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01A" w:rsidRDefault="003B001A">
      <w:bookmarkStart w:id="0" w:name="_GoBack"/>
      <w:bookmarkEnd w:id="0"/>
      <w:r>
        <w:t>BPD Narcotics detectives began investigating 28-year-old Toni Patricia Hale earlier this year after receiving neighbors’ complaints about people constantly coming and going from the suspect’s residence at 536 Allendale St Baltimore MD 21229 (39.29304, -76.67856). Neighbors told police they believed the individual was involved in drug dealing.</w:t>
      </w:r>
    </w:p>
    <w:p w:rsidR="003B001A" w:rsidRDefault="003B001A"/>
    <w:p w:rsidR="003B001A" w:rsidRDefault="003B001A">
      <w:r>
        <w:t>Detectives were able to buy methamphetamine and heroin from the suspect on 04/23/2016 and obtained a warrant to search the residence for other signs of drug dealing.</w:t>
      </w:r>
    </w:p>
    <w:p w:rsidR="003B001A" w:rsidRDefault="003B001A"/>
    <w:p w:rsidR="00224F69" w:rsidRDefault="003B001A">
      <w:r>
        <w:t>Officers served a warrant at the residence on 05/04/2016 around 7:20 PM and arrested Hale. Officers found a bulletproof vest and 4.6 grams of heroin inside the residence, along with three digital scales, a crack pipe, and baggies. For more information the case, call the Criminal Investigations Section of the Baltimore Police Department at 410-838-4444.</w:t>
      </w:r>
    </w:p>
    <w:sectPr w:rsidR="0022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1A"/>
    <w:rsid w:val="00224F69"/>
    <w:rsid w:val="003B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0E593-7DC5-4ACB-81EF-F4E758F0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2016-03-23T20:12:00Z</dcterms:created>
  <dcterms:modified xsi:type="dcterms:W3CDTF">2016-03-23T20:12:00Z</dcterms:modified>
</cp:coreProperties>
</file>