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94F" w:rsidRDefault="0029794F">
      <w:bookmarkStart w:id="0" w:name="_GoBack"/>
      <w:bookmarkEnd w:id="0"/>
      <w:r>
        <w:t>The Baltimore Police Department is investigating a larceny that occurred over the weekend at the Gentle Care Home Health Services at 142 Allendale St Baltimore MD 21229 (39.29052, -76.67846). Sometime in the overnight hours of 05/06/2016 the suspect(s) scaled a fence and broke into a storage shed that contained equipment owned by the Gentle Care Home Health Services.  The equipment was loaded onto a trailer that was attached to a blue pick-up truck. </w:t>
      </w:r>
    </w:p>
    <w:p w:rsidR="0029794F" w:rsidRDefault="0029794F"/>
    <w:p w:rsidR="009D6B88" w:rsidRDefault="0029794F">
      <w:r>
        <w:t>Anyone who might have additional information about this case is asked to call the Criminal Investigations Section of the Baltimore Police Department at 410-838-4444 or the Crime Solvers tip line at 866-756-2587.</w:t>
      </w:r>
    </w:p>
    <w:sectPr w:rsidR="009D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4F"/>
    <w:rsid w:val="0029794F"/>
    <w:rsid w:val="009D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53058-5B74-4A17-AEDE-13A4A8B7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2016-03-24T13:09:00Z</dcterms:created>
  <dcterms:modified xsi:type="dcterms:W3CDTF">2016-03-24T13:09:00Z</dcterms:modified>
</cp:coreProperties>
</file>