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22D7" w14:textId="22B820DF" w:rsidR="00CE45B6" w:rsidRPr="001838BB" w:rsidRDefault="00CE45B6" w:rsidP="001838BB">
      <w:pPr>
        <w:ind w:left="720" w:firstLine="720"/>
        <w:jc w:val="both"/>
        <w:rPr>
          <w:i/>
          <w:iCs/>
          <w:sz w:val="44"/>
          <w:szCs w:val="44"/>
          <w:u w:val="single"/>
          <w:lang w:val="en-US"/>
        </w:rPr>
      </w:pPr>
      <w:r w:rsidRPr="001838BB">
        <w:rPr>
          <w:i/>
          <w:iCs/>
          <w:sz w:val="44"/>
          <w:szCs w:val="44"/>
          <w:u w:val="single"/>
          <w:lang w:val="en-US"/>
        </w:rPr>
        <w:t>Web Application Vulnerability Assessment</w:t>
      </w:r>
    </w:p>
    <w:p w14:paraId="1D19BD7E" w14:textId="51844B83" w:rsidR="00CE45B6" w:rsidRDefault="001838BB" w:rsidP="00CE45B6">
      <w:pPr>
        <w:pStyle w:val="ListParagraph"/>
        <w:numPr>
          <w:ilvl w:val="0"/>
          <w:numId w:val="1"/>
        </w:numPr>
        <w:jc w:val="center"/>
        <w:rPr>
          <w:sz w:val="36"/>
          <w:szCs w:val="36"/>
          <w:lang w:val="en-US"/>
        </w:rPr>
      </w:pPr>
      <w:proofErr w:type="spellStart"/>
      <w:r>
        <w:rPr>
          <w:sz w:val="36"/>
          <w:szCs w:val="36"/>
          <w:lang w:val="en-US"/>
        </w:rPr>
        <w:t>CyberFocus</w:t>
      </w:r>
      <w:proofErr w:type="spellEnd"/>
    </w:p>
    <w:p w14:paraId="56B437E3" w14:textId="77777777" w:rsidR="00CE45B6" w:rsidRDefault="00CE45B6" w:rsidP="00CE45B6">
      <w:pPr>
        <w:rPr>
          <w:sz w:val="36"/>
          <w:szCs w:val="36"/>
          <w:lang w:val="en-US"/>
        </w:rPr>
      </w:pPr>
    </w:p>
    <w:p w14:paraId="19BFF06A" w14:textId="479538BE" w:rsidR="00CE45B6" w:rsidRDefault="00CE45B6" w:rsidP="00CE45B6">
      <w:pPr>
        <w:rPr>
          <w:sz w:val="32"/>
          <w:szCs w:val="32"/>
          <w:lang w:val="en-US"/>
        </w:rPr>
      </w:pPr>
      <w:r>
        <w:rPr>
          <w:sz w:val="32"/>
          <w:szCs w:val="32"/>
          <w:lang w:val="en-US"/>
        </w:rPr>
        <w:t>The assessment was conducted on the following site:</w:t>
      </w:r>
    </w:p>
    <w:p w14:paraId="3EF6FAA9" w14:textId="19B42CE7" w:rsidR="00C92D79" w:rsidRDefault="00CE45B6" w:rsidP="00C92D79">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hyperlink r:id="rId8" w:history="1">
        <w:r w:rsidRPr="001F14C4">
          <w:rPr>
            <w:rStyle w:val="Hyperlink"/>
            <w:sz w:val="32"/>
            <w:szCs w:val="32"/>
            <w:lang w:val="en-US"/>
          </w:rPr>
          <w:t>http://testphp.vulnweb.com</w:t>
        </w:r>
      </w:hyperlink>
    </w:p>
    <w:p w14:paraId="2A46B7AA" w14:textId="77777777" w:rsidR="00C92D79" w:rsidRPr="00C92D79" w:rsidRDefault="00C92D79" w:rsidP="00C92D79">
      <w:pPr>
        <w:rPr>
          <w:color w:val="FF0000"/>
          <w:sz w:val="32"/>
          <w:szCs w:val="32"/>
          <w:lang w:val="en-US"/>
        </w:rPr>
      </w:pPr>
      <w:r w:rsidRPr="00C92D79">
        <w:rPr>
          <w:color w:val="FF0000"/>
          <w:sz w:val="32"/>
          <w:szCs w:val="32"/>
          <w:lang w:val="en-US"/>
        </w:rPr>
        <w:t>Risk Levels:</w:t>
      </w:r>
    </w:p>
    <w:p w14:paraId="310B9D6C" w14:textId="77777777" w:rsidR="00C92D79" w:rsidRDefault="00C92D79" w:rsidP="00C92D79">
      <w:pPr>
        <w:rPr>
          <w:sz w:val="32"/>
          <w:szCs w:val="32"/>
          <w:lang w:val="en-US"/>
        </w:rPr>
      </w:pPr>
      <w:r w:rsidRPr="00C92D79">
        <w:rPr>
          <w:rFonts w:ascii="Verdana" w:eastAsia="Times New Roman" w:hAnsi="Verdana" w:cs="Times New Roman"/>
          <w:color w:val="000000"/>
          <w:kern w:val="0"/>
          <w:sz w:val="27"/>
          <w:szCs w:val="27"/>
          <w:lang w:eastAsia="en-GB"/>
          <w14:ligatures w14:val="none"/>
        </w:rPr>
        <w:t>Included: </w:t>
      </w:r>
      <w:r w:rsidRPr="00C92D79">
        <w:rPr>
          <w:rFonts w:ascii="Courier New" w:eastAsia="Times New Roman" w:hAnsi="Courier New" w:cs="Courier New"/>
          <w:color w:val="00549E"/>
          <w:kern w:val="0"/>
          <w:sz w:val="27"/>
          <w:szCs w:val="27"/>
          <w:lang w:eastAsia="en-GB"/>
          <w14:ligatures w14:val="none"/>
        </w:rPr>
        <w:t>High</w:t>
      </w:r>
      <w:r w:rsidRPr="00C92D79">
        <w:rPr>
          <w:rFonts w:ascii="Courier New" w:eastAsia="Times New Roman" w:hAnsi="Courier New" w:cs="Courier New"/>
          <w:color w:val="000000"/>
          <w:kern w:val="0"/>
          <w:sz w:val="27"/>
          <w:szCs w:val="27"/>
          <w:lang w:eastAsia="en-GB"/>
          <w14:ligatures w14:val="none"/>
        </w:rPr>
        <w:t>, </w:t>
      </w:r>
      <w:r w:rsidRPr="00C92D79">
        <w:rPr>
          <w:rFonts w:ascii="Courier New" w:eastAsia="Times New Roman" w:hAnsi="Courier New" w:cs="Courier New"/>
          <w:color w:val="00549E"/>
          <w:kern w:val="0"/>
          <w:sz w:val="27"/>
          <w:szCs w:val="27"/>
          <w:lang w:eastAsia="en-GB"/>
          <w14:ligatures w14:val="none"/>
        </w:rPr>
        <w:t>Medium</w:t>
      </w:r>
      <w:r w:rsidRPr="00C92D79">
        <w:rPr>
          <w:rFonts w:ascii="Courier New" w:eastAsia="Times New Roman" w:hAnsi="Courier New" w:cs="Courier New"/>
          <w:color w:val="000000"/>
          <w:kern w:val="0"/>
          <w:sz w:val="27"/>
          <w:szCs w:val="27"/>
          <w:lang w:eastAsia="en-GB"/>
          <w14:ligatures w14:val="none"/>
        </w:rPr>
        <w:t>, </w:t>
      </w:r>
      <w:r w:rsidRPr="00C92D79">
        <w:rPr>
          <w:rFonts w:ascii="Courier New" w:eastAsia="Times New Roman" w:hAnsi="Courier New" w:cs="Courier New"/>
          <w:color w:val="00549E"/>
          <w:kern w:val="0"/>
          <w:sz w:val="27"/>
          <w:szCs w:val="27"/>
          <w:lang w:eastAsia="en-GB"/>
          <w14:ligatures w14:val="none"/>
        </w:rPr>
        <w:t>Low</w:t>
      </w:r>
      <w:r w:rsidRPr="00C92D79">
        <w:rPr>
          <w:rFonts w:ascii="Courier New" w:eastAsia="Times New Roman" w:hAnsi="Courier New" w:cs="Courier New"/>
          <w:color w:val="000000"/>
          <w:kern w:val="0"/>
          <w:sz w:val="27"/>
          <w:szCs w:val="27"/>
          <w:lang w:eastAsia="en-GB"/>
          <w14:ligatures w14:val="none"/>
        </w:rPr>
        <w:t>, </w:t>
      </w:r>
      <w:r w:rsidRPr="00C92D79">
        <w:rPr>
          <w:rFonts w:ascii="Courier New" w:eastAsia="Times New Roman" w:hAnsi="Courier New" w:cs="Courier New"/>
          <w:color w:val="00549E"/>
          <w:kern w:val="0"/>
          <w:sz w:val="27"/>
          <w:szCs w:val="27"/>
          <w:lang w:eastAsia="en-GB"/>
          <w14:ligatures w14:val="none"/>
        </w:rPr>
        <w:t>Informational</w:t>
      </w:r>
    </w:p>
    <w:p w14:paraId="42502346" w14:textId="1325ED41" w:rsidR="00CE45B6" w:rsidRPr="00C92D79" w:rsidRDefault="00C92D79" w:rsidP="00C92D79">
      <w:pPr>
        <w:rPr>
          <w:sz w:val="32"/>
          <w:szCs w:val="32"/>
          <w:lang w:val="en-US"/>
        </w:rPr>
      </w:pPr>
      <w:r w:rsidRPr="00C92D79">
        <w:rPr>
          <w:rFonts w:ascii="Verdana" w:eastAsia="Times New Roman" w:hAnsi="Verdana" w:cs="Times New Roman"/>
          <w:color w:val="000000"/>
          <w:kern w:val="0"/>
          <w:sz w:val="27"/>
          <w:szCs w:val="27"/>
          <w:lang w:eastAsia="en-GB"/>
          <w14:ligatures w14:val="none"/>
        </w:rPr>
        <w:t>Excluded: None</w:t>
      </w:r>
    </w:p>
    <w:p w14:paraId="650EBCE5" w14:textId="0A6651C6" w:rsidR="00C92D79" w:rsidRPr="00C92D79" w:rsidRDefault="00C92D79" w:rsidP="00CE45B6">
      <w:pPr>
        <w:rPr>
          <w:color w:val="70AD47" w:themeColor="accent6"/>
          <w:sz w:val="32"/>
          <w:szCs w:val="32"/>
          <w:lang w:val="en-US"/>
        </w:rPr>
      </w:pPr>
      <w:r w:rsidRPr="00C92D79">
        <w:rPr>
          <w:color w:val="70AD47" w:themeColor="accent6"/>
          <w:sz w:val="32"/>
          <w:szCs w:val="32"/>
          <w:lang w:val="en-US"/>
        </w:rPr>
        <w:t>Confidence Levels:</w:t>
      </w:r>
    </w:p>
    <w:p w14:paraId="7E3742CB" w14:textId="52CDEBC8" w:rsidR="00C92D79" w:rsidRDefault="00C92D79" w:rsidP="00CE45B6">
      <w:pPr>
        <w:rPr>
          <w:sz w:val="32"/>
          <w:szCs w:val="32"/>
          <w:lang w:val="en-US"/>
        </w:rPr>
      </w:pPr>
      <w:r>
        <w:rPr>
          <w:sz w:val="32"/>
          <w:szCs w:val="32"/>
          <w:lang w:val="en-US"/>
        </w:rPr>
        <w:t xml:space="preserve">Included:  </w:t>
      </w:r>
      <w:r>
        <w:rPr>
          <w:rStyle w:val="confidence-level"/>
          <w:rFonts w:ascii="Courier New" w:hAnsi="Courier New" w:cs="Courier New"/>
          <w:color w:val="00549E"/>
          <w:sz w:val="27"/>
          <w:szCs w:val="27"/>
          <w:shd w:val="clear" w:color="auto" w:fill="FFFFFF"/>
        </w:rPr>
        <w:t>User Confirmed</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High</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Medium</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Low</w:t>
      </w:r>
    </w:p>
    <w:p w14:paraId="79F6ABB8" w14:textId="16D3F33D" w:rsidR="00C92D79" w:rsidRDefault="00C92D79" w:rsidP="00CE45B6">
      <w:pPr>
        <w:rPr>
          <w:rStyle w:val="confidence-level"/>
          <w:rFonts w:ascii="Courier New" w:hAnsi="Courier New" w:cs="Courier New"/>
          <w:color w:val="00549E"/>
          <w:sz w:val="27"/>
          <w:szCs w:val="27"/>
          <w:shd w:val="clear" w:color="auto" w:fill="FFFFFF"/>
        </w:rPr>
      </w:pPr>
      <w:r>
        <w:rPr>
          <w:sz w:val="32"/>
          <w:szCs w:val="32"/>
          <w:lang w:val="en-US"/>
        </w:rPr>
        <w:t xml:space="preserve">Excluded: </w:t>
      </w:r>
      <w:r>
        <w:rPr>
          <w:rStyle w:val="confidence-level"/>
          <w:rFonts w:ascii="Courier New" w:hAnsi="Courier New" w:cs="Courier New"/>
          <w:color w:val="00549E"/>
          <w:sz w:val="27"/>
          <w:szCs w:val="27"/>
          <w:shd w:val="clear" w:color="auto" w:fill="FFFFFF"/>
        </w:rPr>
        <w:t>User Confirmed</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High</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Medium</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Low</w:t>
      </w:r>
      <w:r>
        <w:rPr>
          <w:rFonts w:ascii="Courier New" w:hAnsi="Courier New" w:cs="Courier New"/>
          <w:color w:val="000000"/>
          <w:sz w:val="27"/>
          <w:szCs w:val="27"/>
          <w:shd w:val="clear" w:color="auto" w:fill="FFFFFF"/>
        </w:rPr>
        <w:t>, </w:t>
      </w:r>
      <w:r>
        <w:rPr>
          <w:rStyle w:val="confidence-level"/>
          <w:rFonts w:ascii="Courier New" w:hAnsi="Courier New" w:cs="Courier New"/>
          <w:color w:val="00549E"/>
          <w:sz w:val="27"/>
          <w:szCs w:val="27"/>
          <w:shd w:val="clear" w:color="auto" w:fill="FFFFFF"/>
        </w:rPr>
        <w:t>False Positive</w:t>
      </w:r>
    </w:p>
    <w:p w14:paraId="5A6E4109" w14:textId="77777777" w:rsidR="00C92D79" w:rsidRDefault="00C92D79" w:rsidP="00CE45B6">
      <w:pPr>
        <w:rPr>
          <w:sz w:val="32"/>
          <w:szCs w:val="32"/>
          <w:lang w:val="en-US"/>
        </w:rPr>
      </w:pPr>
    </w:p>
    <w:p w14:paraId="0F2051BA" w14:textId="25A304AA" w:rsidR="00BF311E" w:rsidRDefault="00BF311E" w:rsidP="00CE45B6">
      <w:pPr>
        <w:rPr>
          <w:sz w:val="32"/>
          <w:szCs w:val="32"/>
          <w:lang w:val="en-US"/>
        </w:rPr>
      </w:pPr>
      <w:r>
        <w:rPr>
          <w:sz w:val="32"/>
          <w:szCs w:val="32"/>
          <w:lang w:val="en-US"/>
        </w:rPr>
        <w:t>Severity: Medium</w:t>
      </w:r>
    </w:p>
    <w:p w14:paraId="737B8E8E" w14:textId="3D0078EF" w:rsidR="00CE45B6" w:rsidRDefault="00BF311E" w:rsidP="00BF311E">
      <w:pPr>
        <w:ind w:left="720" w:firstLine="720"/>
        <w:rPr>
          <w:sz w:val="32"/>
          <w:szCs w:val="32"/>
          <w:lang w:val="en-US"/>
        </w:rPr>
      </w:pPr>
      <w:r>
        <w:rPr>
          <w:sz w:val="32"/>
          <w:szCs w:val="32"/>
          <w:lang w:val="en-US"/>
        </w:rPr>
        <w:t xml:space="preserve">The most severe alert is ‘Medium’ level. </w:t>
      </w:r>
      <w:r>
        <w:rPr>
          <w:noProof/>
          <w:sz w:val="32"/>
          <w:szCs w:val="32"/>
          <w:lang w:val="en-US"/>
        </w:rPr>
        <w:drawing>
          <wp:inline distT="0" distB="0" distL="0" distR="0" wp14:anchorId="06E4A956" wp14:editId="12082C02">
            <wp:extent cx="5943600" cy="2969260"/>
            <wp:effectExtent l="0" t="0" r="0" b="2540"/>
            <wp:docPr id="12922557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55739" name="Picture 1292255739"/>
                    <pic:cNvPicPr/>
                  </pic:nvPicPr>
                  <pic:blipFill>
                    <a:blip r:embed="rId9">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r w:rsidR="00CE45B6">
        <w:rPr>
          <w:sz w:val="32"/>
          <w:szCs w:val="32"/>
          <w:lang w:val="en-US"/>
        </w:rPr>
        <w:t xml:space="preserve"> </w:t>
      </w:r>
    </w:p>
    <w:p w14:paraId="78CC9D09" w14:textId="4D9716F5" w:rsidR="00CE45B6" w:rsidRPr="00CE45B6" w:rsidRDefault="00CE45B6" w:rsidP="00CE45B6">
      <w:pPr>
        <w:rPr>
          <w:sz w:val="32"/>
          <w:szCs w:val="32"/>
          <w:lang w:val="en-US"/>
        </w:rPr>
      </w:pPr>
      <w:r>
        <w:rPr>
          <w:sz w:val="32"/>
          <w:szCs w:val="32"/>
          <w:lang w:val="en-US"/>
        </w:rPr>
        <w:lastRenderedPageBreak/>
        <w:tab/>
      </w:r>
      <w:r>
        <w:rPr>
          <w:noProof/>
          <w:sz w:val="32"/>
          <w:szCs w:val="32"/>
          <w:lang w:val="en-US"/>
        </w:rPr>
        <w:drawing>
          <wp:inline distT="0" distB="0" distL="0" distR="0" wp14:anchorId="00FD2ACB" wp14:editId="04B5CD71">
            <wp:extent cx="5944235" cy="5944235"/>
            <wp:effectExtent l="0" t="0" r="0" b="0"/>
            <wp:docPr id="79080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5944235"/>
                    </a:xfrm>
                    <a:prstGeom prst="rect">
                      <a:avLst/>
                    </a:prstGeom>
                    <a:noFill/>
                  </pic:spPr>
                </pic:pic>
              </a:graphicData>
            </a:graphic>
          </wp:inline>
        </w:drawing>
      </w:r>
    </w:p>
    <w:p w14:paraId="7F94107B" w14:textId="0BCD2EB6" w:rsidR="00BF311E" w:rsidRDefault="00BF311E" w:rsidP="00CE45B6">
      <w:pPr>
        <w:rPr>
          <w:sz w:val="36"/>
          <w:szCs w:val="36"/>
          <w:lang w:val="en-US"/>
        </w:rPr>
      </w:pPr>
    </w:p>
    <w:p w14:paraId="5985C64C" w14:textId="3120BCC2" w:rsidR="00BF311E" w:rsidRPr="000D3587" w:rsidRDefault="000D3587">
      <w:pPr>
        <w:rPr>
          <w:sz w:val="36"/>
          <w:szCs w:val="36"/>
          <w:lang w:val="en-US"/>
        </w:rPr>
      </w:pPr>
      <w:r w:rsidRPr="000D3587">
        <w:rPr>
          <w:rFonts w:ascii="Segoe UI" w:hAnsi="Segoe UI" w:cs="Segoe UI"/>
          <w:b/>
          <w:bCs/>
          <w:color w:val="212529"/>
          <w:sz w:val="36"/>
          <w:szCs w:val="36"/>
          <w:highlight w:val="cyan"/>
          <w:shd w:val="clear" w:color="auto" w:fill="FFFFFF"/>
        </w:rPr>
        <w:t>Most Common Bug</w:t>
      </w:r>
      <w:r w:rsidRPr="000D3587">
        <w:rPr>
          <w:rFonts w:ascii="Segoe UI" w:hAnsi="Segoe UI" w:cs="Segoe UI"/>
          <w:color w:val="212529"/>
          <w:sz w:val="36"/>
          <w:szCs w:val="36"/>
          <w:highlight w:val="cyan"/>
        </w:rPr>
        <w:br/>
      </w:r>
      <w:r w:rsidRPr="000D3587">
        <w:rPr>
          <w:rStyle w:val="risk-1"/>
          <w:rFonts w:ascii="Segoe UI" w:hAnsi="Segoe UI" w:cs="Segoe UI"/>
          <w:color w:val="000000"/>
          <w:sz w:val="36"/>
          <w:szCs w:val="36"/>
          <w:highlight w:val="cyan"/>
          <w:shd w:val="clear" w:color="auto" w:fill="FFFF00"/>
        </w:rPr>
        <w:t>Server Leaks Version Information via "Server" HTTP Response Header Field (74)</w:t>
      </w:r>
    </w:p>
    <w:p w14:paraId="2FE9FE85" w14:textId="77777777" w:rsidR="000D3587" w:rsidRDefault="000D3587" w:rsidP="00CE45B6">
      <w:pPr>
        <w:rPr>
          <w:sz w:val="36"/>
          <w:szCs w:val="36"/>
          <w:lang w:val="en-US"/>
        </w:rPr>
      </w:pPr>
    </w:p>
    <w:p w14:paraId="307A794A" w14:textId="77777777" w:rsidR="000D3587" w:rsidRDefault="000D3587" w:rsidP="00CE45B6">
      <w:pPr>
        <w:rPr>
          <w:sz w:val="36"/>
          <w:szCs w:val="36"/>
          <w:lang w:val="en-US"/>
        </w:rPr>
      </w:pPr>
    </w:p>
    <w:p w14:paraId="19F29F12" w14:textId="3ED5F08F" w:rsidR="00CE45B6" w:rsidRDefault="00214243" w:rsidP="00CE45B6">
      <w:pPr>
        <w:rPr>
          <w:sz w:val="36"/>
          <w:szCs w:val="36"/>
          <w:lang w:val="en-US"/>
        </w:rPr>
      </w:pPr>
      <w:r>
        <w:rPr>
          <w:sz w:val="36"/>
          <w:szCs w:val="36"/>
          <w:lang w:val="en-US"/>
        </w:rPr>
        <w:t>Vulnerability classification:</w:t>
      </w:r>
    </w:p>
    <w:p w14:paraId="70985940" w14:textId="77777777" w:rsidR="00214243" w:rsidRDefault="00214243" w:rsidP="00CE45B6">
      <w:pPr>
        <w:rPr>
          <w:sz w:val="36"/>
          <w:szCs w:val="36"/>
          <w:lang w:val="en-US"/>
        </w:rPr>
      </w:pPr>
    </w:p>
    <w:p w14:paraId="1C2B48BB" w14:textId="6B80B70A" w:rsidR="00214243" w:rsidRDefault="00214243" w:rsidP="00CE45B6">
      <w:pPr>
        <w:rPr>
          <w:rFonts w:ascii="Verdana" w:hAnsi="Verdana"/>
          <w:color w:val="000000"/>
          <w:sz w:val="27"/>
          <w:szCs w:val="27"/>
        </w:rPr>
      </w:pPr>
    </w:p>
    <w:tbl>
      <w:tblPr>
        <w:tblStyle w:val="TableGrid"/>
        <w:tblW w:w="0" w:type="auto"/>
        <w:tblInd w:w="-289" w:type="dxa"/>
        <w:tblLook w:val="04A0" w:firstRow="1" w:lastRow="0" w:firstColumn="1" w:lastColumn="0" w:noHBand="0" w:noVBand="1"/>
      </w:tblPr>
      <w:tblGrid>
        <w:gridCol w:w="9639"/>
      </w:tblGrid>
      <w:tr w:rsidR="00214243" w14:paraId="5A7DB8A8" w14:textId="77777777" w:rsidTr="00214243">
        <w:tc>
          <w:tcPr>
            <w:tcW w:w="9639" w:type="dxa"/>
          </w:tcPr>
          <w:tbl>
            <w:tblPr>
              <w:tblStyle w:val="TableGrid"/>
              <w:tblW w:w="12657" w:type="dxa"/>
              <w:tblLook w:val="04A0" w:firstRow="1" w:lastRow="0" w:firstColumn="1" w:lastColumn="0" w:noHBand="0" w:noVBand="1"/>
            </w:tblPr>
            <w:tblGrid>
              <w:gridCol w:w="448"/>
              <w:gridCol w:w="3886"/>
              <w:gridCol w:w="2051"/>
              <w:gridCol w:w="4221"/>
              <w:gridCol w:w="2051"/>
            </w:tblGrid>
            <w:tr w:rsidR="00214243" w:rsidRPr="00214243" w14:paraId="17012170" w14:textId="77777777" w:rsidTr="00E15EFC">
              <w:trPr>
                <w:trHeight w:val="596"/>
              </w:trPr>
              <w:tc>
                <w:tcPr>
                  <w:tcW w:w="448" w:type="dxa"/>
                </w:tcPr>
                <w:p w14:paraId="1787A32F" w14:textId="77777777" w:rsidR="00214243" w:rsidRPr="00214243" w:rsidRDefault="00214243" w:rsidP="00AF65EE">
                  <w:pPr>
                    <w:rPr>
                      <w:rFonts w:ascii="Verdana" w:hAnsi="Verdana"/>
                      <w:color w:val="000000"/>
                      <w:sz w:val="27"/>
                      <w:szCs w:val="27"/>
                    </w:rPr>
                  </w:pPr>
                </w:p>
              </w:tc>
              <w:tc>
                <w:tcPr>
                  <w:tcW w:w="3886" w:type="dxa"/>
                </w:tcPr>
                <w:p w14:paraId="17D63596" w14:textId="72D604EB" w:rsidR="00214243" w:rsidRPr="00214243" w:rsidRDefault="00214243" w:rsidP="00AF65EE">
                  <w:pPr>
                    <w:rPr>
                      <w:rFonts w:ascii="Verdana" w:hAnsi="Verdana"/>
                      <w:color w:val="000000"/>
                      <w:sz w:val="27"/>
                      <w:szCs w:val="27"/>
                    </w:rPr>
                  </w:pPr>
                  <w:r w:rsidRPr="00214243">
                    <w:rPr>
                      <w:rFonts w:ascii="Verdana" w:hAnsi="Verdana"/>
                      <w:color w:val="000000"/>
                      <w:sz w:val="27"/>
                      <w:szCs w:val="27"/>
                    </w:rPr>
                    <w:t>Alert Type</w:t>
                  </w:r>
                </w:p>
              </w:tc>
              <w:tc>
                <w:tcPr>
                  <w:tcW w:w="2051" w:type="dxa"/>
                </w:tcPr>
                <w:p w14:paraId="0FD2891F" w14:textId="77777777" w:rsidR="00214243" w:rsidRPr="00214243" w:rsidRDefault="00214243" w:rsidP="00AF65EE">
                  <w:pPr>
                    <w:rPr>
                      <w:rFonts w:ascii="Verdana" w:hAnsi="Verdana"/>
                      <w:color w:val="000000"/>
                      <w:sz w:val="27"/>
                      <w:szCs w:val="27"/>
                    </w:rPr>
                  </w:pPr>
                  <w:r w:rsidRPr="00214243">
                    <w:rPr>
                      <w:rFonts w:ascii="Verdana" w:hAnsi="Verdana"/>
                      <w:color w:val="000000"/>
                      <w:sz w:val="27"/>
                      <w:szCs w:val="27"/>
                    </w:rPr>
                    <w:t>Risk</w:t>
                  </w:r>
                </w:p>
              </w:tc>
              <w:tc>
                <w:tcPr>
                  <w:tcW w:w="6272" w:type="dxa"/>
                  <w:gridSpan w:val="2"/>
                </w:tcPr>
                <w:p w14:paraId="1AE324A2" w14:textId="77777777" w:rsidR="00214243" w:rsidRPr="00214243" w:rsidRDefault="00214243" w:rsidP="00AF65EE">
                  <w:pPr>
                    <w:rPr>
                      <w:rFonts w:ascii="Verdana" w:hAnsi="Verdana"/>
                      <w:color w:val="000000"/>
                      <w:sz w:val="27"/>
                      <w:szCs w:val="27"/>
                    </w:rPr>
                  </w:pPr>
                  <w:r w:rsidRPr="00214243">
                    <w:rPr>
                      <w:rFonts w:ascii="Verdana" w:hAnsi="Verdana"/>
                      <w:color w:val="000000"/>
                      <w:sz w:val="27"/>
                      <w:szCs w:val="27"/>
                    </w:rPr>
                    <w:t>Count</w:t>
                  </w:r>
                </w:p>
              </w:tc>
            </w:tr>
            <w:tr w:rsidR="00214243" w:rsidRPr="00214243" w14:paraId="43AB545F" w14:textId="77777777" w:rsidTr="00E15EFC">
              <w:trPr>
                <w:trHeight w:val="444"/>
              </w:trPr>
              <w:tc>
                <w:tcPr>
                  <w:tcW w:w="448" w:type="dxa"/>
                </w:tcPr>
                <w:p w14:paraId="1BE75669" w14:textId="77777777" w:rsidR="00214243" w:rsidRPr="00214243" w:rsidRDefault="00214243" w:rsidP="00AF65EE">
                  <w:pPr>
                    <w:rPr>
                      <w:rFonts w:ascii="Verdana" w:hAnsi="Verdana"/>
                      <w:color w:val="000000"/>
                      <w:sz w:val="24"/>
                      <w:szCs w:val="24"/>
                    </w:rPr>
                  </w:pPr>
                </w:p>
              </w:tc>
              <w:tc>
                <w:tcPr>
                  <w:tcW w:w="3886" w:type="dxa"/>
                </w:tcPr>
                <w:p w14:paraId="216C7D36" w14:textId="498C06A2" w:rsidR="00214243" w:rsidRPr="00214243" w:rsidRDefault="00214243" w:rsidP="00AF65EE">
                  <w:pPr>
                    <w:rPr>
                      <w:rFonts w:ascii="Verdana" w:hAnsi="Verdana"/>
                      <w:color w:val="000000"/>
                      <w:sz w:val="24"/>
                      <w:szCs w:val="24"/>
                    </w:rPr>
                  </w:pPr>
                  <w:r w:rsidRPr="00214243">
                    <w:rPr>
                      <w:rFonts w:ascii="Verdana" w:hAnsi="Verdana"/>
                      <w:color w:val="000000"/>
                      <w:sz w:val="24"/>
                      <w:szCs w:val="24"/>
                    </w:rPr>
                    <w:t>Absence of Anti-CSRF Tokens</w:t>
                  </w:r>
                </w:p>
              </w:tc>
              <w:tc>
                <w:tcPr>
                  <w:tcW w:w="2051" w:type="dxa"/>
                </w:tcPr>
                <w:p w14:paraId="5A0C4AF2" w14:textId="6C74DB85" w:rsidR="00214243" w:rsidRPr="00214243" w:rsidRDefault="00702DE2" w:rsidP="00AF65EE">
                  <w:pPr>
                    <w:rPr>
                      <w:rFonts w:ascii="Verdana" w:hAnsi="Verdana"/>
                      <w:color w:val="000000"/>
                      <w:sz w:val="27"/>
                      <w:szCs w:val="27"/>
                    </w:rPr>
                  </w:pPr>
                  <w:r w:rsidRPr="00702DE2">
                    <w:rPr>
                      <w:rFonts w:ascii="Verdana" w:hAnsi="Verdana"/>
                      <w:color w:val="ED7D31" w:themeColor="accent2"/>
                      <w:sz w:val="27"/>
                      <w:szCs w:val="27"/>
                    </w:rPr>
                    <w:t>Medium</w:t>
                  </w:r>
                </w:p>
              </w:tc>
              <w:tc>
                <w:tcPr>
                  <w:tcW w:w="6272" w:type="dxa"/>
                  <w:gridSpan w:val="2"/>
                </w:tcPr>
                <w:p w14:paraId="24A406F3" w14:textId="4329B7F6" w:rsidR="00214243" w:rsidRPr="00214243" w:rsidRDefault="00702DE2" w:rsidP="00AF65EE">
                  <w:pPr>
                    <w:rPr>
                      <w:rFonts w:ascii="Verdana" w:hAnsi="Verdana"/>
                      <w:color w:val="000000"/>
                      <w:sz w:val="27"/>
                      <w:szCs w:val="27"/>
                    </w:rPr>
                  </w:pPr>
                  <w:r>
                    <w:rPr>
                      <w:rFonts w:ascii="Verdana" w:hAnsi="Verdana"/>
                      <w:color w:val="000000"/>
                      <w:sz w:val="27"/>
                      <w:szCs w:val="27"/>
                    </w:rPr>
                    <w:t>40</w:t>
                  </w:r>
                </w:p>
              </w:tc>
            </w:tr>
            <w:tr w:rsidR="00214243" w:rsidRPr="00214243" w14:paraId="35888DB3" w14:textId="77777777" w:rsidTr="00E15EFC">
              <w:trPr>
                <w:trHeight w:val="460"/>
              </w:trPr>
              <w:tc>
                <w:tcPr>
                  <w:tcW w:w="448" w:type="dxa"/>
                </w:tcPr>
                <w:p w14:paraId="0CED9D97" w14:textId="77777777" w:rsidR="00214243" w:rsidRPr="00214243" w:rsidRDefault="00214243" w:rsidP="00AF65EE">
                  <w:pPr>
                    <w:rPr>
                      <w:rFonts w:ascii="Verdana" w:hAnsi="Verdana"/>
                      <w:color w:val="000000"/>
                      <w:sz w:val="27"/>
                      <w:szCs w:val="27"/>
                    </w:rPr>
                  </w:pPr>
                </w:p>
              </w:tc>
              <w:tc>
                <w:tcPr>
                  <w:tcW w:w="3886" w:type="dxa"/>
                </w:tcPr>
                <w:p w14:paraId="1ED08DEA" w14:textId="323C6276" w:rsidR="00214243" w:rsidRPr="00214243" w:rsidRDefault="00702DE2" w:rsidP="00AF65EE">
                  <w:pPr>
                    <w:rPr>
                      <w:rFonts w:ascii="Verdana" w:hAnsi="Verdana"/>
                      <w:color w:val="000000"/>
                      <w:sz w:val="27"/>
                      <w:szCs w:val="27"/>
                    </w:rPr>
                  </w:pPr>
                  <w:r w:rsidRPr="00702DE2">
                    <w:rPr>
                      <w:rFonts w:ascii="Verdana" w:hAnsi="Verdana"/>
                      <w:color w:val="000000"/>
                      <w:sz w:val="27"/>
                      <w:szCs w:val="27"/>
                    </w:rPr>
                    <w:t>Content Security Policy (CSP) Header Not Set</w:t>
                  </w:r>
                </w:p>
              </w:tc>
              <w:tc>
                <w:tcPr>
                  <w:tcW w:w="2051" w:type="dxa"/>
                </w:tcPr>
                <w:p w14:paraId="41E115D6" w14:textId="1E2DBA57" w:rsidR="00214243" w:rsidRPr="00214243" w:rsidRDefault="00702DE2" w:rsidP="00AF65EE">
                  <w:pPr>
                    <w:rPr>
                      <w:rFonts w:ascii="Verdana" w:hAnsi="Verdana"/>
                      <w:color w:val="000000"/>
                      <w:sz w:val="27"/>
                      <w:szCs w:val="27"/>
                    </w:rPr>
                  </w:pPr>
                  <w:r w:rsidRPr="00702DE2">
                    <w:rPr>
                      <w:rFonts w:ascii="Verdana" w:hAnsi="Verdana"/>
                      <w:color w:val="ED7D31" w:themeColor="accent2"/>
                      <w:sz w:val="27"/>
                      <w:szCs w:val="27"/>
                    </w:rPr>
                    <w:t>Medium</w:t>
                  </w:r>
                </w:p>
              </w:tc>
              <w:tc>
                <w:tcPr>
                  <w:tcW w:w="6272" w:type="dxa"/>
                  <w:gridSpan w:val="2"/>
                </w:tcPr>
                <w:p w14:paraId="730F85AF" w14:textId="26A1F8FD" w:rsidR="00214243" w:rsidRPr="00214243" w:rsidRDefault="007E36D1" w:rsidP="00AF65EE">
                  <w:pPr>
                    <w:rPr>
                      <w:rFonts w:ascii="Verdana" w:hAnsi="Verdana"/>
                      <w:color w:val="000000"/>
                      <w:sz w:val="27"/>
                      <w:szCs w:val="27"/>
                    </w:rPr>
                  </w:pPr>
                  <w:r w:rsidRPr="007E36D1">
                    <w:rPr>
                      <w:rFonts w:ascii="Verdana" w:hAnsi="Verdana"/>
                      <w:color w:val="000000"/>
                      <w:sz w:val="27"/>
                      <w:szCs w:val="27"/>
                    </w:rPr>
                    <w:t>48</w:t>
                  </w:r>
                </w:p>
              </w:tc>
            </w:tr>
            <w:tr w:rsidR="00214243" w:rsidRPr="00214243" w14:paraId="321D1BF6" w14:textId="77777777" w:rsidTr="00E15EFC">
              <w:trPr>
                <w:trHeight w:val="444"/>
              </w:trPr>
              <w:tc>
                <w:tcPr>
                  <w:tcW w:w="448" w:type="dxa"/>
                </w:tcPr>
                <w:p w14:paraId="6A2B6B35" w14:textId="77777777" w:rsidR="00214243" w:rsidRPr="00214243" w:rsidRDefault="00214243" w:rsidP="00AF65EE">
                  <w:pPr>
                    <w:rPr>
                      <w:rFonts w:ascii="Verdana" w:hAnsi="Verdana"/>
                      <w:color w:val="000000"/>
                      <w:sz w:val="27"/>
                      <w:szCs w:val="27"/>
                    </w:rPr>
                  </w:pPr>
                </w:p>
              </w:tc>
              <w:tc>
                <w:tcPr>
                  <w:tcW w:w="3886" w:type="dxa"/>
                </w:tcPr>
                <w:p w14:paraId="52B0E112" w14:textId="7C67B533" w:rsidR="00214243" w:rsidRPr="00214243" w:rsidRDefault="007E36D1" w:rsidP="00AF65EE">
                  <w:pPr>
                    <w:rPr>
                      <w:rFonts w:ascii="Verdana" w:hAnsi="Verdana"/>
                      <w:color w:val="000000"/>
                      <w:sz w:val="27"/>
                      <w:szCs w:val="27"/>
                    </w:rPr>
                  </w:pPr>
                  <w:r w:rsidRPr="007E36D1">
                    <w:rPr>
                      <w:rFonts w:ascii="Verdana" w:hAnsi="Verdana"/>
                      <w:color w:val="000000"/>
                      <w:sz w:val="27"/>
                      <w:szCs w:val="27"/>
                    </w:rPr>
                    <w:t>Missing Anti-clickjacking Header</w:t>
                  </w:r>
                </w:p>
              </w:tc>
              <w:tc>
                <w:tcPr>
                  <w:tcW w:w="2051" w:type="dxa"/>
                </w:tcPr>
                <w:p w14:paraId="66B74F98" w14:textId="5B525586" w:rsidR="00214243" w:rsidRPr="00214243" w:rsidRDefault="00702DE2" w:rsidP="00AF65EE">
                  <w:pPr>
                    <w:rPr>
                      <w:rFonts w:ascii="Verdana" w:hAnsi="Verdana"/>
                      <w:color w:val="000000"/>
                      <w:sz w:val="27"/>
                      <w:szCs w:val="27"/>
                    </w:rPr>
                  </w:pPr>
                  <w:r w:rsidRPr="00702DE2">
                    <w:rPr>
                      <w:rFonts w:ascii="Verdana" w:hAnsi="Verdana"/>
                      <w:color w:val="ED7D31" w:themeColor="accent2"/>
                      <w:sz w:val="27"/>
                      <w:szCs w:val="27"/>
                    </w:rPr>
                    <w:t>Medium</w:t>
                  </w:r>
                </w:p>
              </w:tc>
              <w:tc>
                <w:tcPr>
                  <w:tcW w:w="6272" w:type="dxa"/>
                  <w:gridSpan w:val="2"/>
                </w:tcPr>
                <w:p w14:paraId="2175752E" w14:textId="27D28C67" w:rsidR="00214243" w:rsidRPr="00214243" w:rsidRDefault="007E36D1" w:rsidP="00AF65EE">
                  <w:pPr>
                    <w:rPr>
                      <w:rFonts w:ascii="Verdana" w:hAnsi="Verdana"/>
                      <w:color w:val="000000"/>
                      <w:sz w:val="27"/>
                      <w:szCs w:val="27"/>
                    </w:rPr>
                  </w:pPr>
                  <w:r>
                    <w:rPr>
                      <w:rFonts w:ascii="Verdana" w:hAnsi="Verdana"/>
                      <w:color w:val="000000"/>
                      <w:sz w:val="27"/>
                      <w:szCs w:val="27"/>
                    </w:rPr>
                    <w:t>4</w:t>
                  </w:r>
                  <w:r w:rsidR="00E15EFC">
                    <w:rPr>
                      <w:rFonts w:ascii="Verdana" w:hAnsi="Verdana"/>
                      <w:color w:val="000000"/>
                      <w:sz w:val="27"/>
                      <w:szCs w:val="27"/>
                    </w:rPr>
                    <w:t>4</w:t>
                  </w:r>
                </w:p>
              </w:tc>
            </w:tr>
            <w:tr w:rsidR="00214243" w:rsidRPr="00214243" w14:paraId="72774F89" w14:textId="77777777" w:rsidTr="00E15EFC">
              <w:trPr>
                <w:trHeight w:val="1183"/>
              </w:trPr>
              <w:tc>
                <w:tcPr>
                  <w:tcW w:w="448" w:type="dxa"/>
                </w:tcPr>
                <w:p w14:paraId="48A7D771" w14:textId="77777777" w:rsidR="00214243" w:rsidRPr="00214243" w:rsidRDefault="00214243" w:rsidP="00AF65EE">
                  <w:pPr>
                    <w:rPr>
                      <w:rFonts w:ascii="Verdana" w:hAnsi="Verdana"/>
                      <w:color w:val="000000"/>
                      <w:sz w:val="27"/>
                      <w:szCs w:val="27"/>
                    </w:rPr>
                  </w:pPr>
                </w:p>
              </w:tc>
              <w:tc>
                <w:tcPr>
                  <w:tcW w:w="3886" w:type="dxa"/>
                </w:tcPr>
                <w:p w14:paraId="21C67354" w14:textId="2F779868" w:rsidR="00214243" w:rsidRPr="00214243" w:rsidRDefault="00E15EFC" w:rsidP="00AF65EE">
                  <w:pPr>
                    <w:rPr>
                      <w:rFonts w:ascii="Verdana" w:hAnsi="Verdana"/>
                      <w:color w:val="000000"/>
                      <w:sz w:val="27"/>
                      <w:szCs w:val="27"/>
                    </w:rPr>
                  </w:pPr>
                  <w:r w:rsidRPr="00E15EFC">
                    <w:rPr>
                      <w:rFonts w:ascii="Verdana" w:hAnsi="Verdana"/>
                      <w:color w:val="000000"/>
                      <w:sz w:val="27"/>
                      <w:szCs w:val="27"/>
                    </w:rPr>
                    <w:t>Server Leaks Information via "X-Powered-By" HTTP Response Header Field(s</w:t>
                  </w:r>
                  <w:r>
                    <w:rPr>
                      <w:rFonts w:ascii="Verdana" w:hAnsi="Verdana"/>
                      <w:color w:val="000000"/>
                      <w:sz w:val="27"/>
                      <w:szCs w:val="27"/>
                    </w:rPr>
                    <w:t>)</w:t>
                  </w:r>
                </w:p>
              </w:tc>
              <w:tc>
                <w:tcPr>
                  <w:tcW w:w="2051" w:type="dxa"/>
                </w:tcPr>
                <w:p w14:paraId="55431184" w14:textId="63801B13" w:rsidR="00214243" w:rsidRPr="00E15EFC" w:rsidRDefault="00E15EFC" w:rsidP="00AF65EE">
                  <w:pPr>
                    <w:rPr>
                      <w:rFonts w:ascii="Verdana" w:hAnsi="Verdana"/>
                      <w:color w:val="5B9BD5" w:themeColor="accent5"/>
                      <w:sz w:val="27"/>
                      <w:szCs w:val="27"/>
                    </w:rPr>
                  </w:pPr>
                  <w:r>
                    <w:rPr>
                      <w:rFonts w:ascii="Verdana" w:hAnsi="Verdana"/>
                      <w:color w:val="5B9BD5" w:themeColor="accent5"/>
                      <w:sz w:val="27"/>
                      <w:szCs w:val="27"/>
                    </w:rPr>
                    <w:t>Low</w:t>
                  </w:r>
                </w:p>
              </w:tc>
              <w:tc>
                <w:tcPr>
                  <w:tcW w:w="6272" w:type="dxa"/>
                  <w:gridSpan w:val="2"/>
                </w:tcPr>
                <w:p w14:paraId="0903D10B" w14:textId="209B9BDB" w:rsidR="00214243" w:rsidRPr="00214243" w:rsidRDefault="00E15EFC" w:rsidP="00AF65EE">
                  <w:pPr>
                    <w:rPr>
                      <w:rFonts w:ascii="Verdana" w:hAnsi="Verdana"/>
                      <w:color w:val="000000"/>
                      <w:sz w:val="27"/>
                      <w:szCs w:val="27"/>
                    </w:rPr>
                  </w:pPr>
                  <w:r>
                    <w:rPr>
                      <w:rFonts w:ascii="Verdana" w:hAnsi="Verdana"/>
                      <w:color w:val="000000"/>
                      <w:sz w:val="27"/>
                      <w:szCs w:val="27"/>
                    </w:rPr>
                    <w:t>62</w:t>
                  </w:r>
                </w:p>
              </w:tc>
            </w:tr>
            <w:tr w:rsidR="00214243" w:rsidRPr="00214243" w14:paraId="04FBBC07" w14:textId="77777777" w:rsidTr="00E15EFC">
              <w:trPr>
                <w:trHeight w:val="1412"/>
              </w:trPr>
              <w:tc>
                <w:tcPr>
                  <w:tcW w:w="448" w:type="dxa"/>
                </w:tcPr>
                <w:p w14:paraId="3CD20EEB" w14:textId="77777777" w:rsidR="00214243" w:rsidRPr="00214243" w:rsidRDefault="00214243" w:rsidP="00AF65EE">
                  <w:pPr>
                    <w:rPr>
                      <w:rFonts w:ascii="Verdana" w:hAnsi="Verdana"/>
                      <w:color w:val="000000"/>
                      <w:sz w:val="27"/>
                      <w:szCs w:val="27"/>
                    </w:rPr>
                  </w:pPr>
                </w:p>
              </w:tc>
              <w:tc>
                <w:tcPr>
                  <w:tcW w:w="3886" w:type="dxa"/>
                </w:tcPr>
                <w:p w14:paraId="663331FA" w14:textId="63417C5E" w:rsidR="00214243" w:rsidRPr="00214243" w:rsidRDefault="00E15EFC" w:rsidP="00AF65EE">
                  <w:pPr>
                    <w:rPr>
                      <w:rFonts w:ascii="Verdana" w:hAnsi="Verdana"/>
                      <w:color w:val="000000"/>
                      <w:sz w:val="27"/>
                      <w:szCs w:val="27"/>
                    </w:rPr>
                  </w:pPr>
                  <w:r w:rsidRPr="00E15EFC">
                    <w:rPr>
                      <w:rFonts w:ascii="Verdana" w:hAnsi="Verdana"/>
                      <w:color w:val="000000"/>
                      <w:sz w:val="27"/>
                      <w:szCs w:val="27"/>
                    </w:rPr>
                    <w:t>Server Leaks Version Information via "Server" HTTP Response Header Field</w:t>
                  </w:r>
                </w:p>
              </w:tc>
              <w:tc>
                <w:tcPr>
                  <w:tcW w:w="2051" w:type="dxa"/>
                </w:tcPr>
                <w:p w14:paraId="551143B9" w14:textId="097E2AC9" w:rsidR="00214243" w:rsidRPr="00E15EFC" w:rsidRDefault="00E15EFC" w:rsidP="00AF65EE">
                  <w:pPr>
                    <w:rPr>
                      <w:rFonts w:ascii="Verdana" w:hAnsi="Verdana"/>
                      <w:color w:val="5B9BD5" w:themeColor="accent5"/>
                      <w:sz w:val="27"/>
                      <w:szCs w:val="27"/>
                    </w:rPr>
                  </w:pPr>
                  <w:r w:rsidRPr="00E15EFC">
                    <w:rPr>
                      <w:rFonts w:ascii="Verdana" w:hAnsi="Verdana"/>
                      <w:color w:val="5B9BD5" w:themeColor="accent5"/>
                      <w:sz w:val="27"/>
                      <w:szCs w:val="27"/>
                    </w:rPr>
                    <w:t>Low</w:t>
                  </w:r>
                </w:p>
              </w:tc>
              <w:tc>
                <w:tcPr>
                  <w:tcW w:w="6272" w:type="dxa"/>
                  <w:gridSpan w:val="2"/>
                </w:tcPr>
                <w:p w14:paraId="125FEC5F" w14:textId="3416E266" w:rsidR="00214243" w:rsidRPr="00214243" w:rsidRDefault="00E15EFC" w:rsidP="00AF65EE">
                  <w:pPr>
                    <w:rPr>
                      <w:rFonts w:ascii="Verdana" w:hAnsi="Verdana"/>
                      <w:color w:val="000000"/>
                      <w:sz w:val="27"/>
                      <w:szCs w:val="27"/>
                    </w:rPr>
                  </w:pPr>
                  <w:r>
                    <w:rPr>
                      <w:rFonts w:ascii="Verdana" w:hAnsi="Verdana"/>
                      <w:color w:val="000000"/>
                      <w:sz w:val="27"/>
                      <w:szCs w:val="27"/>
                    </w:rPr>
                    <w:t>74</w:t>
                  </w:r>
                </w:p>
              </w:tc>
            </w:tr>
            <w:tr w:rsidR="00214243" w:rsidRPr="00214243" w14:paraId="34928C5D" w14:textId="77777777" w:rsidTr="00E15EFC">
              <w:trPr>
                <w:trHeight w:val="444"/>
              </w:trPr>
              <w:tc>
                <w:tcPr>
                  <w:tcW w:w="448" w:type="dxa"/>
                </w:tcPr>
                <w:p w14:paraId="63F56411" w14:textId="77777777" w:rsidR="00214243" w:rsidRPr="00214243" w:rsidRDefault="00214243" w:rsidP="00AF65EE">
                  <w:pPr>
                    <w:rPr>
                      <w:rFonts w:ascii="Verdana" w:hAnsi="Verdana"/>
                      <w:color w:val="000000"/>
                      <w:sz w:val="27"/>
                      <w:szCs w:val="27"/>
                    </w:rPr>
                  </w:pPr>
                </w:p>
              </w:tc>
              <w:tc>
                <w:tcPr>
                  <w:tcW w:w="3886" w:type="dxa"/>
                </w:tcPr>
                <w:p w14:paraId="4868FEE8" w14:textId="7A659CC4" w:rsidR="00214243" w:rsidRPr="00214243" w:rsidRDefault="00E15EFC" w:rsidP="00AF65EE">
                  <w:pPr>
                    <w:rPr>
                      <w:rFonts w:ascii="Verdana" w:hAnsi="Verdana"/>
                      <w:color w:val="000000"/>
                      <w:sz w:val="27"/>
                      <w:szCs w:val="27"/>
                    </w:rPr>
                  </w:pPr>
                  <w:r w:rsidRPr="00E15EFC">
                    <w:rPr>
                      <w:rFonts w:ascii="Verdana" w:hAnsi="Verdana"/>
                      <w:color w:val="000000"/>
                      <w:sz w:val="27"/>
                      <w:szCs w:val="27"/>
                    </w:rPr>
                    <w:t>X-Content-Type-Options Header Missing</w:t>
                  </w:r>
                </w:p>
              </w:tc>
              <w:tc>
                <w:tcPr>
                  <w:tcW w:w="2051" w:type="dxa"/>
                </w:tcPr>
                <w:p w14:paraId="7F07E41E" w14:textId="1B09FD3D" w:rsidR="00214243" w:rsidRPr="00E15EFC" w:rsidRDefault="00E15EFC" w:rsidP="00AF65EE">
                  <w:pPr>
                    <w:rPr>
                      <w:rFonts w:ascii="Verdana" w:hAnsi="Verdana"/>
                      <w:color w:val="5B9BD5" w:themeColor="accent5"/>
                      <w:sz w:val="27"/>
                      <w:szCs w:val="27"/>
                    </w:rPr>
                  </w:pPr>
                  <w:r>
                    <w:rPr>
                      <w:rFonts w:ascii="Verdana" w:hAnsi="Verdana"/>
                      <w:color w:val="5B9BD5" w:themeColor="accent5"/>
                      <w:sz w:val="27"/>
                      <w:szCs w:val="27"/>
                    </w:rPr>
                    <w:t>Low</w:t>
                  </w:r>
                </w:p>
              </w:tc>
              <w:tc>
                <w:tcPr>
                  <w:tcW w:w="6272" w:type="dxa"/>
                  <w:gridSpan w:val="2"/>
                </w:tcPr>
                <w:p w14:paraId="6CC74AEE" w14:textId="1045605E" w:rsidR="00214243" w:rsidRPr="00214243" w:rsidRDefault="00E15EFC" w:rsidP="00AF65EE">
                  <w:pPr>
                    <w:rPr>
                      <w:rFonts w:ascii="Verdana" w:hAnsi="Verdana"/>
                      <w:color w:val="000000"/>
                      <w:sz w:val="27"/>
                      <w:szCs w:val="27"/>
                    </w:rPr>
                  </w:pPr>
                  <w:r>
                    <w:rPr>
                      <w:rFonts w:ascii="Verdana" w:hAnsi="Verdana"/>
                      <w:color w:val="000000"/>
                      <w:sz w:val="27"/>
                      <w:szCs w:val="27"/>
                    </w:rPr>
                    <w:t>68</w:t>
                  </w:r>
                </w:p>
              </w:tc>
            </w:tr>
            <w:tr w:rsidR="00E15EFC" w:rsidRPr="00214243" w14:paraId="169EC20D" w14:textId="77777777" w:rsidTr="00E15EFC">
              <w:trPr>
                <w:trHeight w:val="444"/>
              </w:trPr>
              <w:tc>
                <w:tcPr>
                  <w:tcW w:w="448" w:type="dxa"/>
                </w:tcPr>
                <w:p w14:paraId="361B4668" w14:textId="77777777" w:rsidR="00E15EFC" w:rsidRPr="00214243" w:rsidRDefault="00E15EFC" w:rsidP="00AF65EE">
                  <w:pPr>
                    <w:rPr>
                      <w:rFonts w:ascii="Verdana" w:hAnsi="Verdana"/>
                      <w:color w:val="000000"/>
                      <w:sz w:val="27"/>
                      <w:szCs w:val="27"/>
                    </w:rPr>
                  </w:pPr>
                </w:p>
              </w:tc>
              <w:tc>
                <w:tcPr>
                  <w:tcW w:w="3886" w:type="dxa"/>
                </w:tcPr>
                <w:p w14:paraId="4F68E171" w14:textId="3F157E98" w:rsidR="00E15EFC" w:rsidRPr="00E15EFC" w:rsidRDefault="00E15EFC" w:rsidP="00AF65EE">
                  <w:pPr>
                    <w:rPr>
                      <w:rFonts w:ascii="Verdana" w:hAnsi="Verdana"/>
                      <w:color w:val="000000"/>
                      <w:sz w:val="27"/>
                      <w:szCs w:val="27"/>
                    </w:rPr>
                  </w:pPr>
                  <w:r w:rsidRPr="00E15EFC">
                    <w:rPr>
                      <w:rFonts w:ascii="Verdana" w:hAnsi="Verdana"/>
                      <w:color w:val="000000"/>
                      <w:sz w:val="27"/>
                      <w:szCs w:val="27"/>
                    </w:rPr>
                    <w:t>Authentication Request Identified</w:t>
                  </w:r>
                </w:p>
              </w:tc>
              <w:tc>
                <w:tcPr>
                  <w:tcW w:w="2051" w:type="dxa"/>
                </w:tcPr>
                <w:p w14:paraId="059D87D8" w14:textId="03077DA4" w:rsidR="00E15EFC" w:rsidRPr="00E15EFC" w:rsidRDefault="00E15EFC" w:rsidP="00AF65EE">
                  <w:pPr>
                    <w:rPr>
                      <w:rFonts w:ascii="Verdana" w:hAnsi="Verdana"/>
                      <w:color w:val="767171" w:themeColor="background2" w:themeShade="80"/>
                      <w:sz w:val="27"/>
                      <w:szCs w:val="27"/>
                    </w:rPr>
                  </w:pPr>
                  <w:r>
                    <w:rPr>
                      <w:rFonts w:ascii="Verdana" w:hAnsi="Verdana"/>
                      <w:color w:val="767171" w:themeColor="background2" w:themeShade="80"/>
                      <w:sz w:val="27"/>
                      <w:szCs w:val="27"/>
                    </w:rPr>
                    <w:t>Informational</w:t>
                  </w:r>
                </w:p>
              </w:tc>
              <w:tc>
                <w:tcPr>
                  <w:tcW w:w="6272" w:type="dxa"/>
                  <w:gridSpan w:val="2"/>
                </w:tcPr>
                <w:p w14:paraId="07710A24" w14:textId="3F682373" w:rsidR="00E15EFC" w:rsidRDefault="00E15EFC" w:rsidP="00AF65EE">
                  <w:pPr>
                    <w:rPr>
                      <w:rFonts w:ascii="Verdana" w:hAnsi="Verdana"/>
                      <w:color w:val="000000"/>
                      <w:sz w:val="27"/>
                      <w:szCs w:val="27"/>
                    </w:rPr>
                  </w:pPr>
                  <w:r>
                    <w:rPr>
                      <w:rFonts w:ascii="Verdana" w:hAnsi="Verdana"/>
                      <w:color w:val="000000"/>
                      <w:sz w:val="27"/>
                      <w:szCs w:val="27"/>
                    </w:rPr>
                    <w:t>1</w:t>
                  </w:r>
                </w:p>
              </w:tc>
            </w:tr>
            <w:tr w:rsidR="00E15EFC" w:rsidRPr="00214243" w14:paraId="01C51530" w14:textId="77777777" w:rsidTr="00E15EFC">
              <w:trPr>
                <w:trHeight w:val="444"/>
              </w:trPr>
              <w:tc>
                <w:tcPr>
                  <w:tcW w:w="448" w:type="dxa"/>
                </w:tcPr>
                <w:p w14:paraId="63871E53" w14:textId="77777777" w:rsidR="00E15EFC" w:rsidRPr="00214243" w:rsidRDefault="00E15EFC" w:rsidP="00AF65EE">
                  <w:pPr>
                    <w:rPr>
                      <w:rFonts w:ascii="Verdana" w:hAnsi="Verdana"/>
                      <w:color w:val="000000"/>
                      <w:sz w:val="27"/>
                      <w:szCs w:val="27"/>
                    </w:rPr>
                  </w:pPr>
                </w:p>
              </w:tc>
              <w:tc>
                <w:tcPr>
                  <w:tcW w:w="3886" w:type="dxa"/>
                </w:tcPr>
                <w:p w14:paraId="51A3396E" w14:textId="195A4EA3" w:rsidR="00E15EFC" w:rsidRPr="00E15EFC" w:rsidRDefault="00E15EFC" w:rsidP="00AF65EE">
                  <w:pPr>
                    <w:rPr>
                      <w:rFonts w:ascii="Verdana" w:hAnsi="Verdana"/>
                      <w:color w:val="000000"/>
                      <w:sz w:val="27"/>
                      <w:szCs w:val="27"/>
                    </w:rPr>
                  </w:pPr>
                  <w:r w:rsidRPr="00E15EFC">
                    <w:rPr>
                      <w:rFonts w:ascii="Verdana" w:hAnsi="Verdana"/>
                      <w:color w:val="000000"/>
                      <w:sz w:val="27"/>
                      <w:szCs w:val="27"/>
                    </w:rPr>
                    <w:t>Charset Mismatch (Header Versus Meta Content-Type Charset)</w:t>
                  </w:r>
                </w:p>
              </w:tc>
              <w:tc>
                <w:tcPr>
                  <w:tcW w:w="2051" w:type="dxa"/>
                </w:tcPr>
                <w:p w14:paraId="7DDF24A6" w14:textId="4D21B85B" w:rsidR="00E15EFC" w:rsidRDefault="00E15EFC" w:rsidP="00AF65EE">
                  <w:pPr>
                    <w:rPr>
                      <w:rFonts w:ascii="Verdana" w:hAnsi="Verdana"/>
                      <w:color w:val="5B9BD5" w:themeColor="accent5"/>
                      <w:sz w:val="27"/>
                      <w:szCs w:val="27"/>
                    </w:rPr>
                  </w:pPr>
                  <w:r>
                    <w:rPr>
                      <w:rFonts w:ascii="Verdana" w:hAnsi="Verdana"/>
                      <w:color w:val="767171" w:themeColor="background2" w:themeShade="80"/>
                      <w:sz w:val="27"/>
                      <w:szCs w:val="27"/>
                    </w:rPr>
                    <w:t>Informational</w:t>
                  </w:r>
                </w:p>
              </w:tc>
              <w:tc>
                <w:tcPr>
                  <w:tcW w:w="6272" w:type="dxa"/>
                  <w:gridSpan w:val="2"/>
                </w:tcPr>
                <w:p w14:paraId="748DDF86" w14:textId="3F8AF9DA" w:rsidR="00E15EFC" w:rsidRDefault="00E15EFC" w:rsidP="00AF65EE">
                  <w:pPr>
                    <w:rPr>
                      <w:rFonts w:ascii="Verdana" w:hAnsi="Verdana"/>
                      <w:color w:val="000000"/>
                      <w:sz w:val="27"/>
                      <w:szCs w:val="27"/>
                    </w:rPr>
                  </w:pPr>
                  <w:r>
                    <w:rPr>
                      <w:rFonts w:ascii="Verdana" w:hAnsi="Verdana"/>
                      <w:color w:val="000000"/>
                      <w:sz w:val="27"/>
                      <w:szCs w:val="27"/>
                    </w:rPr>
                    <w:t>31</w:t>
                  </w:r>
                </w:p>
              </w:tc>
            </w:tr>
            <w:tr w:rsidR="00E15EFC" w:rsidRPr="00214243" w14:paraId="6A0F9777" w14:textId="77777777" w:rsidTr="00E15EFC">
              <w:trPr>
                <w:trHeight w:val="444"/>
              </w:trPr>
              <w:tc>
                <w:tcPr>
                  <w:tcW w:w="448" w:type="dxa"/>
                </w:tcPr>
                <w:p w14:paraId="00CA8F82" w14:textId="77777777" w:rsidR="00E15EFC" w:rsidRPr="00214243" w:rsidRDefault="00E15EFC" w:rsidP="00AF65EE">
                  <w:pPr>
                    <w:rPr>
                      <w:rFonts w:ascii="Verdana" w:hAnsi="Verdana"/>
                      <w:color w:val="000000"/>
                      <w:sz w:val="27"/>
                      <w:szCs w:val="27"/>
                    </w:rPr>
                  </w:pPr>
                </w:p>
              </w:tc>
              <w:tc>
                <w:tcPr>
                  <w:tcW w:w="3886" w:type="dxa"/>
                </w:tcPr>
                <w:p w14:paraId="75F02320" w14:textId="5B217656" w:rsidR="00E15EFC" w:rsidRPr="00E15EFC" w:rsidRDefault="00E15EFC" w:rsidP="00AF65EE">
                  <w:pPr>
                    <w:rPr>
                      <w:rFonts w:ascii="Verdana" w:hAnsi="Verdana"/>
                      <w:color w:val="000000"/>
                      <w:sz w:val="27"/>
                      <w:szCs w:val="27"/>
                    </w:rPr>
                  </w:pPr>
                  <w:r w:rsidRPr="00E15EFC">
                    <w:rPr>
                      <w:rFonts w:ascii="Verdana" w:hAnsi="Verdana"/>
                      <w:color w:val="000000"/>
                      <w:sz w:val="27"/>
                      <w:szCs w:val="27"/>
                    </w:rPr>
                    <w:t>Information Disclosure - Suspicious Comments</w:t>
                  </w:r>
                </w:p>
              </w:tc>
              <w:tc>
                <w:tcPr>
                  <w:tcW w:w="2051" w:type="dxa"/>
                </w:tcPr>
                <w:p w14:paraId="18807C9B" w14:textId="21AA48D6" w:rsidR="00E15EFC" w:rsidRDefault="00E15EFC" w:rsidP="00AF65EE">
                  <w:pPr>
                    <w:rPr>
                      <w:rFonts w:ascii="Verdana" w:hAnsi="Verdana"/>
                      <w:color w:val="5B9BD5" w:themeColor="accent5"/>
                      <w:sz w:val="27"/>
                      <w:szCs w:val="27"/>
                    </w:rPr>
                  </w:pPr>
                  <w:r>
                    <w:rPr>
                      <w:rFonts w:ascii="Verdana" w:hAnsi="Verdana"/>
                      <w:color w:val="767171" w:themeColor="background2" w:themeShade="80"/>
                      <w:sz w:val="27"/>
                      <w:szCs w:val="27"/>
                    </w:rPr>
                    <w:t>Informational</w:t>
                  </w:r>
                </w:p>
              </w:tc>
              <w:tc>
                <w:tcPr>
                  <w:tcW w:w="6272" w:type="dxa"/>
                  <w:gridSpan w:val="2"/>
                </w:tcPr>
                <w:p w14:paraId="14390208" w14:textId="2DC5BAED" w:rsidR="00E15EFC" w:rsidRDefault="00E15EFC" w:rsidP="00AF65EE">
                  <w:pPr>
                    <w:rPr>
                      <w:rFonts w:ascii="Verdana" w:hAnsi="Verdana"/>
                      <w:color w:val="000000"/>
                      <w:sz w:val="27"/>
                      <w:szCs w:val="27"/>
                    </w:rPr>
                  </w:pPr>
                  <w:r>
                    <w:rPr>
                      <w:rFonts w:ascii="Verdana" w:hAnsi="Verdana"/>
                      <w:color w:val="000000"/>
                      <w:sz w:val="27"/>
                      <w:szCs w:val="27"/>
                    </w:rPr>
                    <w:t>1</w:t>
                  </w:r>
                </w:p>
              </w:tc>
            </w:tr>
            <w:tr w:rsidR="00E15EFC" w:rsidRPr="00214243" w14:paraId="213E0185" w14:textId="77777777" w:rsidTr="00E15EFC">
              <w:trPr>
                <w:trHeight w:val="444"/>
              </w:trPr>
              <w:tc>
                <w:tcPr>
                  <w:tcW w:w="448" w:type="dxa"/>
                </w:tcPr>
                <w:p w14:paraId="733290A9" w14:textId="77777777" w:rsidR="00E15EFC" w:rsidRPr="00214243" w:rsidRDefault="00E15EFC" w:rsidP="00AF65EE">
                  <w:pPr>
                    <w:rPr>
                      <w:rFonts w:ascii="Verdana" w:hAnsi="Verdana"/>
                      <w:color w:val="000000"/>
                      <w:sz w:val="27"/>
                      <w:szCs w:val="27"/>
                    </w:rPr>
                  </w:pPr>
                </w:p>
              </w:tc>
              <w:tc>
                <w:tcPr>
                  <w:tcW w:w="3886" w:type="dxa"/>
                </w:tcPr>
                <w:p w14:paraId="75E49AD4" w14:textId="102D0EC0" w:rsidR="00E15EFC" w:rsidRPr="00E15EFC" w:rsidRDefault="00E15EFC" w:rsidP="00AF65EE">
                  <w:pPr>
                    <w:rPr>
                      <w:rFonts w:ascii="Verdana" w:hAnsi="Verdana"/>
                      <w:color w:val="000000"/>
                      <w:sz w:val="27"/>
                      <w:szCs w:val="27"/>
                    </w:rPr>
                  </w:pPr>
                  <w:r w:rsidRPr="00E15EFC">
                    <w:rPr>
                      <w:rFonts w:ascii="Verdana" w:hAnsi="Verdana"/>
                      <w:color w:val="000000"/>
                      <w:sz w:val="27"/>
                      <w:szCs w:val="27"/>
                    </w:rPr>
                    <w:t>Modern Web Application</w:t>
                  </w:r>
                </w:p>
              </w:tc>
              <w:tc>
                <w:tcPr>
                  <w:tcW w:w="2051" w:type="dxa"/>
                </w:tcPr>
                <w:p w14:paraId="5E14A589" w14:textId="1CB9020D" w:rsidR="00E15EFC" w:rsidRDefault="00E15EFC" w:rsidP="00AF65EE">
                  <w:pPr>
                    <w:rPr>
                      <w:rFonts w:ascii="Verdana" w:hAnsi="Verdana"/>
                      <w:color w:val="5B9BD5" w:themeColor="accent5"/>
                      <w:sz w:val="27"/>
                      <w:szCs w:val="27"/>
                    </w:rPr>
                  </w:pPr>
                  <w:r>
                    <w:rPr>
                      <w:rFonts w:ascii="Verdana" w:hAnsi="Verdana"/>
                      <w:color w:val="767171" w:themeColor="background2" w:themeShade="80"/>
                      <w:sz w:val="27"/>
                      <w:szCs w:val="27"/>
                    </w:rPr>
                    <w:t>Informational</w:t>
                  </w:r>
                </w:p>
              </w:tc>
              <w:tc>
                <w:tcPr>
                  <w:tcW w:w="6272" w:type="dxa"/>
                  <w:gridSpan w:val="2"/>
                </w:tcPr>
                <w:p w14:paraId="591F4F9C" w14:textId="2B9B99A4" w:rsidR="00E15EFC" w:rsidRDefault="00E15EFC" w:rsidP="00AF65EE">
                  <w:pPr>
                    <w:rPr>
                      <w:rFonts w:ascii="Verdana" w:hAnsi="Verdana"/>
                      <w:color w:val="000000"/>
                      <w:sz w:val="27"/>
                      <w:szCs w:val="27"/>
                    </w:rPr>
                  </w:pPr>
                  <w:r>
                    <w:rPr>
                      <w:rFonts w:ascii="Verdana" w:hAnsi="Verdana"/>
                      <w:color w:val="000000"/>
                      <w:sz w:val="27"/>
                      <w:szCs w:val="27"/>
                    </w:rPr>
                    <w:t>9</w:t>
                  </w:r>
                </w:p>
              </w:tc>
            </w:tr>
            <w:tr w:rsidR="00E15EFC" w:rsidRPr="00214243" w14:paraId="52D1B32C" w14:textId="77777777" w:rsidTr="00E15EFC">
              <w:trPr>
                <w:trHeight w:val="444"/>
              </w:trPr>
              <w:tc>
                <w:tcPr>
                  <w:tcW w:w="448" w:type="dxa"/>
                </w:tcPr>
                <w:p w14:paraId="62CD09BB" w14:textId="77777777" w:rsidR="00E15EFC" w:rsidRPr="00214243" w:rsidRDefault="00E15EFC" w:rsidP="00AF65EE">
                  <w:pPr>
                    <w:rPr>
                      <w:rFonts w:ascii="Verdana" w:hAnsi="Verdana"/>
                      <w:color w:val="000000"/>
                      <w:sz w:val="27"/>
                      <w:szCs w:val="27"/>
                    </w:rPr>
                  </w:pPr>
                </w:p>
              </w:tc>
              <w:tc>
                <w:tcPr>
                  <w:tcW w:w="3886" w:type="dxa"/>
                </w:tcPr>
                <w:p w14:paraId="6EFB3089" w14:textId="175C2523" w:rsidR="00E15EFC" w:rsidRPr="00E15EFC" w:rsidRDefault="00E15EFC" w:rsidP="00AF65EE">
                  <w:pPr>
                    <w:rPr>
                      <w:rFonts w:ascii="Verdana" w:hAnsi="Verdana"/>
                      <w:color w:val="000000"/>
                      <w:sz w:val="27"/>
                      <w:szCs w:val="27"/>
                    </w:rPr>
                  </w:pPr>
                  <w:r w:rsidRPr="00E15EFC">
                    <w:rPr>
                      <w:rFonts w:ascii="Verdana" w:hAnsi="Verdana"/>
                      <w:color w:val="000000"/>
                      <w:sz w:val="27"/>
                      <w:szCs w:val="27"/>
                    </w:rPr>
                    <w:t>User Controllable HTML Element Attribute (Potential XSS)</w:t>
                  </w:r>
                </w:p>
              </w:tc>
              <w:tc>
                <w:tcPr>
                  <w:tcW w:w="2051" w:type="dxa"/>
                </w:tcPr>
                <w:p w14:paraId="3581DD4C" w14:textId="00906B11" w:rsidR="00E15EFC" w:rsidRDefault="00E15EFC" w:rsidP="00AF65EE">
                  <w:pPr>
                    <w:rPr>
                      <w:rFonts w:ascii="Verdana" w:hAnsi="Verdana"/>
                      <w:color w:val="5B9BD5" w:themeColor="accent5"/>
                      <w:sz w:val="27"/>
                      <w:szCs w:val="27"/>
                    </w:rPr>
                  </w:pPr>
                  <w:r>
                    <w:rPr>
                      <w:rFonts w:ascii="Verdana" w:hAnsi="Verdana"/>
                      <w:color w:val="767171" w:themeColor="background2" w:themeShade="80"/>
                      <w:sz w:val="27"/>
                      <w:szCs w:val="27"/>
                    </w:rPr>
                    <w:t>Informational</w:t>
                  </w:r>
                </w:p>
              </w:tc>
              <w:tc>
                <w:tcPr>
                  <w:tcW w:w="6272" w:type="dxa"/>
                  <w:gridSpan w:val="2"/>
                </w:tcPr>
                <w:p w14:paraId="52138B3E" w14:textId="45097B05" w:rsidR="00E15EFC" w:rsidRDefault="00E15EFC" w:rsidP="00AF65EE">
                  <w:pPr>
                    <w:rPr>
                      <w:rFonts w:ascii="Verdana" w:hAnsi="Verdana"/>
                      <w:color w:val="000000"/>
                      <w:sz w:val="27"/>
                      <w:szCs w:val="27"/>
                    </w:rPr>
                  </w:pPr>
                  <w:r>
                    <w:rPr>
                      <w:rFonts w:ascii="Verdana" w:hAnsi="Verdana"/>
                      <w:color w:val="000000"/>
                      <w:sz w:val="27"/>
                      <w:szCs w:val="27"/>
                    </w:rPr>
                    <w:t>3</w:t>
                  </w:r>
                </w:p>
              </w:tc>
            </w:tr>
            <w:tr w:rsidR="00E15EFC" w:rsidRPr="00214243" w14:paraId="4FE7A383" w14:textId="77777777" w:rsidTr="00E15EFC">
              <w:trPr>
                <w:gridAfter w:val="1"/>
                <w:wAfter w:w="2051" w:type="dxa"/>
                <w:trHeight w:val="444"/>
              </w:trPr>
              <w:tc>
                <w:tcPr>
                  <w:tcW w:w="448" w:type="dxa"/>
                </w:tcPr>
                <w:p w14:paraId="51D37D2B" w14:textId="77777777" w:rsidR="00E15EFC" w:rsidRPr="00214243" w:rsidRDefault="00E15EFC" w:rsidP="00AF65EE">
                  <w:pPr>
                    <w:rPr>
                      <w:rFonts w:ascii="Verdana" w:hAnsi="Verdana"/>
                      <w:color w:val="000000"/>
                      <w:sz w:val="27"/>
                      <w:szCs w:val="27"/>
                    </w:rPr>
                  </w:pPr>
                </w:p>
              </w:tc>
              <w:tc>
                <w:tcPr>
                  <w:tcW w:w="3886" w:type="dxa"/>
                </w:tcPr>
                <w:p w14:paraId="3975C0D3" w14:textId="1383D16B" w:rsidR="00E15EFC" w:rsidRPr="00E15EFC" w:rsidRDefault="00E15EFC" w:rsidP="00AF65EE">
                  <w:pPr>
                    <w:rPr>
                      <w:rFonts w:ascii="Verdana" w:hAnsi="Verdana"/>
                      <w:color w:val="C00000"/>
                      <w:sz w:val="27"/>
                      <w:szCs w:val="27"/>
                    </w:rPr>
                  </w:pPr>
                  <w:r>
                    <w:rPr>
                      <w:rFonts w:ascii="Verdana" w:hAnsi="Verdana"/>
                      <w:color w:val="C00000"/>
                      <w:sz w:val="27"/>
                      <w:szCs w:val="27"/>
                    </w:rPr>
                    <w:t>Total</w:t>
                  </w:r>
                </w:p>
              </w:tc>
              <w:tc>
                <w:tcPr>
                  <w:tcW w:w="6272" w:type="dxa"/>
                  <w:gridSpan w:val="2"/>
                </w:tcPr>
                <w:p w14:paraId="5EE69B7B" w14:textId="4E6EE846" w:rsidR="00E15EFC" w:rsidRPr="00E15EFC" w:rsidRDefault="00E15EFC" w:rsidP="00AF65EE">
                  <w:pPr>
                    <w:rPr>
                      <w:rFonts w:ascii="Verdana" w:hAnsi="Verdana"/>
                      <w:color w:val="C00000"/>
                      <w:sz w:val="27"/>
                      <w:szCs w:val="27"/>
                    </w:rPr>
                  </w:pPr>
                  <w:r w:rsidRPr="00E15EFC">
                    <w:rPr>
                      <w:rFonts w:ascii="Verdana" w:hAnsi="Verdana"/>
                      <w:color w:val="C00000"/>
                      <w:sz w:val="27"/>
                      <w:szCs w:val="27"/>
                    </w:rPr>
                    <w:t>11</w:t>
                  </w:r>
                </w:p>
              </w:tc>
            </w:tr>
          </w:tbl>
          <w:p w14:paraId="751FA805" w14:textId="77777777" w:rsidR="00214243" w:rsidRDefault="00214243"/>
        </w:tc>
      </w:tr>
    </w:tbl>
    <w:p w14:paraId="15D646E4" w14:textId="2E2B5193" w:rsidR="00C92D79" w:rsidRDefault="00C92D79" w:rsidP="00CE45B6">
      <w:pPr>
        <w:rPr>
          <w:rFonts w:ascii="Verdana" w:hAnsi="Verdana"/>
          <w:color w:val="000000"/>
          <w:sz w:val="27"/>
          <w:szCs w:val="27"/>
        </w:rPr>
      </w:pPr>
    </w:p>
    <w:p w14:paraId="770C4E78" w14:textId="658BCF77" w:rsidR="00214243" w:rsidRDefault="00C92D79" w:rsidP="00CE45B6">
      <w:pPr>
        <w:rPr>
          <w:sz w:val="36"/>
          <w:szCs w:val="36"/>
          <w:lang w:val="en-US"/>
        </w:rPr>
      </w:pPr>
      <w:r>
        <w:rPr>
          <w:rFonts w:ascii="Verdana" w:hAnsi="Verdana"/>
          <w:color w:val="000000"/>
          <w:sz w:val="27"/>
          <w:szCs w:val="27"/>
        </w:rPr>
        <w:br w:type="page"/>
      </w:r>
      <w:r>
        <w:rPr>
          <w:sz w:val="36"/>
          <w:szCs w:val="36"/>
          <w:lang w:val="en-US"/>
        </w:rPr>
        <w:lastRenderedPageBreak/>
        <w:t>Summary:</w:t>
      </w:r>
    </w:p>
    <w:p w14:paraId="1145C05D" w14:textId="427543FB" w:rsidR="00C92D79" w:rsidRDefault="00AC2ACD" w:rsidP="00CE45B6">
      <w:pPr>
        <w:rPr>
          <w:sz w:val="36"/>
          <w:szCs w:val="36"/>
          <w:lang w:val="en-US"/>
        </w:rPr>
      </w:pPr>
      <w:r>
        <w:rPr>
          <w:sz w:val="36"/>
          <w:szCs w:val="36"/>
          <w:lang w:val="en-US"/>
        </w:rPr>
        <w:t>Confidence v/s Risk</w:t>
      </w:r>
    </w:p>
    <w:p w14:paraId="57634432" w14:textId="77777777" w:rsidR="00491744" w:rsidRDefault="00491744" w:rsidP="00CE45B6">
      <w:pPr>
        <w:rPr>
          <w:sz w:val="36"/>
          <w:szCs w:val="36"/>
          <w:lang w:val="en-US"/>
        </w:rPr>
      </w:pPr>
    </w:p>
    <w:p w14:paraId="24556E53" w14:textId="77777777" w:rsidR="00491744" w:rsidRDefault="00491744" w:rsidP="00CE45B6">
      <w:pPr>
        <w:rPr>
          <w:sz w:val="36"/>
          <w:szCs w:val="36"/>
          <w:lang w:val="en-US"/>
        </w:rPr>
      </w:pPr>
    </w:p>
    <w:p w14:paraId="3987AFD6" w14:textId="4F0847C8" w:rsidR="000D3587" w:rsidRDefault="00C92D79" w:rsidP="00CE45B6">
      <w:pPr>
        <w:rPr>
          <w:sz w:val="36"/>
          <w:szCs w:val="36"/>
          <w:lang w:val="en-US"/>
        </w:rPr>
      </w:pPr>
      <w:r>
        <w:rPr>
          <w:noProof/>
          <w:sz w:val="36"/>
          <w:szCs w:val="36"/>
          <w:lang w:val="en-US"/>
        </w:rPr>
        <w:drawing>
          <wp:inline distT="0" distB="0" distL="0" distR="0" wp14:anchorId="5F885B55" wp14:editId="7DF4136D">
            <wp:extent cx="5943600" cy="3244850"/>
            <wp:effectExtent l="0" t="0" r="0" b="0"/>
            <wp:docPr id="12907927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2760" name="Picture 1290792760"/>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54594C1E" w14:textId="77777777" w:rsidR="005A0D1E" w:rsidRPr="00900B71" w:rsidRDefault="005A0D1E" w:rsidP="005A0D1E">
      <w:pPr>
        <w:rPr>
          <w:sz w:val="36"/>
          <w:szCs w:val="36"/>
          <w:lang w:val="en-US"/>
        </w:rPr>
      </w:pPr>
      <w:r>
        <w:rPr>
          <w:sz w:val="36"/>
          <w:szCs w:val="36"/>
          <w:lang w:val="en-US"/>
        </w:rPr>
        <w:t>R</w:t>
      </w:r>
      <w:r w:rsidRPr="00900B71">
        <w:rPr>
          <w:sz w:val="36"/>
          <w:szCs w:val="36"/>
          <w:lang w:val="en-US"/>
        </w:rPr>
        <w:t xml:space="preserve">eproducing </w:t>
      </w:r>
      <w:r>
        <w:rPr>
          <w:sz w:val="36"/>
          <w:szCs w:val="36"/>
          <w:lang w:val="en-US"/>
        </w:rPr>
        <w:t xml:space="preserve">the </w:t>
      </w:r>
      <w:r w:rsidRPr="00900B71">
        <w:rPr>
          <w:sz w:val="36"/>
          <w:szCs w:val="36"/>
          <w:lang w:val="en-US"/>
        </w:rPr>
        <w:t>vulnerability:</w:t>
      </w:r>
    </w:p>
    <w:p w14:paraId="00C9F5F1" w14:textId="77777777" w:rsidR="005A0D1E" w:rsidRPr="00900B71" w:rsidRDefault="005A0D1E" w:rsidP="005A0D1E">
      <w:pPr>
        <w:rPr>
          <w:sz w:val="36"/>
          <w:szCs w:val="36"/>
          <w:lang w:val="en-US"/>
        </w:rPr>
      </w:pPr>
    </w:p>
    <w:p w14:paraId="5EECC643" w14:textId="77777777" w:rsidR="005A0D1E" w:rsidRPr="00900B71" w:rsidRDefault="005A0D1E" w:rsidP="005A0D1E">
      <w:pPr>
        <w:rPr>
          <w:sz w:val="36"/>
          <w:szCs w:val="36"/>
          <w:lang w:val="en-US"/>
        </w:rPr>
      </w:pPr>
      <w:r w:rsidRPr="00900B71">
        <w:rPr>
          <w:sz w:val="36"/>
          <w:szCs w:val="36"/>
          <w:lang w:val="en-US"/>
        </w:rPr>
        <w:t>Vulnerability Scanning:</w:t>
      </w:r>
    </w:p>
    <w:p w14:paraId="3C7EDC85" w14:textId="77777777" w:rsidR="005A0D1E" w:rsidRPr="00900B71" w:rsidRDefault="005A0D1E" w:rsidP="005A0D1E">
      <w:pPr>
        <w:rPr>
          <w:sz w:val="36"/>
          <w:szCs w:val="36"/>
          <w:lang w:val="en-US"/>
        </w:rPr>
      </w:pPr>
      <w:r w:rsidRPr="00900B71">
        <w:rPr>
          <w:sz w:val="36"/>
          <w:szCs w:val="36"/>
          <w:lang w:val="en-US"/>
        </w:rPr>
        <w:t xml:space="preserve">   - Use automated tools like Nessus, OpenVAS, or others to perform vulnerability scans on the target systems. These tools can help identify known vulnerabilities.</w:t>
      </w:r>
    </w:p>
    <w:p w14:paraId="032B0EF5" w14:textId="664D14C5" w:rsidR="00893546" w:rsidRDefault="000D3587">
      <w:pPr>
        <w:rPr>
          <w:sz w:val="36"/>
          <w:szCs w:val="36"/>
          <w:lang w:val="en-US"/>
        </w:rPr>
      </w:pPr>
      <w:r>
        <w:rPr>
          <w:sz w:val="36"/>
          <w:szCs w:val="36"/>
          <w:lang w:val="en-US"/>
        </w:rPr>
        <w:br w:type="page"/>
      </w:r>
    </w:p>
    <w:p w14:paraId="4B533651" w14:textId="26676CF7" w:rsidR="00900B71" w:rsidRDefault="00900B71">
      <w:pPr>
        <w:rPr>
          <w:sz w:val="36"/>
          <w:szCs w:val="36"/>
          <w:lang w:val="en-US"/>
        </w:rPr>
      </w:pPr>
    </w:p>
    <w:p w14:paraId="29C45408" w14:textId="5DFCEE6A" w:rsidR="00AC2ACD" w:rsidRDefault="00AC2ACD" w:rsidP="00CE45B6">
      <w:pPr>
        <w:rPr>
          <w:sz w:val="36"/>
          <w:szCs w:val="36"/>
          <w:lang w:val="en-US"/>
        </w:rPr>
      </w:pPr>
      <w:r>
        <w:rPr>
          <w:sz w:val="36"/>
          <w:szCs w:val="36"/>
          <w:lang w:val="en-US"/>
        </w:rPr>
        <w:t>Issue Remediation:</w:t>
      </w:r>
    </w:p>
    <w:p w14:paraId="708EA6A7" w14:textId="381944AD" w:rsidR="00AC2ACD" w:rsidRPr="00AC2ACD" w:rsidRDefault="00AC2ACD" w:rsidP="00AC2ACD">
      <w:pPr>
        <w:pStyle w:val="ListParagraph"/>
        <w:numPr>
          <w:ilvl w:val="0"/>
          <w:numId w:val="3"/>
        </w:numPr>
        <w:rPr>
          <w:sz w:val="36"/>
          <w:szCs w:val="36"/>
          <w:u w:val="single"/>
          <w:lang w:val="en-US"/>
        </w:rPr>
      </w:pPr>
      <w:r w:rsidRPr="00AC2ACD">
        <w:rPr>
          <w:sz w:val="36"/>
          <w:szCs w:val="36"/>
          <w:u w:val="single"/>
          <w:lang w:val="en-US"/>
        </w:rPr>
        <w:t xml:space="preserve">Content Security Policy (CSP) Header Not </w:t>
      </w:r>
      <w:proofErr w:type="gramStart"/>
      <w:r w:rsidRPr="00AC2ACD">
        <w:rPr>
          <w:sz w:val="36"/>
          <w:szCs w:val="36"/>
          <w:u w:val="single"/>
          <w:lang w:val="en-US"/>
        </w:rPr>
        <w:t>Set</w:t>
      </w:r>
      <w:r w:rsidR="00DD4688">
        <w:rPr>
          <w:sz w:val="36"/>
          <w:szCs w:val="36"/>
          <w:u w:val="single"/>
          <w:lang w:val="en-US"/>
        </w:rPr>
        <w:t>(</w:t>
      </w:r>
      <w:proofErr w:type="spellStart"/>
      <w:proofErr w:type="gramEnd"/>
      <w:r w:rsidR="00DD4688">
        <w:rPr>
          <w:sz w:val="36"/>
          <w:szCs w:val="36"/>
          <w:u w:val="single"/>
          <w:lang w:val="en-US"/>
        </w:rPr>
        <w:t>Confidence:High</w:t>
      </w:r>
      <w:proofErr w:type="spellEnd"/>
      <w:r w:rsidR="00DD4688">
        <w:rPr>
          <w:sz w:val="36"/>
          <w:szCs w:val="36"/>
          <w:u w:val="single"/>
          <w:lang w:val="en-US"/>
        </w:rPr>
        <w:t>)</w:t>
      </w:r>
    </w:p>
    <w:p w14:paraId="2FE730B9" w14:textId="32F964BF" w:rsidR="00AC2ACD" w:rsidRPr="00AC2ACD" w:rsidRDefault="00AC2ACD" w:rsidP="00AC2ACD">
      <w:pPr>
        <w:ind w:left="720"/>
        <w:rPr>
          <w:color w:val="538135" w:themeColor="accent6" w:themeShade="BF"/>
          <w:sz w:val="36"/>
          <w:szCs w:val="36"/>
          <w:lang w:val="en-US"/>
        </w:rPr>
      </w:pPr>
      <w:r w:rsidRPr="00DD4688">
        <w:rPr>
          <w:rFonts w:ascii="Times New Roman" w:hAnsi="Times New Roman" w:cs="Times New Roman"/>
          <w:color w:val="538135" w:themeColor="accent6" w:themeShade="BF"/>
          <w:sz w:val="36"/>
          <w:szCs w:val="36"/>
          <w:u w:val="single"/>
          <w:lang w:val="en-US"/>
        </w:rPr>
        <w:t>Solution</w:t>
      </w:r>
      <w:r w:rsidRPr="00AC2ACD">
        <w:rPr>
          <w:color w:val="538135" w:themeColor="accent6" w:themeShade="BF"/>
          <w:sz w:val="36"/>
          <w:szCs w:val="36"/>
          <w:lang w:val="en-US"/>
        </w:rPr>
        <w:t>:</w:t>
      </w:r>
      <w:r w:rsidRPr="00AC2ACD">
        <w:rPr>
          <w:rFonts w:ascii="Verdana" w:hAnsi="Verdana"/>
          <w:color w:val="538135" w:themeColor="accent6" w:themeShade="BF"/>
          <w:sz w:val="27"/>
          <w:szCs w:val="27"/>
          <w:shd w:val="clear" w:color="auto" w:fill="FFFFFF"/>
        </w:rPr>
        <w:t xml:space="preserve"> Ensure that your web server, application server, load balancer, etc. is configured to set the Content-Security-Policy header.</w:t>
      </w:r>
    </w:p>
    <w:p w14:paraId="68F47D95" w14:textId="02D89D22" w:rsidR="00AC2ACD" w:rsidRDefault="00AC2ACD">
      <w:pPr>
        <w:rPr>
          <w:sz w:val="36"/>
          <w:szCs w:val="36"/>
          <w:lang w:val="en-US"/>
        </w:rPr>
      </w:pPr>
      <w:r>
        <w:rPr>
          <w:sz w:val="36"/>
          <w:szCs w:val="36"/>
          <w:lang w:val="en-US"/>
        </w:rPr>
        <w:t xml:space="preserve">     </w:t>
      </w:r>
      <w:r w:rsidRPr="00AC2ACD">
        <w:rPr>
          <w:sz w:val="36"/>
          <w:szCs w:val="36"/>
          <w:lang w:val="en-US"/>
        </w:rPr>
        <w:t>2.</w:t>
      </w:r>
      <w:r w:rsidRPr="00AC2ACD">
        <w:rPr>
          <w:u w:val="single"/>
        </w:rPr>
        <w:t xml:space="preserve"> </w:t>
      </w:r>
      <w:r w:rsidRPr="00AC2ACD">
        <w:rPr>
          <w:sz w:val="36"/>
          <w:szCs w:val="36"/>
          <w:u w:val="single"/>
          <w:lang w:val="en-US"/>
        </w:rPr>
        <w:t xml:space="preserve">Missing Anti-clickjacking </w:t>
      </w:r>
      <w:proofErr w:type="gramStart"/>
      <w:r w:rsidRPr="00AC2ACD">
        <w:rPr>
          <w:sz w:val="36"/>
          <w:szCs w:val="36"/>
          <w:u w:val="single"/>
          <w:lang w:val="en-US"/>
        </w:rPr>
        <w:t>Header</w:t>
      </w:r>
      <w:r w:rsidR="00DD4688">
        <w:rPr>
          <w:sz w:val="36"/>
          <w:szCs w:val="36"/>
          <w:u w:val="single"/>
          <w:lang w:val="en-US"/>
        </w:rPr>
        <w:t>(</w:t>
      </w:r>
      <w:proofErr w:type="spellStart"/>
      <w:proofErr w:type="gramEnd"/>
      <w:r w:rsidR="00DD4688">
        <w:rPr>
          <w:sz w:val="36"/>
          <w:szCs w:val="36"/>
          <w:u w:val="single"/>
          <w:lang w:val="en-US"/>
        </w:rPr>
        <w:t>Confidence:Medium</w:t>
      </w:r>
      <w:proofErr w:type="spellEnd"/>
      <w:r w:rsidR="00DD4688">
        <w:rPr>
          <w:sz w:val="36"/>
          <w:szCs w:val="36"/>
          <w:u w:val="single"/>
          <w:lang w:val="en-US"/>
        </w:rPr>
        <w:t>)</w:t>
      </w:r>
    </w:p>
    <w:p w14:paraId="310AB689" w14:textId="188DD47E" w:rsidR="00AC2ACD" w:rsidRDefault="00AC2ACD" w:rsidP="00AC2ACD">
      <w:pPr>
        <w:pStyle w:val="NormalWeb"/>
        <w:shd w:val="clear" w:color="auto" w:fill="FFFFFF"/>
        <w:spacing w:before="0" w:beforeAutospacing="0" w:after="360" w:afterAutospacing="0"/>
        <w:ind w:left="720"/>
        <w:rPr>
          <w:rFonts w:ascii="Verdana" w:hAnsi="Verdana"/>
          <w:color w:val="538135" w:themeColor="accent6" w:themeShade="BF"/>
          <w:sz w:val="27"/>
          <w:szCs w:val="27"/>
        </w:rPr>
      </w:pPr>
      <w:r w:rsidRPr="00DD4688">
        <w:rPr>
          <w:color w:val="538135" w:themeColor="accent6" w:themeShade="BF"/>
          <w:sz w:val="36"/>
          <w:szCs w:val="36"/>
          <w:u w:val="single"/>
          <w:lang w:val="en-US"/>
        </w:rPr>
        <w:t>Solution</w:t>
      </w:r>
      <w:r w:rsidRPr="00AC2ACD">
        <w:rPr>
          <w:color w:val="538135" w:themeColor="accent6" w:themeShade="BF"/>
          <w:sz w:val="36"/>
          <w:szCs w:val="36"/>
          <w:lang w:val="en-US"/>
        </w:rPr>
        <w:t>:</w:t>
      </w:r>
      <w:r w:rsidRPr="00AC2ACD">
        <w:rPr>
          <w:rFonts w:ascii="Verdana" w:hAnsi="Verdana"/>
          <w:color w:val="538135" w:themeColor="accent6" w:themeShade="BF"/>
          <w:sz w:val="27"/>
          <w:szCs w:val="27"/>
        </w:rPr>
        <w:t xml:space="preserve"> Modern Web browsers support the Content-Security-Policy and X-Frame-Options HTTP headers. Ensure one of them is set on all web pages returned by your site/app.</w:t>
      </w:r>
    </w:p>
    <w:p w14:paraId="2CA36003" w14:textId="7CFC2584" w:rsidR="00AC2ACD" w:rsidRDefault="00AC2ACD" w:rsidP="00AC2ACD">
      <w:pPr>
        <w:ind w:left="360"/>
        <w:rPr>
          <w:sz w:val="36"/>
          <w:szCs w:val="36"/>
          <w:u w:val="single"/>
          <w:lang w:val="en-US"/>
        </w:rPr>
      </w:pPr>
      <w:r>
        <w:rPr>
          <w:sz w:val="36"/>
          <w:szCs w:val="36"/>
          <w:lang w:val="en-US"/>
        </w:rPr>
        <w:t xml:space="preserve"> 3.</w:t>
      </w:r>
      <w:r w:rsidRPr="00AC2ACD">
        <w:rPr>
          <w:sz w:val="36"/>
          <w:szCs w:val="36"/>
          <w:u w:val="single"/>
          <w:lang w:val="en-US"/>
        </w:rPr>
        <w:t xml:space="preserve">Absence of Anti-CSRF </w:t>
      </w:r>
      <w:proofErr w:type="gramStart"/>
      <w:r w:rsidRPr="00AC2ACD">
        <w:rPr>
          <w:sz w:val="36"/>
          <w:szCs w:val="36"/>
          <w:u w:val="single"/>
          <w:lang w:val="en-US"/>
        </w:rPr>
        <w:t>Tokens</w:t>
      </w:r>
      <w:r w:rsidR="00DD4688">
        <w:rPr>
          <w:sz w:val="36"/>
          <w:szCs w:val="36"/>
          <w:u w:val="single"/>
          <w:lang w:val="en-US"/>
        </w:rPr>
        <w:t>(</w:t>
      </w:r>
      <w:proofErr w:type="spellStart"/>
      <w:proofErr w:type="gramEnd"/>
      <w:r w:rsidR="00DD4688">
        <w:rPr>
          <w:sz w:val="36"/>
          <w:szCs w:val="36"/>
          <w:u w:val="single"/>
          <w:lang w:val="en-US"/>
        </w:rPr>
        <w:t>Confidence:Low</w:t>
      </w:r>
      <w:proofErr w:type="spellEnd"/>
      <w:r w:rsidR="00DD4688">
        <w:rPr>
          <w:sz w:val="36"/>
          <w:szCs w:val="36"/>
          <w:u w:val="single"/>
          <w:lang w:val="en-US"/>
        </w:rPr>
        <w:t>)</w:t>
      </w:r>
    </w:p>
    <w:p w14:paraId="1053DDE5" w14:textId="6A4B0B1C" w:rsidR="00AC2ACD" w:rsidRDefault="00AC2ACD" w:rsidP="00DD4688">
      <w:pPr>
        <w:ind w:left="720" w:firstLine="84"/>
        <w:rPr>
          <w:rFonts w:ascii="Verdana" w:hAnsi="Verdana"/>
          <w:color w:val="538135" w:themeColor="accent6" w:themeShade="BF"/>
          <w:sz w:val="27"/>
          <w:szCs w:val="27"/>
          <w:shd w:val="clear" w:color="auto" w:fill="FFFFFF"/>
        </w:rPr>
      </w:pPr>
      <w:r w:rsidRPr="00DD4688">
        <w:rPr>
          <w:rFonts w:ascii="Times New Roman" w:hAnsi="Times New Roman" w:cs="Times New Roman"/>
          <w:color w:val="538135" w:themeColor="accent6" w:themeShade="BF"/>
          <w:sz w:val="36"/>
          <w:szCs w:val="36"/>
          <w:u w:val="single"/>
          <w:lang w:val="en-US"/>
        </w:rPr>
        <w:t>Solution</w:t>
      </w:r>
      <w:r w:rsidRPr="00DD4688">
        <w:rPr>
          <w:rFonts w:ascii="Times New Roman" w:hAnsi="Times New Roman" w:cs="Times New Roman"/>
          <w:color w:val="538135" w:themeColor="accent6" w:themeShade="BF"/>
          <w:sz w:val="36"/>
          <w:szCs w:val="36"/>
          <w:lang w:val="en-US"/>
        </w:rPr>
        <w:t>:</w:t>
      </w:r>
      <w:r w:rsidR="00DD4688" w:rsidRPr="00DD4688">
        <w:rPr>
          <w:rFonts w:ascii="Verdana" w:hAnsi="Verdana"/>
          <w:color w:val="538135" w:themeColor="accent6" w:themeShade="BF"/>
          <w:sz w:val="27"/>
          <w:szCs w:val="27"/>
          <w:shd w:val="clear" w:color="auto" w:fill="FFFFFF"/>
        </w:rPr>
        <w:t xml:space="preserve"> Check the HTTP Referer header to see if the request originated from an expected page. This could break legitimate functionality, because users or proxies may have disabled sending the Referer for privacy reasons.</w:t>
      </w:r>
    </w:p>
    <w:p w14:paraId="1502B3BB" w14:textId="70382F90" w:rsidR="00DD4688" w:rsidRDefault="00DD4688" w:rsidP="00DD4688">
      <w:pPr>
        <w:ind w:left="492"/>
        <w:rPr>
          <w:sz w:val="36"/>
          <w:szCs w:val="36"/>
          <w:u w:val="single"/>
          <w:lang w:val="en-US"/>
        </w:rPr>
      </w:pPr>
      <w:r>
        <w:rPr>
          <w:sz w:val="36"/>
          <w:szCs w:val="36"/>
          <w:lang w:val="en-US"/>
        </w:rPr>
        <w:t>4.</w:t>
      </w:r>
      <w:r w:rsidRPr="00DD4688">
        <w:t xml:space="preserve"> </w:t>
      </w:r>
      <w:r w:rsidRPr="00DD4688">
        <w:rPr>
          <w:sz w:val="36"/>
          <w:szCs w:val="36"/>
          <w:u w:val="single"/>
          <w:lang w:val="en-US"/>
        </w:rPr>
        <w:t xml:space="preserve">Server Leaks Version Information via "Server" HTTP      </w:t>
      </w:r>
      <w:r>
        <w:rPr>
          <w:sz w:val="36"/>
          <w:szCs w:val="36"/>
          <w:u w:val="single"/>
          <w:lang w:val="en-US"/>
        </w:rPr>
        <w:t xml:space="preserve">     </w:t>
      </w:r>
      <w:r w:rsidRPr="00DD4688">
        <w:rPr>
          <w:sz w:val="36"/>
          <w:szCs w:val="36"/>
          <w:u w:val="single"/>
          <w:lang w:val="en-US"/>
        </w:rPr>
        <w:t xml:space="preserve">Response Header </w:t>
      </w:r>
      <w:proofErr w:type="gramStart"/>
      <w:r w:rsidRPr="00DD4688">
        <w:rPr>
          <w:sz w:val="36"/>
          <w:szCs w:val="36"/>
          <w:u w:val="single"/>
          <w:lang w:val="en-US"/>
        </w:rPr>
        <w:t>Field</w:t>
      </w:r>
      <w:r>
        <w:rPr>
          <w:sz w:val="36"/>
          <w:szCs w:val="36"/>
          <w:u w:val="single"/>
          <w:lang w:val="en-US"/>
        </w:rPr>
        <w:t>(</w:t>
      </w:r>
      <w:proofErr w:type="spellStart"/>
      <w:proofErr w:type="gramEnd"/>
      <w:r>
        <w:rPr>
          <w:sz w:val="36"/>
          <w:szCs w:val="36"/>
          <w:u w:val="single"/>
          <w:lang w:val="en-US"/>
        </w:rPr>
        <w:t>Confidence:High</w:t>
      </w:r>
      <w:proofErr w:type="spellEnd"/>
      <w:r>
        <w:rPr>
          <w:sz w:val="36"/>
          <w:szCs w:val="36"/>
          <w:u w:val="single"/>
          <w:lang w:val="en-US"/>
        </w:rPr>
        <w:t>)</w:t>
      </w:r>
    </w:p>
    <w:p w14:paraId="4434DC28" w14:textId="379E1BD8" w:rsidR="00DD4688" w:rsidRDefault="00DD4688" w:rsidP="00DD4688">
      <w:pPr>
        <w:ind w:left="720" w:firstLine="36"/>
        <w:rPr>
          <w:rFonts w:ascii="Verdana" w:hAnsi="Verdana"/>
          <w:color w:val="538135" w:themeColor="accent6" w:themeShade="BF"/>
          <w:sz w:val="27"/>
          <w:szCs w:val="27"/>
          <w:shd w:val="clear" w:color="auto" w:fill="FFFFFF"/>
        </w:rPr>
      </w:pPr>
      <w:r w:rsidRPr="00DD4688">
        <w:rPr>
          <w:rFonts w:ascii="Times New Roman" w:hAnsi="Times New Roman" w:cs="Times New Roman"/>
          <w:color w:val="538135" w:themeColor="accent6" w:themeShade="BF"/>
          <w:sz w:val="36"/>
          <w:szCs w:val="36"/>
          <w:u w:val="single"/>
          <w:lang w:val="en-US"/>
        </w:rPr>
        <w:t>Solution</w:t>
      </w:r>
      <w:r w:rsidRPr="00DD4688">
        <w:rPr>
          <w:rFonts w:ascii="Times New Roman" w:hAnsi="Times New Roman" w:cs="Times New Roman"/>
          <w:color w:val="538135" w:themeColor="accent6" w:themeShade="BF"/>
          <w:sz w:val="36"/>
          <w:szCs w:val="36"/>
          <w:lang w:val="en-US"/>
        </w:rPr>
        <w:t>:</w:t>
      </w:r>
      <w:r w:rsidRPr="00DD4688">
        <w:rPr>
          <w:rFonts w:ascii="Verdana" w:hAnsi="Verdana"/>
          <w:color w:val="538135" w:themeColor="accent6" w:themeShade="BF"/>
          <w:sz w:val="27"/>
          <w:szCs w:val="27"/>
          <w:shd w:val="clear" w:color="auto" w:fill="FFFFFF"/>
        </w:rPr>
        <w:t xml:space="preserve"> Ensure that your web server, application server, load balancer, etc. is configured to suppress the "Server" header or provide generic details.</w:t>
      </w:r>
    </w:p>
    <w:p w14:paraId="7848753F" w14:textId="6A0E9AE5" w:rsidR="00DD4688" w:rsidRDefault="00DD4688" w:rsidP="00DD4688">
      <w:pPr>
        <w:ind w:left="492"/>
        <w:rPr>
          <w:sz w:val="36"/>
          <w:szCs w:val="36"/>
          <w:u w:val="single"/>
          <w:lang w:val="en-US"/>
        </w:rPr>
      </w:pPr>
      <w:r>
        <w:rPr>
          <w:sz w:val="36"/>
          <w:szCs w:val="36"/>
          <w:lang w:val="en-US"/>
        </w:rPr>
        <w:t>5.</w:t>
      </w:r>
      <w:r w:rsidRPr="00DD4688">
        <w:rPr>
          <w:u w:val="single"/>
        </w:rPr>
        <w:t xml:space="preserve"> </w:t>
      </w:r>
      <w:r w:rsidRPr="00DD4688">
        <w:rPr>
          <w:sz w:val="36"/>
          <w:szCs w:val="36"/>
          <w:u w:val="single"/>
          <w:lang w:val="en-US"/>
        </w:rPr>
        <w:t>Server Leaks Information via "X-Powered-By" HTTP Response Header Field(s)</w:t>
      </w:r>
      <w:r w:rsidR="00491744" w:rsidRPr="00491744">
        <w:rPr>
          <w:sz w:val="36"/>
          <w:szCs w:val="36"/>
          <w:u w:val="single"/>
          <w:lang w:val="en-US"/>
        </w:rPr>
        <w:t xml:space="preserve"> </w:t>
      </w:r>
      <w:r w:rsidR="00491744">
        <w:rPr>
          <w:sz w:val="36"/>
          <w:szCs w:val="36"/>
          <w:u w:val="single"/>
          <w:lang w:val="en-US"/>
        </w:rPr>
        <w:t>(</w:t>
      </w:r>
      <w:proofErr w:type="spellStart"/>
      <w:proofErr w:type="gramStart"/>
      <w:r w:rsidR="00491744">
        <w:rPr>
          <w:sz w:val="36"/>
          <w:szCs w:val="36"/>
          <w:u w:val="single"/>
          <w:lang w:val="en-US"/>
        </w:rPr>
        <w:t>Confidence:Medium</w:t>
      </w:r>
      <w:proofErr w:type="spellEnd"/>
      <w:proofErr w:type="gramEnd"/>
      <w:r w:rsidR="00491744">
        <w:rPr>
          <w:sz w:val="36"/>
          <w:szCs w:val="36"/>
          <w:u w:val="single"/>
          <w:lang w:val="en-US"/>
        </w:rPr>
        <w:t>)</w:t>
      </w:r>
    </w:p>
    <w:p w14:paraId="4C12A046" w14:textId="4E59AEEA" w:rsidR="00DD4688" w:rsidRDefault="00DD4688" w:rsidP="00DD4688">
      <w:pPr>
        <w:ind w:left="816"/>
        <w:rPr>
          <w:rFonts w:ascii="Verdana" w:hAnsi="Verdana"/>
          <w:color w:val="538135" w:themeColor="accent6" w:themeShade="BF"/>
          <w:sz w:val="27"/>
          <w:szCs w:val="27"/>
          <w:shd w:val="clear" w:color="auto" w:fill="FFFFFF"/>
        </w:rPr>
      </w:pPr>
      <w:r w:rsidRPr="00DD4688">
        <w:rPr>
          <w:color w:val="538135" w:themeColor="accent6" w:themeShade="BF"/>
          <w:sz w:val="36"/>
          <w:szCs w:val="36"/>
          <w:u w:val="single"/>
          <w:lang w:val="en-US"/>
        </w:rPr>
        <w:t>Solution</w:t>
      </w:r>
      <w:r w:rsidRPr="00DD4688">
        <w:rPr>
          <w:color w:val="538135" w:themeColor="accent6" w:themeShade="BF"/>
          <w:sz w:val="36"/>
          <w:szCs w:val="36"/>
          <w:lang w:val="en-US"/>
        </w:rPr>
        <w:t>:</w:t>
      </w:r>
      <w:r w:rsidRPr="00DD4688">
        <w:rPr>
          <w:rFonts w:ascii="Verdana" w:hAnsi="Verdana"/>
          <w:color w:val="538135" w:themeColor="accent6" w:themeShade="BF"/>
          <w:sz w:val="27"/>
          <w:szCs w:val="27"/>
          <w:shd w:val="clear" w:color="auto" w:fill="FFFFFF"/>
        </w:rPr>
        <w:t xml:space="preserve"> Ensure that your web server, application </w:t>
      </w:r>
      <w:proofErr w:type="gramStart"/>
      <w:r w:rsidRPr="00DD4688">
        <w:rPr>
          <w:rFonts w:ascii="Verdana" w:hAnsi="Verdana"/>
          <w:color w:val="538135" w:themeColor="accent6" w:themeShade="BF"/>
          <w:sz w:val="27"/>
          <w:szCs w:val="27"/>
          <w:shd w:val="clear" w:color="auto" w:fill="FFFFFF"/>
        </w:rPr>
        <w:t xml:space="preserve">server, </w:t>
      </w:r>
      <w:r>
        <w:rPr>
          <w:rFonts w:ascii="Verdana" w:hAnsi="Verdana"/>
          <w:color w:val="538135" w:themeColor="accent6" w:themeShade="BF"/>
          <w:sz w:val="27"/>
          <w:szCs w:val="27"/>
          <w:shd w:val="clear" w:color="auto" w:fill="FFFFFF"/>
        </w:rPr>
        <w:t xml:space="preserve">  </w:t>
      </w:r>
      <w:proofErr w:type="gramEnd"/>
      <w:r w:rsidRPr="00DD4688">
        <w:rPr>
          <w:rFonts w:ascii="Verdana" w:hAnsi="Verdana"/>
          <w:color w:val="538135" w:themeColor="accent6" w:themeShade="BF"/>
          <w:sz w:val="27"/>
          <w:szCs w:val="27"/>
          <w:shd w:val="clear" w:color="auto" w:fill="FFFFFF"/>
        </w:rPr>
        <w:t>load balancer, etc. is configured to suppress "X-Powered-By" headers.</w:t>
      </w:r>
    </w:p>
    <w:p w14:paraId="265BBD8C" w14:textId="77777777" w:rsidR="00DD4688" w:rsidRDefault="00DD4688" w:rsidP="00DD4688">
      <w:pPr>
        <w:ind w:left="816"/>
        <w:rPr>
          <w:color w:val="538135" w:themeColor="accent6" w:themeShade="BF"/>
          <w:sz w:val="36"/>
          <w:szCs w:val="36"/>
          <w:lang w:val="en-US"/>
        </w:rPr>
      </w:pPr>
    </w:p>
    <w:p w14:paraId="37905E9E" w14:textId="2B1A52CA" w:rsidR="00DD4688" w:rsidRDefault="00DD4688" w:rsidP="00491744">
      <w:pPr>
        <w:ind w:left="720"/>
        <w:rPr>
          <w:sz w:val="36"/>
          <w:szCs w:val="36"/>
          <w:u w:val="single"/>
          <w:lang w:val="en-US"/>
        </w:rPr>
      </w:pPr>
      <w:r w:rsidRPr="00DD4688">
        <w:rPr>
          <w:sz w:val="36"/>
          <w:szCs w:val="36"/>
          <w:lang w:val="en-US"/>
        </w:rPr>
        <w:t>6.</w:t>
      </w:r>
      <w:r w:rsidRPr="00DD4688">
        <w:rPr>
          <w:sz w:val="36"/>
          <w:szCs w:val="36"/>
        </w:rPr>
        <w:t xml:space="preserve"> </w:t>
      </w:r>
      <w:r w:rsidRPr="00DD4688">
        <w:rPr>
          <w:sz w:val="36"/>
          <w:szCs w:val="36"/>
          <w:u w:val="single"/>
          <w:lang w:val="en-US"/>
        </w:rPr>
        <w:t>X-Content-Type-Options Header</w:t>
      </w:r>
      <w:r w:rsidR="00491744">
        <w:rPr>
          <w:sz w:val="36"/>
          <w:szCs w:val="36"/>
          <w:u w:val="single"/>
          <w:lang w:val="en-US"/>
        </w:rPr>
        <w:t xml:space="preserve"> </w:t>
      </w:r>
      <w:r w:rsidRPr="00DD4688">
        <w:rPr>
          <w:sz w:val="36"/>
          <w:szCs w:val="36"/>
          <w:u w:val="single"/>
          <w:lang w:val="en-US"/>
        </w:rPr>
        <w:t>Missi</w:t>
      </w:r>
      <w:r>
        <w:rPr>
          <w:sz w:val="36"/>
          <w:szCs w:val="36"/>
          <w:u w:val="single"/>
          <w:lang w:val="en-US"/>
        </w:rPr>
        <w:t>ng</w:t>
      </w:r>
      <w:r w:rsidR="00491744">
        <w:rPr>
          <w:sz w:val="36"/>
          <w:szCs w:val="36"/>
          <w:u w:val="single"/>
          <w:lang w:val="en-US"/>
        </w:rPr>
        <w:t xml:space="preserve"> (</w:t>
      </w:r>
      <w:proofErr w:type="spellStart"/>
      <w:proofErr w:type="gramStart"/>
      <w:r w:rsidR="00491744">
        <w:rPr>
          <w:sz w:val="36"/>
          <w:szCs w:val="36"/>
          <w:u w:val="single"/>
          <w:lang w:val="en-US"/>
        </w:rPr>
        <w:t>Confidence:Medium</w:t>
      </w:r>
      <w:proofErr w:type="spellEnd"/>
      <w:proofErr w:type="gramEnd"/>
      <w:r w:rsidR="00491744">
        <w:rPr>
          <w:sz w:val="36"/>
          <w:szCs w:val="36"/>
          <w:u w:val="single"/>
          <w:lang w:val="en-US"/>
        </w:rPr>
        <w:t>)</w:t>
      </w:r>
    </w:p>
    <w:p w14:paraId="19D16B2B" w14:textId="40B0333C" w:rsidR="001F1B39" w:rsidRPr="001F1B39" w:rsidRDefault="00DD4688" w:rsidP="001F1B39">
      <w:pPr>
        <w:pStyle w:val="NormalWeb"/>
        <w:shd w:val="clear" w:color="auto" w:fill="FFFFFF"/>
        <w:spacing w:before="0" w:beforeAutospacing="0" w:after="360" w:afterAutospacing="0"/>
        <w:ind w:left="720"/>
        <w:rPr>
          <w:rFonts w:ascii="Verdana" w:hAnsi="Verdana"/>
          <w:color w:val="538135" w:themeColor="accent6" w:themeShade="BF"/>
          <w:sz w:val="27"/>
          <w:szCs w:val="27"/>
        </w:rPr>
      </w:pPr>
      <w:r w:rsidRPr="001F1B39">
        <w:rPr>
          <w:color w:val="538135" w:themeColor="accent6" w:themeShade="BF"/>
          <w:sz w:val="36"/>
          <w:szCs w:val="36"/>
          <w:u w:val="single"/>
          <w:lang w:val="en-US"/>
        </w:rPr>
        <w:t>Solution</w:t>
      </w:r>
      <w:r w:rsidRPr="001F1B39">
        <w:rPr>
          <w:color w:val="538135" w:themeColor="accent6" w:themeShade="BF"/>
          <w:sz w:val="36"/>
          <w:szCs w:val="36"/>
          <w:lang w:val="en-US"/>
        </w:rPr>
        <w:t>:</w:t>
      </w:r>
      <w:r w:rsidR="001F1B39" w:rsidRPr="001F1B39">
        <w:rPr>
          <w:rFonts w:ascii="Verdana" w:hAnsi="Verdana"/>
          <w:color w:val="538135" w:themeColor="accent6" w:themeShade="BF"/>
          <w:sz w:val="27"/>
          <w:szCs w:val="27"/>
        </w:rPr>
        <w:t xml:space="preserve"> Ensure that the application/web server sets the Content-Type header appropriately, and that it sets the X-Content-Type-Options header to '</w:t>
      </w:r>
      <w:proofErr w:type="spellStart"/>
      <w:r w:rsidR="001F1B39" w:rsidRPr="001F1B39">
        <w:rPr>
          <w:rFonts w:ascii="Verdana" w:hAnsi="Verdana"/>
          <w:color w:val="538135" w:themeColor="accent6" w:themeShade="BF"/>
          <w:sz w:val="27"/>
          <w:szCs w:val="27"/>
        </w:rPr>
        <w:t>nosniff</w:t>
      </w:r>
      <w:proofErr w:type="spellEnd"/>
      <w:r w:rsidR="001F1B39" w:rsidRPr="001F1B39">
        <w:rPr>
          <w:rFonts w:ascii="Verdana" w:hAnsi="Verdana"/>
          <w:color w:val="538135" w:themeColor="accent6" w:themeShade="BF"/>
          <w:sz w:val="27"/>
          <w:szCs w:val="27"/>
        </w:rPr>
        <w:t>' for all web pages.</w:t>
      </w:r>
    </w:p>
    <w:p w14:paraId="1208FF74" w14:textId="77777777" w:rsidR="001F1B39" w:rsidRDefault="001F1B39" w:rsidP="001F1B39">
      <w:pPr>
        <w:pStyle w:val="NormalWeb"/>
        <w:shd w:val="clear" w:color="auto" w:fill="FFFFFF"/>
        <w:spacing w:before="360" w:beforeAutospacing="0" w:after="0" w:afterAutospacing="0"/>
        <w:ind w:left="720"/>
        <w:rPr>
          <w:rFonts w:ascii="Verdana" w:hAnsi="Verdana"/>
          <w:color w:val="538135" w:themeColor="accent6" w:themeShade="BF"/>
          <w:sz w:val="27"/>
          <w:szCs w:val="27"/>
        </w:rPr>
      </w:pPr>
      <w:r w:rsidRPr="001F1B39">
        <w:rPr>
          <w:rFonts w:ascii="Verdana" w:hAnsi="Verdana"/>
          <w:color w:val="538135" w:themeColor="accent6" w:themeShade="BF"/>
          <w:sz w:val="27"/>
          <w:szCs w:val="27"/>
        </w:rPr>
        <w:t>If possible, ensure that the end user uses a standards-compliant and modern web browser that does not perform MIME-sniffing at all, or that can be directed by the web application/web server to not perform MIME-sniffing.</w:t>
      </w:r>
    </w:p>
    <w:p w14:paraId="084B508E" w14:textId="77777777" w:rsidR="001F1B39" w:rsidRDefault="001F1B39" w:rsidP="001F1B39">
      <w:pPr>
        <w:pStyle w:val="NormalWeb"/>
        <w:shd w:val="clear" w:color="auto" w:fill="FFFFFF"/>
        <w:spacing w:before="360" w:beforeAutospacing="0" w:after="0" w:afterAutospacing="0"/>
        <w:ind w:left="720"/>
        <w:rPr>
          <w:rFonts w:ascii="Verdana" w:hAnsi="Verdana"/>
          <w:color w:val="538135" w:themeColor="accent6" w:themeShade="BF"/>
          <w:sz w:val="27"/>
          <w:szCs w:val="27"/>
        </w:rPr>
      </w:pPr>
    </w:p>
    <w:p w14:paraId="4DA1E495" w14:textId="2BE6DDC2" w:rsidR="001F1B39" w:rsidRDefault="001F1B39" w:rsidP="001F1B39">
      <w:pPr>
        <w:rPr>
          <w:sz w:val="36"/>
          <w:szCs w:val="36"/>
          <w:u w:val="single"/>
        </w:rPr>
      </w:pPr>
      <w:r>
        <w:rPr>
          <w:sz w:val="36"/>
          <w:szCs w:val="36"/>
        </w:rPr>
        <w:tab/>
        <w:t>7.</w:t>
      </w:r>
      <w:r w:rsidRPr="001F1B39">
        <w:t xml:space="preserve"> </w:t>
      </w:r>
      <w:r w:rsidRPr="001F1B39">
        <w:rPr>
          <w:sz w:val="36"/>
          <w:szCs w:val="36"/>
          <w:u w:val="single"/>
        </w:rPr>
        <w:t xml:space="preserve">Modern Web </w:t>
      </w:r>
      <w:proofErr w:type="gramStart"/>
      <w:r w:rsidRPr="001F1B39">
        <w:rPr>
          <w:sz w:val="36"/>
          <w:szCs w:val="36"/>
          <w:u w:val="single"/>
        </w:rPr>
        <w:t>Application</w:t>
      </w:r>
      <w:r w:rsidR="00491744">
        <w:rPr>
          <w:sz w:val="36"/>
          <w:szCs w:val="36"/>
          <w:u w:val="single"/>
          <w:lang w:val="en-US"/>
        </w:rPr>
        <w:t>(</w:t>
      </w:r>
      <w:proofErr w:type="spellStart"/>
      <w:proofErr w:type="gramEnd"/>
      <w:r w:rsidR="00491744">
        <w:rPr>
          <w:sz w:val="36"/>
          <w:szCs w:val="36"/>
          <w:u w:val="single"/>
          <w:lang w:val="en-US"/>
        </w:rPr>
        <w:t>Confidence:Medium</w:t>
      </w:r>
      <w:proofErr w:type="spellEnd"/>
      <w:r w:rsidR="00491744">
        <w:rPr>
          <w:sz w:val="36"/>
          <w:szCs w:val="36"/>
          <w:u w:val="single"/>
          <w:lang w:val="en-US"/>
        </w:rPr>
        <w:t>)</w:t>
      </w:r>
    </w:p>
    <w:p w14:paraId="31AC4A49" w14:textId="516A1BFB" w:rsidR="001F1B39" w:rsidRDefault="001F1B39" w:rsidP="001F1B39">
      <w:pPr>
        <w:ind w:left="720"/>
        <w:rPr>
          <w:rFonts w:ascii="Verdana" w:hAnsi="Verdana"/>
          <w:color w:val="538135" w:themeColor="accent6" w:themeShade="BF"/>
          <w:sz w:val="27"/>
          <w:szCs w:val="27"/>
          <w:shd w:val="clear" w:color="auto" w:fill="FFFFFF"/>
        </w:rPr>
      </w:pPr>
      <w:r w:rsidRPr="001F1B39">
        <w:rPr>
          <w:color w:val="538135" w:themeColor="accent6" w:themeShade="BF"/>
          <w:sz w:val="36"/>
          <w:szCs w:val="36"/>
          <w:u w:val="single"/>
          <w:lang w:val="en-US"/>
        </w:rPr>
        <w:t>Solution</w:t>
      </w:r>
      <w:r w:rsidRPr="001F1B39">
        <w:rPr>
          <w:color w:val="538135" w:themeColor="accent6" w:themeShade="BF"/>
          <w:sz w:val="36"/>
          <w:szCs w:val="36"/>
        </w:rPr>
        <w:t>:</w:t>
      </w:r>
      <w:r w:rsidRPr="001F1B39">
        <w:rPr>
          <w:rFonts w:ascii="Verdana" w:hAnsi="Verdana"/>
          <w:color w:val="538135" w:themeColor="accent6" w:themeShade="BF"/>
          <w:sz w:val="27"/>
          <w:szCs w:val="27"/>
          <w:shd w:val="clear" w:color="auto" w:fill="FFFFFF"/>
        </w:rPr>
        <w:t xml:space="preserve"> This is an informational alert and so no changes are required.</w:t>
      </w:r>
    </w:p>
    <w:p w14:paraId="1F585DC1" w14:textId="054362B2" w:rsidR="001F1B39" w:rsidRDefault="001F1B39" w:rsidP="001F1B39">
      <w:pPr>
        <w:ind w:firstLine="720"/>
        <w:rPr>
          <w:sz w:val="36"/>
          <w:szCs w:val="36"/>
          <w:u w:val="single"/>
        </w:rPr>
      </w:pPr>
      <w:r>
        <w:rPr>
          <w:sz w:val="36"/>
          <w:szCs w:val="36"/>
        </w:rPr>
        <w:t>8.</w:t>
      </w:r>
      <w:r w:rsidRPr="001F1B39">
        <w:t xml:space="preserve"> </w:t>
      </w:r>
      <w:r w:rsidRPr="001F1B39">
        <w:rPr>
          <w:sz w:val="36"/>
          <w:szCs w:val="36"/>
          <w:u w:val="single"/>
        </w:rPr>
        <w:t xml:space="preserve">Authentication Request </w:t>
      </w:r>
      <w:proofErr w:type="gramStart"/>
      <w:r w:rsidRPr="001F1B39">
        <w:rPr>
          <w:sz w:val="36"/>
          <w:szCs w:val="36"/>
          <w:u w:val="single"/>
        </w:rPr>
        <w:t>Identified</w:t>
      </w:r>
      <w:r w:rsidR="00491744">
        <w:rPr>
          <w:sz w:val="36"/>
          <w:szCs w:val="36"/>
          <w:u w:val="single"/>
          <w:lang w:val="en-US"/>
        </w:rPr>
        <w:t>(</w:t>
      </w:r>
      <w:proofErr w:type="spellStart"/>
      <w:proofErr w:type="gramEnd"/>
      <w:r w:rsidR="00491744">
        <w:rPr>
          <w:sz w:val="36"/>
          <w:szCs w:val="36"/>
          <w:u w:val="single"/>
          <w:lang w:val="en-US"/>
        </w:rPr>
        <w:t>Confidence:Low</w:t>
      </w:r>
      <w:proofErr w:type="spellEnd"/>
      <w:r w:rsidR="00491744">
        <w:rPr>
          <w:sz w:val="36"/>
          <w:szCs w:val="36"/>
          <w:u w:val="single"/>
          <w:lang w:val="en-US"/>
        </w:rPr>
        <w:t>)</w:t>
      </w:r>
    </w:p>
    <w:p w14:paraId="29CA0900" w14:textId="6059B0B7" w:rsidR="001F1B39" w:rsidRDefault="001F1B39" w:rsidP="001F1B39">
      <w:pPr>
        <w:ind w:left="720"/>
        <w:rPr>
          <w:rFonts w:ascii="Verdana" w:hAnsi="Verdana"/>
          <w:color w:val="538135" w:themeColor="accent6" w:themeShade="BF"/>
          <w:sz w:val="27"/>
          <w:szCs w:val="27"/>
          <w:shd w:val="clear" w:color="auto" w:fill="FFFFFF"/>
        </w:rPr>
      </w:pPr>
      <w:r w:rsidRPr="001F1B39">
        <w:rPr>
          <w:color w:val="538135" w:themeColor="accent6" w:themeShade="BF"/>
          <w:sz w:val="36"/>
          <w:szCs w:val="36"/>
          <w:u w:val="single"/>
          <w:lang w:val="en-US"/>
        </w:rPr>
        <w:t>Solution</w:t>
      </w:r>
      <w:r w:rsidRPr="001F1B39">
        <w:rPr>
          <w:color w:val="538135" w:themeColor="accent6" w:themeShade="BF"/>
          <w:sz w:val="36"/>
          <w:szCs w:val="36"/>
        </w:rPr>
        <w:t>:</w:t>
      </w:r>
      <w:r w:rsidRPr="001F1B39">
        <w:rPr>
          <w:rFonts w:ascii="Verdana" w:hAnsi="Verdana"/>
          <w:color w:val="538135" w:themeColor="accent6" w:themeShade="BF"/>
          <w:sz w:val="27"/>
          <w:szCs w:val="27"/>
          <w:shd w:val="clear" w:color="auto" w:fill="FFFFFF"/>
        </w:rPr>
        <w:t xml:space="preserve"> This is an informational alert and so no changes are required.</w:t>
      </w:r>
    </w:p>
    <w:p w14:paraId="4CBF134C" w14:textId="0A357667" w:rsidR="001F1B39" w:rsidRDefault="001F1B39" w:rsidP="001F1B39">
      <w:pPr>
        <w:ind w:firstLine="720"/>
        <w:rPr>
          <w:sz w:val="36"/>
          <w:szCs w:val="36"/>
        </w:rPr>
      </w:pPr>
    </w:p>
    <w:p w14:paraId="764C307B" w14:textId="4E0A9DF5" w:rsidR="001F1B39" w:rsidRDefault="001F1B39" w:rsidP="001F1B39">
      <w:pPr>
        <w:ind w:left="720"/>
        <w:rPr>
          <w:sz w:val="36"/>
          <w:szCs w:val="36"/>
          <w:u w:val="single"/>
        </w:rPr>
      </w:pPr>
      <w:r>
        <w:rPr>
          <w:sz w:val="36"/>
          <w:szCs w:val="36"/>
        </w:rPr>
        <w:t>9.</w:t>
      </w:r>
      <w:r w:rsidRPr="001F1B39">
        <w:t xml:space="preserve"> </w:t>
      </w:r>
      <w:r w:rsidRPr="001F1B39">
        <w:rPr>
          <w:sz w:val="36"/>
          <w:szCs w:val="36"/>
          <w:u w:val="single"/>
        </w:rPr>
        <w:t>Charset Mismatch (Header Versus Meta Content-Type Charset)</w:t>
      </w:r>
      <w:r w:rsidR="00491744" w:rsidRPr="00491744">
        <w:rPr>
          <w:sz w:val="36"/>
          <w:szCs w:val="36"/>
          <w:u w:val="single"/>
          <w:lang w:val="en-US"/>
        </w:rPr>
        <w:t xml:space="preserve"> </w:t>
      </w:r>
      <w:r w:rsidR="00491744">
        <w:rPr>
          <w:sz w:val="36"/>
          <w:szCs w:val="36"/>
          <w:u w:val="single"/>
          <w:lang w:val="en-US"/>
        </w:rPr>
        <w:t>(</w:t>
      </w:r>
      <w:proofErr w:type="spellStart"/>
      <w:proofErr w:type="gramStart"/>
      <w:r w:rsidR="00491744">
        <w:rPr>
          <w:sz w:val="36"/>
          <w:szCs w:val="36"/>
          <w:u w:val="single"/>
          <w:lang w:val="en-US"/>
        </w:rPr>
        <w:t>Confidence:Low</w:t>
      </w:r>
      <w:proofErr w:type="spellEnd"/>
      <w:proofErr w:type="gramEnd"/>
      <w:r w:rsidR="00491744">
        <w:rPr>
          <w:sz w:val="36"/>
          <w:szCs w:val="36"/>
          <w:u w:val="single"/>
          <w:lang w:val="en-US"/>
        </w:rPr>
        <w:t>)</w:t>
      </w:r>
    </w:p>
    <w:p w14:paraId="48E84DA6" w14:textId="52D3A58C" w:rsidR="001F1B39" w:rsidRPr="001F1B39" w:rsidRDefault="001F1B39" w:rsidP="001F1B39">
      <w:pPr>
        <w:ind w:left="720"/>
        <w:rPr>
          <w:color w:val="538135" w:themeColor="accent6" w:themeShade="BF"/>
          <w:sz w:val="36"/>
          <w:szCs w:val="36"/>
        </w:rPr>
      </w:pPr>
      <w:r w:rsidRPr="001F1B39">
        <w:rPr>
          <w:color w:val="538135" w:themeColor="accent6" w:themeShade="BF"/>
          <w:sz w:val="36"/>
          <w:szCs w:val="36"/>
          <w:u w:val="single"/>
          <w:lang w:val="en-US"/>
        </w:rPr>
        <w:t>Solution</w:t>
      </w:r>
      <w:r w:rsidRPr="001F1B39">
        <w:rPr>
          <w:color w:val="538135" w:themeColor="accent6" w:themeShade="BF"/>
          <w:sz w:val="36"/>
          <w:szCs w:val="36"/>
          <w:lang w:val="en-US"/>
        </w:rPr>
        <w:t>:</w:t>
      </w:r>
      <w:r w:rsidRPr="001F1B39">
        <w:rPr>
          <w:rFonts w:ascii="Verdana" w:hAnsi="Verdana"/>
          <w:color w:val="538135" w:themeColor="accent6" w:themeShade="BF"/>
          <w:sz w:val="27"/>
          <w:szCs w:val="27"/>
          <w:shd w:val="clear" w:color="auto" w:fill="FFFFFF"/>
        </w:rPr>
        <w:t xml:space="preserve"> Force UTF-8 for all text content in both the HTTP header and meta tags in HTML or encoding declarations in XML.</w:t>
      </w:r>
    </w:p>
    <w:p w14:paraId="53F69C6E" w14:textId="77777777" w:rsidR="00491744" w:rsidRDefault="00491744" w:rsidP="00491744">
      <w:pPr>
        <w:ind w:left="720"/>
        <w:rPr>
          <w:sz w:val="36"/>
          <w:szCs w:val="36"/>
        </w:rPr>
      </w:pPr>
    </w:p>
    <w:p w14:paraId="32043E39" w14:textId="77777777" w:rsidR="00491744" w:rsidRDefault="00491744" w:rsidP="00491744">
      <w:pPr>
        <w:ind w:left="720"/>
        <w:rPr>
          <w:sz w:val="36"/>
          <w:szCs w:val="36"/>
        </w:rPr>
      </w:pPr>
    </w:p>
    <w:p w14:paraId="45571C7A" w14:textId="36DC06F9" w:rsidR="001F1B39" w:rsidRDefault="001F1B39" w:rsidP="00491744">
      <w:pPr>
        <w:ind w:left="720"/>
        <w:rPr>
          <w:sz w:val="36"/>
          <w:szCs w:val="36"/>
          <w:u w:val="single"/>
        </w:rPr>
      </w:pPr>
      <w:r>
        <w:rPr>
          <w:sz w:val="36"/>
          <w:szCs w:val="36"/>
        </w:rPr>
        <w:lastRenderedPageBreak/>
        <w:t>10.</w:t>
      </w:r>
      <w:r w:rsidRPr="001F1B39">
        <w:t xml:space="preserve"> </w:t>
      </w:r>
      <w:r w:rsidRPr="001F1B39">
        <w:rPr>
          <w:sz w:val="36"/>
          <w:szCs w:val="36"/>
          <w:u w:val="single"/>
        </w:rPr>
        <w:t>Information Disclosure - Suspicious Comments</w:t>
      </w:r>
      <w:r w:rsidR="00491744">
        <w:rPr>
          <w:sz w:val="36"/>
          <w:szCs w:val="36"/>
          <w:u w:val="single"/>
        </w:rPr>
        <w:t xml:space="preserve"> </w:t>
      </w:r>
      <w:r w:rsidR="00491744">
        <w:rPr>
          <w:sz w:val="36"/>
          <w:szCs w:val="36"/>
          <w:u w:val="single"/>
          <w:lang w:val="en-US"/>
        </w:rPr>
        <w:t>(</w:t>
      </w:r>
      <w:proofErr w:type="spellStart"/>
      <w:proofErr w:type="gramStart"/>
      <w:r w:rsidR="00491744">
        <w:rPr>
          <w:sz w:val="36"/>
          <w:szCs w:val="36"/>
          <w:u w:val="single"/>
          <w:lang w:val="en-US"/>
        </w:rPr>
        <w:t>Confidence:Low</w:t>
      </w:r>
      <w:proofErr w:type="spellEnd"/>
      <w:proofErr w:type="gramEnd"/>
      <w:r w:rsidR="00491744">
        <w:rPr>
          <w:sz w:val="36"/>
          <w:szCs w:val="36"/>
          <w:u w:val="single"/>
          <w:lang w:val="en-US"/>
        </w:rPr>
        <w:t>)</w:t>
      </w:r>
    </w:p>
    <w:p w14:paraId="30DB8FC8" w14:textId="01593162" w:rsidR="001F1B39" w:rsidRDefault="001F1B39" w:rsidP="001F1B39">
      <w:pPr>
        <w:ind w:left="720"/>
        <w:rPr>
          <w:rFonts w:ascii="Verdana" w:hAnsi="Verdana"/>
          <w:color w:val="538135" w:themeColor="accent6" w:themeShade="BF"/>
          <w:sz w:val="27"/>
          <w:szCs w:val="27"/>
          <w:shd w:val="clear" w:color="auto" w:fill="FFFFFF"/>
        </w:rPr>
      </w:pPr>
      <w:r w:rsidRPr="001F1B39">
        <w:rPr>
          <w:color w:val="538135" w:themeColor="accent6" w:themeShade="BF"/>
          <w:sz w:val="36"/>
          <w:szCs w:val="36"/>
          <w:u w:val="single"/>
          <w:lang w:val="en-US"/>
        </w:rPr>
        <w:t>Solution</w:t>
      </w:r>
      <w:r w:rsidRPr="001F1B39">
        <w:rPr>
          <w:color w:val="538135" w:themeColor="accent6" w:themeShade="BF"/>
          <w:sz w:val="36"/>
          <w:szCs w:val="36"/>
          <w:lang w:val="en-US"/>
        </w:rPr>
        <w:t>:</w:t>
      </w:r>
      <w:r w:rsidRPr="001F1B39">
        <w:rPr>
          <w:rFonts w:ascii="Verdana" w:hAnsi="Verdana"/>
          <w:color w:val="538135" w:themeColor="accent6" w:themeShade="BF"/>
          <w:sz w:val="27"/>
          <w:szCs w:val="27"/>
          <w:shd w:val="clear" w:color="auto" w:fill="FFFFFF"/>
        </w:rPr>
        <w:t xml:space="preserve"> Remove all comments that return information that may help an attacker and fix any underlying problems they refer to.</w:t>
      </w:r>
    </w:p>
    <w:p w14:paraId="7A79517D" w14:textId="77777777" w:rsidR="001F1B39" w:rsidRDefault="001F1B39" w:rsidP="001F1B39">
      <w:pPr>
        <w:ind w:left="720"/>
        <w:rPr>
          <w:color w:val="538135" w:themeColor="accent6" w:themeShade="BF"/>
          <w:sz w:val="36"/>
          <w:szCs w:val="36"/>
        </w:rPr>
      </w:pPr>
    </w:p>
    <w:p w14:paraId="54B17E66" w14:textId="456A0A98" w:rsidR="001F1B39" w:rsidRDefault="001F1B39" w:rsidP="00491744">
      <w:pPr>
        <w:ind w:left="720"/>
        <w:rPr>
          <w:sz w:val="36"/>
          <w:szCs w:val="36"/>
          <w:u w:val="single"/>
        </w:rPr>
      </w:pPr>
      <w:r w:rsidRPr="001F1B39">
        <w:rPr>
          <w:sz w:val="36"/>
          <w:szCs w:val="36"/>
        </w:rPr>
        <w:t xml:space="preserve">11. </w:t>
      </w:r>
      <w:r w:rsidRPr="001F1B39">
        <w:rPr>
          <w:sz w:val="36"/>
          <w:szCs w:val="36"/>
          <w:u w:val="single"/>
        </w:rPr>
        <w:t>User Controllable HTML Element Attribute (Potential XSS)</w:t>
      </w:r>
      <w:r w:rsidR="00491744" w:rsidRPr="00491744">
        <w:rPr>
          <w:sz w:val="36"/>
          <w:szCs w:val="36"/>
          <w:u w:val="single"/>
          <w:lang w:val="en-US"/>
        </w:rPr>
        <w:t xml:space="preserve"> </w:t>
      </w:r>
      <w:r w:rsidR="00491744">
        <w:rPr>
          <w:sz w:val="36"/>
          <w:szCs w:val="36"/>
          <w:u w:val="single"/>
          <w:lang w:val="en-US"/>
        </w:rPr>
        <w:t>(</w:t>
      </w:r>
      <w:proofErr w:type="spellStart"/>
      <w:proofErr w:type="gramStart"/>
      <w:r w:rsidR="00491744">
        <w:rPr>
          <w:sz w:val="36"/>
          <w:szCs w:val="36"/>
          <w:u w:val="single"/>
          <w:lang w:val="en-US"/>
        </w:rPr>
        <w:t>Confidence:Low</w:t>
      </w:r>
      <w:proofErr w:type="spellEnd"/>
      <w:proofErr w:type="gramEnd"/>
      <w:r w:rsidR="00491744">
        <w:rPr>
          <w:sz w:val="36"/>
          <w:szCs w:val="36"/>
          <w:u w:val="single"/>
          <w:lang w:val="en-US"/>
        </w:rPr>
        <w:t>)</w:t>
      </w:r>
    </w:p>
    <w:p w14:paraId="021534C3" w14:textId="3C07F1D7" w:rsidR="001F1B39" w:rsidRPr="001F1B39" w:rsidRDefault="001F1B39" w:rsidP="001F1B39">
      <w:pPr>
        <w:ind w:left="720"/>
        <w:rPr>
          <w:color w:val="538135" w:themeColor="accent6" w:themeShade="BF"/>
          <w:sz w:val="36"/>
          <w:szCs w:val="36"/>
        </w:rPr>
      </w:pPr>
      <w:r w:rsidRPr="001F1B39">
        <w:rPr>
          <w:color w:val="538135" w:themeColor="accent6" w:themeShade="BF"/>
          <w:sz w:val="36"/>
          <w:szCs w:val="36"/>
          <w:u w:val="single"/>
          <w:lang w:val="en-US"/>
        </w:rPr>
        <w:t>Solution</w:t>
      </w:r>
      <w:r w:rsidRPr="001F1B39">
        <w:rPr>
          <w:color w:val="538135" w:themeColor="accent6" w:themeShade="BF"/>
          <w:sz w:val="36"/>
          <w:szCs w:val="36"/>
          <w:lang w:val="en-US"/>
        </w:rPr>
        <w:t>:</w:t>
      </w:r>
      <w:r w:rsidRPr="001F1B39">
        <w:rPr>
          <w:rFonts w:ascii="Verdana" w:hAnsi="Verdana"/>
          <w:color w:val="538135" w:themeColor="accent6" w:themeShade="BF"/>
          <w:sz w:val="27"/>
          <w:szCs w:val="27"/>
          <w:shd w:val="clear" w:color="auto" w:fill="FFFFFF"/>
        </w:rPr>
        <w:t xml:space="preserve"> Validate all input and sanitize output it before writing to any HTML attributes.</w:t>
      </w:r>
    </w:p>
    <w:p w14:paraId="4805E1F1" w14:textId="7E3CCCC5" w:rsidR="00DD4688" w:rsidRPr="00DD4688" w:rsidRDefault="00DD4688" w:rsidP="00DD4688">
      <w:pPr>
        <w:ind w:firstLine="720"/>
        <w:rPr>
          <w:sz w:val="36"/>
          <w:szCs w:val="36"/>
          <w:lang w:val="en-US"/>
        </w:rPr>
      </w:pPr>
    </w:p>
    <w:p w14:paraId="020F897E" w14:textId="77777777" w:rsidR="00AC2ACD" w:rsidRDefault="00AC2ACD" w:rsidP="00AC2ACD">
      <w:pPr>
        <w:pStyle w:val="ListParagraph"/>
        <w:rPr>
          <w:rFonts w:ascii="Verdana" w:hAnsi="Verdana"/>
          <w:sz w:val="36"/>
          <w:szCs w:val="36"/>
        </w:rPr>
      </w:pPr>
    </w:p>
    <w:p w14:paraId="7C623CFC" w14:textId="77777777" w:rsidR="00491744" w:rsidRDefault="00491744" w:rsidP="00491744">
      <w:pPr>
        <w:rPr>
          <w:sz w:val="36"/>
          <w:szCs w:val="36"/>
          <w:lang w:val="en-US"/>
        </w:rPr>
      </w:pPr>
      <w:r>
        <w:rPr>
          <w:sz w:val="36"/>
          <w:szCs w:val="36"/>
          <w:lang w:val="en-US"/>
        </w:rPr>
        <w:t>References:</w:t>
      </w:r>
    </w:p>
    <w:p w14:paraId="5FCA8449" w14:textId="77777777" w:rsidR="00491744" w:rsidRDefault="00491744" w:rsidP="00491744">
      <w:pPr>
        <w:rPr>
          <w:sz w:val="36"/>
          <w:szCs w:val="36"/>
          <w:lang w:val="en-US"/>
        </w:rPr>
      </w:pPr>
    </w:p>
    <w:p w14:paraId="7741BE5B" w14:textId="77777777" w:rsidR="00491744" w:rsidRPr="001F1B39" w:rsidRDefault="00491744" w:rsidP="00491744">
      <w:pPr>
        <w:pStyle w:val="ListParagraph"/>
        <w:numPr>
          <w:ilvl w:val="0"/>
          <w:numId w:val="2"/>
        </w:numPr>
        <w:rPr>
          <w:sz w:val="36"/>
          <w:szCs w:val="36"/>
          <w:lang w:val="en-US"/>
        </w:rPr>
      </w:pPr>
      <w:r w:rsidRPr="000D3587">
        <w:rPr>
          <w:sz w:val="36"/>
          <w:szCs w:val="36"/>
        </w:rPr>
        <w:t>Zaproxy</w:t>
      </w:r>
    </w:p>
    <w:p w14:paraId="4880484B" w14:textId="17E19DE8" w:rsidR="00491744" w:rsidRPr="00491744" w:rsidRDefault="00491744" w:rsidP="00491744">
      <w:pPr>
        <w:pStyle w:val="ListParagraph"/>
        <w:numPr>
          <w:ilvl w:val="0"/>
          <w:numId w:val="2"/>
        </w:numPr>
        <w:rPr>
          <w:sz w:val="36"/>
          <w:szCs w:val="36"/>
          <w:lang w:val="en-US"/>
        </w:rPr>
      </w:pPr>
      <w:r>
        <w:rPr>
          <w:sz w:val="36"/>
          <w:szCs w:val="36"/>
        </w:rPr>
        <w:t>YouTube-</w:t>
      </w:r>
      <w:r w:rsidRPr="001F1B39">
        <w:t xml:space="preserve"> </w:t>
      </w:r>
      <w:hyperlink r:id="rId12" w:history="1">
        <w:r w:rsidRPr="001F14C4">
          <w:rPr>
            <w:rStyle w:val="Hyperlink"/>
          </w:rPr>
          <w:t>https://www.youtube.com/wat</w:t>
        </w:r>
        <w:r w:rsidRPr="001F14C4">
          <w:rPr>
            <w:rStyle w:val="Hyperlink"/>
          </w:rPr>
          <w:t>c</w:t>
        </w:r>
        <w:r w:rsidRPr="001F14C4">
          <w:rPr>
            <w:rStyle w:val="Hyperlink"/>
          </w:rPr>
          <w:t>h?v=alJLui61v2Y</w:t>
        </w:r>
      </w:hyperlink>
    </w:p>
    <w:p w14:paraId="7E9A7C0E" w14:textId="5E2F360B" w:rsidR="00491744" w:rsidRPr="0039350E" w:rsidRDefault="00EE35A8" w:rsidP="00491744">
      <w:pPr>
        <w:pStyle w:val="ListParagraph"/>
        <w:numPr>
          <w:ilvl w:val="0"/>
          <w:numId w:val="2"/>
        </w:numPr>
        <w:rPr>
          <w:sz w:val="36"/>
          <w:szCs w:val="36"/>
          <w:lang w:val="en-US"/>
        </w:rPr>
      </w:pPr>
      <w:r>
        <w:object w:dxaOrig="1520" w:dyaOrig="987" w14:anchorId="0581C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3" o:title=""/>
          </v:shape>
          <o:OLEObject Type="Embed" ProgID="Package" ShapeID="_x0000_i1025" DrawAspect="Icon" ObjectID="_1761685872" r:id="rId14"/>
        </w:object>
      </w:r>
    </w:p>
    <w:p w14:paraId="490E0197" w14:textId="5E82C0AB" w:rsidR="0039350E" w:rsidRPr="00491744" w:rsidRDefault="0039350E" w:rsidP="00491744">
      <w:pPr>
        <w:pStyle w:val="ListParagraph"/>
        <w:numPr>
          <w:ilvl w:val="0"/>
          <w:numId w:val="2"/>
        </w:numPr>
        <w:rPr>
          <w:sz w:val="36"/>
          <w:szCs w:val="36"/>
          <w:lang w:val="en-US"/>
        </w:rPr>
      </w:pPr>
      <w:r>
        <w:object w:dxaOrig="1520" w:dyaOrig="987" w14:anchorId="4189CCCE">
          <v:shape id="_x0000_i1026" type="#_x0000_t75" style="width:76.5pt;height:49.5pt" o:ole="">
            <v:imagedata r:id="rId15" o:title=""/>
          </v:shape>
          <o:OLEObject Type="Embed" ProgID="Package" ShapeID="_x0000_i1026" DrawAspect="Icon" ObjectID="_1761685873" r:id="rId16"/>
        </w:object>
      </w:r>
    </w:p>
    <w:p w14:paraId="72934AC6" w14:textId="1E6B959B" w:rsidR="00AC2ACD" w:rsidRDefault="00AC2ACD">
      <w:pPr>
        <w:rPr>
          <w:sz w:val="36"/>
          <w:szCs w:val="36"/>
          <w:lang w:val="en-US"/>
        </w:rPr>
      </w:pPr>
    </w:p>
    <w:p w14:paraId="199B5829" w14:textId="77777777" w:rsidR="00AC2ACD" w:rsidRDefault="00AC2ACD">
      <w:pPr>
        <w:rPr>
          <w:sz w:val="36"/>
          <w:szCs w:val="36"/>
          <w:lang w:val="en-US"/>
        </w:rPr>
      </w:pPr>
    </w:p>
    <w:p w14:paraId="2FE53ED5" w14:textId="77777777" w:rsidR="00AC2ACD" w:rsidRDefault="00AC2ACD">
      <w:pPr>
        <w:rPr>
          <w:sz w:val="36"/>
          <w:szCs w:val="36"/>
          <w:lang w:val="en-US"/>
        </w:rPr>
      </w:pPr>
    </w:p>
    <w:p w14:paraId="38A2D450" w14:textId="77777777" w:rsidR="00AC2ACD" w:rsidRDefault="00AC2ACD">
      <w:pPr>
        <w:rPr>
          <w:sz w:val="36"/>
          <w:szCs w:val="36"/>
          <w:lang w:val="en-US"/>
        </w:rPr>
      </w:pPr>
    </w:p>
    <w:p w14:paraId="7D3EA29F" w14:textId="77777777" w:rsidR="00AC2ACD" w:rsidRDefault="00AC2ACD">
      <w:pPr>
        <w:rPr>
          <w:sz w:val="36"/>
          <w:szCs w:val="36"/>
          <w:lang w:val="en-US"/>
        </w:rPr>
      </w:pPr>
    </w:p>
    <w:p w14:paraId="5FCB7890" w14:textId="77777777" w:rsidR="00AC2ACD" w:rsidRDefault="00AC2ACD">
      <w:pPr>
        <w:rPr>
          <w:sz w:val="36"/>
          <w:szCs w:val="36"/>
          <w:lang w:val="en-US"/>
        </w:rPr>
      </w:pPr>
    </w:p>
    <w:p w14:paraId="1335DB58" w14:textId="77777777" w:rsidR="00AC2ACD" w:rsidRDefault="00AC2ACD">
      <w:pPr>
        <w:rPr>
          <w:sz w:val="36"/>
          <w:szCs w:val="36"/>
          <w:lang w:val="en-US"/>
        </w:rPr>
      </w:pPr>
    </w:p>
    <w:p w14:paraId="0740BBD3" w14:textId="77777777" w:rsidR="00AC2ACD" w:rsidRDefault="00AC2ACD">
      <w:pPr>
        <w:rPr>
          <w:sz w:val="36"/>
          <w:szCs w:val="36"/>
          <w:lang w:val="en-US"/>
        </w:rPr>
      </w:pPr>
    </w:p>
    <w:p w14:paraId="0EAC8700" w14:textId="77777777" w:rsidR="00AC2ACD" w:rsidRDefault="00AC2ACD">
      <w:pPr>
        <w:rPr>
          <w:sz w:val="36"/>
          <w:szCs w:val="36"/>
          <w:lang w:val="en-US"/>
        </w:rPr>
      </w:pPr>
    </w:p>
    <w:p w14:paraId="70E1EF4E" w14:textId="77777777" w:rsidR="00AC2ACD" w:rsidRDefault="00AC2ACD">
      <w:pPr>
        <w:rPr>
          <w:sz w:val="36"/>
          <w:szCs w:val="36"/>
          <w:lang w:val="en-US"/>
        </w:rPr>
      </w:pPr>
    </w:p>
    <w:p w14:paraId="5DD1AE4A" w14:textId="77777777" w:rsidR="00AC2ACD" w:rsidRDefault="00AC2ACD">
      <w:pPr>
        <w:rPr>
          <w:sz w:val="36"/>
          <w:szCs w:val="36"/>
          <w:lang w:val="en-US"/>
        </w:rPr>
      </w:pPr>
    </w:p>
    <w:p w14:paraId="4A756EA9" w14:textId="77777777" w:rsidR="00AC2ACD" w:rsidRDefault="00AC2ACD">
      <w:pPr>
        <w:rPr>
          <w:sz w:val="36"/>
          <w:szCs w:val="36"/>
          <w:lang w:val="en-US"/>
        </w:rPr>
      </w:pPr>
    </w:p>
    <w:p w14:paraId="5FEE453B" w14:textId="77777777" w:rsidR="00AC2ACD" w:rsidRDefault="00AC2ACD">
      <w:pPr>
        <w:rPr>
          <w:sz w:val="36"/>
          <w:szCs w:val="36"/>
          <w:lang w:val="en-US"/>
        </w:rPr>
      </w:pPr>
    </w:p>
    <w:sectPr w:rsidR="00AC2A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C532" w14:textId="77777777" w:rsidR="009F39FB" w:rsidRDefault="009F39FB" w:rsidP="00491744">
      <w:pPr>
        <w:spacing w:after="0" w:line="240" w:lineRule="auto"/>
      </w:pPr>
      <w:r>
        <w:separator/>
      </w:r>
    </w:p>
  </w:endnote>
  <w:endnote w:type="continuationSeparator" w:id="0">
    <w:p w14:paraId="33570079" w14:textId="77777777" w:rsidR="009F39FB" w:rsidRDefault="009F39FB" w:rsidP="00491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C9B2" w14:textId="77777777" w:rsidR="009F39FB" w:rsidRDefault="009F39FB" w:rsidP="00491744">
      <w:pPr>
        <w:spacing w:after="0" w:line="240" w:lineRule="auto"/>
      </w:pPr>
      <w:r>
        <w:separator/>
      </w:r>
    </w:p>
  </w:footnote>
  <w:footnote w:type="continuationSeparator" w:id="0">
    <w:p w14:paraId="4D5D74CC" w14:textId="77777777" w:rsidR="009F39FB" w:rsidRDefault="009F39FB" w:rsidP="00491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6F1"/>
    <w:multiLevelType w:val="hybridMultilevel"/>
    <w:tmpl w:val="12A6C5BA"/>
    <w:lvl w:ilvl="0" w:tplc="3C4EF484">
      <w:numFmt w:val="bullet"/>
      <w:lvlText w:val="-"/>
      <w:lvlJc w:val="left"/>
      <w:pPr>
        <w:ind w:left="4680" w:hanging="360"/>
      </w:pPr>
      <w:rPr>
        <w:rFonts w:ascii="Calibri" w:eastAsiaTheme="minorHAnsi" w:hAnsi="Calibri" w:cs="Calibr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1" w15:restartNumberingAfterBreak="0">
    <w:nsid w:val="336434DB"/>
    <w:multiLevelType w:val="hybridMultilevel"/>
    <w:tmpl w:val="6A3E3FFA"/>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02EC4"/>
    <w:multiLevelType w:val="hybridMultilevel"/>
    <w:tmpl w:val="3A5A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B6"/>
    <w:rsid w:val="000D3587"/>
    <w:rsid w:val="001838BB"/>
    <w:rsid w:val="001D4BC5"/>
    <w:rsid w:val="001F1B39"/>
    <w:rsid w:val="00214243"/>
    <w:rsid w:val="0039350E"/>
    <w:rsid w:val="00491744"/>
    <w:rsid w:val="00501DA1"/>
    <w:rsid w:val="005A0D1E"/>
    <w:rsid w:val="006F68A6"/>
    <w:rsid w:val="00702DE2"/>
    <w:rsid w:val="007E36D1"/>
    <w:rsid w:val="00893546"/>
    <w:rsid w:val="00900B71"/>
    <w:rsid w:val="009F39FB"/>
    <w:rsid w:val="00AC2ACD"/>
    <w:rsid w:val="00BD33CC"/>
    <w:rsid w:val="00BF311E"/>
    <w:rsid w:val="00C92D79"/>
    <w:rsid w:val="00CE45B6"/>
    <w:rsid w:val="00CF007A"/>
    <w:rsid w:val="00DD4688"/>
    <w:rsid w:val="00E15EFC"/>
    <w:rsid w:val="00EC3517"/>
    <w:rsid w:val="00EE35A8"/>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2EB1"/>
  <w15:chartTrackingRefBased/>
  <w15:docId w15:val="{6CE52A5F-5D21-452D-9767-E31D9A4AD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92D7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paragraph" w:styleId="Heading5">
    <w:name w:val="heading 5"/>
    <w:basedOn w:val="Normal"/>
    <w:next w:val="Normal"/>
    <w:link w:val="Heading5Char"/>
    <w:uiPriority w:val="9"/>
    <w:semiHidden/>
    <w:unhideWhenUsed/>
    <w:qFormat/>
    <w:rsid w:val="00AC2A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B6"/>
    <w:pPr>
      <w:ind w:left="720"/>
      <w:contextualSpacing/>
    </w:pPr>
  </w:style>
  <w:style w:type="character" w:styleId="Hyperlink">
    <w:name w:val="Hyperlink"/>
    <w:basedOn w:val="DefaultParagraphFont"/>
    <w:uiPriority w:val="99"/>
    <w:unhideWhenUsed/>
    <w:rsid w:val="00CE45B6"/>
    <w:rPr>
      <w:color w:val="0563C1" w:themeColor="hyperlink"/>
      <w:u w:val="single"/>
    </w:rPr>
  </w:style>
  <w:style w:type="character" w:styleId="UnresolvedMention">
    <w:name w:val="Unresolved Mention"/>
    <w:basedOn w:val="DefaultParagraphFont"/>
    <w:uiPriority w:val="99"/>
    <w:semiHidden/>
    <w:unhideWhenUsed/>
    <w:rsid w:val="00CE45B6"/>
    <w:rPr>
      <w:color w:val="605E5C"/>
      <w:shd w:val="clear" w:color="auto" w:fill="E1DFDD"/>
    </w:rPr>
  </w:style>
  <w:style w:type="character" w:customStyle="1" w:styleId="additional-info-percentages">
    <w:name w:val="additional-info-percentages"/>
    <w:basedOn w:val="DefaultParagraphFont"/>
    <w:rsid w:val="00214243"/>
  </w:style>
  <w:style w:type="table" w:styleId="TableGrid">
    <w:name w:val="Table Grid"/>
    <w:basedOn w:val="TableNormal"/>
    <w:uiPriority w:val="39"/>
    <w:rsid w:val="00214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92D79"/>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unhideWhenUsed/>
    <w:rsid w:val="00C92D7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included-risk-codes">
    <w:name w:val="included-risk-codes"/>
    <w:basedOn w:val="DefaultParagraphFont"/>
    <w:rsid w:val="00C92D79"/>
  </w:style>
  <w:style w:type="character" w:customStyle="1" w:styleId="risk-level">
    <w:name w:val="risk-level"/>
    <w:basedOn w:val="DefaultParagraphFont"/>
    <w:rsid w:val="00C92D79"/>
  </w:style>
  <w:style w:type="character" w:customStyle="1" w:styleId="confidence-level">
    <w:name w:val="confidence-level"/>
    <w:basedOn w:val="DefaultParagraphFont"/>
    <w:rsid w:val="00C92D79"/>
  </w:style>
  <w:style w:type="character" w:customStyle="1" w:styleId="risk-1">
    <w:name w:val="risk-1"/>
    <w:basedOn w:val="DefaultParagraphFont"/>
    <w:rsid w:val="000D3587"/>
  </w:style>
  <w:style w:type="character" w:styleId="FollowedHyperlink">
    <w:name w:val="FollowedHyperlink"/>
    <w:basedOn w:val="DefaultParagraphFont"/>
    <w:uiPriority w:val="99"/>
    <w:semiHidden/>
    <w:unhideWhenUsed/>
    <w:rsid w:val="000D3587"/>
    <w:rPr>
      <w:color w:val="954F72" w:themeColor="followedHyperlink"/>
      <w:u w:val="single"/>
    </w:rPr>
  </w:style>
  <w:style w:type="character" w:customStyle="1" w:styleId="Heading5Char">
    <w:name w:val="Heading 5 Char"/>
    <w:basedOn w:val="DefaultParagraphFont"/>
    <w:link w:val="Heading5"/>
    <w:uiPriority w:val="9"/>
    <w:semiHidden/>
    <w:rsid w:val="00AC2ACD"/>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91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744"/>
  </w:style>
  <w:style w:type="paragraph" w:styleId="Footer">
    <w:name w:val="footer"/>
    <w:basedOn w:val="Normal"/>
    <w:link w:val="FooterChar"/>
    <w:uiPriority w:val="99"/>
    <w:unhideWhenUsed/>
    <w:rsid w:val="00491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744"/>
  </w:style>
  <w:style w:type="character" w:customStyle="1" w:styleId="Heading1Char">
    <w:name w:val="Heading 1 Char"/>
    <w:basedOn w:val="DefaultParagraphFont"/>
    <w:link w:val="Heading1"/>
    <w:uiPriority w:val="9"/>
    <w:rsid w:val="001838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8000">
      <w:bodyDiv w:val="1"/>
      <w:marLeft w:val="0"/>
      <w:marRight w:val="0"/>
      <w:marTop w:val="0"/>
      <w:marBottom w:val="0"/>
      <w:divBdr>
        <w:top w:val="none" w:sz="0" w:space="0" w:color="auto"/>
        <w:left w:val="none" w:sz="0" w:space="0" w:color="auto"/>
        <w:bottom w:val="none" w:sz="0" w:space="0" w:color="auto"/>
        <w:right w:val="none" w:sz="0" w:space="0" w:color="auto"/>
      </w:divBdr>
    </w:div>
    <w:div w:id="103887978">
      <w:bodyDiv w:val="1"/>
      <w:marLeft w:val="0"/>
      <w:marRight w:val="0"/>
      <w:marTop w:val="0"/>
      <w:marBottom w:val="0"/>
      <w:divBdr>
        <w:top w:val="none" w:sz="0" w:space="0" w:color="auto"/>
        <w:left w:val="none" w:sz="0" w:space="0" w:color="auto"/>
        <w:bottom w:val="none" w:sz="0" w:space="0" w:color="auto"/>
        <w:right w:val="none" w:sz="0" w:space="0" w:color="auto"/>
      </w:divBdr>
    </w:div>
    <w:div w:id="119762733">
      <w:bodyDiv w:val="1"/>
      <w:marLeft w:val="0"/>
      <w:marRight w:val="0"/>
      <w:marTop w:val="0"/>
      <w:marBottom w:val="0"/>
      <w:divBdr>
        <w:top w:val="none" w:sz="0" w:space="0" w:color="auto"/>
        <w:left w:val="none" w:sz="0" w:space="0" w:color="auto"/>
        <w:bottom w:val="none" w:sz="0" w:space="0" w:color="auto"/>
        <w:right w:val="none" w:sz="0" w:space="0" w:color="auto"/>
      </w:divBdr>
    </w:div>
    <w:div w:id="255359603">
      <w:bodyDiv w:val="1"/>
      <w:marLeft w:val="0"/>
      <w:marRight w:val="0"/>
      <w:marTop w:val="0"/>
      <w:marBottom w:val="0"/>
      <w:divBdr>
        <w:top w:val="none" w:sz="0" w:space="0" w:color="auto"/>
        <w:left w:val="none" w:sz="0" w:space="0" w:color="auto"/>
        <w:bottom w:val="none" w:sz="0" w:space="0" w:color="auto"/>
        <w:right w:val="none" w:sz="0" w:space="0" w:color="auto"/>
      </w:divBdr>
    </w:div>
    <w:div w:id="438598933">
      <w:bodyDiv w:val="1"/>
      <w:marLeft w:val="0"/>
      <w:marRight w:val="0"/>
      <w:marTop w:val="0"/>
      <w:marBottom w:val="0"/>
      <w:divBdr>
        <w:top w:val="none" w:sz="0" w:space="0" w:color="auto"/>
        <w:left w:val="none" w:sz="0" w:space="0" w:color="auto"/>
        <w:bottom w:val="none" w:sz="0" w:space="0" w:color="auto"/>
        <w:right w:val="none" w:sz="0" w:space="0" w:color="auto"/>
      </w:divBdr>
    </w:div>
    <w:div w:id="497773908">
      <w:bodyDiv w:val="1"/>
      <w:marLeft w:val="0"/>
      <w:marRight w:val="0"/>
      <w:marTop w:val="0"/>
      <w:marBottom w:val="0"/>
      <w:divBdr>
        <w:top w:val="none" w:sz="0" w:space="0" w:color="auto"/>
        <w:left w:val="none" w:sz="0" w:space="0" w:color="auto"/>
        <w:bottom w:val="none" w:sz="0" w:space="0" w:color="auto"/>
        <w:right w:val="none" w:sz="0" w:space="0" w:color="auto"/>
      </w:divBdr>
    </w:div>
    <w:div w:id="661007322">
      <w:bodyDiv w:val="1"/>
      <w:marLeft w:val="0"/>
      <w:marRight w:val="0"/>
      <w:marTop w:val="0"/>
      <w:marBottom w:val="0"/>
      <w:divBdr>
        <w:top w:val="none" w:sz="0" w:space="0" w:color="auto"/>
        <w:left w:val="none" w:sz="0" w:space="0" w:color="auto"/>
        <w:bottom w:val="none" w:sz="0" w:space="0" w:color="auto"/>
        <w:right w:val="none" w:sz="0" w:space="0" w:color="auto"/>
      </w:divBdr>
    </w:div>
    <w:div w:id="704141205">
      <w:bodyDiv w:val="1"/>
      <w:marLeft w:val="0"/>
      <w:marRight w:val="0"/>
      <w:marTop w:val="0"/>
      <w:marBottom w:val="0"/>
      <w:divBdr>
        <w:top w:val="none" w:sz="0" w:space="0" w:color="auto"/>
        <w:left w:val="none" w:sz="0" w:space="0" w:color="auto"/>
        <w:bottom w:val="none" w:sz="0" w:space="0" w:color="auto"/>
        <w:right w:val="none" w:sz="0" w:space="0" w:color="auto"/>
      </w:divBdr>
    </w:div>
    <w:div w:id="731345957">
      <w:bodyDiv w:val="1"/>
      <w:marLeft w:val="0"/>
      <w:marRight w:val="0"/>
      <w:marTop w:val="0"/>
      <w:marBottom w:val="0"/>
      <w:divBdr>
        <w:top w:val="none" w:sz="0" w:space="0" w:color="auto"/>
        <w:left w:val="none" w:sz="0" w:space="0" w:color="auto"/>
        <w:bottom w:val="none" w:sz="0" w:space="0" w:color="auto"/>
        <w:right w:val="none" w:sz="0" w:space="0" w:color="auto"/>
      </w:divBdr>
    </w:div>
    <w:div w:id="988703548">
      <w:bodyDiv w:val="1"/>
      <w:marLeft w:val="0"/>
      <w:marRight w:val="0"/>
      <w:marTop w:val="0"/>
      <w:marBottom w:val="0"/>
      <w:divBdr>
        <w:top w:val="none" w:sz="0" w:space="0" w:color="auto"/>
        <w:left w:val="none" w:sz="0" w:space="0" w:color="auto"/>
        <w:bottom w:val="none" w:sz="0" w:space="0" w:color="auto"/>
        <w:right w:val="none" w:sz="0" w:space="0" w:color="auto"/>
      </w:divBdr>
    </w:div>
    <w:div w:id="1155143908">
      <w:bodyDiv w:val="1"/>
      <w:marLeft w:val="0"/>
      <w:marRight w:val="0"/>
      <w:marTop w:val="0"/>
      <w:marBottom w:val="0"/>
      <w:divBdr>
        <w:top w:val="none" w:sz="0" w:space="0" w:color="auto"/>
        <w:left w:val="none" w:sz="0" w:space="0" w:color="auto"/>
        <w:bottom w:val="none" w:sz="0" w:space="0" w:color="auto"/>
        <w:right w:val="none" w:sz="0" w:space="0" w:color="auto"/>
      </w:divBdr>
    </w:div>
    <w:div w:id="1207255838">
      <w:bodyDiv w:val="1"/>
      <w:marLeft w:val="0"/>
      <w:marRight w:val="0"/>
      <w:marTop w:val="0"/>
      <w:marBottom w:val="0"/>
      <w:divBdr>
        <w:top w:val="none" w:sz="0" w:space="0" w:color="auto"/>
        <w:left w:val="none" w:sz="0" w:space="0" w:color="auto"/>
        <w:bottom w:val="none" w:sz="0" w:space="0" w:color="auto"/>
        <w:right w:val="none" w:sz="0" w:space="0" w:color="auto"/>
      </w:divBdr>
    </w:div>
    <w:div w:id="1218979771">
      <w:bodyDiv w:val="1"/>
      <w:marLeft w:val="0"/>
      <w:marRight w:val="0"/>
      <w:marTop w:val="0"/>
      <w:marBottom w:val="0"/>
      <w:divBdr>
        <w:top w:val="none" w:sz="0" w:space="0" w:color="auto"/>
        <w:left w:val="none" w:sz="0" w:space="0" w:color="auto"/>
        <w:bottom w:val="none" w:sz="0" w:space="0" w:color="auto"/>
        <w:right w:val="none" w:sz="0" w:space="0" w:color="auto"/>
      </w:divBdr>
    </w:div>
    <w:div w:id="1353530983">
      <w:bodyDiv w:val="1"/>
      <w:marLeft w:val="0"/>
      <w:marRight w:val="0"/>
      <w:marTop w:val="0"/>
      <w:marBottom w:val="0"/>
      <w:divBdr>
        <w:top w:val="none" w:sz="0" w:space="0" w:color="auto"/>
        <w:left w:val="none" w:sz="0" w:space="0" w:color="auto"/>
        <w:bottom w:val="none" w:sz="0" w:space="0" w:color="auto"/>
        <w:right w:val="none" w:sz="0" w:space="0" w:color="auto"/>
      </w:divBdr>
    </w:div>
    <w:div w:id="1411384887">
      <w:bodyDiv w:val="1"/>
      <w:marLeft w:val="0"/>
      <w:marRight w:val="0"/>
      <w:marTop w:val="0"/>
      <w:marBottom w:val="0"/>
      <w:divBdr>
        <w:top w:val="none" w:sz="0" w:space="0" w:color="auto"/>
        <w:left w:val="none" w:sz="0" w:space="0" w:color="auto"/>
        <w:bottom w:val="none" w:sz="0" w:space="0" w:color="auto"/>
        <w:right w:val="none" w:sz="0" w:space="0" w:color="auto"/>
      </w:divBdr>
    </w:div>
    <w:div w:id="1495797344">
      <w:bodyDiv w:val="1"/>
      <w:marLeft w:val="0"/>
      <w:marRight w:val="0"/>
      <w:marTop w:val="0"/>
      <w:marBottom w:val="0"/>
      <w:divBdr>
        <w:top w:val="none" w:sz="0" w:space="0" w:color="auto"/>
        <w:left w:val="none" w:sz="0" w:space="0" w:color="auto"/>
        <w:bottom w:val="none" w:sz="0" w:space="0" w:color="auto"/>
        <w:right w:val="none" w:sz="0" w:space="0" w:color="auto"/>
      </w:divBdr>
    </w:div>
    <w:div w:id="1667247994">
      <w:bodyDiv w:val="1"/>
      <w:marLeft w:val="0"/>
      <w:marRight w:val="0"/>
      <w:marTop w:val="0"/>
      <w:marBottom w:val="0"/>
      <w:divBdr>
        <w:top w:val="none" w:sz="0" w:space="0" w:color="auto"/>
        <w:left w:val="none" w:sz="0" w:space="0" w:color="auto"/>
        <w:bottom w:val="none" w:sz="0" w:space="0" w:color="auto"/>
        <w:right w:val="none" w:sz="0" w:space="0" w:color="auto"/>
      </w:divBdr>
    </w:div>
    <w:div w:id="1709602106">
      <w:bodyDiv w:val="1"/>
      <w:marLeft w:val="0"/>
      <w:marRight w:val="0"/>
      <w:marTop w:val="0"/>
      <w:marBottom w:val="0"/>
      <w:divBdr>
        <w:top w:val="none" w:sz="0" w:space="0" w:color="auto"/>
        <w:left w:val="none" w:sz="0" w:space="0" w:color="auto"/>
        <w:bottom w:val="none" w:sz="0" w:space="0" w:color="auto"/>
        <w:right w:val="none" w:sz="0" w:space="0" w:color="auto"/>
      </w:divBdr>
    </w:div>
    <w:div w:id="1764842195">
      <w:bodyDiv w:val="1"/>
      <w:marLeft w:val="0"/>
      <w:marRight w:val="0"/>
      <w:marTop w:val="0"/>
      <w:marBottom w:val="0"/>
      <w:divBdr>
        <w:top w:val="none" w:sz="0" w:space="0" w:color="auto"/>
        <w:left w:val="none" w:sz="0" w:space="0" w:color="auto"/>
        <w:bottom w:val="none" w:sz="0" w:space="0" w:color="auto"/>
        <w:right w:val="none" w:sz="0" w:space="0" w:color="auto"/>
      </w:divBdr>
    </w:div>
    <w:div w:id="19740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php.vulnweb.com"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alJLui61v2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959F-3804-404A-9461-46F6725F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Biju</dc:creator>
  <cp:keywords/>
  <dc:description/>
  <cp:lastModifiedBy>Jayadev B S</cp:lastModifiedBy>
  <cp:revision>12</cp:revision>
  <dcterms:created xsi:type="dcterms:W3CDTF">2023-11-16T14:32:00Z</dcterms:created>
  <dcterms:modified xsi:type="dcterms:W3CDTF">2023-11-16T18:55:00Z</dcterms:modified>
</cp:coreProperties>
</file>