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972981193"/>
        <w:docPartObj>
          <w:docPartGallery w:val="Table of Contents"/>
          <w:docPartUnique/>
        </w:docPartObj>
      </w:sdtPr>
      <w:sdtEndPr/>
      <w:sdtContent>
        <w:p w:rsidR="00875BD0" w:rsidRDefault="00875BD0">
          <w:pPr>
            <w:pStyle w:val="TtulodeTDC"/>
          </w:pPr>
          <w:r>
            <w:rPr>
              <w:lang w:val="es-ES"/>
            </w:rPr>
            <w:t>Contenido</w:t>
          </w:r>
        </w:p>
        <w:p w:rsidR="00F20E80" w:rsidRDefault="00B3330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 w:rsidR="00875BD0">
            <w:instrText xml:space="preserve"> TOC \o "1-3" \h \z \u </w:instrText>
          </w:r>
          <w:r>
            <w:fldChar w:fldCharType="separate"/>
          </w:r>
          <w:hyperlink w:anchor="_Toc417659665" w:history="1">
            <w:r w:rsidR="00F20E80"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1.</w:t>
            </w:r>
            <w:r w:rsidR="00F20E80">
              <w:rPr>
                <w:rFonts w:eastAsiaTheme="minorEastAsia"/>
                <w:noProof/>
                <w:lang w:eastAsia="es-PE"/>
              </w:rPr>
              <w:tab/>
            </w:r>
            <w:r w:rsidR="00F20E80"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Introducción</w:t>
            </w:r>
            <w:r w:rsidR="00F20E80">
              <w:rPr>
                <w:noProof/>
                <w:webHidden/>
              </w:rPr>
              <w:tab/>
            </w:r>
            <w:r w:rsidR="00F20E80">
              <w:rPr>
                <w:noProof/>
                <w:webHidden/>
              </w:rPr>
              <w:fldChar w:fldCharType="begin"/>
            </w:r>
            <w:r w:rsidR="00F20E80">
              <w:rPr>
                <w:noProof/>
                <w:webHidden/>
              </w:rPr>
              <w:instrText xml:space="preserve"> PAGEREF _Toc417659665 \h </w:instrText>
            </w:r>
            <w:r w:rsidR="00F20E80">
              <w:rPr>
                <w:noProof/>
                <w:webHidden/>
              </w:rPr>
            </w:r>
            <w:r w:rsidR="00F20E80">
              <w:rPr>
                <w:noProof/>
                <w:webHidden/>
              </w:rPr>
              <w:fldChar w:fldCharType="separate"/>
            </w:r>
            <w:r w:rsidR="00F20E80">
              <w:rPr>
                <w:noProof/>
                <w:webHidden/>
              </w:rPr>
              <w:t>2</w:t>
            </w:r>
            <w:r w:rsidR="00F20E80">
              <w:rPr>
                <w:noProof/>
                <w:webHidden/>
              </w:rPr>
              <w:fldChar w:fldCharType="end"/>
            </w:r>
          </w:hyperlink>
        </w:p>
        <w:p w:rsidR="00F20E80" w:rsidRDefault="00F20E8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17659666" w:history="1"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80" w:rsidRDefault="00F20E8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17659667" w:history="1">
            <w:r w:rsidRPr="00836F0C">
              <w:rPr>
                <w:rStyle w:val="Hipervnculo"/>
                <w:rFonts w:ascii="Arial" w:eastAsia="Times New Roman" w:hAnsi="Arial" w:cs="Arial"/>
                <w:noProof/>
                <w:lang w:eastAsia="es-PE"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80" w:rsidRDefault="00F20E8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17659668" w:history="1"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Hitos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80" w:rsidRDefault="00F20E8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17659669" w:history="1"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80" w:rsidRDefault="00F20E80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17659670" w:history="1"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36F0C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BD0" w:rsidRDefault="00B33301">
          <w:r>
            <w:rPr>
              <w:b/>
              <w:bCs/>
              <w:lang w:val="es-ES"/>
            </w:rPr>
            <w:fldChar w:fldCharType="end"/>
          </w:r>
        </w:p>
      </w:sdtContent>
    </w:sdt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875BD0" w:rsidRDefault="00875BD0" w:rsidP="000806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F436EB" w:rsidRPr="00351576" w:rsidRDefault="000806B0" w:rsidP="00020B93">
      <w:pPr>
        <w:pStyle w:val="Prrafodelista"/>
        <w:numPr>
          <w:ilvl w:val="0"/>
          <w:numId w:val="12"/>
        </w:numPr>
        <w:shd w:val="clear" w:color="auto" w:fill="FFFFFF"/>
        <w:spacing w:before="240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bookmarkStart w:id="0" w:name="_Toc417659665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>Introducción</w:t>
      </w:r>
      <w:bookmarkEnd w:id="0"/>
    </w:p>
    <w:p w:rsidR="00754D54" w:rsidRPr="00351576" w:rsidRDefault="00562FD1" w:rsidP="00020B93">
      <w:pPr>
        <w:shd w:val="clear" w:color="auto" w:fill="FFFFFF"/>
        <w:spacing w:after="0" w:line="240" w:lineRule="auto"/>
        <w:jc w:val="both"/>
      </w:pPr>
      <w:r w:rsidRPr="00351576">
        <w:t xml:space="preserve">El paseante </w:t>
      </w:r>
      <w:r w:rsidR="00754D54" w:rsidRPr="00351576">
        <w:t xml:space="preserve">documento </w:t>
      </w:r>
      <w:r w:rsidRPr="00351576">
        <w:t>sirve para</w:t>
      </w:r>
      <w:r w:rsidR="00754D54" w:rsidRPr="00351576">
        <w:t xml:space="preserve"> recoger información para el desarrollo del proyecto de inventario de materiales para equipos wireless</w:t>
      </w:r>
      <w:r w:rsidR="00DC3525" w:rsidRPr="00351576">
        <w:t xml:space="preserve"> de una red </w:t>
      </w:r>
      <w:proofErr w:type="spellStart"/>
      <w:r w:rsidR="00DC3525" w:rsidRPr="00351576">
        <w:t>mesh</w:t>
      </w:r>
      <w:proofErr w:type="spellEnd"/>
      <w:r w:rsidR="00AE3C45">
        <w:t>.</w:t>
      </w:r>
    </w:p>
    <w:p w:rsidR="00F436EB" w:rsidRPr="00351576" w:rsidRDefault="000806B0" w:rsidP="000806B0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26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bookmarkStart w:id="1" w:name="_Toc417659666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Organización del proyecto</w:t>
      </w:r>
      <w:bookmarkEnd w:id="1"/>
    </w:p>
    <w:p w:rsidR="00F95406" w:rsidRDefault="00B67F20" w:rsidP="00426396">
      <w:pPr>
        <w:shd w:val="clear" w:color="auto" w:fill="FFFFFF"/>
        <w:spacing w:before="100" w:beforeAutospacing="1" w:after="100" w:afterAutospacing="1" w:line="240" w:lineRule="auto"/>
        <w:jc w:val="both"/>
      </w:pPr>
      <w:r w:rsidRPr="00351576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54610</wp:posOffset>
            </wp:positionV>
            <wp:extent cx="1159510" cy="1159510"/>
            <wp:effectExtent l="0" t="0" r="2540" b="2540"/>
            <wp:wrapSquare wrapText="bothSides"/>
            <wp:docPr id="1" name="Imagen 1" descr="Four major areas upon which the OpenUP/Basic content is organ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major areas upon which the OpenUP/Basic content is organiz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6F7" w:rsidRPr="00351576">
        <w:t xml:space="preserve">La implementación del sistema de inventario de materiales para equipos wireless involucra a distintas áreas, cada área </w:t>
      </w:r>
      <w:proofErr w:type="spellStart"/>
      <w:r w:rsidR="00CF06F7" w:rsidRPr="00351576">
        <w:t>esta</w:t>
      </w:r>
      <w:proofErr w:type="spellEnd"/>
      <w:r w:rsidR="00CF06F7" w:rsidRPr="00351576">
        <w:t xml:space="preserve"> dirigida por un representante quien es el encargado de gestionar las actividades del área correspondiente con una serie de colaboradores y un comité, el encargado del área es responsable de asegurarse de que los </w:t>
      </w:r>
      <w:r w:rsidR="00F331E2" w:rsidRPr="00351576">
        <w:t>requerimientos,</w:t>
      </w:r>
      <w:r w:rsidR="00E12FE0">
        <w:t xml:space="preserve"> desarrollo, pruebas, despliegue,</w:t>
      </w:r>
      <w:r w:rsidR="00F331E2" w:rsidRPr="00351576">
        <w:t xml:space="preserve"> mejoras y errores sean gestionados asignados, el responsable de actualizar el proyecto de inventariado de materiales para equipo wireless</w:t>
      </w:r>
      <w:r w:rsidR="00426396">
        <w:t>.</w:t>
      </w:r>
    </w:p>
    <w:p w:rsidR="00426396" w:rsidRPr="00351576" w:rsidRDefault="00426396" w:rsidP="00426396">
      <w:pPr>
        <w:shd w:val="clear" w:color="auto" w:fill="FFFFFF"/>
        <w:spacing w:before="240" w:line="240" w:lineRule="auto"/>
        <w:jc w:val="both"/>
      </w:pPr>
      <w:r>
        <w:rPr>
          <w:noProof/>
          <w:lang w:eastAsia="es-PE"/>
        </w:rPr>
        <w:drawing>
          <wp:inline distT="0" distB="0" distL="0" distR="0">
            <wp:extent cx="5612130" cy="2469515"/>
            <wp:effectExtent l="19050" t="0" r="7620" b="0"/>
            <wp:docPr id="2" name="Picture 1" descr="Ciclo_de_Vida_Ope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lo_de_Vida_Open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301"/>
        <w:gridCol w:w="1159"/>
        <w:gridCol w:w="1560"/>
        <w:gridCol w:w="899"/>
        <w:gridCol w:w="1429"/>
      </w:tblGrid>
      <w:tr w:rsidR="00C733AD" w:rsidRPr="00351576" w:rsidTr="003515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51576">
              <w:rPr>
                <w:b/>
              </w:rPr>
              <w:t>Miembros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51576">
              <w:rPr>
                <w:b/>
              </w:rPr>
              <w:t>Administrador del proyectos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51576">
              <w:rPr>
                <w:b/>
              </w:rPr>
              <w:t>Arquitecto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51576">
              <w:rPr>
                <w:b/>
              </w:rPr>
              <w:t>Analista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51576">
              <w:rPr>
                <w:b/>
              </w:rPr>
              <w:t>Desarrollador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proofErr w:type="spellStart"/>
            <w:r w:rsidRPr="00351576">
              <w:rPr>
                <w:b/>
              </w:rPr>
              <w:t>Tester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51576">
              <w:rPr>
                <w:b/>
              </w:rPr>
              <w:t>Stakeholder</w:t>
            </w:r>
          </w:p>
        </w:tc>
      </w:tr>
      <w:tr w:rsidR="00C733AD" w:rsidRPr="00351576" w:rsidTr="003515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</w:pPr>
            <w:r w:rsidRPr="00351576">
              <w:t>Gilmer Terrones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51576">
              <w:rPr>
                <w:b/>
              </w:rPr>
              <w:t>X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51576">
              <w:rPr>
                <w:b/>
              </w:rPr>
              <w:t>X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51576">
              <w:rPr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51576">
              <w:rPr>
                <w:b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51576">
              <w:rPr>
                <w:b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C733AD" w:rsidRPr="00351576" w:rsidTr="0035157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both"/>
            </w:pPr>
            <w:r w:rsidRPr="00351576">
              <w:t>CSC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F70162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F70162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C" w:rsidRPr="00351576" w:rsidRDefault="00694B7C" w:rsidP="00B059A6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51576">
              <w:rPr>
                <w:b/>
              </w:rPr>
              <w:t>X</w:t>
            </w:r>
          </w:p>
        </w:tc>
      </w:tr>
    </w:tbl>
    <w:p w:rsidR="00C733AD" w:rsidRPr="00351576" w:rsidRDefault="00C733AD" w:rsidP="00020B93">
      <w:pPr>
        <w:pStyle w:val="Prrafodelista"/>
        <w:numPr>
          <w:ilvl w:val="0"/>
          <w:numId w:val="12"/>
        </w:numPr>
        <w:shd w:val="clear" w:color="auto" w:fill="FFFFFF"/>
        <w:spacing w:before="240" w:after="0" w:line="240" w:lineRule="auto"/>
        <w:ind w:left="426"/>
        <w:outlineLvl w:val="2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bookmarkStart w:id="2" w:name="_Toc417659667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Medidas</w:t>
      </w:r>
      <w:bookmarkEnd w:id="2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</w:p>
    <w:p w:rsidR="00C31543" w:rsidRDefault="00351576" w:rsidP="00020B93">
      <w:pPr>
        <w:shd w:val="clear" w:color="auto" w:fill="FFFFFF"/>
        <w:spacing w:after="0" w:line="240" w:lineRule="auto"/>
        <w:jc w:val="both"/>
      </w:pPr>
      <w:r w:rsidRPr="00875BD0">
        <w:t xml:space="preserve">El presente proyecto </w:t>
      </w:r>
      <w:r w:rsidR="00DE7604">
        <w:t>de inventariado de materiales para</w:t>
      </w:r>
      <w:r w:rsidRPr="00875BD0">
        <w:t xml:space="preserve"> equipos wireless estará implementado bajo la metodología </w:t>
      </w:r>
      <w:proofErr w:type="spellStart"/>
      <w:r w:rsidR="00B96BA1" w:rsidRPr="00875BD0">
        <w:t>OpenUP</w:t>
      </w:r>
      <w:proofErr w:type="spellEnd"/>
      <w:r w:rsidR="00B96BA1" w:rsidRPr="00875BD0">
        <w:t xml:space="preserve">, esta guía ayudara a fijar las bases para una buena dirección del proyecto y gestionan de cambios, realizáremos un seguimiento de las fases de las interacciones mediante reuniones diarias de revisión, evaluaciones de iteración, </w:t>
      </w:r>
      <w:proofErr w:type="spellStart"/>
      <w:r w:rsidR="00B96BA1" w:rsidRPr="00875BD0">
        <w:t>burndown</w:t>
      </w:r>
      <w:proofErr w:type="spellEnd"/>
      <w:r w:rsidR="00B96BA1" w:rsidRPr="00875BD0">
        <w:t xml:space="preserve"> proyecto y </w:t>
      </w:r>
      <w:proofErr w:type="spellStart"/>
      <w:r w:rsidR="00B96BA1" w:rsidRPr="00875BD0">
        <w:t>burndown</w:t>
      </w:r>
      <w:proofErr w:type="spellEnd"/>
      <w:r w:rsidR="00B96BA1" w:rsidRPr="00875BD0">
        <w:t xml:space="preserve"> iteración</w:t>
      </w:r>
      <w:r w:rsidR="00360D8A" w:rsidRPr="00875BD0">
        <w:t>.</w:t>
      </w:r>
    </w:p>
    <w:p w:rsidR="00426396" w:rsidRDefault="00426396" w:rsidP="00020B93">
      <w:pPr>
        <w:shd w:val="clear" w:color="auto" w:fill="FFFFFF"/>
        <w:spacing w:after="0" w:line="240" w:lineRule="auto"/>
        <w:jc w:val="both"/>
      </w:pPr>
    </w:p>
    <w:p w:rsidR="00426396" w:rsidRPr="00875BD0" w:rsidRDefault="00426396" w:rsidP="00020B93">
      <w:pPr>
        <w:shd w:val="clear" w:color="auto" w:fill="FFFFFF"/>
        <w:spacing w:after="0" w:line="240" w:lineRule="auto"/>
        <w:jc w:val="both"/>
      </w:pPr>
    </w:p>
    <w:p w:rsidR="00F436EB" w:rsidRPr="00351576" w:rsidRDefault="008335B0" w:rsidP="00020B93">
      <w:pPr>
        <w:pStyle w:val="Prrafodelista"/>
        <w:numPr>
          <w:ilvl w:val="0"/>
          <w:numId w:val="12"/>
        </w:numPr>
        <w:shd w:val="clear" w:color="auto" w:fill="FFFFFF"/>
        <w:spacing w:before="240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bookmarkStart w:id="3" w:name="_Toc417659668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 xml:space="preserve">Hitos y </w:t>
      </w:r>
      <w:r w:rsidR="00C733AD"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objetivos</w:t>
      </w:r>
      <w:bookmarkEnd w:id="3"/>
    </w:p>
    <w:p w:rsidR="009054D5" w:rsidRDefault="00501CBC" w:rsidP="00020B93">
      <w:pPr>
        <w:shd w:val="clear" w:color="auto" w:fill="FFFFFF"/>
        <w:spacing w:after="0" w:line="240" w:lineRule="auto"/>
        <w:rPr>
          <w:rStyle w:val="hps"/>
        </w:rPr>
      </w:pPr>
      <w:r w:rsidRPr="00351576">
        <w:rPr>
          <w:rStyle w:val="hps"/>
        </w:rPr>
        <w:t>Esta sección cubre</w:t>
      </w:r>
      <w:r w:rsidRPr="00351576">
        <w:t xml:space="preserve"> </w:t>
      </w:r>
      <w:r w:rsidRPr="00351576">
        <w:rPr>
          <w:rStyle w:val="hps"/>
        </w:rPr>
        <w:t>los objetivos para</w:t>
      </w:r>
      <w:r w:rsidRPr="00351576">
        <w:t xml:space="preserve"> </w:t>
      </w:r>
      <w:r w:rsidRPr="00351576">
        <w:rPr>
          <w:rStyle w:val="hps"/>
        </w:rPr>
        <w:t>todo el proyecto de inventario de materiales para equipos wireless de</w:t>
      </w:r>
      <w:r w:rsidR="00721D3E">
        <w:rPr>
          <w:rStyle w:val="hps"/>
        </w:rPr>
        <w:t xml:space="preserve"> </w:t>
      </w:r>
      <w:r w:rsidRPr="00351576">
        <w:rPr>
          <w:rStyle w:val="hps"/>
        </w:rPr>
        <w:t xml:space="preserve">la red </w:t>
      </w:r>
      <w:proofErr w:type="spellStart"/>
      <w:r w:rsidRPr="00351576">
        <w:rPr>
          <w:rStyle w:val="hps"/>
        </w:rPr>
        <w:t>mesh</w:t>
      </w:r>
      <w:proofErr w:type="spellEnd"/>
      <w:r w:rsidRPr="00351576">
        <w:rPr>
          <w:rStyle w:val="hps"/>
        </w:rPr>
        <w:t>.</w:t>
      </w:r>
    </w:p>
    <w:p w:rsidR="0011692A" w:rsidRPr="00351576" w:rsidRDefault="00957C31" w:rsidP="00E914CE">
      <w:pPr>
        <w:shd w:val="clear" w:color="auto" w:fill="FFFFFF"/>
        <w:spacing w:after="0" w:line="240" w:lineRule="auto"/>
        <w:jc w:val="center"/>
        <w:rPr>
          <w:rStyle w:val="hps"/>
        </w:rPr>
      </w:pPr>
      <w:bookmarkStart w:id="4" w:name="_GoBack"/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PE"/>
        </w:rPr>
        <w:drawing>
          <wp:inline distT="0" distB="0" distL="0" distR="0" wp14:anchorId="31F5B5B3" wp14:editId="3A486780">
            <wp:extent cx="5059330" cy="3838353"/>
            <wp:effectExtent l="0" t="0" r="0" b="0"/>
            <wp:docPr id="3" name="Imagen 3" descr="C:\Users\Sanchez\Pictures\Gant de proyec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chez\Pictures\Gant de proyecto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39" cy="38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262793" w:rsidRPr="00262793" w:rsidRDefault="00F436EB" w:rsidP="00262793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2"/>
        <w:rPr>
          <w:rStyle w:val="hps"/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bookmarkStart w:id="5" w:name="_Toc417659669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De</w:t>
      </w:r>
      <w:r w:rsidR="003C3C4C"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spliegue</w:t>
      </w:r>
      <w:bookmarkEnd w:id="5"/>
    </w:p>
    <w:p w:rsidR="001130EC" w:rsidRPr="00262793" w:rsidRDefault="00300B68" w:rsidP="00262793">
      <w:pPr>
        <w:shd w:val="clear" w:color="auto" w:fill="FFFFFF"/>
        <w:spacing w:after="0" w:line="240" w:lineRule="auto"/>
        <w:jc w:val="center"/>
        <w:rPr>
          <w:rStyle w:val="hps"/>
        </w:rPr>
      </w:pPr>
      <w:r w:rsidRPr="00262793">
        <w:rPr>
          <w:rStyle w:val="hps"/>
        </w:rPr>
        <w:drawing>
          <wp:inline distT="0" distB="0" distL="0" distR="0" wp14:anchorId="11914745" wp14:editId="0D67E295">
            <wp:extent cx="2489599" cy="2796363"/>
            <wp:effectExtent l="0" t="0" r="0" b="0"/>
            <wp:docPr id="18434" name="Picture 3" descr="C:\Users\lwireless\Downloads\diagrama-de-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3" descr="C:\Users\lwireless\Downloads\diagrama-de-despliegu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77" cy="28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D7CB9" w:rsidRPr="00262793" w:rsidRDefault="002D7CB9" w:rsidP="00262793">
      <w:pPr>
        <w:shd w:val="clear" w:color="auto" w:fill="FFFFFF"/>
        <w:spacing w:after="0" w:line="240" w:lineRule="auto"/>
        <w:rPr>
          <w:rStyle w:val="hps"/>
        </w:rPr>
      </w:pPr>
      <w:r w:rsidRPr="00262793">
        <w:rPr>
          <w:rStyle w:val="hps"/>
        </w:rPr>
        <w:lastRenderedPageBreak/>
        <w:t>Tener un plan de contingencia al momento de realizar el despliegue como puede ser comunicación a todas las áreas que se está realizando el despliegue de un nuevo sistema, además realizarlo en un horario en el cual no haya muchos usuarios.</w:t>
      </w:r>
    </w:p>
    <w:p w:rsidR="002E640F" w:rsidRPr="00262793" w:rsidRDefault="002D7CB9" w:rsidP="00262793">
      <w:pPr>
        <w:shd w:val="clear" w:color="auto" w:fill="FFFFFF"/>
        <w:spacing w:after="0" w:line="240" w:lineRule="auto"/>
        <w:rPr>
          <w:rStyle w:val="hps"/>
        </w:rPr>
      </w:pPr>
      <w:r w:rsidRPr="00262793">
        <w:rPr>
          <w:rStyle w:val="hps"/>
        </w:rPr>
        <w:t>Desarrollar talleres de capacitación del funcionamiento del sistema</w:t>
      </w:r>
      <w:r w:rsidR="00063674" w:rsidRPr="00262793">
        <w:rPr>
          <w:rStyle w:val="hps"/>
        </w:rPr>
        <w:t xml:space="preserve"> y d</w:t>
      </w:r>
      <w:r w:rsidRPr="00262793">
        <w:rPr>
          <w:rStyle w:val="hps"/>
        </w:rPr>
        <w:t>ejar un manual de usuario para todos los participantes que utilizan el sistema</w:t>
      </w:r>
      <w:r w:rsidR="00063674" w:rsidRPr="00262793">
        <w:rPr>
          <w:rStyle w:val="hps"/>
        </w:rPr>
        <w:t>.</w:t>
      </w:r>
    </w:p>
    <w:p w:rsidR="00C12143" w:rsidRDefault="00C12143" w:rsidP="001130EC">
      <w:pPr>
        <w:pStyle w:val="Prrafodelista"/>
        <w:shd w:val="clear" w:color="auto" w:fill="FFFFFF"/>
        <w:spacing w:before="100" w:beforeAutospacing="1" w:after="100" w:afterAutospacing="1" w:line="240" w:lineRule="auto"/>
        <w:ind w:left="426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F436EB" w:rsidRPr="00351576" w:rsidRDefault="00F436EB" w:rsidP="000806B0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26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bookmarkStart w:id="6" w:name="_Toc417659670"/>
      <w:r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Le</w:t>
      </w:r>
      <w:r w:rsidR="003C3C4C" w:rsidRPr="003515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cciones aprendidas</w:t>
      </w:r>
      <w:bookmarkEnd w:id="6"/>
    </w:p>
    <w:p w:rsidR="00E154E7" w:rsidRDefault="00C3651B" w:rsidP="00C3651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OpenUp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es una metodología de desarrollo de calidad sencilla y completa permitiendo realizar una buna documentación para el desarrollo del proyecto software.</w:t>
      </w:r>
    </w:p>
    <w:p w:rsidR="002E640F" w:rsidRDefault="002E640F" w:rsidP="00C3651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Tomar nota de</w:t>
      </w:r>
      <w:r w:rsidR="001D643E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los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751A01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características que requiere o solicitan las partes interesadas para el sistema</w:t>
      </w:r>
    </w:p>
    <w:p w:rsidR="002E640F" w:rsidRPr="00C3651B" w:rsidRDefault="002E640F" w:rsidP="00C3651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sectPr w:rsidR="002E640F" w:rsidRPr="00C3651B" w:rsidSect="00C55654">
      <w:headerReference w:type="default" r:id="rId13"/>
      <w:footerReference w:type="default" r:id="rId14"/>
      <w:pgSz w:w="12240" w:h="15840" w:code="1"/>
      <w:pgMar w:top="12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8B" w:rsidRDefault="0001408B" w:rsidP="00FF37F2">
      <w:pPr>
        <w:spacing w:after="0" w:line="240" w:lineRule="auto"/>
      </w:pPr>
      <w:r>
        <w:separator/>
      </w:r>
    </w:p>
  </w:endnote>
  <w:endnote w:type="continuationSeparator" w:id="0">
    <w:p w:rsidR="0001408B" w:rsidRDefault="0001408B" w:rsidP="00FF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2B7B" w:rsidTr="00A30F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2B7B" w:rsidRDefault="00B02B7B" w:rsidP="00A30FA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2B7B" w:rsidRDefault="00B02B7B" w:rsidP="00A30FA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2B7B" w:rsidRDefault="00B02B7B" w:rsidP="00A30FA3">
          <w:pPr>
            <w:jc w:val="right"/>
          </w:pPr>
          <w:r>
            <w:t xml:space="preserve">Page </w:t>
          </w:r>
          <w:r w:rsidR="00B3330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33301">
            <w:rPr>
              <w:rStyle w:val="Nmerodepgina"/>
            </w:rPr>
            <w:fldChar w:fldCharType="separate"/>
          </w:r>
          <w:r w:rsidR="00E914CE">
            <w:rPr>
              <w:rStyle w:val="Nmerodepgina"/>
              <w:noProof/>
            </w:rPr>
            <w:t>3</w:t>
          </w:r>
          <w:r w:rsidR="00B33301">
            <w:rPr>
              <w:rStyle w:val="Nmerodepgina"/>
            </w:rPr>
            <w:fldChar w:fldCharType="end"/>
          </w:r>
        </w:p>
      </w:tc>
    </w:tr>
  </w:tbl>
  <w:p w:rsidR="00B02B7B" w:rsidRDefault="00B0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8B" w:rsidRDefault="0001408B" w:rsidP="00FF37F2">
      <w:pPr>
        <w:spacing w:after="0" w:line="240" w:lineRule="auto"/>
      </w:pPr>
      <w:r>
        <w:separator/>
      </w:r>
    </w:p>
  </w:footnote>
  <w:footnote w:type="continuationSeparator" w:id="0">
    <w:p w:rsidR="0001408B" w:rsidRDefault="0001408B" w:rsidP="00FF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37F2" w:rsidTr="00F35828">
      <w:trPr>
        <w:trHeight w:val="410"/>
      </w:trPr>
      <w:tc>
        <w:tcPr>
          <w:tcW w:w="6379" w:type="dxa"/>
          <w:shd w:val="clear" w:color="auto" w:fill="auto"/>
        </w:tcPr>
        <w:p w:rsidR="00FF37F2" w:rsidRPr="00C55654" w:rsidRDefault="00C55654" w:rsidP="00F35828">
          <w:pPr>
            <w:spacing w:line="240" w:lineRule="auto"/>
          </w:pPr>
          <w:r>
            <w:t>CSC Inventarios</w:t>
          </w:r>
        </w:p>
      </w:tc>
      <w:tc>
        <w:tcPr>
          <w:tcW w:w="3179" w:type="dxa"/>
        </w:tcPr>
        <w:p w:rsidR="00FF37F2" w:rsidRDefault="00FF37F2" w:rsidP="00F35828">
          <w:pPr>
            <w:tabs>
              <w:tab w:val="left" w:pos="1135"/>
            </w:tabs>
            <w:spacing w:after="0" w:line="240" w:lineRule="auto"/>
            <w:ind w:right="68"/>
          </w:pPr>
        </w:p>
      </w:tc>
    </w:tr>
    <w:tr w:rsidR="00FF37F2" w:rsidTr="00A30FA3">
      <w:tc>
        <w:tcPr>
          <w:tcW w:w="6379" w:type="dxa"/>
        </w:tcPr>
        <w:p w:rsidR="00FF37F2" w:rsidRDefault="000048F5" w:rsidP="00A30FA3">
          <w:r>
            <w:t>Plan de Proyecto</w:t>
          </w:r>
        </w:p>
      </w:tc>
      <w:tc>
        <w:tcPr>
          <w:tcW w:w="3179" w:type="dxa"/>
        </w:tcPr>
        <w:p w:rsidR="00FF37F2" w:rsidRDefault="00C55654" w:rsidP="00A30FA3">
          <w:r>
            <w:t xml:space="preserve">  Date:  17/04/2014</w:t>
          </w:r>
        </w:p>
      </w:tc>
    </w:tr>
  </w:tbl>
  <w:p w:rsidR="00FF37F2" w:rsidRDefault="00FF37F2" w:rsidP="00C55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CB2"/>
    <w:multiLevelType w:val="multilevel"/>
    <w:tmpl w:val="2B2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120E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4C1B3C"/>
    <w:multiLevelType w:val="multilevel"/>
    <w:tmpl w:val="119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EF6D2D"/>
    <w:multiLevelType w:val="multilevel"/>
    <w:tmpl w:val="333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366566"/>
    <w:multiLevelType w:val="hybridMultilevel"/>
    <w:tmpl w:val="19263B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CC27AE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641E6"/>
    <w:multiLevelType w:val="multilevel"/>
    <w:tmpl w:val="D2D6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EA3D42"/>
    <w:multiLevelType w:val="multilevel"/>
    <w:tmpl w:val="AD58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1249FE"/>
    <w:multiLevelType w:val="multilevel"/>
    <w:tmpl w:val="C3D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837F13"/>
    <w:multiLevelType w:val="multilevel"/>
    <w:tmpl w:val="C17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003FD1"/>
    <w:multiLevelType w:val="multilevel"/>
    <w:tmpl w:val="EA1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173C11"/>
    <w:multiLevelType w:val="multilevel"/>
    <w:tmpl w:val="24B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3837EF"/>
    <w:multiLevelType w:val="hybridMultilevel"/>
    <w:tmpl w:val="098C8C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A7EBB"/>
    <w:multiLevelType w:val="multilevel"/>
    <w:tmpl w:val="416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820F73"/>
    <w:multiLevelType w:val="multilevel"/>
    <w:tmpl w:val="A2E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39B4E2F"/>
    <w:multiLevelType w:val="multilevel"/>
    <w:tmpl w:val="53F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5"/>
  </w:num>
  <w:num w:numId="5">
    <w:abstractNumId w:val="7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6EB"/>
    <w:rsid w:val="000048F5"/>
    <w:rsid w:val="0001408B"/>
    <w:rsid w:val="00020B93"/>
    <w:rsid w:val="00063674"/>
    <w:rsid w:val="00065340"/>
    <w:rsid w:val="00077F31"/>
    <w:rsid w:val="000806B0"/>
    <w:rsid w:val="000A1098"/>
    <w:rsid w:val="001130EC"/>
    <w:rsid w:val="0011507B"/>
    <w:rsid w:val="0011692A"/>
    <w:rsid w:val="00186997"/>
    <w:rsid w:val="001D643E"/>
    <w:rsid w:val="00215064"/>
    <w:rsid w:val="00262793"/>
    <w:rsid w:val="002D7CB9"/>
    <w:rsid w:val="002E640F"/>
    <w:rsid w:val="00300B68"/>
    <w:rsid w:val="00321483"/>
    <w:rsid w:val="00351576"/>
    <w:rsid w:val="00360D8A"/>
    <w:rsid w:val="003C3C4C"/>
    <w:rsid w:val="00426396"/>
    <w:rsid w:val="004D789A"/>
    <w:rsid w:val="00501CBC"/>
    <w:rsid w:val="00562FD1"/>
    <w:rsid w:val="00563284"/>
    <w:rsid w:val="0056355E"/>
    <w:rsid w:val="0059103F"/>
    <w:rsid w:val="005D415F"/>
    <w:rsid w:val="00607C6C"/>
    <w:rsid w:val="006452EC"/>
    <w:rsid w:val="00646B0D"/>
    <w:rsid w:val="00685600"/>
    <w:rsid w:val="00694B7C"/>
    <w:rsid w:val="00695DBE"/>
    <w:rsid w:val="00721D3E"/>
    <w:rsid w:val="00751345"/>
    <w:rsid w:val="00751A01"/>
    <w:rsid w:val="00754D54"/>
    <w:rsid w:val="00824BEF"/>
    <w:rsid w:val="008335B0"/>
    <w:rsid w:val="0084461C"/>
    <w:rsid w:val="00875BD0"/>
    <w:rsid w:val="009054D5"/>
    <w:rsid w:val="00957C31"/>
    <w:rsid w:val="009E21CA"/>
    <w:rsid w:val="00A75914"/>
    <w:rsid w:val="00AA28B9"/>
    <w:rsid w:val="00AB777F"/>
    <w:rsid w:val="00AD4F29"/>
    <w:rsid w:val="00AE3C45"/>
    <w:rsid w:val="00B02B7B"/>
    <w:rsid w:val="00B059A6"/>
    <w:rsid w:val="00B33301"/>
    <w:rsid w:val="00B35A6D"/>
    <w:rsid w:val="00B67F20"/>
    <w:rsid w:val="00B96BA1"/>
    <w:rsid w:val="00C12143"/>
    <w:rsid w:val="00C31543"/>
    <w:rsid w:val="00C3651B"/>
    <w:rsid w:val="00C463BA"/>
    <w:rsid w:val="00C55654"/>
    <w:rsid w:val="00C733AD"/>
    <w:rsid w:val="00CA6384"/>
    <w:rsid w:val="00CF06F7"/>
    <w:rsid w:val="00D066BF"/>
    <w:rsid w:val="00D11209"/>
    <w:rsid w:val="00D47D28"/>
    <w:rsid w:val="00D77473"/>
    <w:rsid w:val="00DB195E"/>
    <w:rsid w:val="00DC3525"/>
    <w:rsid w:val="00DE7604"/>
    <w:rsid w:val="00E12FE0"/>
    <w:rsid w:val="00E154E7"/>
    <w:rsid w:val="00E914CE"/>
    <w:rsid w:val="00F00C44"/>
    <w:rsid w:val="00F05D4E"/>
    <w:rsid w:val="00F15B87"/>
    <w:rsid w:val="00F20E80"/>
    <w:rsid w:val="00F331E2"/>
    <w:rsid w:val="00F35828"/>
    <w:rsid w:val="00F436EB"/>
    <w:rsid w:val="00F70162"/>
    <w:rsid w:val="00F95406"/>
    <w:rsid w:val="00FA173A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01"/>
  </w:style>
  <w:style w:type="paragraph" w:styleId="Ttulo1">
    <w:name w:val="heading 1"/>
    <w:basedOn w:val="Normal"/>
    <w:next w:val="Normal"/>
    <w:link w:val="Ttulo1Car"/>
    <w:uiPriority w:val="9"/>
    <w:qFormat/>
    <w:rsid w:val="00875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F43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36E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nhideWhenUsed/>
    <w:rsid w:val="00F4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436EB"/>
  </w:style>
  <w:style w:type="character" w:styleId="Hipervnculo">
    <w:name w:val="Hyperlink"/>
    <w:basedOn w:val="Fuentedeprrafopredeter"/>
    <w:uiPriority w:val="99"/>
    <w:unhideWhenUsed/>
    <w:rsid w:val="00F436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436EB"/>
    <w:rPr>
      <w:b/>
      <w:bCs/>
    </w:rPr>
  </w:style>
  <w:style w:type="paragraph" w:styleId="Prrafodelista">
    <w:name w:val="List Paragraph"/>
    <w:basedOn w:val="Normal"/>
    <w:uiPriority w:val="34"/>
    <w:qFormat/>
    <w:rsid w:val="000806B0"/>
    <w:pPr>
      <w:ind w:left="720"/>
      <w:contextualSpacing/>
    </w:pPr>
  </w:style>
  <w:style w:type="character" w:customStyle="1" w:styleId="shorttext">
    <w:name w:val="short_text"/>
    <w:basedOn w:val="Fuentedeprrafopredeter"/>
    <w:rsid w:val="008335B0"/>
  </w:style>
  <w:style w:type="character" w:customStyle="1" w:styleId="hps">
    <w:name w:val="hps"/>
    <w:basedOn w:val="Fuentedeprrafopredeter"/>
    <w:rsid w:val="008335B0"/>
  </w:style>
  <w:style w:type="table" w:styleId="Tablaconcuadrcula">
    <w:name w:val="Table Grid"/>
    <w:basedOn w:val="Tablanormal"/>
    <w:uiPriority w:val="39"/>
    <w:rsid w:val="00B35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">
    <w:name w:val="c2"/>
    <w:basedOn w:val="Normal"/>
    <w:rsid w:val="0056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2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5B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5BD0"/>
    <w:pPr>
      <w:spacing w:line="276" w:lineRule="auto"/>
      <w:outlineLvl w:val="9"/>
    </w:pPr>
    <w:rPr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875BD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FF3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7F2"/>
  </w:style>
  <w:style w:type="paragraph" w:styleId="Piedepgina">
    <w:name w:val="footer"/>
    <w:basedOn w:val="Normal"/>
    <w:link w:val="PiedepginaCar"/>
    <w:uiPriority w:val="99"/>
    <w:unhideWhenUsed/>
    <w:rsid w:val="00FF3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7F2"/>
  </w:style>
  <w:style w:type="character" w:styleId="Nmerodepgina">
    <w:name w:val="page number"/>
    <w:basedOn w:val="Fuentedeprrafopredeter"/>
    <w:semiHidden/>
    <w:rsid w:val="00B02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F43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36E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nhideWhenUsed/>
    <w:rsid w:val="00F4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436EB"/>
  </w:style>
  <w:style w:type="character" w:styleId="Hipervnculo">
    <w:name w:val="Hyperlink"/>
    <w:basedOn w:val="Fuentedeprrafopredeter"/>
    <w:uiPriority w:val="99"/>
    <w:unhideWhenUsed/>
    <w:rsid w:val="00F436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436EB"/>
    <w:rPr>
      <w:b/>
      <w:bCs/>
    </w:rPr>
  </w:style>
  <w:style w:type="paragraph" w:styleId="Prrafodelista">
    <w:name w:val="List Paragraph"/>
    <w:basedOn w:val="Normal"/>
    <w:uiPriority w:val="34"/>
    <w:qFormat/>
    <w:rsid w:val="000806B0"/>
    <w:pPr>
      <w:ind w:left="720"/>
      <w:contextualSpacing/>
    </w:pPr>
  </w:style>
  <w:style w:type="character" w:customStyle="1" w:styleId="shorttext">
    <w:name w:val="short_text"/>
    <w:basedOn w:val="Fuentedeprrafopredeter"/>
    <w:rsid w:val="008335B0"/>
  </w:style>
  <w:style w:type="character" w:customStyle="1" w:styleId="hps">
    <w:name w:val="hps"/>
    <w:basedOn w:val="Fuentedeprrafopredeter"/>
    <w:rsid w:val="008335B0"/>
  </w:style>
  <w:style w:type="table" w:styleId="Tablaconcuadrcula">
    <w:name w:val="Table Grid"/>
    <w:basedOn w:val="Tablanormal"/>
    <w:uiPriority w:val="39"/>
    <w:rsid w:val="00B35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2">
    <w:name w:val="c2"/>
    <w:basedOn w:val="Normal"/>
    <w:rsid w:val="0056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2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5B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75BD0"/>
    <w:pPr>
      <w:spacing w:line="276" w:lineRule="auto"/>
      <w:outlineLvl w:val="9"/>
    </w:pPr>
    <w:rPr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875BD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FF3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7F2"/>
  </w:style>
  <w:style w:type="paragraph" w:styleId="Piedepgina">
    <w:name w:val="footer"/>
    <w:basedOn w:val="Normal"/>
    <w:link w:val="PiedepginaCar"/>
    <w:uiPriority w:val="99"/>
    <w:unhideWhenUsed/>
    <w:rsid w:val="00FF3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7F2"/>
  </w:style>
  <w:style w:type="character" w:styleId="Nmerodepgina">
    <w:name w:val="page number"/>
    <w:basedOn w:val="Fuentedeprrafopredeter"/>
    <w:semiHidden/>
    <w:rsid w:val="00B0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BD3D9-3414-4960-BA4B-0AE31DB1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Sanchez</cp:lastModifiedBy>
  <cp:revision>61</cp:revision>
  <cp:lastPrinted>2015-04-18T13:00:00Z</cp:lastPrinted>
  <dcterms:created xsi:type="dcterms:W3CDTF">2015-04-11T13:50:00Z</dcterms:created>
  <dcterms:modified xsi:type="dcterms:W3CDTF">2015-04-24T22:25:00Z</dcterms:modified>
</cp:coreProperties>
</file>