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79768F" w:rsidP="00DD175D">
      <w:pPr>
        <w:pStyle w:val="Ttulo"/>
        <w:rPr>
          <w:lang w:val="es-PE"/>
        </w:rPr>
      </w:pPr>
      <w:r>
        <w:fldChar w:fldCharType="begin"/>
      </w:r>
      <w:r w:rsidRPr="00416A4C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416A4C">
        <w:rPr>
          <w:lang w:val="es-PE"/>
        </w:rPr>
        <w:t>Actualizar inventario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>como el almacenero realiza l</w:t>
      </w:r>
      <w:r w:rsidR="009A3200">
        <w:rPr>
          <w:lang w:val="es-PE"/>
        </w:rPr>
        <w:t xml:space="preserve">os pasos </w:t>
      </w:r>
      <w:r w:rsidR="00FD50EE">
        <w:rPr>
          <w:lang w:val="es-PE"/>
        </w:rPr>
        <w:t>para</w:t>
      </w:r>
      <w:r w:rsidR="009A3200">
        <w:rPr>
          <w:lang w:val="es-PE"/>
        </w:rPr>
        <w:t xml:space="preserve"> modificar</w:t>
      </w:r>
      <w:r w:rsidR="00FD50EE">
        <w:rPr>
          <w:lang w:val="es-PE"/>
        </w:rPr>
        <w:t xml:space="preserve"> un</w:t>
      </w:r>
      <w:r w:rsidR="009A3200">
        <w:rPr>
          <w:lang w:val="es-PE"/>
        </w:rPr>
        <w:t xml:space="preserve"> </w:t>
      </w:r>
      <w:r w:rsidR="00FD50EE">
        <w:rPr>
          <w:lang w:val="es-PE"/>
        </w:rPr>
        <w:t xml:space="preserve"> material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573469" w:rsidRDefault="00573469" w:rsidP="00985EE5">
      <w:pPr>
        <w:pStyle w:val="Ttulo2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573469" w:rsidP="00985EE5">
      <w:pPr>
        <w:pStyle w:val="Ttulo2"/>
        <w:rPr>
          <w:lang w:val="es-PE"/>
        </w:rPr>
      </w:pPr>
      <w:r>
        <w:rPr>
          <w:lang w:val="es-PE"/>
        </w:rPr>
        <w:t>CSC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6C2CF1">
        <w:rPr>
          <w:lang w:val="es-PE"/>
        </w:rPr>
        <w:t xml:space="preserve"> </w:t>
      </w:r>
      <w:r>
        <w:rPr>
          <w:lang w:val="es-PE"/>
        </w:rPr>
        <w:t>la red LAN y en buenas condiciones, el usuario debe haber iniciado cesión.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inicia cuando </w:t>
      </w:r>
      <w:r w:rsidR="005425B2">
        <w:rPr>
          <w:lang w:val="es-PE"/>
        </w:rPr>
        <w:t xml:space="preserve">el caso de uso gestionar material o asignar material han </w:t>
      </w:r>
      <w:r w:rsidR="007E15D0">
        <w:rPr>
          <w:lang w:val="es-PE"/>
        </w:rPr>
        <w:t>finalizado</w:t>
      </w:r>
      <w:r w:rsidR="00640A4E">
        <w:rPr>
          <w:lang w:val="es-PE"/>
        </w:rPr>
        <w:t xml:space="preserve"> o cuando el usuario quera listar</w:t>
      </w:r>
      <w:r w:rsidR="007E15D0">
        <w:rPr>
          <w:lang w:val="es-PE"/>
        </w:rPr>
        <w:t>.</w:t>
      </w:r>
    </w:p>
    <w:p w:rsidR="00EF415F" w:rsidRDefault="00A426F4" w:rsidP="00640A4E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permite </w:t>
      </w:r>
      <w:r w:rsidR="007E15D0">
        <w:rPr>
          <w:lang w:val="es-PE"/>
        </w:rPr>
        <w:t>registrar el nombre del producto la fecha actual del sistema y la cantidad de ingreso o salida</w:t>
      </w:r>
      <w:r w:rsidR="00D8478B">
        <w:rPr>
          <w:lang w:val="es-PE"/>
        </w:rPr>
        <w:t xml:space="preserve"> del </w:t>
      </w:r>
      <w:r w:rsidR="00640A4E">
        <w:rPr>
          <w:lang w:val="es-PE"/>
        </w:rPr>
        <w:t>almacén</w:t>
      </w:r>
      <w:r w:rsidR="00D8478B">
        <w:rPr>
          <w:lang w:val="es-PE"/>
        </w:rPr>
        <w:t>.</w:t>
      </w:r>
    </w:p>
    <w:p w:rsidR="005E138B" w:rsidRPr="00253A75" w:rsidRDefault="00253A75" w:rsidP="000E5836">
      <w:pPr>
        <w:pStyle w:val="Textoindependiente"/>
        <w:numPr>
          <w:ilvl w:val="0"/>
          <w:numId w:val="5"/>
        </w:numPr>
        <w:rPr>
          <w:lang w:val="es-PE"/>
        </w:rPr>
      </w:pPr>
      <w:r w:rsidRPr="00253A75">
        <w:rPr>
          <w:lang w:val="es-PE"/>
        </w:rPr>
        <w:t>El caso de uso permitirá guardar los datos del inventario.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0" w:name="OLE_LINK13"/>
      <w:bookmarkStart w:id="1" w:name="_GoBack"/>
      <w:bookmarkEnd w:id="1"/>
      <w:r>
        <w:rPr>
          <w:lang w:val="es-PE"/>
        </w:rPr>
        <w:t>Escenarios claves</w:t>
      </w:r>
    </w:p>
    <w:bookmarkEnd w:id="0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DA083C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DA083C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DA083C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</w:p>
    <w:p w:rsidR="00E96106" w:rsidRPr="00470E2A" w:rsidRDefault="00E96106">
      <w:pPr>
        <w:rPr>
          <w:lang w:val="es-PE"/>
        </w:rPr>
      </w:pPr>
    </w:p>
    <w:p w:rsidR="008866E4" w:rsidRPr="00470E2A" w:rsidRDefault="008866E4">
      <w:pPr>
        <w:rPr>
          <w:lang w:val="es-PE"/>
        </w:rPr>
      </w:pPr>
    </w:p>
    <w:sectPr w:rsidR="008866E4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68F" w:rsidRDefault="0079768F">
      <w:r>
        <w:separator/>
      </w:r>
    </w:p>
  </w:endnote>
  <w:endnote w:type="continuationSeparator" w:id="0">
    <w:p w:rsidR="0079768F" w:rsidRDefault="0079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0232A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232AD">
            <w:rPr>
              <w:rStyle w:val="Nmerodepgina"/>
              <w:sz w:val="20"/>
            </w:rPr>
            <w:fldChar w:fldCharType="separate"/>
          </w:r>
          <w:r w:rsidR="003E5D35">
            <w:rPr>
              <w:rStyle w:val="Nmerodepgina"/>
              <w:noProof/>
              <w:sz w:val="20"/>
            </w:rPr>
            <w:t>1</w:t>
          </w:r>
          <w:r w:rsidR="000232AD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0232AD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0232AD" w:rsidRPr="006F60B2">
            <w:rPr>
              <w:rStyle w:val="Nmerodepgina"/>
              <w:sz w:val="20"/>
              <w:szCs w:val="20"/>
            </w:rPr>
            <w:fldChar w:fldCharType="separate"/>
          </w:r>
          <w:r w:rsidR="003E5D35">
            <w:rPr>
              <w:rStyle w:val="Nmerodepgina"/>
              <w:noProof/>
              <w:sz w:val="20"/>
              <w:szCs w:val="20"/>
            </w:rPr>
            <w:t>1</w:t>
          </w:r>
          <w:r w:rsidR="000232AD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68F" w:rsidRDefault="0079768F">
      <w:r>
        <w:separator/>
      </w:r>
    </w:p>
  </w:footnote>
  <w:footnote w:type="continuationSeparator" w:id="0">
    <w:p w:rsidR="0079768F" w:rsidRDefault="00797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79768F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416A4C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proofErr w:type="spellStart"/>
          <w:r w:rsidR="00416A4C" w:rsidRPr="00416A4C">
            <w:rPr>
              <w:lang w:val="es-PE"/>
            </w:rPr>
            <w:t>Actualize</w:t>
          </w:r>
          <w:proofErr w:type="spellEnd"/>
          <w:r w:rsidR="00416A4C" w:rsidRPr="00416A4C">
            <w:rPr>
              <w:lang w:val="es-PE"/>
            </w:rPr>
            <w:t xml:space="preserve"> Inventario</w:t>
          </w:r>
        </w:p>
      </w:tc>
      <w:tc>
        <w:tcPr>
          <w:tcW w:w="2369" w:type="dxa"/>
        </w:tcPr>
        <w:p w:rsidR="00985EE5" w:rsidRPr="003F2624" w:rsidRDefault="00985EE5" w:rsidP="00416A4C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 xml:space="preserve">  </w:t>
          </w:r>
          <w:r w:rsidR="003F2624" w:rsidRPr="003F2624">
            <w:rPr>
              <w:sz w:val="20"/>
              <w:lang w:val="es-PE"/>
            </w:rPr>
            <w:t>Fecha:  1</w:t>
          </w:r>
          <w:r w:rsidR="00416A4C">
            <w:rPr>
              <w:sz w:val="20"/>
              <w:lang w:val="es-PE"/>
            </w:rPr>
            <w:t>3</w:t>
          </w:r>
          <w:r w:rsidRPr="003F2624">
            <w:rPr>
              <w:sz w:val="20"/>
              <w:lang w:val="es-PE"/>
            </w:rPr>
            <w:t>/</w:t>
          </w:r>
          <w:r w:rsidR="00416A4C"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232AD"/>
    <w:rsid w:val="0005497B"/>
    <w:rsid w:val="00065240"/>
    <w:rsid w:val="00087FA8"/>
    <w:rsid w:val="000E5836"/>
    <w:rsid w:val="0011175A"/>
    <w:rsid w:val="00115045"/>
    <w:rsid w:val="00131B8E"/>
    <w:rsid w:val="00134DAF"/>
    <w:rsid w:val="001751A2"/>
    <w:rsid w:val="00176B51"/>
    <w:rsid w:val="00192CD5"/>
    <w:rsid w:val="001A5C06"/>
    <w:rsid w:val="00253A75"/>
    <w:rsid w:val="002B58C8"/>
    <w:rsid w:val="002C66E5"/>
    <w:rsid w:val="002D7EAA"/>
    <w:rsid w:val="00395CE4"/>
    <w:rsid w:val="003E5D35"/>
    <w:rsid w:val="003F2624"/>
    <w:rsid w:val="00416A4C"/>
    <w:rsid w:val="0044184D"/>
    <w:rsid w:val="00453350"/>
    <w:rsid w:val="004542E5"/>
    <w:rsid w:val="00455BAB"/>
    <w:rsid w:val="00470E2A"/>
    <w:rsid w:val="0053310A"/>
    <w:rsid w:val="005425B2"/>
    <w:rsid w:val="00573469"/>
    <w:rsid w:val="005B6691"/>
    <w:rsid w:val="005E138B"/>
    <w:rsid w:val="006020C6"/>
    <w:rsid w:val="00623289"/>
    <w:rsid w:val="00640A4E"/>
    <w:rsid w:val="0067082F"/>
    <w:rsid w:val="006C2CF1"/>
    <w:rsid w:val="006C3727"/>
    <w:rsid w:val="006F60B2"/>
    <w:rsid w:val="00737EEB"/>
    <w:rsid w:val="0079768F"/>
    <w:rsid w:val="007E15D0"/>
    <w:rsid w:val="007E1675"/>
    <w:rsid w:val="00881075"/>
    <w:rsid w:val="008866E4"/>
    <w:rsid w:val="008E5313"/>
    <w:rsid w:val="00942ADD"/>
    <w:rsid w:val="00947D99"/>
    <w:rsid w:val="00985EE5"/>
    <w:rsid w:val="009A3200"/>
    <w:rsid w:val="00A426F4"/>
    <w:rsid w:val="00AD69C0"/>
    <w:rsid w:val="00AF3646"/>
    <w:rsid w:val="00B05971"/>
    <w:rsid w:val="00B922EA"/>
    <w:rsid w:val="00BF10A2"/>
    <w:rsid w:val="00BF3469"/>
    <w:rsid w:val="00C22DA7"/>
    <w:rsid w:val="00C65395"/>
    <w:rsid w:val="00CF5882"/>
    <w:rsid w:val="00D1111B"/>
    <w:rsid w:val="00D2260B"/>
    <w:rsid w:val="00D8478B"/>
    <w:rsid w:val="00D9155C"/>
    <w:rsid w:val="00DA083C"/>
    <w:rsid w:val="00DD175D"/>
    <w:rsid w:val="00E25A2D"/>
    <w:rsid w:val="00E96106"/>
    <w:rsid w:val="00EC713E"/>
    <w:rsid w:val="00EF415F"/>
    <w:rsid w:val="00F20907"/>
    <w:rsid w:val="00F73878"/>
    <w:rsid w:val="00F877C5"/>
    <w:rsid w:val="00FD2485"/>
    <w:rsid w:val="00FD50EE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ireless\Desktop\New%20folder\New%20folder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129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49</cp:revision>
  <cp:lastPrinted>2015-05-11T04:27:00Z</cp:lastPrinted>
  <dcterms:created xsi:type="dcterms:W3CDTF">2015-05-11T04:24:00Z</dcterms:created>
  <dcterms:modified xsi:type="dcterms:W3CDTF">2015-06-12T21:43:00Z</dcterms:modified>
</cp:coreProperties>
</file>