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8F4720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Hyperlink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skype: ginotesei</w:t>
            </w:r>
          </w:p>
        </w:tc>
      </w:tr>
      <w:tr w:rsidR="005444A8" w:rsidRPr="00B420F4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1 web portal, financial/stock market applications in </w:t>
            </w:r>
            <w:r w:rsidR="00F43112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industry, Enterprise Integrat</w:t>
            </w:r>
            <w:r w:rsidR="00B53A3C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ion projects in L</w:t>
            </w:r>
            <w:r w:rsidR="005F09F2" w:rsidRPr="00BE592C">
              <w:rPr>
                <w:rFonts w:ascii="Arial" w:hAnsi="Arial" w:cs="Arial"/>
                <w:b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h,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Oracle, MySql,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Matlab,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</w:t>
            </w:r>
            <w:r w:rsidRPr="005C5C05">
              <w:rPr>
                <w:rFonts w:ascii="Arial" w:hAnsi="Arial" w:cs="Arial"/>
                <w:sz w:val="19"/>
                <w:szCs w:val="19"/>
                <w:shd w:val="clear" w:color="auto" w:fill="FFFFFF"/>
                <w:lang w:val="en-US"/>
              </w:rPr>
              <w:t xml:space="preserve">supervised learning (parametric/non-parametric algorithms, support vector machines, kernels, neural networks), unsupervised learning (clustering, dimensionality reduction, recommender systems, deep learning)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r w:rsidRPr="00B36776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BodyText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8F4720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Hyperlink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FootnoteReference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BodyTex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5C4A9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5C4A9A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Performed process analysis and reengineered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(Pre-Sales / Sales / New Product Development / Operations / Logistics / Customer Care). Designed NEW organizational 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Heading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5C4A9A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 xml:space="preserve">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348E732E" w:rsidR="00FE7EAA" w:rsidRP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8F4720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April 2015</w:t>
            </w:r>
            <w:bookmarkStart w:id="0" w:name="_GoBack"/>
            <w:bookmarkEnd w:id="0"/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249A8F0" w14:textId="77777777" w:rsidR="00FE7EAA" w:rsidRPr="00FE7EAA" w:rsidRDefault="00FE7EAA" w:rsidP="00340AF7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BodyText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TELECOM  ITALIA GROUP </w:t>
            </w:r>
          </w:p>
          <w:p w14:paraId="39A498E7" w14:textId="2253C1DD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BodyText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1E580EDA" w:rsidR="00FE7EAA" w:rsidRPr="00FE7EAA" w:rsidRDefault="00E50B66" w:rsidP="00E55334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</w:t>
            </w:r>
            <w:r w:rsidR="00E55334">
              <w:rPr>
                <w:rFonts w:ascii="Arial" w:hAnsi="Arial" w:cs="Arial"/>
                <w:b/>
                <w:sz w:val="18"/>
                <w:szCs w:val="18"/>
                <w:lang w:val="en-US"/>
              </w:rPr>
              <w:t>ed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to </w:t>
            </w:r>
            <w:r w:rsidR="00A87F62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CTO</w:t>
            </w:r>
            <w:r w:rsidR="00E55334" w:rsidRPr="00E5533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A87F62" w:rsidRPr="00E5533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BodyText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oSpacing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8F4720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 Fotoalbum</w:t>
              </w:r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oSpacing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: 2006 Virgilio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8F4720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8F4720" w:rsidP="0066455B">
            <w:pPr>
              <w:pStyle w:val="NoSpacing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Virgilio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BodyText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8F4720" w:rsidP="0066455B">
            <w:pPr>
              <w:pStyle w:val="Heading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Hyperlink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BodyText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BodyText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B420F4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BodyText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BodyText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Heading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r w:rsidR="0093609D" w:rsidRPr="0093609D">
                <w:rPr>
                  <w:rStyle w:val="Hyperlink"/>
                  <w:rFonts w:cs="Arial"/>
                  <w:sz w:val="18"/>
                  <w:szCs w:val="18"/>
                </w:rPr>
                <w:t>Webank</w:t>
              </w:r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BodyTex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BodyText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8F4720" w:rsidP="003C2353">
            <w:pPr>
              <w:pStyle w:val="Heading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Hyperlink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Body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BodyTex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r w:rsidRPr="00FE7EAA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Heading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BodyText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FootnoteReference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002E7F2B" w:rsidR="00B9446D" w:rsidRPr="005126F1" w:rsidRDefault="008F4720" w:rsidP="00C749E8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March 2015, 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cert. auth. </w:t>
            </w:r>
            <w:hyperlink r:id="rId25" w:history="1">
              <w:r w:rsidR="000F368D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C749E8">
              <w:rPr>
                <w:rStyle w:val="Hyperlink"/>
                <w:rFonts w:ascii="Arial" w:hAnsi="Arial" w:cs="Arial"/>
                <w:sz w:val="19"/>
                <w:szCs w:val="19"/>
                <w:u w:val="none"/>
                <w:shd w:val="clear" w:color="auto" w:fill="FFFFFF"/>
                <w:lang w:val="en-US"/>
              </w:rPr>
              <w:t xml:space="preserve">, </w:t>
            </w:r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license </w:t>
            </w:r>
            <w:r w:rsidR="00C749E8" w:rsidRPr="00C749E8">
              <w:rPr>
                <w:rFonts w:ascii="Arial" w:hAnsi="Arial" w:cs="Arial"/>
                <w:sz w:val="18"/>
                <w:szCs w:val="18"/>
                <w:lang w:val="en-US"/>
              </w:rPr>
              <w:t>1797979</w:t>
            </w:r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2D14268" w:rsidR="005126F1" w:rsidRPr="005126F1" w:rsidRDefault="008F4720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B420F4">
              <w:rPr>
                <w:rFonts w:ascii="Arial" w:hAnsi="Arial" w:cs="Arial"/>
                <w:sz w:val="18"/>
                <w:szCs w:val="18"/>
                <w:lang w:val="en-US"/>
              </w:rPr>
              <w:t xml:space="preserve">March 2015,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cert. auth. </w:t>
            </w:r>
            <w:hyperlink r:id="rId27" w:history="1">
              <w:r w:rsidR="005126F1" w:rsidRPr="00F019F1">
                <w:rPr>
                  <w:rStyle w:val="Hyperlink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, license </w:t>
            </w:r>
            <w:r w:rsidR="00C749E8" w:rsidRPr="00961969">
              <w:rPr>
                <w:rFonts w:ascii="Arial" w:hAnsi="Arial" w:cs="Arial"/>
                <w:sz w:val="18"/>
                <w:szCs w:val="18"/>
                <w:lang w:val="en-US"/>
              </w:rPr>
              <w:t>15121152</w:t>
            </w:r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="00C749E8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8F4720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8F4720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8F4720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8F4720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Achille Pattavina, </w:t>
            </w:r>
            <w:hyperlink r:id="rId40" w:history="1"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Nonblocking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Networks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Wiley Periodicals, Volume 46 , Issue 4 (December 2005) </w:t>
            </w:r>
          </w:p>
          <w:p w14:paraId="2C7C3EBF" w14:textId="5AA85919" w:rsidR="00113C45" w:rsidRPr="004517C3" w:rsidRDefault="00113C45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Achille Pattavina, </w:t>
            </w:r>
            <w:hyperlink r:id="rId41" w:history="1">
              <w:r w:rsidRPr="004517C3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Modelling the blocking behaviour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Proc. of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INFOCOM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2003 San Francisco, CA, Mar. 2003 </w:t>
            </w:r>
          </w:p>
          <w:p w14:paraId="06CDF6DB" w14:textId="7AAEB8FD" w:rsidR="00113C45" w:rsidRPr="00E50B66" w:rsidRDefault="005F0BE7" w:rsidP="005F0BE7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Gino Tesei, Achille Pattavina,</w:t>
            </w:r>
            <w:r w:rsidR="006E5B44"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42" w:history="1">
              <w:r w:rsidRPr="00E50B66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Multicast nonblocking switching networks</w:t>
              </w:r>
            </w:hyperlink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Transactions on Communications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 Volume 50, Number 8, August 2002</w:t>
            </w:r>
          </w:p>
          <w:p w14:paraId="1C31DBED" w14:textId="77777777" w:rsidR="005F0BE7" w:rsidRPr="00E50B66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DF3156D" w14:textId="7595E53E" w:rsidR="005F0BE7" w:rsidRPr="005F0BE7" w:rsidRDefault="005F0BE7" w:rsidP="005F0BE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Merz, G. Tesei, G. 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Tanzi,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Henbury, Section 1.8: Law Security, Trust and Confidence, 2001; after publish in </w:t>
            </w:r>
            <w:hyperlink r:id="rId44" w:history="1">
              <w:r w:rsidR="005F0BE7" w:rsidRPr="006E5B44">
                <w:rPr>
                  <w:rStyle w:val="Hyperlink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ListParagraph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Merz, M., Tesei, G., Tanzi,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eBusiness and eWork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ListParagraph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ListParagraph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ListParagraph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Heading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oSpacing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my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oSpacing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my project home page on </w:t>
            </w:r>
            <w:hyperlink r:id="rId49" w:history="1">
              <w:r w:rsidRPr="00971F61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</w:hyperlink>
          </w:p>
          <w:p w14:paraId="527B7870" w14:textId="1CA68EE3" w:rsidR="00FB1BB8" w:rsidRPr="00FB1BB8" w:rsidRDefault="00FB1BB8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r w:rsidR="00971F61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GitHub p</w:t>
            </w:r>
            <w:r w:rsidR="00897E9E" w:rsidRPr="00412CBD">
              <w:rPr>
                <w:rStyle w:val="Hyperlink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8F4720" w:rsidP="0062107A">
            <w:pPr>
              <w:pStyle w:val="NoSpacing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r w:rsidR="00971F61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Kaggle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5" w:history="1">
              <w:r w:rsidR="007B5F8B" w:rsidRPr="00EE526E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8F4720" w:rsidP="00FB1BB8">
            <w:pPr>
              <w:pStyle w:val="NoSpacing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6" w:history="1">
              <w:r w:rsidR="00563ED2" w:rsidRPr="00412CBD">
                <w:rPr>
                  <w:rStyle w:val="Hyperlink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Heading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oSpacing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oSpacing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BodyText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7"/>
      <w:footerReference w:type="default" r:id="rId58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C28E7" w14:textId="77777777" w:rsidR="00602FFF" w:rsidRDefault="00602FFF">
      <w:r>
        <w:separator/>
      </w:r>
    </w:p>
  </w:endnote>
  <w:endnote w:type="continuationSeparator" w:id="0">
    <w:p w14:paraId="046E9297" w14:textId="77777777" w:rsidR="00602FFF" w:rsidRDefault="0060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BE592C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BE592C" w:rsidRDefault="00BE592C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BE592C" w:rsidRDefault="00BE592C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8F4720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8F4720">
              <w:rPr>
                <w:noProof/>
              </w:rPr>
              <w:t>4</w:t>
            </w:r>
          </w:fldSimple>
        </w:p>
      </w:tc>
    </w:tr>
  </w:tbl>
  <w:p w14:paraId="34D12D4E" w14:textId="77777777" w:rsidR="00BE592C" w:rsidRDefault="00BE59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2CDB7" w14:textId="77777777" w:rsidR="00602FFF" w:rsidRDefault="00602FFF">
      <w:r>
        <w:separator/>
      </w:r>
    </w:p>
  </w:footnote>
  <w:footnote w:type="continuationSeparator" w:id="0">
    <w:p w14:paraId="2470B656" w14:textId="77777777" w:rsidR="00602FFF" w:rsidRDefault="00602FFF">
      <w:r>
        <w:continuationSeparator/>
      </w:r>
    </w:p>
  </w:footnote>
  <w:footnote w:id="1">
    <w:p w14:paraId="45819D51" w14:textId="77777777" w:rsidR="00BE592C" w:rsidRPr="005C4A9A" w:rsidRDefault="00BE592C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FootnoteReference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Brandart net sales grew up from 26.9 (millions of Euro) in 2010 to 47.1 in 2014 (+75%) </w:t>
      </w:r>
    </w:p>
  </w:footnote>
  <w:footnote w:id="2">
    <w:p w14:paraId="79F95935" w14:textId="44A1639F" w:rsidR="00BE592C" w:rsidRPr="005C4A9A" w:rsidRDefault="00BE592C">
      <w:pPr>
        <w:pStyle w:val="FootnoteText"/>
        <w:rPr>
          <w:rFonts w:ascii="Arial" w:hAnsi="Arial"/>
          <w:sz w:val="16"/>
          <w:szCs w:val="16"/>
          <w:lang w:val="en-US"/>
        </w:rPr>
      </w:pPr>
      <w:r w:rsidRPr="005C4A9A">
        <w:rPr>
          <w:rStyle w:val="FootnoteReference"/>
          <w:rFonts w:ascii="Arial" w:hAnsi="Arial"/>
          <w:sz w:val="16"/>
          <w:szCs w:val="16"/>
        </w:rPr>
        <w:footnoteRef/>
      </w:r>
      <w:r w:rsidRPr="00E50B66">
        <w:rPr>
          <w:rFonts w:ascii="Arial" w:hAnsi="Arial"/>
          <w:sz w:val="16"/>
          <w:szCs w:val="16"/>
          <w:lang w:val="en-US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hyperlink r:id="rId1" w:history="1">
        <w:r w:rsidRPr="005C4A9A">
          <w:rPr>
            <w:rStyle w:val="Hyperlink"/>
            <w:rFonts w:ascii="Arial" w:hAnsi="Arial"/>
            <w:b/>
            <w:sz w:val="16"/>
            <w:szCs w:val="16"/>
            <w:lang w:val="en-US"/>
          </w:rPr>
          <w:t>Financial Times Global MBA Ranking 2015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592C" w:rsidRDefault="00BE592C" w:rsidP="002822C6">
    <w:pPr>
      <w:pStyle w:val="Title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Pr="009C5085">
      <w:rPr>
        <w:rFonts w:ascii="Arial" w:hAnsi="Arial" w:cs="Arial"/>
        <w:b/>
        <w:sz w:val="26"/>
        <w:szCs w:val="26"/>
      </w:rPr>
      <w:t>Gino Tesei</w:t>
    </w:r>
  </w:p>
  <w:p w14:paraId="63C2550E" w14:textId="53B0C81A" w:rsidR="00BE592C" w:rsidRPr="00BE2E2B" w:rsidRDefault="00BE592C" w:rsidP="002822C6">
    <w:pPr>
      <w:pStyle w:val="Title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MBA PMP </w:t>
    </w:r>
    <w:r w:rsidRPr="00BE2E2B">
      <w:rPr>
        <w:rFonts w:ascii="Arial" w:hAnsi="Arial" w:cs="Arial"/>
        <w:b/>
        <w:sz w:val="18"/>
        <w:szCs w:val="18"/>
      </w:rPr>
      <w:t>CISA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2D0D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AFE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1936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5C05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2FFF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993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4720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1969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47B73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20F4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592C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49E8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1D2D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0B66"/>
    <w:rsid w:val="00E553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48E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3AC4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2F"/>
    <w:rPr>
      <w:lang w:val="it-IT" w:eastAsia="it-IT"/>
    </w:rPr>
  </w:style>
  <w:style w:type="paragraph" w:styleId="Heading1">
    <w:name w:val="heading 1"/>
    <w:basedOn w:val="Normal"/>
    <w:next w:val="Normal"/>
    <w:qFormat/>
    <w:rsid w:val="00A5552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552F"/>
    <w:pPr>
      <w:jc w:val="center"/>
    </w:pPr>
    <w:rPr>
      <w:sz w:val="40"/>
    </w:rPr>
  </w:style>
  <w:style w:type="character" w:styleId="Hyperlink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BodyText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"/>
    <w:next w:val="Normal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BodyText">
    <w:name w:val="Body Text"/>
    <w:basedOn w:val="Normal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BodyTextIndent">
    <w:name w:val="Body Text Indent"/>
    <w:basedOn w:val="Normal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"/>
    <w:next w:val="BodyText"/>
    <w:rsid w:val="00A5552F"/>
    <w:pPr>
      <w:spacing w:before="220" w:after="220" w:line="220" w:lineRule="atLeast"/>
    </w:pPr>
  </w:style>
  <w:style w:type="paragraph" w:styleId="Header">
    <w:name w:val="head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A5552F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A5552F"/>
    <w:rPr>
      <w:sz w:val="16"/>
      <w:szCs w:val="16"/>
    </w:rPr>
  </w:style>
  <w:style w:type="paragraph" w:styleId="CommentText">
    <w:name w:val="annotation text"/>
    <w:basedOn w:val="Normal"/>
    <w:semiHidden/>
    <w:rsid w:val="00A5552F"/>
  </w:style>
  <w:style w:type="paragraph" w:styleId="BodyText2">
    <w:name w:val="Body Text 2"/>
    <w:basedOn w:val="Normal"/>
    <w:semiHidden/>
    <w:rsid w:val="00A5552F"/>
    <w:rPr>
      <w:rFonts w:ascii="Garamond" w:hAnsi="Garamond"/>
      <w:sz w:val="22"/>
      <w:lang w:val="en-GB"/>
    </w:rPr>
  </w:style>
  <w:style w:type="paragraph" w:styleId="NormalWeb">
    <w:name w:val="Normal (Web)"/>
    <w:basedOn w:val="Normal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FootnoteReference">
    <w:name w:val="footnote reference"/>
    <w:semiHidden/>
    <w:rsid w:val="00A5552F"/>
    <w:rPr>
      <w:vertAlign w:val="superscript"/>
    </w:rPr>
  </w:style>
  <w:style w:type="table" w:styleId="TableGrid">
    <w:name w:val="Table Grid"/>
    <w:basedOn w:val="TableNormal"/>
    <w:uiPriority w:val="59"/>
    <w:rsid w:val="007855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"/>
    <w:rsid w:val="00E01002"/>
    <w:pPr>
      <w:spacing w:before="120"/>
    </w:pPr>
    <w:rPr>
      <w:rFonts w:ascii="Garamond" w:hAnsi="Garamond"/>
      <w:lang w:val="en-US" w:eastAsia="en-US"/>
    </w:rPr>
  </w:style>
  <w:style w:type="character" w:styleId="Strong">
    <w:name w:val="Strong"/>
    <w:qFormat/>
    <w:rsid w:val="00E01002"/>
    <w:rPr>
      <w:b/>
      <w:bCs/>
    </w:rPr>
  </w:style>
  <w:style w:type="character" w:customStyle="1" w:styleId="small-text">
    <w:name w:val="small-text"/>
    <w:basedOn w:val="DefaultParagraphFont"/>
    <w:rsid w:val="00E01002"/>
  </w:style>
  <w:style w:type="paragraph" w:customStyle="1" w:styleId="Indirizzo2">
    <w:name w:val="Indirizzo 2"/>
    <w:basedOn w:val="Normal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FollowedHyperlink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E4177"/>
  </w:style>
  <w:style w:type="character" w:customStyle="1" w:styleId="FootnoteTextChar">
    <w:name w:val="Footnote Text Char"/>
    <w:basedOn w:val="DefaultParagraphFont"/>
    <w:link w:val="FootnoteText"/>
    <w:uiPriority w:val="99"/>
    <w:rsid w:val="009E4177"/>
  </w:style>
  <w:style w:type="paragraph" w:styleId="BalloonText">
    <w:name w:val="Balloon Text"/>
    <w:basedOn w:val="Normal"/>
    <w:link w:val="BalloonTextChar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4" Type="http://schemas.openxmlformats.org/officeDocument/2006/relationships/hyperlink" Target="http://www.brandart.it/en/index.shtml" TargetMode="External"/><Relationship Id="rId15" Type="http://schemas.openxmlformats.org/officeDocument/2006/relationships/hyperlink" Target="http://www.brandart.it/en/e-procurement.shtml" TargetMode="External"/><Relationship Id="rId16" Type="http://schemas.openxmlformats.org/officeDocument/2006/relationships/hyperlink" Target="http://www.virgilio.it" TargetMode="External"/><Relationship Id="rId17" Type="http://schemas.openxmlformats.org/officeDocument/2006/relationships/hyperlink" Target="http://fotoalbum-foto.virgilio.it/home/index.html" TargetMode="External"/><Relationship Id="rId18" Type="http://schemas.openxmlformats.org/officeDocument/2006/relationships/hyperlink" Target="http://notizie.virgilio.it/" TargetMode="External"/><Relationship Id="rId19" Type="http://schemas.openxmlformats.org/officeDocument/2006/relationships/hyperlink" Target="http://shopping.alice.it" TargetMode="External"/><Relationship Id="rId50" Type="http://schemas.openxmlformats.org/officeDocument/2006/relationships/hyperlink" Target="http://www.ieee.org/index.html" TargetMode="Externa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52" Type="http://schemas.openxmlformats.org/officeDocument/2006/relationships/hyperlink" Target="http://infocom2003.ieee-infocom.org/papers/19_01.PDF" TargetMode="External"/><Relationship Id="rId53" Type="http://schemas.openxmlformats.org/officeDocument/2006/relationships/hyperlink" Target="http://onlinelibrary.wiley.com/doi/10.1002/net.20083/abstract" TargetMode="External"/><Relationship Id="rId54" Type="http://schemas.openxmlformats.org/officeDocument/2006/relationships/hyperlink" Target="http://www.kaggle.com/users/87137/isaac" TargetMode="External"/><Relationship Id="rId55" Type="http://schemas.openxmlformats.org/officeDocument/2006/relationships/hyperlink" Target="http://www.kaggle.com/c/seizure-prediction" TargetMode="External"/><Relationship Id="rId56" Type="http://schemas.openxmlformats.org/officeDocument/2006/relationships/hyperlink" Target="http://technologyhyperboles.blogspot.it/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fontTable" Target="fontTable.xml"/><Relationship Id="rId40" Type="http://schemas.openxmlformats.org/officeDocument/2006/relationships/hyperlink" Target="http://onlinelibrary.wiley.com/doi/10.1002/net.20083/abstract" TargetMode="External"/><Relationship Id="rId41" Type="http://schemas.openxmlformats.org/officeDocument/2006/relationships/hyperlink" Target="http://infocom2003.ieee-infocom.org/papers/19_01.PDF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3" Type="http://schemas.openxmlformats.org/officeDocument/2006/relationships/hyperlink" Target="http://www.cheshirehenbury.com/ebew/e2001abstracts/section18.html" TargetMode="External"/><Relationship Id="rId44" Type="http://schemas.openxmlformats.org/officeDocument/2006/relationships/hyperlink" Target="http://www.amazon.co.uk/exec/obidos/ASIN/1586032054/cheshirehenbu-21/026-7866343-7503637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46" Type="http://schemas.openxmlformats.org/officeDocument/2006/relationships/hyperlink" Target="http://2004.webb.it/event/eventview/3227/index.htm" TargetMode="External"/><Relationship Id="rId47" Type="http://schemas.openxmlformats.org/officeDocument/2006/relationships/hyperlink" Target="http://sourceforge.net/projects/pippoproxy/" TargetMode="External"/><Relationship Id="rId48" Type="http://schemas.openxmlformats.org/officeDocument/2006/relationships/hyperlink" Target="http://www.javaworld.com/javaworld/jw-02-2005/jw-0228-pippo.html" TargetMode="External"/><Relationship Id="rId49" Type="http://schemas.openxmlformats.org/officeDocument/2006/relationships/hyperlink" Target="http://sourceforge.net/projects/pippoproxy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tesei@yahoo.com" TargetMode="External"/><Relationship Id="rId30" Type="http://schemas.openxmlformats.org/officeDocument/2006/relationships/hyperlink" Target="https://docs.google.com/file/d/0B1zSgDfZgjLTcU01cTN1NDVXYW8/edit?usp=sharing" TargetMode="External"/><Relationship Id="rId31" Type="http://schemas.openxmlformats.org/officeDocument/2006/relationships/hyperlink" Target="https://www.coursera.org/course/sna" TargetMode="External"/><Relationship Id="rId32" Type="http://schemas.openxmlformats.org/officeDocument/2006/relationships/hyperlink" Target="https://www.coursera.org/" TargetMode="External"/><Relationship Id="rId33" Type="http://schemas.openxmlformats.org/officeDocument/2006/relationships/hyperlink" Target="https://www.coursera.org/records/4rULxPDRmeucyB6m" TargetMode="External"/><Relationship Id="rId34" Type="http://schemas.openxmlformats.org/officeDocument/2006/relationships/hyperlink" Target="https://www.coursera.org/course/datasci" TargetMode="External"/><Relationship Id="rId35" Type="http://schemas.openxmlformats.org/officeDocument/2006/relationships/hyperlink" Target="https://www.coursera.org/" TargetMode="External"/><Relationship Id="rId36" Type="http://schemas.openxmlformats.org/officeDocument/2006/relationships/hyperlink" Target="https://docs.google.com/file/d/0B1zSgDfZgjLTblQ4WkNhLUlPeWM/edit?usp=sharing" TargetMode="External"/><Relationship Id="rId37" Type="http://schemas.openxmlformats.org/officeDocument/2006/relationships/hyperlink" Target="https://www.coursera.org/course/bigdata" TargetMode="External"/><Relationship Id="rId38" Type="http://schemas.openxmlformats.org/officeDocument/2006/relationships/hyperlink" Target="https://www.coursera.org/" TargetMode="External"/><Relationship Id="rId39" Type="http://schemas.openxmlformats.org/officeDocument/2006/relationships/hyperlink" Target="https://docs.google.com/file/d/0B1zSgDfZgjLTVDJZODNkeXpZRmM/edit?usp=sharing" TargetMode="External"/><Relationship Id="rId20" Type="http://schemas.openxmlformats.org/officeDocument/2006/relationships/hyperlink" Target="http://www.altran.com/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22" Type="http://schemas.openxmlformats.org/officeDocument/2006/relationships/hyperlink" Target="http://www.ponton-consulting.de/?lang=en" TargetMode="External"/><Relationship Id="rId23" Type="http://schemas.openxmlformats.org/officeDocument/2006/relationships/hyperlink" Target="http://cic.vtt.fi/projects/elegal/public.html" TargetMode="External"/><Relationship Id="rId24" Type="http://schemas.openxmlformats.org/officeDocument/2006/relationships/hyperlink" Target="http://www.pmi.org/certification.aspx" TargetMode="External"/><Relationship Id="rId25" Type="http://schemas.openxmlformats.org/officeDocument/2006/relationships/hyperlink" Target="http://www.pmi.org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27" Type="http://schemas.openxmlformats.org/officeDocument/2006/relationships/hyperlink" Target="http://www.isaca.org" TargetMode="External"/><Relationship Id="rId28" Type="http://schemas.openxmlformats.org/officeDocument/2006/relationships/hyperlink" Target="https://www.coursera.org/course/ml?sharebuttons_ref=tw%20" TargetMode="External"/><Relationship Id="rId29" Type="http://schemas.openxmlformats.org/officeDocument/2006/relationships/hyperlink" Target="https://www.coursera.org/" TargetMode="External"/><Relationship Id="rId60" Type="http://schemas.openxmlformats.org/officeDocument/2006/relationships/theme" Target="theme/theme1.xml"/><Relationship Id="rId10" Type="http://schemas.openxmlformats.org/officeDocument/2006/relationships/hyperlink" Target="http://www.kaggle.com/users/87137/isaac" TargetMode="External"/><Relationship Id="rId11" Type="http://schemas.openxmlformats.org/officeDocument/2006/relationships/hyperlink" Target="http://www.kaggle.com/c/seizure-prediction" TargetMode="External"/><Relationship Id="rId12" Type="http://schemas.openxmlformats.org/officeDocument/2006/relationships/hyperlink" Target="http://www.pmi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ankings.ft.com/businessschoolrankings/global-mba-ranking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358C8-AD7E-C94E-A33E-BA7D7896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1972</Words>
  <Characters>11241</Characters>
  <Application>Microsoft Macintosh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13187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35</cp:revision>
  <cp:lastPrinted>2015-03-23T17:28:00Z</cp:lastPrinted>
  <dcterms:created xsi:type="dcterms:W3CDTF">2015-01-31T13:24:00Z</dcterms:created>
  <dcterms:modified xsi:type="dcterms:W3CDTF">2015-05-08T01:38:00Z</dcterms:modified>
</cp:coreProperties>
</file>