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A9E30" w14:textId="34562033" w:rsidR="000300A4" w:rsidRDefault="00830FF0" w:rsidP="00951C77">
      <w:pPr>
        <w:pStyle w:val="Title"/>
        <w:rPr>
          <w:lang w:eastAsia="ko-KR"/>
        </w:rPr>
      </w:pPr>
      <w:r>
        <w:rPr>
          <w:rFonts w:hint="eastAsia"/>
          <w:lang w:eastAsia="ko-KR"/>
        </w:rPr>
        <w:t>Final</w:t>
      </w:r>
      <w:r w:rsidR="000C7DA1">
        <w:rPr>
          <w:rFonts w:hint="eastAsia"/>
          <w:lang w:eastAsia="ko-KR"/>
        </w:rPr>
        <w:t xml:space="preserve"> Project</w:t>
      </w:r>
      <w:r w:rsidR="00DD1EBA">
        <w:rPr>
          <w:rFonts w:hint="eastAsia"/>
          <w:lang w:eastAsia="ko-KR"/>
        </w:rPr>
        <w:t xml:space="preserve"> </w:t>
      </w:r>
      <w:r w:rsidR="000C3B86">
        <w:rPr>
          <w:rFonts w:hint="eastAsia"/>
          <w:lang w:eastAsia="ko-KR"/>
        </w:rPr>
        <w:t>R</w:t>
      </w:r>
      <w:r w:rsidR="000F22E7">
        <w:rPr>
          <w:rFonts w:hint="eastAsia"/>
          <w:lang w:eastAsia="ko-KR"/>
        </w:rPr>
        <w:t>eport</w:t>
      </w:r>
    </w:p>
    <w:p w14:paraId="2E8F43CD" w14:textId="5E83874E" w:rsidR="00FF7B33" w:rsidRPr="00951C77" w:rsidRDefault="000300A4" w:rsidP="00951C77">
      <w:pPr>
        <w:pStyle w:val="Title"/>
        <w:rPr>
          <w:lang w:eastAsia="ko-KR"/>
        </w:rPr>
      </w:pPr>
      <w:r>
        <w:t>For Use in CS6</w:t>
      </w:r>
      <w:r>
        <w:rPr>
          <w:rFonts w:hint="eastAsia"/>
          <w:lang w:eastAsia="ko-KR"/>
        </w:rPr>
        <w:t>603</w:t>
      </w:r>
    </w:p>
    <w:p w14:paraId="5F871ED8" w14:textId="50ACAD7E" w:rsidR="00FF7B33" w:rsidRPr="00FF7B33" w:rsidRDefault="00531204" w:rsidP="00126D77">
      <w:pPr>
        <w:pStyle w:val="Subtitle"/>
      </w:pPr>
      <w:r w:rsidRPr="00531204">
        <w:rPr>
          <w:lang w:eastAsia="ko-KR"/>
        </w:rPr>
        <w:t>Mark P Abbott</w:t>
      </w:r>
      <w:r>
        <w:rPr>
          <w:rFonts w:hint="eastAsia"/>
          <w:lang w:eastAsia="ko-KR"/>
        </w:rPr>
        <w:t xml:space="preserve">, </w:t>
      </w:r>
      <w:r w:rsidRPr="00531204">
        <w:rPr>
          <w:lang w:eastAsia="ko-KR"/>
        </w:rPr>
        <w:t>Michael Countouris</w:t>
      </w:r>
      <w:r>
        <w:rPr>
          <w:rFonts w:hint="eastAsia"/>
          <w:lang w:eastAsia="ko-KR"/>
        </w:rPr>
        <w:t xml:space="preserve">, </w:t>
      </w:r>
      <w:r w:rsidR="000F22E7">
        <w:rPr>
          <w:rFonts w:hint="eastAsia"/>
          <w:lang w:eastAsia="ko-KR"/>
        </w:rPr>
        <w:t>Soon Ryu</w:t>
      </w:r>
      <w:r w:rsidR="00FF7B33">
        <w:br/>
      </w:r>
      <w:r w:rsidRPr="00531204">
        <w:rPr>
          <w:lang w:eastAsia="ko-KR"/>
        </w:rPr>
        <w:t>mabbott7</w:t>
      </w:r>
      <w:r>
        <w:rPr>
          <w:rFonts w:hint="eastAsia"/>
          <w:lang w:eastAsia="ko-KR"/>
        </w:rPr>
        <w:t xml:space="preserve">, </w:t>
      </w:r>
      <w:r w:rsidRPr="00531204">
        <w:rPr>
          <w:lang w:eastAsia="ko-KR"/>
        </w:rPr>
        <w:t>mcountouris3</w:t>
      </w:r>
      <w:r>
        <w:rPr>
          <w:rFonts w:hint="eastAsia"/>
          <w:lang w:eastAsia="ko-KR"/>
        </w:rPr>
        <w:t xml:space="preserve">, </w:t>
      </w:r>
      <w:r w:rsidR="000F22E7">
        <w:rPr>
          <w:rFonts w:hint="eastAsia"/>
          <w:lang w:eastAsia="ko-KR"/>
        </w:rPr>
        <w:t>sryu71</w:t>
      </w:r>
      <w:r w:rsidR="00FF7B33" w:rsidRPr="00FF7B33">
        <w:t>@</w:t>
      </w:r>
      <w:r w:rsidR="00FD25E7">
        <w:t>gatech.edu</w:t>
      </w:r>
    </w:p>
    <w:p w14:paraId="1CA8084D" w14:textId="0BBC828D" w:rsidR="0054029E" w:rsidRDefault="005022E0" w:rsidP="00E40F81">
      <w:pPr>
        <w:pStyle w:val="Heading1"/>
        <w:rPr>
          <w:lang w:eastAsia="ko-KR"/>
        </w:rPr>
      </w:pPr>
      <w:r>
        <w:t>STEP</w:t>
      </w:r>
      <w:r w:rsidR="003B29CC">
        <w:rPr>
          <w:rFonts w:hint="eastAsia"/>
          <w:lang w:eastAsia="ko-KR"/>
        </w:rPr>
        <w:t xml:space="preserve"> </w:t>
      </w:r>
      <w:r>
        <w:t xml:space="preserve">1: </w:t>
      </w:r>
      <w:r w:rsidR="009E4FD4" w:rsidRPr="009E4FD4">
        <w:t>Dataset Selection</w:t>
      </w:r>
      <w:r w:rsidR="009E4FD4">
        <w:rPr>
          <w:rFonts w:hint="eastAsia"/>
          <w:lang w:eastAsia="ko-KR"/>
        </w:rPr>
        <w:t xml:space="preserve"> </w:t>
      </w:r>
    </w:p>
    <w:p w14:paraId="1870F0BF" w14:textId="07FEE0A8" w:rsidR="00DD1EBA" w:rsidRDefault="00DD1EBA" w:rsidP="00DD1EBA">
      <w:pPr>
        <w:pStyle w:val="Heading2"/>
        <w:rPr>
          <w:lang w:eastAsia="ko-KR"/>
        </w:rPr>
      </w:pPr>
      <w:r w:rsidRPr="00DD1EBA">
        <w:rPr>
          <w:lang w:eastAsia="ko-KR"/>
        </w:rPr>
        <w:t xml:space="preserve">Dataset </w:t>
      </w:r>
      <w:r w:rsidRPr="00F5347A">
        <w:rPr>
          <w:lang w:eastAsia="ko-KR"/>
        </w:rPr>
        <w:t>Information</w:t>
      </w:r>
    </w:p>
    <w:p w14:paraId="7AE7AB56" w14:textId="77777777" w:rsidR="00DD1EBA" w:rsidRDefault="00DD1EBA" w:rsidP="006D6DAB">
      <w:pPr>
        <w:numPr>
          <w:ilvl w:val="0"/>
          <w:numId w:val="6"/>
        </w:numPr>
        <w:contextualSpacing/>
        <w:rPr>
          <w:rFonts w:eastAsiaTheme="minorEastAsia"/>
          <w:lang w:eastAsia="ko-KR"/>
        </w:rPr>
      </w:pPr>
      <w:r w:rsidRPr="00DD1EBA">
        <w:rPr>
          <w:rFonts w:eastAsiaTheme="minorEastAsia"/>
          <w:b/>
          <w:bCs/>
          <w:lang w:eastAsia="ko-KR"/>
        </w:rPr>
        <w:t>Dataset Selected:</w:t>
      </w:r>
      <w:r w:rsidRPr="00DD1EBA">
        <w:rPr>
          <w:rFonts w:eastAsiaTheme="minorEastAsia"/>
          <w:lang w:eastAsia="ko-KR"/>
        </w:rPr>
        <w:t xml:space="preserve"> WA_Fn-UseC_-HR-Employee-Attrition.csv</w:t>
      </w:r>
    </w:p>
    <w:p w14:paraId="4DA6096A" w14:textId="24A50C30" w:rsidR="00DD1EBA" w:rsidRDefault="00DD1EBA" w:rsidP="006D6DAB">
      <w:pPr>
        <w:numPr>
          <w:ilvl w:val="0"/>
          <w:numId w:val="6"/>
        </w:numPr>
        <w:contextualSpacing/>
        <w:rPr>
          <w:rFonts w:eastAsiaTheme="minorEastAsia"/>
          <w:lang w:eastAsia="ko-KR"/>
        </w:rPr>
      </w:pPr>
      <w:r w:rsidRPr="00DD1EBA">
        <w:rPr>
          <w:rFonts w:eastAsiaTheme="minorEastAsia"/>
          <w:b/>
          <w:bCs/>
          <w:lang w:eastAsia="ko-KR"/>
        </w:rPr>
        <w:t>Dataset Link:</w:t>
      </w:r>
      <w:r w:rsidRPr="00DD1EBA">
        <w:rPr>
          <w:rFonts w:eastAsiaTheme="minorEastAsia"/>
          <w:lang w:eastAsia="ko-KR"/>
        </w:rPr>
        <w:t xml:space="preserve"> </w:t>
      </w:r>
      <w:hyperlink r:id="rId8" w:history="1">
        <w:r w:rsidRPr="005A7AE9">
          <w:rPr>
            <w:lang w:eastAsia="ko-KR"/>
          </w:rPr>
          <w:t>https://www.kaggle.com/datasets/patelprashant/employee-attrition</w:t>
        </w:r>
      </w:hyperlink>
    </w:p>
    <w:p w14:paraId="3FD09931" w14:textId="6D5E159B" w:rsidR="00DD1EBA" w:rsidRDefault="00DD1EBA" w:rsidP="00DD1EBA">
      <w:pPr>
        <w:pStyle w:val="Heading2"/>
        <w:rPr>
          <w:lang w:eastAsia="ko-KR"/>
        </w:rPr>
      </w:pPr>
      <w:r w:rsidRPr="00DD1EBA">
        <w:rPr>
          <w:lang w:eastAsia="ko-KR"/>
        </w:rPr>
        <w:t>Regulated Domain</w:t>
      </w:r>
      <w:r>
        <w:rPr>
          <w:rFonts w:hint="eastAsia"/>
          <w:lang w:eastAsia="ko-KR"/>
        </w:rPr>
        <w:t xml:space="preserve"> </w:t>
      </w:r>
    </w:p>
    <w:p w14:paraId="7BC06AD0" w14:textId="6D635418" w:rsidR="00DD1EBA" w:rsidRPr="00DD1EBA" w:rsidRDefault="00DD1EBA" w:rsidP="006D6DAB">
      <w:pPr>
        <w:numPr>
          <w:ilvl w:val="0"/>
          <w:numId w:val="6"/>
        </w:numPr>
        <w:contextualSpacing/>
        <w:rPr>
          <w:rFonts w:eastAsiaTheme="minorEastAsia"/>
          <w:lang w:eastAsia="ko-KR"/>
        </w:rPr>
      </w:pPr>
      <w:r w:rsidRPr="00DD1EBA">
        <w:rPr>
          <w:rFonts w:eastAsiaTheme="minorEastAsia"/>
          <w:b/>
          <w:bCs/>
          <w:lang w:eastAsia="ko-KR"/>
        </w:rPr>
        <w:t>Employment</w:t>
      </w:r>
      <w:r w:rsidRPr="00DD1EBA">
        <w:rPr>
          <w:rFonts w:eastAsiaTheme="minorEastAsia"/>
          <w:lang w:eastAsia="ko-KR"/>
        </w:rPr>
        <w:t xml:space="preserve"> regulated domain, as it contains human resources data including employee demographics, job characteristics, performance ratings, and turnover decisions.</w:t>
      </w:r>
    </w:p>
    <w:p w14:paraId="4091C36B" w14:textId="43D89361" w:rsidR="00DD1EBA" w:rsidRDefault="00DD1EBA" w:rsidP="00DD1EBA">
      <w:pPr>
        <w:pStyle w:val="Heading2"/>
        <w:rPr>
          <w:lang w:eastAsia="ko-KR"/>
        </w:rPr>
      </w:pPr>
      <w:r w:rsidRPr="00DD1EBA">
        <w:rPr>
          <w:lang w:eastAsia="ko-KR"/>
        </w:rPr>
        <w:t>Number of Observations</w:t>
      </w:r>
    </w:p>
    <w:p w14:paraId="58B7D06C" w14:textId="7B00F05F" w:rsidR="00DD1EBA" w:rsidRPr="00DD1EBA" w:rsidRDefault="00DD1EBA" w:rsidP="006D6DAB">
      <w:pPr>
        <w:numPr>
          <w:ilvl w:val="0"/>
          <w:numId w:val="6"/>
        </w:numPr>
        <w:contextualSpacing/>
        <w:rPr>
          <w:rFonts w:eastAsiaTheme="minorEastAsia"/>
          <w:lang w:eastAsia="ko-KR"/>
        </w:rPr>
      </w:pPr>
      <w:r w:rsidRPr="00DD1EBA">
        <w:rPr>
          <w:rFonts w:eastAsiaTheme="minorEastAsia"/>
          <w:b/>
          <w:bCs/>
          <w:lang w:eastAsia="ko-KR"/>
        </w:rPr>
        <w:t>1,470 observations</w:t>
      </w:r>
      <w:r w:rsidRPr="00DD1EBA">
        <w:rPr>
          <w:rFonts w:eastAsiaTheme="minorEastAsia"/>
          <w:lang w:eastAsia="ko-KR"/>
        </w:rPr>
        <w:t xml:space="preserve"> (employee records).</w:t>
      </w:r>
    </w:p>
    <w:p w14:paraId="3302B8D0" w14:textId="66D35C8A" w:rsidR="00DD1EBA" w:rsidRDefault="00DD1EBA" w:rsidP="00DD1EBA">
      <w:pPr>
        <w:pStyle w:val="Heading2"/>
        <w:rPr>
          <w:lang w:eastAsia="ko-KR"/>
        </w:rPr>
      </w:pPr>
      <w:r w:rsidRPr="00DD1EBA">
        <w:rPr>
          <w:lang w:eastAsia="ko-KR"/>
        </w:rPr>
        <w:t>Number of Variables</w:t>
      </w:r>
    </w:p>
    <w:p w14:paraId="5C20FF6E" w14:textId="62064298" w:rsidR="00DD1EBA" w:rsidRPr="00DD1EBA" w:rsidRDefault="00DD1EBA" w:rsidP="006D6DAB">
      <w:pPr>
        <w:numPr>
          <w:ilvl w:val="0"/>
          <w:numId w:val="6"/>
        </w:numPr>
        <w:contextualSpacing/>
        <w:rPr>
          <w:rFonts w:eastAsiaTheme="minorEastAsia"/>
          <w:lang w:eastAsia="ko-KR"/>
        </w:rPr>
      </w:pPr>
      <w:r w:rsidRPr="00DD1EBA">
        <w:rPr>
          <w:rFonts w:eastAsiaTheme="minorEastAsia"/>
          <w:b/>
          <w:bCs/>
          <w:lang w:eastAsia="ko-KR"/>
        </w:rPr>
        <w:t>35 variables</w:t>
      </w:r>
      <w:r w:rsidRPr="00DD1EBA">
        <w:rPr>
          <w:rFonts w:eastAsiaTheme="minorEastAsia"/>
          <w:lang w:eastAsia="ko-KR"/>
        </w:rPr>
        <w:t xml:space="preserve"> covering employee demographics, job characteristics, satisfaction metrics, and outcome measures.</w:t>
      </w:r>
    </w:p>
    <w:p w14:paraId="0A78CE58" w14:textId="558375FE" w:rsidR="00DD1EBA" w:rsidRDefault="005A7AE9" w:rsidP="00DD1EBA">
      <w:pPr>
        <w:pStyle w:val="Heading2"/>
        <w:rPr>
          <w:lang w:eastAsia="ko-KR"/>
        </w:rPr>
      </w:pPr>
      <w:r w:rsidRPr="005A7AE9">
        <w:rPr>
          <w:lang w:eastAsia="ko-KR"/>
        </w:rPr>
        <w:t>Dependent/Outcome Variables Selected</w:t>
      </w:r>
    </w:p>
    <w:p w14:paraId="3FF90E00" w14:textId="370423B2" w:rsidR="001D6D62" w:rsidRPr="001D6D62" w:rsidRDefault="001D6D62" w:rsidP="001D6D62">
      <w:pPr>
        <w:rPr>
          <w:rFonts w:eastAsiaTheme="minorEastAsia"/>
          <w:lang w:eastAsia="ko-KR"/>
        </w:rPr>
      </w:pPr>
      <w:r w:rsidRPr="001D6D62">
        <w:rPr>
          <w:rFonts w:eastAsiaTheme="minorEastAsia"/>
          <w:lang w:eastAsia="ko-KR"/>
        </w:rPr>
        <w:t>Two dependent variables were selected for this analysis:</w:t>
      </w:r>
    </w:p>
    <w:p w14:paraId="6AED4AEF" w14:textId="508E88B9" w:rsidR="0077196A" w:rsidRDefault="0077196A" w:rsidP="0077196A">
      <w:pPr>
        <w:pStyle w:val="Caption"/>
        <w:keepNext/>
      </w:pPr>
      <w:r>
        <w:t xml:space="preserve">Table </w:t>
      </w:r>
      <w:r w:rsidR="0047595F">
        <w:fldChar w:fldCharType="begin"/>
      </w:r>
      <w:r w:rsidR="0047595F">
        <w:instrText xml:space="preserve"> SEQ Table \* ARABIC </w:instrText>
      </w:r>
      <w:r w:rsidR="0047595F">
        <w:fldChar w:fldCharType="separate"/>
      </w:r>
      <w:r w:rsidR="0047595F">
        <w:rPr>
          <w:noProof/>
        </w:rPr>
        <w:t>1</w:t>
      </w:r>
      <w:r w:rsidR="0047595F">
        <w:rPr>
          <w:noProof/>
        </w:rPr>
        <w:fldChar w:fldCharType="end"/>
      </w:r>
      <w:r>
        <w:rPr>
          <w:rFonts w:eastAsiaTheme="minorEastAsia" w:hint="eastAsia"/>
          <w:lang w:eastAsia="ko-KR"/>
        </w:rPr>
        <w:t>-</w:t>
      </w:r>
      <w:r w:rsidRPr="00920FAD">
        <w:rPr>
          <w:rFonts w:eastAsiaTheme="minorEastAsia"/>
          <w:lang w:eastAsia="ko-KR"/>
        </w:rPr>
        <w:t>Dependent/Outcome Variables</w:t>
      </w:r>
    </w:p>
    <w:tbl>
      <w:tblPr>
        <w:tblpPr w:leftFromText="180" w:rightFromText="180" w:vertAnchor="text" w:horzAnchor="margin" w:tblpXSpec="center" w:tblpY="-55"/>
        <w:tblW w:w="7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118"/>
        <w:gridCol w:w="2740"/>
        <w:gridCol w:w="2179"/>
      </w:tblGrid>
      <w:tr w:rsidR="0077196A" w:rsidRPr="0077196A" w14:paraId="5482BD6E" w14:textId="77777777" w:rsidTr="0077196A">
        <w:trPr>
          <w:trHeight w:val="474"/>
          <w:tblHeader/>
          <w:jc w:val="center"/>
        </w:trPr>
        <w:tc>
          <w:tcPr>
            <w:tcW w:w="0" w:type="auto"/>
            <w:vAlign w:val="center"/>
            <w:hideMark/>
          </w:tcPr>
          <w:p w14:paraId="0310D1F7" w14:textId="77777777" w:rsidR="00683645" w:rsidRPr="004324B0" w:rsidRDefault="00683645" w:rsidP="0077196A">
            <w:pPr>
              <w:spacing w:after="0" w:line="240" w:lineRule="auto"/>
              <w:jc w:val="left"/>
              <w:rPr>
                <w:b/>
                <w:bCs/>
                <w:color w:val="000000"/>
                <w:spacing w:val="0"/>
                <w:kern w:val="0"/>
                <w:sz w:val="18"/>
                <w:szCs w:val="18"/>
                <w:lang w:eastAsia="ko-KR"/>
                <w14:ligatures w14:val="none"/>
                <w14:numForm w14:val="default"/>
                <w14:numSpacing w14:val="default"/>
              </w:rPr>
            </w:pPr>
            <w:r w:rsidRPr="004324B0">
              <w:rPr>
                <w:b/>
                <w:bCs/>
                <w:color w:val="000000"/>
                <w:spacing w:val="0"/>
                <w:kern w:val="0"/>
                <w:sz w:val="18"/>
                <w:szCs w:val="18"/>
                <w:lang w:eastAsia="ko-KR"/>
                <w14:ligatures w14:val="none"/>
                <w14:numForm w14:val="default"/>
                <w14:numSpacing w14:val="default"/>
              </w:rPr>
              <w:t>Variable</w:t>
            </w:r>
          </w:p>
        </w:tc>
        <w:tc>
          <w:tcPr>
            <w:tcW w:w="0" w:type="auto"/>
            <w:vAlign w:val="center"/>
            <w:hideMark/>
          </w:tcPr>
          <w:p w14:paraId="3753912D" w14:textId="77777777" w:rsidR="00683645" w:rsidRPr="004324B0" w:rsidRDefault="00683645" w:rsidP="0077196A">
            <w:pPr>
              <w:spacing w:after="0" w:line="240" w:lineRule="auto"/>
              <w:jc w:val="left"/>
              <w:rPr>
                <w:b/>
                <w:bCs/>
                <w:color w:val="000000"/>
                <w:spacing w:val="0"/>
                <w:kern w:val="0"/>
                <w:sz w:val="18"/>
                <w:szCs w:val="18"/>
                <w:lang w:eastAsia="ko-KR"/>
                <w14:ligatures w14:val="none"/>
                <w14:numForm w14:val="default"/>
                <w14:numSpacing w14:val="default"/>
              </w:rPr>
            </w:pPr>
            <w:r w:rsidRPr="004324B0">
              <w:rPr>
                <w:b/>
                <w:bCs/>
                <w:color w:val="000000"/>
                <w:spacing w:val="0"/>
                <w:kern w:val="0"/>
                <w:sz w:val="18"/>
                <w:szCs w:val="18"/>
                <w:lang w:eastAsia="ko-KR"/>
                <w14:ligatures w14:val="none"/>
                <w14:numForm w14:val="default"/>
                <w14:numSpacing w14:val="default"/>
              </w:rPr>
              <w:t>Type</w:t>
            </w:r>
          </w:p>
        </w:tc>
        <w:tc>
          <w:tcPr>
            <w:tcW w:w="0" w:type="auto"/>
            <w:vAlign w:val="center"/>
            <w:hideMark/>
          </w:tcPr>
          <w:p w14:paraId="1BF537C8" w14:textId="77777777" w:rsidR="00683645" w:rsidRPr="004324B0" w:rsidRDefault="00683645" w:rsidP="0077196A">
            <w:pPr>
              <w:spacing w:after="0" w:line="240" w:lineRule="auto"/>
              <w:jc w:val="left"/>
              <w:rPr>
                <w:b/>
                <w:bCs/>
                <w:color w:val="000000"/>
                <w:spacing w:val="0"/>
                <w:kern w:val="0"/>
                <w:sz w:val="18"/>
                <w:szCs w:val="18"/>
                <w:lang w:eastAsia="ko-KR"/>
                <w14:ligatures w14:val="none"/>
                <w14:numForm w14:val="default"/>
                <w14:numSpacing w14:val="default"/>
              </w:rPr>
            </w:pPr>
            <w:r w:rsidRPr="004324B0">
              <w:rPr>
                <w:b/>
                <w:bCs/>
                <w:color w:val="000000"/>
                <w:spacing w:val="0"/>
                <w:kern w:val="0"/>
                <w:sz w:val="18"/>
                <w:szCs w:val="18"/>
                <w:lang w:eastAsia="ko-KR"/>
                <w14:ligatures w14:val="none"/>
                <w14:numForm w14:val="default"/>
                <w14:numSpacing w14:val="default"/>
              </w:rPr>
              <w:t>Description</w:t>
            </w:r>
          </w:p>
        </w:tc>
        <w:tc>
          <w:tcPr>
            <w:tcW w:w="0" w:type="auto"/>
            <w:vAlign w:val="center"/>
            <w:hideMark/>
          </w:tcPr>
          <w:p w14:paraId="2969A243" w14:textId="77777777" w:rsidR="00683645" w:rsidRPr="004324B0" w:rsidRDefault="00683645" w:rsidP="0077196A">
            <w:pPr>
              <w:spacing w:after="0" w:line="240" w:lineRule="auto"/>
              <w:jc w:val="left"/>
              <w:rPr>
                <w:b/>
                <w:bCs/>
                <w:color w:val="000000"/>
                <w:spacing w:val="0"/>
                <w:kern w:val="0"/>
                <w:sz w:val="18"/>
                <w:szCs w:val="18"/>
                <w:lang w:eastAsia="ko-KR"/>
                <w14:ligatures w14:val="none"/>
                <w14:numForm w14:val="default"/>
                <w14:numSpacing w14:val="default"/>
              </w:rPr>
            </w:pPr>
            <w:r w:rsidRPr="004324B0">
              <w:rPr>
                <w:b/>
                <w:bCs/>
                <w:color w:val="000000"/>
                <w:spacing w:val="0"/>
                <w:kern w:val="0"/>
                <w:sz w:val="18"/>
                <w:szCs w:val="18"/>
                <w:lang w:eastAsia="ko-KR"/>
                <w14:ligatures w14:val="none"/>
                <w14:numForm w14:val="default"/>
                <w14:numSpacing w14:val="default"/>
              </w:rPr>
              <w:t>Distribution</w:t>
            </w:r>
          </w:p>
        </w:tc>
      </w:tr>
      <w:tr w:rsidR="0077196A" w:rsidRPr="0077196A" w14:paraId="3B553087" w14:textId="77777777" w:rsidTr="0077196A">
        <w:trPr>
          <w:trHeight w:val="498"/>
          <w:tblHeader/>
          <w:jc w:val="center"/>
        </w:trPr>
        <w:tc>
          <w:tcPr>
            <w:tcW w:w="0" w:type="auto"/>
            <w:vAlign w:val="center"/>
            <w:hideMark/>
          </w:tcPr>
          <w:p w14:paraId="36A9FDAD" w14:textId="77777777" w:rsidR="00683645" w:rsidRPr="004324B0" w:rsidRDefault="00683645" w:rsidP="00683645">
            <w:pPr>
              <w:spacing w:after="0" w:line="240" w:lineRule="auto"/>
              <w:jc w:val="left"/>
              <w:rPr>
                <w:color w:val="000000"/>
                <w:spacing w:val="0"/>
                <w:kern w:val="0"/>
                <w:sz w:val="18"/>
                <w:szCs w:val="18"/>
                <w:lang w:eastAsia="ko-KR"/>
                <w14:ligatures w14:val="none"/>
                <w14:numForm w14:val="default"/>
                <w14:numSpacing w14:val="default"/>
              </w:rPr>
            </w:pPr>
            <w:r w:rsidRPr="004324B0">
              <w:rPr>
                <w:color w:val="000000"/>
                <w:spacing w:val="0"/>
                <w:kern w:val="0"/>
                <w:sz w:val="18"/>
                <w:szCs w:val="18"/>
                <w:lang w:eastAsia="ko-KR"/>
                <w14:ligatures w14:val="none"/>
                <w14:numForm w14:val="default"/>
                <w14:numSpacing w14:val="default"/>
              </w:rPr>
              <w:t>Attrition</w:t>
            </w:r>
          </w:p>
        </w:tc>
        <w:tc>
          <w:tcPr>
            <w:tcW w:w="0" w:type="auto"/>
            <w:vAlign w:val="center"/>
            <w:hideMark/>
          </w:tcPr>
          <w:p w14:paraId="3275B216" w14:textId="77777777" w:rsidR="00683645" w:rsidRPr="004324B0" w:rsidRDefault="00683645" w:rsidP="00683645">
            <w:pPr>
              <w:spacing w:after="0" w:line="240" w:lineRule="auto"/>
              <w:jc w:val="left"/>
              <w:rPr>
                <w:color w:val="000000"/>
                <w:spacing w:val="0"/>
                <w:kern w:val="0"/>
                <w:sz w:val="18"/>
                <w:szCs w:val="18"/>
                <w:lang w:eastAsia="ko-KR"/>
                <w14:ligatures w14:val="none"/>
                <w14:numForm w14:val="default"/>
                <w14:numSpacing w14:val="default"/>
              </w:rPr>
            </w:pPr>
            <w:r w:rsidRPr="004324B0">
              <w:rPr>
                <w:color w:val="000000"/>
                <w:spacing w:val="0"/>
                <w:kern w:val="0"/>
                <w:sz w:val="18"/>
                <w:szCs w:val="18"/>
                <w:lang w:eastAsia="ko-KR"/>
                <w14:ligatures w14:val="none"/>
                <w14:numForm w14:val="default"/>
                <w14:numSpacing w14:val="default"/>
              </w:rPr>
              <w:t>Primary</w:t>
            </w:r>
          </w:p>
        </w:tc>
        <w:tc>
          <w:tcPr>
            <w:tcW w:w="0" w:type="auto"/>
            <w:vAlign w:val="center"/>
            <w:hideMark/>
          </w:tcPr>
          <w:p w14:paraId="683DC078" w14:textId="77777777" w:rsidR="00683645" w:rsidRPr="004324B0" w:rsidRDefault="00683645" w:rsidP="00683645">
            <w:pPr>
              <w:spacing w:after="0" w:line="240" w:lineRule="auto"/>
              <w:jc w:val="left"/>
              <w:rPr>
                <w:color w:val="000000"/>
                <w:spacing w:val="0"/>
                <w:kern w:val="0"/>
                <w:sz w:val="18"/>
                <w:szCs w:val="18"/>
                <w:lang w:eastAsia="ko-KR"/>
                <w14:ligatures w14:val="none"/>
                <w14:numForm w14:val="default"/>
                <w14:numSpacing w14:val="default"/>
              </w:rPr>
            </w:pPr>
            <w:r w:rsidRPr="004324B0">
              <w:rPr>
                <w:color w:val="000000"/>
                <w:spacing w:val="0"/>
                <w:kern w:val="0"/>
                <w:sz w:val="18"/>
                <w:szCs w:val="18"/>
                <w:lang w:eastAsia="ko-KR"/>
                <w14:ligatures w14:val="none"/>
                <w14:numForm w14:val="default"/>
                <w14:numSpacing w14:val="default"/>
              </w:rPr>
              <w:t>Employee turnover</w:t>
            </w:r>
          </w:p>
        </w:tc>
        <w:tc>
          <w:tcPr>
            <w:tcW w:w="0" w:type="auto"/>
            <w:vAlign w:val="center"/>
            <w:hideMark/>
          </w:tcPr>
          <w:p w14:paraId="3D4DDE7F" w14:textId="77777777" w:rsidR="00B76C5E" w:rsidRDefault="00683645" w:rsidP="00683645">
            <w:pPr>
              <w:spacing w:after="0" w:line="240" w:lineRule="auto"/>
              <w:jc w:val="left"/>
              <w:rPr>
                <w:rFonts w:eastAsiaTheme="minorEastAsia"/>
                <w:color w:val="000000"/>
                <w:spacing w:val="0"/>
                <w:kern w:val="0"/>
                <w:sz w:val="18"/>
                <w:szCs w:val="18"/>
                <w:lang w:eastAsia="ko-KR"/>
                <w14:ligatures w14:val="none"/>
                <w14:numForm w14:val="default"/>
                <w14:numSpacing w14:val="default"/>
              </w:rPr>
            </w:pPr>
            <w:r w:rsidRPr="004324B0">
              <w:rPr>
                <w:color w:val="000000"/>
                <w:spacing w:val="0"/>
                <w:kern w:val="0"/>
                <w:sz w:val="18"/>
                <w:szCs w:val="18"/>
                <w:lang w:eastAsia="ko-KR"/>
                <w14:ligatures w14:val="none"/>
                <w14:numForm w14:val="default"/>
                <w14:numSpacing w14:val="default"/>
              </w:rPr>
              <w:t xml:space="preserve">No: 1,233 (83.9%), </w:t>
            </w:r>
          </w:p>
          <w:p w14:paraId="240DAA91" w14:textId="4A9E7DD3" w:rsidR="00683645" w:rsidRPr="004324B0" w:rsidRDefault="00683645" w:rsidP="00683645">
            <w:pPr>
              <w:spacing w:after="0" w:line="240" w:lineRule="auto"/>
              <w:jc w:val="left"/>
              <w:rPr>
                <w:color w:val="000000"/>
                <w:spacing w:val="0"/>
                <w:kern w:val="0"/>
                <w:sz w:val="18"/>
                <w:szCs w:val="18"/>
                <w:lang w:eastAsia="ko-KR"/>
                <w14:ligatures w14:val="none"/>
                <w14:numForm w14:val="default"/>
                <w14:numSpacing w14:val="default"/>
              </w:rPr>
            </w:pPr>
            <w:r w:rsidRPr="004324B0">
              <w:rPr>
                <w:color w:val="000000"/>
                <w:spacing w:val="0"/>
                <w:kern w:val="0"/>
                <w:sz w:val="18"/>
                <w:szCs w:val="18"/>
                <w:lang w:eastAsia="ko-KR"/>
                <w14:ligatures w14:val="none"/>
                <w14:numForm w14:val="default"/>
                <w14:numSpacing w14:val="default"/>
              </w:rPr>
              <w:t>Yes: 237 (16.1%)</w:t>
            </w:r>
          </w:p>
        </w:tc>
      </w:tr>
      <w:tr w:rsidR="0077196A" w:rsidRPr="0077196A" w14:paraId="66177BA4" w14:textId="77777777" w:rsidTr="0077196A">
        <w:trPr>
          <w:trHeight w:val="757"/>
          <w:tblHeader/>
          <w:jc w:val="center"/>
        </w:trPr>
        <w:tc>
          <w:tcPr>
            <w:tcW w:w="0" w:type="auto"/>
            <w:vAlign w:val="center"/>
            <w:hideMark/>
          </w:tcPr>
          <w:p w14:paraId="4E337931" w14:textId="77777777" w:rsidR="00683645" w:rsidRPr="004324B0" w:rsidRDefault="00683645" w:rsidP="00683645">
            <w:pPr>
              <w:spacing w:after="0" w:line="240" w:lineRule="auto"/>
              <w:jc w:val="left"/>
              <w:rPr>
                <w:color w:val="000000"/>
                <w:spacing w:val="0"/>
                <w:kern w:val="0"/>
                <w:sz w:val="18"/>
                <w:szCs w:val="18"/>
                <w:lang w:eastAsia="ko-KR"/>
                <w14:ligatures w14:val="none"/>
                <w14:numForm w14:val="default"/>
                <w14:numSpacing w14:val="default"/>
              </w:rPr>
            </w:pPr>
            <w:proofErr w:type="spellStart"/>
            <w:r w:rsidRPr="004324B0">
              <w:rPr>
                <w:color w:val="000000"/>
                <w:spacing w:val="0"/>
                <w:kern w:val="0"/>
                <w:sz w:val="18"/>
                <w:szCs w:val="18"/>
                <w:lang w:eastAsia="ko-KR"/>
                <w14:ligatures w14:val="none"/>
                <w14:numForm w14:val="default"/>
                <w14:numSpacing w14:val="default"/>
              </w:rPr>
              <w:t>PerformanceRating</w:t>
            </w:r>
            <w:proofErr w:type="spellEnd"/>
          </w:p>
        </w:tc>
        <w:tc>
          <w:tcPr>
            <w:tcW w:w="0" w:type="auto"/>
            <w:vAlign w:val="center"/>
            <w:hideMark/>
          </w:tcPr>
          <w:p w14:paraId="27BD37F3" w14:textId="77777777" w:rsidR="00683645" w:rsidRPr="004324B0" w:rsidRDefault="00683645" w:rsidP="00683645">
            <w:pPr>
              <w:spacing w:after="0" w:line="240" w:lineRule="auto"/>
              <w:jc w:val="left"/>
              <w:rPr>
                <w:color w:val="000000"/>
                <w:spacing w:val="0"/>
                <w:kern w:val="0"/>
                <w:sz w:val="18"/>
                <w:szCs w:val="18"/>
                <w:lang w:eastAsia="ko-KR"/>
                <w14:ligatures w14:val="none"/>
                <w14:numForm w14:val="default"/>
                <w14:numSpacing w14:val="default"/>
              </w:rPr>
            </w:pPr>
            <w:r w:rsidRPr="004324B0">
              <w:rPr>
                <w:color w:val="000000"/>
                <w:spacing w:val="0"/>
                <w:kern w:val="0"/>
                <w:sz w:val="18"/>
                <w:szCs w:val="18"/>
                <w:lang w:eastAsia="ko-KR"/>
                <w14:ligatures w14:val="none"/>
                <w14:numForm w14:val="default"/>
                <w14:numSpacing w14:val="default"/>
              </w:rPr>
              <w:t>Secondary</w:t>
            </w:r>
          </w:p>
        </w:tc>
        <w:tc>
          <w:tcPr>
            <w:tcW w:w="0" w:type="auto"/>
            <w:vAlign w:val="center"/>
            <w:hideMark/>
          </w:tcPr>
          <w:p w14:paraId="21183561" w14:textId="77777777" w:rsidR="00683645" w:rsidRPr="004324B0" w:rsidRDefault="00683645" w:rsidP="00683645">
            <w:pPr>
              <w:spacing w:after="0" w:line="240" w:lineRule="auto"/>
              <w:jc w:val="left"/>
              <w:rPr>
                <w:color w:val="000000"/>
                <w:spacing w:val="0"/>
                <w:kern w:val="0"/>
                <w:sz w:val="18"/>
                <w:szCs w:val="18"/>
                <w:lang w:eastAsia="ko-KR"/>
                <w14:ligatures w14:val="none"/>
                <w14:numForm w14:val="default"/>
                <w14:numSpacing w14:val="default"/>
              </w:rPr>
            </w:pPr>
            <w:r w:rsidRPr="004324B0">
              <w:rPr>
                <w:color w:val="000000"/>
                <w:spacing w:val="0"/>
                <w:kern w:val="0"/>
                <w:sz w:val="18"/>
                <w:szCs w:val="18"/>
                <w:lang w:eastAsia="ko-KR"/>
                <w14:ligatures w14:val="none"/>
                <w14:numForm w14:val="default"/>
                <w14:numSpacing w14:val="default"/>
              </w:rPr>
              <w:t>Performance evaluation score</w:t>
            </w:r>
          </w:p>
        </w:tc>
        <w:tc>
          <w:tcPr>
            <w:tcW w:w="0" w:type="auto"/>
            <w:vAlign w:val="center"/>
            <w:hideMark/>
          </w:tcPr>
          <w:p w14:paraId="0FBC6C96" w14:textId="77777777" w:rsidR="00B76C5E" w:rsidRDefault="00683645" w:rsidP="00683645">
            <w:pPr>
              <w:spacing w:after="0" w:line="240" w:lineRule="auto"/>
              <w:jc w:val="left"/>
              <w:rPr>
                <w:rFonts w:eastAsiaTheme="minorEastAsia"/>
                <w:color w:val="000000"/>
                <w:spacing w:val="0"/>
                <w:kern w:val="0"/>
                <w:sz w:val="18"/>
                <w:szCs w:val="18"/>
                <w:lang w:eastAsia="ko-KR"/>
                <w14:ligatures w14:val="none"/>
                <w14:numForm w14:val="default"/>
                <w14:numSpacing w14:val="default"/>
              </w:rPr>
            </w:pPr>
            <w:r w:rsidRPr="004324B0">
              <w:rPr>
                <w:color w:val="000000"/>
                <w:spacing w:val="0"/>
                <w:kern w:val="0"/>
                <w:sz w:val="18"/>
                <w:szCs w:val="18"/>
                <w:lang w:eastAsia="ko-KR"/>
                <w14:ligatures w14:val="none"/>
                <w14:numForm w14:val="default"/>
                <w14:numSpacing w14:val="default"/>
              </w:rPr>
              <w:t xml:space="preserve">Rating 3: 1,244 (84.6%), </w:t>
            </w:r>
          </w:p>
          <w:p w14:paraId="38C48462" w14:textId="2FF972F8" w:rsidR="00683645" w:rsidRPr="004324B0" w:rsidRDefault="00683645" w:rsidP="00683645">
            <w:pPr>
              <w:spacing w:after="0" w:line="240" w:lineRule="auto"/>
              <w:jc w:val="left"/>
              <w:rPr>
                <w:color w:val="000000"/>
                <w:spacing w:val="0"/>
                <w:kern w:val="0"/>
                <w:sz w:val="18"/>
                <w:szCs w:val="18"/>
                <w:lang w:eastAsia="ko-KR"/>
                <w14:ligatures w14:val="none"/>
                <w14:numForm w14:val="default"/>
                <w14:numSpacing w14:val="default"/>
              </w:rPr>
            </w:pPr>
            <w:r w:rsidRPr="004324B0">
              <w:rPr>
                <w:color w:val="000000"/>
                <w:spacing w:val="0"/>
                <w:kern w:val="0"/>
                <w:sz w:val="18"/>
                <w:szCs w:val="18"/>
                <w:lang w:eastAsia="ko-KR"/>
                <w14:ligatures w14:val="none"/>
                <w14:numForm w14:val="default"/>
                <w14:numSpacing w14:val="default"/>
              </w:rPr>
              <w:t>Rating 4: 226 (15.4%)</w:t>
            </w:r>
          </w:p>
        </w:tc>
      </w:tr>
    </w:tbl>
    <w:p w14:paraId="64FF1D0A" w14:textId="77777777" w:rsidR="004324B0" w:rsidRDefault="004324B0" w:rsidP="005A7AE9">
      <w:pPr>
        <w:rPr>
          <w:rFonts w:eastAsiaTheme="minorEastAsia"/>
          <w:lang w:eastAsia="ko-KR"/>
        </w:rPr>
      </w:pPr>
    </w:p>
    <w:p w14:paraId="5A64350E" w14:textId="77777777" w:rsidR="004324B0" w:rsidRDefault="004324B0" w:rsidP="005A7AE9">
      <w:pPr>
        <w:rPr>
          <w:rFonts w:eastAsiaTheme="minorEastAsia"/>
          <w:lang w:eastAsia="ko-KR"/>
        </w:rPr>
      </w:pPr>
    </w:p>
    <w:p w14:paraId="5790C415" w14:textId="5B79375D" w:rsidR="00DD1EBA" w:rsidRDefault="00F9068F" w:rsidP="00DD1EBA">
      <w:pPr>
        <w:pStyle w:val="Heading2"/>
        <w:rPr>
          <w:lang w:eastAsia="ko-KR"/>
        </w:rPr>
      </w:pPr>
      <w:r w:rsidRPr="00F9068F">
        <w:rPr>
          <w:lang w:eastAsia="ko-KR"/>
        </w:rPr>
        <w:lastRenderedPageBreak/>
        <w:t>Protected Class Variables</w:t>
      </w:r>
    </w:p>
    <w:p w14:paraId="37E2BFD7" w14:textId="77777777" w:rsidR="00F9068F" w:rsidRDefault="00F9068F" w:rsidP="00F9068F">
      <w:pPr>
        <w:rPr>
          <w:rFonts w:eastAsiaTheme="minorEastAsia"/>
          <w:lang w:eastAsia="ko-KR"/>
        </w:rPr>
      </w:pPr>
      <w:r w:rsidRPr="00F9068F">
        <w:rPr>
          <w:rFonts w:eastAsiaTheme="minorEastAsia"/>
          <w:lang w:eastAsia="ko-KR"/>
        </w:rPr>
        <w:t xml:space="preserve">The dataset contains </w:t>
      </w:r>
      <w:r w:rsidRPr="00F9068F">
        <w:rPr>
          <w:rFonts w:eastAsiaTheme="minorEastAsia"/>
          <w:b/>
          <w:bCs/>
          <w:lang w:eastAsia="ko-KR"/>
        </w:rPr>
        <w:t>3 variables</w:t>
      </w:r>
      <w:r w:rsidRPr="00F9068F">
        <w:rPr>
          <w:rFonts w:eastAsiaTheme="minorEastAsia"/>
          <w:lang w:eastAsia="ko-KR"/>
        </w:rPr>
        <w:t xml:space="preserve"> associated with legally recognized protected classes:</w:t>
      </w:r>
    </w:p>
    <w:p w14:paraId="304BC1C2" w14:textId="4205E817" w:rsidR="001D6D62" w:rsidRDefault="001D6D62" w:rsidP="001D6D62">
      <w:pPr>
        <w:pStyle w:val="Caption"/>
        <w:keepNext/>
      </w:pPr>
      <w:r>
        <w:t xml:space="preserve">Table </w:t>
      </w:r>
      <w:r w:rsidR="0047595F">
        <w:fldChar w:fldCharType="begin"/>
      </w:r>
      <w:r w:rsidR="0047595F">
        <w:instrText xml:space="preserve"> SEQ Table \* ARABIC </w:instrText>
      </w:r>
      <w:r w:rsidR="0047595F">
        <w:fldChar w:fldCharType="separate"/>
      </w:r>
      <w:r w:rsidR="0047595F">
        <w:rPr>
          <w:noProof/>
        </w:rPr>
        <w:t>2</w:t>
      </w:r>
      <w:r w:rsidR="0047595F">
        <w:rPr>
          <w:noProof/>
        </w:rPr>
        <w:fldChar w:fldCharType="end"/>
      </w:r>
      <w:r>
        <w:rPr>
          <w:rFonts w:eastAsiaTheme="minorEastAsia" w:hint="eastAsia"/>
          <w:lang w:eastAsia="ko-KR"/>
        </w:rPr>
        <w:t>-</w:t>
      </w:r>
      <w:r w:rsidRPr="00FC71A6">
        <w:rPr>
          <w:rFonts w:eastAsiaTheme="minorEastAsia"/>
          <w:lang w:eastAsia="ko-KR"/>
        </w:rPr>
        <w:t>Protected Class Variables</w:t>
      </w:r>
    </w:p>
    <w:tbl>
      <w:tblPr>
        <w:tblpPr w:leftFromText="180" w:rightFromText="180" w:vertAnchor="text" w:horzAnchor="margin" w:tblpXSpec="center" w:tblpY="-55"/>
        <w:tblW w:w="8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1394"/>
        <w:gridCol w:w="1887"/>
        <w:gridCol w:w="3686"/>
      </w:tblGrid>
      <w:tr w:rsidR="00683645" w:rsidRPr="009953AF" w14:paraId="577EBDC3" w14:textId="77777777" w:rsidTr="0077196A">
        <w:trPr>
          <w:trHeight w:val="389"/>
          <w:tblHeader/>
          <w:jc w:val="center"/>
        </w:trPr>
        <w:tc>
          <w:tcPr>
            <w:tcW w:w="1092" w:type="dxa"/>
            <w:vAlign w:val="center"/>
            <w:hideMark/>
          </w:tcPr>
          <w:p w14:paraId="3BA5F7EC" w14:textId="33D071E9" w:rsidR="00683645" w:rsidRPr="004324B0" w:rsidRDefault="00683645" w:rsidP="0077196A">
            <w:pPr>
              <w:spacing w:after="0" w:line="240" w:lineRule="auto"/>
              <w:jc w:val="left"/>
              <w:rPr>
                <w:b/>
                <w:bCs/>
                <w:color w:val="000000"/>
                <w:spacing w:val="0"/>
                <w:kern w:val="0"/>
                <w:sz w:val="18"/>
                <w:szCs w:val="18"/>
                <w:lang w:eastAsia="ko-KR"/>
                <w14:ligatures w14:val="none"/>
                <w14:numForm w14:val="default"/>
                <w14:numSpacing w14:val="default"/>
              </w:rPr>
            </w:pPr>
            <w:r w:rsidRPr="009953AF">
              <w:rPr>
                <w:b/>
                <w:bCs/>
                <w:color w:val="000000"/>
                <w:sz w:val="18"/>
                <w:szCs w:val="18"/>
              </w:rPr>
              <w:t>Variable</w:t>
            </w:r>
          </w:p>
        </w:tc>
        <w:tc>
          <w:tcPr>
            <w:tcW w:w="1394" w:type="dxa"/>
            <w:vAlign w:val="center"/>
            <w:hideMark/>
          </w:tcPr>
          <w:p w14:paraId="6924D9EB" w14:textId="74B8676E" w:rsidR="00683645" w:rsidRPr="004324B0" w:rsidRDefault="00683645" w:rsidP="0077196A">
            <w:pPr>
              <w:spacing w:after="0" w:line="240" w:lineRule="auto"/>
              <w:jc w:val="left"/>
              <w:rPr>
                <w:b/>
                <w:bCs/>
                <w:color w:val="000000"/>
                <w:spacing w:val="0"/>
                <w:kern w:val="0"/>
                <w:sz w:val="18"/>
                <w:szCs w:val="18"/>
                <w:lang w:eastAsia="ko-KR"/>
                <w14:ligatures w14:val="none"/>
                <w14:numForm w14:val="default"/>
                <w14:numSpacing w14:val="default"/>
              </w:rPr>
            </w:pPr>
            <w:r w:rsidRPr="009953AF">
              <w:rPr>
                <w:b/>
                <w:bCs/>
                <w:color w:val="000000"/>
                <w:sz w:val="18"/>
                <w:szCs w:val="18"/>
              </w:rPr>
              <w:t>Type</w:t>
            </w:r>
          </w:p>
        </w:tc>
        <w:tc>
          <w:tcPr>
            <w:tcW w:w="0" w:type="auto"/>
            <w:vAlign w:val="center"/>
            <w:hideMark/>
          </w:tcPr>
          <w:p w14:paraId="45C90D9F" w14:textId="75C5F648" w:rsidR="00683645" w:rsidRPr="004324B0" w:rsidRDefault="00683645" w:rsidP="0077196A">
            <w:pPr>
              <w:spacing w:after="0" w:line="240" w:lineRule="auto"/>
              <w:jc w:val="left"/>
              <w:rPr>
                <w:b/>
                <w:bCs/>
                <w:color w:val="000000"/>
                <w:spacing w:val="0"/>
                <w:kern w:val="0"/>
                <w:sz w:val="18"/>
                <w:szCs w:val="18"/>
                <w:lang w:eastAsia="ko-KR"/>
                <w14:ligatures w14:val="none"/>
                <w14:numForm w14:val="default"/>
                <w14:numSpacing w14:val="default"/>
              </w:rPr>
            </w:pPr>
            <w:r w:rsidRPr="009953AF">
              <w:rPr>
                <w:b/>
                <w:bCs/>
                <w:color w:val="000000"/>
                <w:sz w:val="18"/>
                <w:szCs w:val="18"/>
              </w:rPr>
              <w:t>Range/Categories</w:t>
            </w:r>
          </w:p>
        </w:tc>
        <w:tc>
          <w:tcPr>
            <w:tcW w:w="0" w:type="auto"/>
            <w:vAlign w:val="center"/>
            <w:hideMark/>
          </w:tcPr>
          <w:p w14:paraId="4D1C7343" w14:textId="2345C911" w:rsidR="00683645" w:rsidRPr="004324B0" w:rsidRDefault="00683645" w:rsidP="0077196A">
            <w:pPr>
              <w:spacing w:after="0" w:line="240" w:lineRule="auto"/>
              <w:jc w:val="left"/>
              <w:rPr>
                <w:b/>
                <w:bCs/>
                <w:color w:val="000000"/>
                <w:spacing w:val="0"/>
                <w:kern w:val="0"/>
                <w:sz w:val="18"/>
                <w:szCs w:val="18"/>
                <w:lang w:eastAsia="ko-KR"/>
                <w14:ligatures w14:val="none"/>
                <w14:numForm w14:val="default"/>
                <w14:numSpacing w14:val="default"/>
              </w:rPr>
            </w:pPr>
            <w:r w:rsidRPr="009953AF">
              <w:rPr>
                <w:b/>
                <w:bCs/>
                <w:color w:val="000000"/>
                <w:sz w:val="18"/>
                <w:szCs w:val="18"/>
              </w:rPr>
              <w:t>Count</w:t>
            </w:r>
          </w:p>
        </w:tc>
      </w:tr>
      <w:tr w:rsidR="00683645" w:rsidRPr="009953AF" w14:paraId="0DAB0777" w14:textId="77777777" w:rsidTr="009953AF">
        <w:trPr>
          <w:trHeight w:val="491"/>
          <w:tblHeader/>
          <w:jc w:val="center"/>
        </w:trPr>
        <w:tc>
          <w:tcPr>
            <w:tcW w:w="1092" w:type="dxa"/>
            <w:vAlign w:val="center"/>
            <w:hideMark/>
          </w:tcPr>
          <w:p w14:paraId="3442B550" w14:textId="624AA00D" w:rsidR="00683645" w:rsidRPr="004324B0" w:rsidRDefault="00683645" w:rsidP="00683645">
            <w:pPr>
              <w:spacing w:after="0" w:line="240" w:lineRule="auto"/>
              <w:jc w:val="left"/>
              <w:rPr>
                <w:color w:val="000000"/>
                <w:spacing w:val="0"/>
                <w:kern w:val="0"/>
                <w:sz w:val="18"/>
                <w:szCs w:val="18"/>
                <w:lang w:eastAsia="ko-KR"/>
                <w14:ligatures w14:val="none"/>
                <w14:numForm w14:val="default"/>
                <w14:numSpacing w14:val="default"/>
              </w:rPr>
            </w:pPr>
            <w:r w:rsidRPr="009953AF">
              <w:rPr>
                <w:color w:val="000000"/>
                <w:sz w:val="18"/>
                <w:szCs w:val="18"/>
              </w:rPr>
              <w:t>Age</w:t>
            </w:r>
          </w:p>
        </w:tc>
        <w:tc>
          <w:tcPr>
            <w:tcW w:w="1394" w:type="dxa"/>
            <w:vAlign w:val="center"/>
            <w:hideMark/>
          </w:tcPr>
          <w:p w14:paraId="7E327EDF" w14:textId="4B02CE20" w:rsidR="00683645" w:rsidRPr="004324B0" w:rsidRDefault="00683645" w:rsidP="00683645">
            <w:pPr>
              <w:spacing w:after="0" w:line="240" w:lineRule="auto"/>
              <w:jc w:val="left"/>
              <w:rPr>
                <w:color w:val="000000"/>
                <w:spacing w:val="0"/>
                <w:kern w:val="0"/>
                <w:sz w:val="18"/>
                <w:szCs w:val="18"/>
                <w:lang w:eastAsia="ko-KR"/>
                <w14:ligatures w14:val="none"/>
                <w14:numForm w14:val="default"/>
                <w14:numSpacing w14:val="default"/>
              </w:rPr>
            </w:pPr>
            <w:r w:rsidRPr="009953AF">
              <w:rPr>
                <w:color w:val="000000"/>
                <w:sz w:val="18"/>
                <w:szCs w:val="18"/>
              </w:rPr>
              <w:t>Continuous</w:t>
            </w:r>
          </w:p>
        </w:tc>
        <w:tc>
          <w:tcPr>
            <w:tcW w:w="0" w:type="auto"/>
            <w:vAlign w:val="center"/>
            <w:hideMark/>
          </w:tcPr>
          <w:p w14:paraId="723A35C8" w14:textId="37CDFBB9" w:rsidR="00683645" w:rsidRPr="004324B0" w:rsidRDefault="00683645" w:rsidP="00683645">
            <w:pPr>
              <w:spacing w:after="0" w:line="240" w:lineRule="auto"/>
              <w:jc w:val="left"/>
              <w:rPr>
                <w:color w:val="000000"/>
                <w:spacing w:val="0"/>
                <w:kern w:val="0"/>
                <w:sz w:val="18"/>
                <w:szCs w:val="18"/>
                <w:lang w:eastAsia="ko-KR"/>
                <w14:ligatures w14:val="none"/>
                <w14:numForm w14:val="default"/>
                <w14:numSpacing w14:val="default"/>
              </w:rPr>
            </w:pPr>
            <w:r w:rsidRPr="009953AF">
              <w:rPr>
                <w:color w:val="000000"/>
                <w:sz w:val="18"/>
                <w:szCs w:val="18"/>
              </w:rPr>
              <w:t>18-60 years</w:t>
            </w:r>
          </w:p>
        </w:tc>
        <w:tc>
          <w:tcPr>
            <w:tcW w:w="0" w:type="auto"/>
            <w:vAlign w:val="center"/>
            <w:hideMark/>
          </w:tcPr>
          <w:p w14:paraId="3E2E34C4" w14:textId="25A183CD" w:rsidR="00683645" w:rsidRPr="004324B0" w:rsidRDefault="00683645" w:rsidP="00683645">
            <w:pPr>
              <w:spacing w:after="0" w:line="240" w:lineRule="auto"/>
              <w:jc w:val="left"/>
              <w:rPr>
                <w:color w:val="000000"/>
                <w:spacing w:val="0"/>
                <w:kern w:val="0"/>
                <w:sz w:val="18"/>
                <w:szCs w:val="18"/>
                <w:lang w:eastAsia="ko-KR"/>
                <w14:ligatures w14:val="none"/>
                <w14:numForm w14:val="default"/>
                <w14:numSpacing w14:val="default"/>
              </w:rPr>
            </w:pPr>
            <w:r w:rsidRPr="009953AF">
              <w:rPr>
                <w:color w:val="000000"/>
                <w:sz w:val="18"/>
                <w:szCs w:val="18"/>
              </w:rPr>
              <w:t>1,470</w:t>
            </w:r>
          </w:p>
        </w:tc>
      </w:tr>
      <w:tr w:rsidR="00683645" w:rsidRPr="009953AF" w14:paraId="31CF1106" w14:textId="77777777" w:rsidTr="009953AF">
        <w:trPr>
          <w:trHeight w:val="869"/>
          <w:tblHeader/>
          <w:jc w:val="center"/>
        </w:trPr>
        <w:tc>
          <w:tcPr>
            <w:tcW w:w="1092" w:type="dxa"/>
            <w:vAlign w:val="center"/>
            <w:hideMark/>
          </w:tcPr>
          <w:p w14:paraId="754A25E9" w14:textId="76C6C340" w:rsidR="00683645" w:rsidRPr="004324B0" w:rsidRDefault="00683645" w:rsidP="00683645">
            <w:pPr>
              <w:spacing w:after="0" w:line="240" w:lineRule="auto"/>
              <w:jc w:val="left"/>
              <w:rPr>
                <w:color w:val="000000"/>
                <w:spacing w:val="0"/>
                <w:kern w:val="0"/>
                <w:sz w:val="18"/>
                <w:szCs w:val="18"/>
                <w:lang w:eastAsia="ko-KR"/>
                <w14:ligatures w14:val="none"/>
                <w14:numForm w14:val="default"/>
                <w14:numSpacing w14:val="default"/>
              </w:rPr>
            </w:pPr>
            <w:r w:rsidRPr="009953AF">
              <w:rPr>
                <w:color w:val="000000"/>
                <w:sz w:val="18"/>
                <w:szCs w:val="18"/>
              </w:rPr>
              <w:t>Gender</w:t>
            </w:r>
          </w:p>
        </w:tc>
        <w:tc>
          <w:tcPr>
            <w:tcW w:w="1394" w:type="dxa"/>
            <w:vAlign w:val="center"/>
            <w:hideMark/>
          </w:tcPr>
          <w:p w14:paraId="389D5900" w14:textId="4910F1E8" w:rsidR="00683645" w:rsidRPr="004324B0" w:rsidRDefault="00683645" w:rsidP="00683645">
            <w:pPr>
              <w:spacing w:after="0" w:line="240" w:lineRule="auto"/>
              <w:jc w:val="left"/>
              <w:rPr>
                <w:color w:val="000000"/>
                <w:spacing w:val="0"/>
                <w:kern w:val="0"/>
                <w:sz w:val="18"/>
                <w:szCs w:val="18"/>
                <w:lang w:eastAsia="ko-KR"/>
                <w14:ligatures w14:val="none"/>
                <w14:numForm w14:val="default"/>
                <w14:numSpacing w14:val="default"/>
              </w:rPr>
            </w:pPr>
            <w:r w:rsidRPr="009953AF">
              <w:rPr>
                <w:color w:val="000000"/>
                <w:sz w:val="18"/>
                <w:szCs w:val="18"/>
              </w:rPr>
              <w:t>Categorical</w:t>
            </w:r>
          </w:p>
        </w:tc>
        <w:tc>
          <w:tcPr>
            <w:tcW w:w="0" w:type="auto"/>
            <w:vAlign w:val="center"/>
            <w:hideMark/>
          </w:tcPr>
          <w:p w14:paraId="076C2A7F" w14:textId="3B12012F" w:rsidR="00683645" w:rsidRPr="004324B0" w:rsidRDefault="00683645" w:rsidP="00683645">
            <w:pPr>
              <w:spacing w:after="0" w:line="240" w:lineRule="auto"/>
              <w:jc w:val="left"/>
              <w:rPr>
                <w:color w:val="000000"/>
                <w:spacing w:val="0"/>
                <w:kern w:val="0"/>
                <w:sz w:val="18"/>
                <w:szCs w:val="18"/>
                <w:lang w:eastAsia="ko-KR"/>
                <w14:ligatures w14:val="none"/>
                <w14:numForm w14:val="default"/>
                <w14:numSpacing w14:val="default"/>
              </w:rPr>
            </w:pPr>
            <w:r w:rsidRPr="009953AF">
              <w:rPr>
                <w:color w:val="000000"/>
                <w:sz w:val="18"/>
                <w:szCs w:val="18"/>
              </w:rPr>
              <w:t>Male, Female</w:t>
            </w:r>
          </w:p>
        </w:tc>
        <w:tc>
          <w:tcPr>
            <w:tcW w:w="0" w:type="auto"/>
            <w:vAlign w:val="center"/>
            <w:hideMark/>
          </w:tcPr>
          <w:p w14:paraId="1FBE862F" w14:textId="77777777" w:rsidR="009953AF" w:rsidRPr="009953AF" w:rsidRDefault="00683645" w:rsidP="009953AF">
            <w:pPr>
              <w:spacing w:after="0"/>
              <w:rPr>
                <w:rFonts w:eastAsiaTheme="minorEastAsia"/>
                <w:color w:val="000000"/>
                <w:sz w:val="18"/>
                <w:szCs w:val="18"/>
                <w:lang w:eastAsia="ko-KR"/>
              </w:rPr>
            </w:pPr>
            <w:r w:rsidRPr="009953AF">
              <w:rPr>
                <w:color w:val="000000"/>
                <w:sz w:val="18"/>
                <w:szCs w:val="18"/>
              </w:rPr>
              <w:t xml:space="preserve">Male: </w:t>
            </w:r>
            <w:r w:rsidR="009953AF" w:rsidRPr="00F9068F">
              <w:rPr>
                <w:rFonts w:eastAsiaTheme="minorEastAsia"/>
                <w:sz w:val="18"/>
                <w:szCs w:val="18"/>
                <w:lang w:eastAsia="ko-KR"/>
              </w:rPr>
              <w:t>(882 employees, 60.0%)</w:t>
            </w:r>
            <w:r w:rsidRPr="009953AF">
              <w:rPr>
                <w:color w:val="000000"/>
                <w:sz w:val="18"/>
                <w:szCs w:val="18"/>
              </w:rPr>
              <w:t xml:space="preserve">, </w:t>
            </w:r>
          </w:p>
          <w:p w14:paraId="499AAAD4" w14:textId="58C1D969" w:rsidR="009953AF" w:rsidRPr="00F9068F" w:rsidRDefault="00683645" w:rsidP="009953AF">
            <w:pPr>
              <w:spacing w:after="0"/>
              <w:rPr>
                <w:rFonts w:eastAsiaTheme="minorEastAsia"/>
                <w:sz w:val="18"/>
                <w:szCs w:val="18"/>
                <w:lang w:eastAsia="ko-KR"/>
              </w:rPr>
            </w:pPr>
            <w:r w:rsidRPr="009953AF">
              <w:rPr>
                <w:color w:val="000000"/>
                <w:sz w:val="18"/>
                <w:szCs w:val="18"/>
              </w:rPr>
              <w:t xml:space="preserve">Female: </w:t>
            </w:r>
            <w:r w:rsidR="009953AF" w:rsidRPr="00F9068F">
              <w:rPr>
                <w:rFonts w:eastAsiaTheme="minorEastAsia"/>
                <w:sz w:val="18"/>
                <w:szCs w:val="18"/>
                <w:lang w:eastAsia="ko-KR"/>
              </w:rPr>
              <w:t>(588 employees, 40.0%)</w:t>
            </w:r>
          </w:p>
          <w:p w14:paraId="5BA70747" w14:textId="4D986FFD" w:rsidR="00683645" w:rsidRPr="004324B0" w:rsidRDefault="00683645" w:rsidP="009953AF">
            <w:pPr>
              <w:spacing w:after="0" w:line="240" w:lineRule="auto"/>
              <w:jc w:val="left"/>
              <w:rPr>
                <w:color w:val="000000"/>
                <w:spacing w:val="0"/>
                <w:kern w:val="0"/>
                <w:sz w:val="18"/>
                <w:szCs w:val="18"/>
                <w:lang w:eastAsia="ko-KR"/>
                <w14:ligatures w14:val="none"/>
                <w14:numForm w14:val="default"/>
                <w14:numSpacing w14:val="default"/>
              </w:rPr>
            </w:pPr>
          </w:p>
        </w:tc>
      </w:tr>
      <w:tr w:rsidR="009953AF" w:rsidRPr="009953AF" w14:paraId="0309F12F" w14:textId="77777777" w:rsidTr="009953AF">
        <w:trPr>
          <w:trHeight w:val="914"/>
          <w:tblHeader/>
          <w:jc w:val="center"/>
        </w:trPr>
        <w:tc>
          <w:tcPr>
            <w:tcW w:w="1092" w:type="dxa"/>
            <w:vAlign w:val="center"/>
          </w:tcPr>
          <w:p w14:paraId="1F7D9A65" w14:textId="5934CAE7" w:rsidR="00683645" w:rsidRPr="009953AF" w:rsidRDefault="00683645" w:rsidP="00683645">
            <w:pPr>
              <w:spacing w:after="0" w:line="240" w:lineRule="auto"/>
              <w:jc w:val="left"/>
              <w:rPr>
                <w:color w:val="000000"/>
                <w:spacing w:val="0"/>
                <w:kern w:val="0"/>
                <w:sz w:val="18"/>
                <w:szCs w:val="18"/>
                <w:lang w:eastAsia="ko-KR"/>
                <w14:ligatures w14:val="none"/>
                <w14:numForm w14:val="default"/>
                <w14:numSpacing w14:val="default"/>
              </w:rPr>
            </w:pPr>
            <w:proofErr w:type="spellStart"/>
            <w:r w:rsidRPr="009953AF">
              <w:rPr>
                <w:color w:val="000000"/>
                <w:sz w:val="18"/>
                <w:szCs w:val="18"/>
              </w:rPr>
              <w:t>MaritalStatus</w:t>
            </w:r>
            <w:proofErr w:type="spellEnd"/>
          </w:p>
        </w:tc>
        <w:tc>
          <w:tcPr>
            <w:tcW w:w="1394" w:type="dxa"/>
            <w:vAlign w:val="center"/>
          </w:tcPr>
          <w:p w14:paraId="3098E192" w14:textId="5958E7D8" w:rsidR="00683645" w:rsidRPr="009953AF" w:rsidRDefault="00683645" w:rsidP="00683645">
            <w:pPr>
              <w:spacing w:after="0" w:line="240" w:lineRule="auto"/>
              <w:jc w:val="left"/>
              <w:rPr>
                <w:color w:val="000000"/>
                <w:spacing w:val="0"/>
                <w:kern w:val="0"/>
                <w:sz w:val="18"/>
                <w:szCs w:val="18"/>
                <w:lang w:eastAsia="ko-KR"/>
                <w14:ligatures w14:val="none"/>
                <w14:numForm w14:val="default"/>
                <w14:numSpacing w14:val="default"/>
              </w:rPr>
            </w:pPr>
            <w:r w:rsidRPr="009953AF">
              <w:rPr>
                <w:color w:val="000000"/>
                <w:sz w:val="18"/>
                <w:szCs w:val="18"/>
              </w:rPr>
              <w:t>Categorical</w:t>
            </w:r>
          </w:p>
        </w:tc>
        <w:tc>
          <w:tcPr>
            <w:tcW w:w="0" w:type="auto"/>
            <w:vAlign w:val="center"/>
          </w:tcPr>
          <w:p w14:paraId="74125F73" w14:textId="42C320D6" w:rsidR="00683645" w:rsidRPr="009953AF" w:rsidRDefault="00683645" w:rsidP="00683645">
            <w:pPr>
              <w:spacing w:after="0" w:line="240" w:lineRule="auto"/>
              <w:jc w:val="left"/>
              <w:rPr>
                <w:color w:val="000000"/>
                <w:spacing w:val="0"/>
                <w:kern w:val="0"/>
                <w:sz w:val="18"/>
                <w:szCs w:val="18"/>
                <w:lang w:eastAsia="ko-KR"/>
                <w14:ligatures w14:val="none"/>
                <w14:numForm w14:val="default"/>
                <w14:numSpacing w14:val="default"/>
              </w:rPr>
            </w:pPr>
            <w:r w:rsidRPr="009953AF">
              <w:rPr>
                <w:color w:val="000000"/>
                <w:sz w:val="18"/>
                <w:szCs w:val="18"/>
              </w:rPr>
              <w:t>Married, Single, Divorced</w:t>
            </w:r>
          </w:p>
        </w:tc>
        <w:tc>
          <w:tcPr>
            <w:tcW w:w="0" w:type="auto"/>
            <w:vAlign w:val="center"/>
          </w:tcPr>
          <w:p w14:paraId="7FE4AE91" w14:textId="00C80813" w:rsidR="00683645" w:rsidRPr="009953AF" w:rsidRDefault="009953AF" w:rsidP="009953AF">
            <w:pPr>
              <w:ind w:left="14"/>
              <w:rPr>
                <w:rFonts w:eastAsiaTheme="minorEastAsia"/>
                <w:sz w:val="18"/>
                <w:szCs w:val="18"/>
                <w:lang w:eastAsia="ko-KR"/>
              </w:rPr>
            </w:pPr>
            <w:r w:rsidRPr="00F9068F">
              <w:rPr>
                <w:rFonts w:eastAsiaTheme="minorEastAsia"/>
                <w:sz w:val="18"/>
                <w:szCs w:val="18"/>
                <w:lang w:eastAsia="ko-KR"/>
              </w:rPr>
              <w:t>Married (673, 45.8%), Single (470, 32.0%), Divorced (327, 22.2%)</w:t>
            </w:r>
          </w:p>
        </w:tc>
      </w:tr>
    </w:tbl>
    <w:p w14:paraId="67BF49B8" w14:textId="6A3A46FD" w:rsidR="00DD1EBA" w:rsidRDefault="00F9068F" w:rsidP="00DD1EBA">
      <w:pPr>
        <w:pStyle w:val="Heading2"/>
        <w:rPr>
          <w:lang w:eastAsia="ko-KR"/>
        </w:rPr>
      </w:pPr>
      <w:r w:rsidRPr="00F9068F">
        <w:rPr>
          <w:lang w:eastAsia="ko-KR"/>
        </w:rPr>
        <w:t>Legal Precedence/Laws for Protected Classes</w:t>
      </w:r>
    </w:p>
    <w:p w14:paraId="392F97E1" w14:textId="77777777" w:rsidR="009A14A1" w:rsidRPr="009A14A1" w:rsidRDefault="009A14A1" w:rsidP="009A14A1">
      <w:pPr>
        <w:rPr>
          <w:rFonts w:eastAsiaTheme="minorEastAsia"/>
          <w:lang w:eastAsia="ko-KR"/>
        </w:rPr>
      </w:pPr>
      <w:r w:rsidRPr="009A14A1">
        <w:rPr>
          <w:rFonts w:eastAsiaTheme="minorEastAsia"/>
          <w:b/>
          <w:bCs/>
          <w:lang w:eastAsia="ko-KR"/>
        </w:rPr>
        <w:t>Age:</w:t>
      </w:r>
      <w:r w:rsidRPr="009A14A1">
        <w:rPr>
          <w:rFonts w:eastAsiaTheme="minorEastAsia"/>
          <w:lang w:eastAsia="ko-KR"/>
        </w:rPr>
        <w:t xml:space="preserve"> Age Discrimination in Employment Act (ADEA)</w:t>
      </w:r>
    </w:p>
    <w:p w14:paraId="71E2611C" w14:textId="77777777" w:rsidR="009A14A1" w:rsidRPr="009A14A1" w:rsidRDefault="009A14A1" w:rsidP="006D6DAB">
      <w:pPr>
        <w:numPr>
          <w:ilvl w:val="0"/>
          <w:numId w:val="6"/>
        </w:numPr>
        <w:contextualSpacing/>
        <w:rPr>
          <w:rFonts w:eastAsiaTheme="minorEastAsia"/>
          <w:lang w:eastAsia="ko-KR"/>
        </w:rPr>
      </w:pPr>
      <w:r w:rsidRPr="006D6DAB">
        <w:rPr>
          <w:rFonts w:eastAsiaTheme="minorEastAsia"/>
          <w:lang w:eastAsia="ko-KR"/>
        </w:rPr>
        <w:t>Protects</w:t>
      </w:r>
      <w:r w:rsidRPr="009A14A1">
        <w:rPr>
          <w:rFonts w:eastAsiaTheme="minorEastAsia"/>
          <w:lang w:eastAsia="ko-KR"/>
        </w:rPr>
        <w:t xml:space="preserve"> workers aged 40 and older from employment discrimination</w:t>
      </w:r>
    </w:p>
    <w:p w14:paraId="14B46F3A" w14:textId="77777777" w:rsidR="009A14A1" w:rsidRPr="009A14A1" w:rsidRDefault="009A14A1" w:rsidP="009A14A1">
      <w:pPr>
        <w:numPr>
          <w:ilvl w:val="0"/>
          <w:numId w:val="42"/>
        </w:numPr>
        <w:rPr>
          <w:rFonts w:eastAsiaTheme="minorEastAsia"/>
          <w:lang w:eastAsia="ko-KR"/>
        </w:rPr>
      </w:pPr>
      <w:r w:rsidRPr="009A14A1">
        <w:rPr>
          <w:rFonts w:eastAsiaTheme="minorEastAsia"/>
          <w:lang w:eastAsia="ko-KR"/>
        </w:rPr>
        <w:t>Covers hiring, firing, promotion, compensation, and other employment terms</w:t>
      </w:r>
    </w:p>
    <w:p w14:paraId="691BC7E1" w14:textId="77777777" w:rsidR="009A14A1" w:rsidRPr="009A14A1" w:rsidRDefault="009A14A1" w:rsidP="009A14A1">
      <w:pPr>
        <w:rPr>
          <w:rFonts w:eastAsiaTheme="minorEastAsia"/>
          <w:lang w:eastAsia="ko-KR"/>
        </w:rPr>
      </w:pPr>
      <w:r w:rsidRPr="009A14A1">
        <w:rPr>
          <w:rFonts w:eastAsiaTheme="minorEastAsia"/>
          <w:b/>
          <w:bCs/>
          <w:lang w:eastAsia="ko-KR"/>
        </w:rPr>
        <w:t>Gender:</w:t>
      </w:r>
      <w:r w:rsidRPr="009A14A1">
        <w:rPr>
          <w:rFonts w:eastAsiaTheme="minorEastAsia"/>
          <w:lang w:eastAsia="ko-KR"/>
        </w:rPr>
        <w:t xml:space="preserve"> Title VII of the Civil Rights Act of 1964</w:t>
      </w:r>
    </w:p>
    <w:p w14:paraId="69CFEB56" w14:textId="77777777" w:rsidR="009A14A1" w:rsidRPr="009A14A1" w:rsidRDefault="009A14A1" w:rsidP="006D6DAB">
      <w:pPr>
        <w:numPr>
          <w:ilvl w:val="0"/>
          <w:numId w:val="6"/>
        </w:numPr>
        <w:contextualSpacing/>
        <w:rPr>
          <w:rFonts w:eastAsiaTheme="minorEastAsia"/>
          <w:lang w:eastAsia="ko-KR"/>
        </w:rPr>
      </w:pPr>
      <w:r w:rsidRPr="009A14A1">
        <w:rPr>
          <w:rFonts w:eastAsiaTheme="minorEastAsia"/>
          <w:lang w:eastAsia="ko-KR"/>
        </w:rPr>
        <w:t>Prohibits employment discrimination based on sex/gender</w:t>
      </w:r>
    </w:p>
    <w:p w14:paraId="688431F5" w14:textId="77777777" w:rsidR="009A14A1" w:rsidRPr="009A14A1" w:rsidRDefault="009A14A1" w:rsidP="009A14A1">
      <w:pPr>
        <w:numPr>
          <w:ilvl w:val="0"/>
          <w:numId w:val="43"/>
        </w:numPr>
        <w:rPr>
          <w:rFonts w:eastAsiaTheme="minorEastAsia"/>
          <w:lang w:eastAsia="ko-KR"/>
        </w:rPr>
      </w:pPr>
      <w:r w:rsidRPr="009A14A1">
        <w:rPr>
          <w:rFonts w:eastAsiaTheme="minorEastAsia"/>
          <w:lang w:eastAsia="ko-KR"/>
        </w:rPr>
        <w:t>Applies to all aspects of employment including hiring, firing, pay, and working conditions</w:t>
      </w:r>
    </w:p>
    <w:p w14:paraId="327D7D8A" w14:textId="77777777" w:rsidR="009A14A1" w:rsidRPr="009A14A1" w:rsidRDefault="009A14A1" w:rsidP="009A14A1">
      <w:pPr>
        <w:rPr>
          <w:rFonts w:eastAsiaTheme="minorEastAsia"/>
          <w:lang w:eastAsia="ko-KR"/>
        </w:rPr>
      </w:pPr>
      <w:proofErr w:type="spellStart"/>
      <w:r w:rsidRPr="009A14A1">
        <w:rPr>
          <w:rFonts w:eastAsiaTheme="minorEastAsia"/>
          <w:b/>
          <w:bCs/>
          <w:lang w:eastAsia="ko-KR"/>
        </w:rPr>
        <w:t>MaritalStatus</w:t>
      </w:r>
      <w:proofErr w:type="spellEnd"/>
      <w:r w:rsidRPr="009A14A1">
        <w:rPr>
          <w:rFonts w:eastAsiaTheme="minorEastAsia"/>
          <w:b/>
          <w:bCs/>
          <w:lang w:eastAsia="ko-KR"/>
        </w:rPr>
        <w:t>:</w:t>
      </w:r>
      <w:r w:rsidRPr="009A14A1">
        <w:rPr>
          <w:rFonts w:eastAsiaTheme="minorEastAsia"/>
          <w:lang w:eastAsia="ko-KR"/>
        </w:rPr>
        <w:t xml:space="preserve"> Fair Employment and Housing Act (state-level protection)</w:t>
      </w:r>
    </w:p>
    <w:p w14:paraId="1345E270" w14:textId="77777777" w:rsidR="009A14A1" w:rsidRPr="009A14A1" w:rsidRDefault="009A14A1" w:rsidP="006D6DAB">
      <w:pPr>
        <w:numPr>
          <w:ilvl w:val="0"/>
          <w:numId w:val="6"/>
        </w:numPr>
        <w:contextualSpacing/>
        <w:rPr>
          <w:rFonts w:eastAsiaTheme="minorEastAsia"/>
          <w:lang w:eastAsia="ko-KR"/>
        </w:rPr>
      </w:pPr>
      <w:r w:rsidRPr="009A14A1">
        <w:rPr>
          <w:rFonts w:eastAsiaTheme="minorEastAsia"/>
          <w:lang w:eastAsia="ko-KR"/>
        </w:rPr>
        <w:t xml:space="preserve">Prohibits </w:t>
      </w:r>
      <w:r w:rsidRPr="006D6DAB">
        <w:rPr>
          <w:rFonts w:eastAsiaTheme="minorEastAsia"/>
          <w:lang w:eastAsia="ko-KR"/>
        </w:rPr>
        <w:t>discrimination</w:t>
      </w:r>
      <w:r w:rsidRPr="009A14A1">
        <w:rPr>
          <w:rFonts w:eastAsiaTheme="minorEastAsia"/>
          <w:lang w:eastAsia="ko-KR"/>
        </w:rPr>
        <w:t xml:space="preserve"> based on marital status in employment decisions</w:t>
      </w:r>
    </w:p>
    <w:p w14:paraId="7B0CAB37" w14:textId="77777777" w:rsidR="009A14A1" w:rsidRPr="009A14A1" w:rsidRDefault="009A14A1" w:rsidP="009A14A1">
      <w:pPr>
        <w:numPr>
          <w:ilvl w:val="0"/>
          <w:numId w:val="44"/>
        </w:numPr>
        <w:rPr>
          <w:rFonts w:eastAsiaTheme="minorEastAsia"/>
          <w:lang w:eastAsia="ko-KR"/>
        </w:rPr>
      </w:pPr>
      <w:r w:rsidRPr="009A14A1">
        <w:rPr>
          <w:rFonts w:eastAsiaTheme="minorEastAsia"/>
          <w:lang w:eastAsia="ko-KR"/>
        </w:rPr>
        <w:t>Varies by state jurisdiction but widely recognized as protected characteristic</w:t>
      </w:r>
    </w:p>
    <w:p w14:paraId="76044C3B" w14:textId="5BF52B38" w:rsidR="009E4FD4" w:rsidRPr="009E4FD4" w:rsidRDefault="009E4FD4" w:rsidP="009E4FD4">
      <w:pPr>
        <w:rPr>
          <w:rFonts w:eastAsiaTheme="minorEastAsia"/>
          <w:lang w:eastAsia="ko-KR"/>
        </w:rPr>
      </w:pPr>
    </w:p>
    <w:p w14:paraId="167B4822" w14:textId="1E9E92F9" w:rsidR="0031747A" w:rsidRDefault="006C0792" w:rsidP="0031747A">
      <w:pPr>
        <w:pStyle w:val="Heading1"/>
      </w:pPr>
      <w:r w:rsidRPr="006C0792">
        <w:rPr>
          <w:lang w:eastAsia="ko-KR"/>
        </w:rPr>
        <w:lastRenderedPageBreak/>
        <w:t xml:space="preserve">STEP 2: </w:t>
      </w:r>
      <w:r w:rsidR="005B552A" w:rsidRPr="005B552A">
        <w:rPr>
          <w:lang w:eastAsia="ko-KR"/>
        </w:rPr>
        <w:t>Dataset Exploration</w:t>
      </w:r>
    </w:p>
    <w:p w14:paraId="0AEB9925" w14:textId="7BC4EAD2" w:rsidR="003001B0" w:rsidRDefault="00DC2C18" w:rsidP="004A6F7A">
      <w:pPr>
        <w:pStyle w:val="Heading2"/>
        <w:rPr>
          <w:lang w:eastAsia="ko-KR"/>
        </w:rPr>
      </w:pPr>
      <w:r w:rsidRPr="00DC2C18">
        <w:rPr>
          <w:lang w:eastAsia="ko-KR"/>
        </w:rPr>
        <w:t>Protected Class Subgroups</w:t>
      </w:r>
    </w:p>
    <w:p w14:paraId="7CAA37B6" w14:textId="35CC8C56" w:rsidR="00DC2C18" w:rsidRDefault="00DC2C18" w:rsidP="00DC2C18">
      <w:pPr>
        <w:pStyle w:val="Caption"/>
        <w:keepNext/>
      </w:pPr>
      <w:r>
        <w:t xml:space="preserve">Table </w:t>
      </w:r>
      <w:r w:rsidR="0047595F">
        <w:fldChar w:fldCharType="begin"/>
      </w:r>
      <w:r w:rsidR="0047595F">
        <w:instrText xml:space="preserve"> SEQ Table \* ARABIC </w:instrText>
      </w:r>
      <w:r w:rsidR="0047595F">
        <w:fldChar w:fldCharType="separate"/>
      </w:r>
      <w:r w:rsidR="0047595F">
        <w:rPr>
          <w:noProof/>
        </w:rPr>
        <w:t>3</w:t>
      </w:r>
      <w:r w:rsidR="0047595F">
        <w:rPr>
          <w:noProof/>
        </w:rPr>
        <w:fldChar w:fldCharType="end"/>
      </w:r>
      <w:r>
        <w:rPr>
          <w:rFonts w:eastAsiaTheme="minorEastAsia" w:hint="eastAsia"/>
          <w:lang w:eastAsia="ko-KR"/>
        </w:rPr>
        <w:t>-</w:t>
      </w:r>
      <w:r w:rsidRPr="00A30EDA">
        <w:rPr>
          <w:rFonts w:eastAsiaTheme="minorEastAsia"/>
          <w:lang w:eastAsia="ko-KR"/>
        </w:rPr>
        <w:t>Protected Classes and Corresponding Subgroups</w:t>
      </w:r>
    </w:p>
    <w:tbl>
      <w:tblPr>
        <w:tblW w:w="7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3011"/>
        <w:gridCol w:w="3284"/>
      </w:tblGrid>
      <w:tr w:rsidR="00ED2985" w:rsidRPr="009953AF" w14:paraId="30917E85" w14:textId="554D7FDF" w:rsidTr="00ED2985">
        <w:trPr>
          <w:trHeight w:val="507"/>
          <w:tblHeader/>
          <w:jc w:val="center"/>
        </w:trPr>
        <w:tc>
          <w:tcPr>
            <w:tcW w:w="1615" w:type="dxa"/>
            <w:vAlign w:val="center"/>
            <w:hideMark/>
          </w:tcPr>
          <w:p w14:paraId="3EEF8852" w14:textId="50DF244E" w:rsidR="00ED2985" w:rsidRPr="004324B0" w:rsidRDefault="00ED2985" w:rsidP="00ED2985">
            <w:pPr>
              <w:spacing w:after="0" w:line="240" w:lineRule="auto"/>
              <w:jc w:val="left"/>
              <w:rPr>
                <w:b/>
                <w:bCs/>
                <w:color w:val="000000"/>
                <w:sz w:val="18"/>
                <w:szCs w:val="18"/>
              </w:rPr>
            </w:pPr>
            <w:r w:rsidRPr="00DC2C18">
              <w:rPr>
                <w:b/>
                <w:bCs/>
                <w:color w:val="000000"/>
                <w:sz w:val="18"/>
                <w:szCs w:val="18"/>
              </w:rPr>
              <w:t>Protected Class</w:t>
            </w:r>
          </w:p>
        </w:tc>
        <w:tc>
          <w:tcPr>
            <w:tcW w:w="3011" w:type="dxa"/>
            <w:vAlign w:val="center"/>
            <w:hideMark/>
          </w:tcPr>
          <w:p w14:paraId="6637C513" w14:textId="38ABA8A8" w:rsidR="00ED2985" w:rsidRPr="004324B0" w:rsidRDefault="00ED2985" w:rsidP="00ED2985">
            <w:pPr>
              <w:spacing w:after="0" w:line="240" w:lineRule="auto"/>
              <w:jc w:val="left"/>
              <w:rPr>
                <w:b/>
                <w:bCs/>
                <w:color w:val="000000"/>
                <w:sz w:val="18"/>
                <w:szCs w:val="18"/>
              </w:rPr>
            </w:pPr>
            <w:r w:rsidRPr="00DC2C18">
              <w:rPr>
                <w:b/>
                <w:bCs/>
                <w:color w:val="000000"/>
                <w:sz w:val="18"/>
                <w:szCs w:val="18"/>
              </w:rPr>
              <w:t>Subgroups</w:t>
            </w:r>
          </w:p>
        </w:tc>
        <w:tc>
          <w:tcPr>
            <w:tcW w:w="3284" w:type="dxa"/>
            <w:vAlign w:val="center"/>
          </w:tcPr>
          <w:p w14:paraId="575E4EB3" w14:textId="1C360BB0" w:rsidR="00ED2985" w:rsidRPr="001C5455" w:rsidRDefault="001C5455" w:rsidP="00ED2985">
            <w:pPr>
              <w:spacing w:after="0" w:line="240" w:lineRule="auto"/>
              <w:jc w:val="left"/>
              <w:rPr>
                <w:rFonts w:eastAsiaTheme="minorEastAsia"/>
                <w:b/>
                <w:bCs/>
                <w:color w:val="000000"/>
                <w:sz w:val="18"/>
                <w:szCs w:val="18"/>
                <w:lang w:eastAsia="ko-KR"/>
              </w:rPr>
            </w:pPr>
            <w:r>
              <w:rPr>
                <w:rFonts w:eastAsiaTheme="minorEastAsia" w:hint="eastAsia"/>
                <w:b/>
                <w:bCs/>
                <w:color w:val="000000"/>
                <w:sz w:val="18"/>
                <w:szCs w:val="18"/>
                <w:lang w:eastAsia="ko-KR"/>
              </w:rPr>
              <w:t>Type</w:t>
            </w:r>
          </w:p>
        </w:tc>
      </w:tr>
      <w:tr w:rsidR="00ED2985" w:rsidRPr="009953AF" w14:paraId="34B62FD0" w14:textId="4EE8B73D" w:rsidTr="00ED2985">
        <w:trPr>
          <w:trHeight w:val="507"/>
          <w:tblHeader/>
          <w:jc w:val="center"/>
        </w:trPr>
        <w:tc>
          <w:tcPr>
            <w:tcW w:w="1615" w:type="dxa"/>
            <w:vAlign w:val="center"/>
            <w:hideMark/>
          </w:tcPr>
          <w:p w14:paraId="58AF8550" w14:textId="743FF5C9" w:rsidR="00ED2985" w:rsidRPr="004324B0" w:rsidRDefault="00ED2985" w:rsidP="00ED2985">
            <w:pPr>
              <w:spacing w:after="0" w:line="240" w:lineRule="auto"/>
              <w:jc w:val="left"/>
              <w:rPr>
                <w:color w:val="000000"/>
                <w:sz w:val="18"/>
                <w:szCs w:val="18"/>
              </w:rPr>
            </w:pPr>
            <w:r w:rsidRPr="001C5455">
              <w:rPr>
                <w:color w:val="000000"/>
                <w:sz w:val="18"/>
                <w:szCs w:val="18"/>
              </w:rPr>
              <w:t>Age</w:t>
            </w:r>
          </w:p>
        </w:tc>
        <w:tc>
          <w:tcPr>
            <w:tcW w:w="3011" w:type="dxa"/>
            <w:vAlign w:val="center"/>
            <w:hideMark/>
          </w:tcPr>
          <w:p w14:paraId="1701E32F" w14:textId="09A76529" w:rsidR="00ED2985" w:rsidRPr="004324B0" w:rsidRDefault="001C5455" w:rsidP="00ED2985">
            <w:pPr>
              <w:spacing w:after="0" w:line="240" w:lineRule="auto"/>
              <w:jc w:val="left"/>
              <w:rPr>
                <w:color w:val="000000"/>
                <w:sz w:val="18"/>
                <w:szCs w:val="18"/>
              </w:rPr>
            </w:pPr>
            <w:r w:rsidRPr="001C5455">
              <w:rPr>
                <w:color w:val="000000"/>
                <w:sz w:val="18"/>
                <w:szCs w:val="18"/>
              </w:rPr>
              <w:t xml:space="preserve">18-60 years </w:t>
            </w:r>
            <w:r>
              <w:rPr>
                <w:rFonts w:eastAsiaTheme="minorEastAsia" w:hint="eastAsia"/>
                <w:color w:val="000000"/>
                <w:sz w:val="18"/>
                <w:szCs w:val="18"/>
                <w:lang w:eastAsia="ko-KR"/>
              </w:rPr>
              <w:t>(c</w:t>
            </w:r>
            <w:r w:rsidR="00ED2985" w:rsidRPr="001C5455">
              <w:rPr>
                <w:rFonts w:eastAsiaTheme="minorEastAsia" w:hint="eastAsia"/>
                <w:color w:val="000000"/>
                <w:sz w:val="18"/>
                <w:szCs w:val="18"/>
                <w:lang w:eastAsia="ko-KR"/>
              </w:rPr>
              <w:t>ontinuous</w:t>
            </w:r>
            <w:r w:rsidR="00ED2985" w:rsidRPr="001C5455">
              <w:rPr>
                <w:color w:val="000000"/>
                <w:sz w:val="18"/>
                <w:szCs w:val="18"/>
              </w:rPr>
              <w:t>)</w:t>
            </w:r>
          </w:p>
        </w:tc>
        <w:tc>
          <w:tcPr>
            <w:tcW w:w="3284" w:type="dxa"/>
            <w:vAlign w:val="center"/>
          </w:tcPr>
          <w:p w14:paraId="467053F1" w14:textId="530B0A31" w:rsidR="00ED2985" w:rsidRPr="001C5455" w:rsidRDefault="001C5455" w:rsidP="00ED2985">
            <w:pPr>
              <w:spacing w:after="0" w:line="240" w:lineRule="auto"/>
              <w:jc w:val="left"/>
              <w:rPr>
                <w:color w:val="000000"/>
                <w:sz w:val="18"/>
                <w:szCs w:val="18"/>
              </w:rPr>
            </w:pPr>
            <w:r>
              <w:rPr>
                <w:rFonts w:eastAsiaTheme="minorEastAsia" w:hint="eastAsia"/>
                <w:color w:val="000000"/>
                <w:sz w:val="18"/>
                <w:szCs w:val="18"/>
                <w:lang w:eastAsia="ko-KR"/>
              </w:rPr>
              <w:t>I</w:t>
            </w:r>
            <w:r w:rsidR="00ED2985" w:rsidRPr="001C5455">
              <w:rPr>
                <w:color w:val="000000"/>
                <w:sz w:val="18"/>
                <w:szCs w:val="18"/>
              </w:rPr>
              <w:t xml:space="preserve">ndividual </w:t>
            </w:r>
            <w:r w:rsidR="00ED2985" w:rsidRPr="001C5455">
              <w:rPr>
                <w:rFonts w:eastAsiaTheme="minorEastAsia" w:hint="eastAsia"/>
                <w:color w:val="000000"/>
                <w:sz w:val="18"/>
                <w:szCs w:val="18"/>
                <w:lang w:eastAsia="ko-KR"/>
              </w:rPr>
              <w:t>age</w:t>
            </w:r>
            <w:r w:rsidR="00ED2985" w:rsidRPr="001C5455">
              <w:rPr>
                <w:color w:val="000000"/>
                <w:sz w:val="18"/>
                <w:szCs w:val="18"/>
              </w:rPr>
              <w:t xml:space="preserve"> values from</w:t>
            </w:r>
            <w:r w:rsidR="00ED2985" w:rsidRPr="001C5455">
              <w:rPr>
                <w:rFonts w:eastAsiaTheme="minorEastAsia" w:hint="eastAsia"/>
                <w:color w:val="000000"/>
                <w:sz w:val="18"/>
                <w:szCs w:val="18"/>
                <w:lang w:eastAsia="ko-KR"/>
              </w:rPr>
              <w:t xml:space="preserve"> </w:t>
            </w:r>
            <w:r w:rsidR="00ED2985" w:rsidRPr="001C5455">
              <w:rPr>
                <w:color w:val="000000"/>
                <w:sz w:val="18"/>
                <w:szCs w:val="18"/>
              </w:rPr>
              <w:t>18-60 (43 unique values)</w:t>
            </w:r>
          </w:p>
        </w:tc>
      </w:tr>
      <w:tr w:rsidR="00ED2985" w:rsidRPr="009953AF" w14:paraId="5FCC7C19" w14:textId="06005F1A" w:rsidTr="00ED2985">
        <w:trPr>
          <w:trHeight w:val="507"/>
          <w:tblHeader/>
          <w:jc w:val="center"/>
        </w:trPr>
        <w:tc>
          <w:tcPr>
            <w:tcW w:w="1615" w:type="dxa"/>
            <w:vAlign w:val="center"/>
            <w:hideMark/>
          </w:tcPr>
          <w:p w14:paraId="4C551913" w14:textId="5F3273F8" w:rsidR="00ED2985" w:rsidRPr="004324B0" w:rsidRDefault="00ED2985" w:rsidP="00ED2985">
            <w:pPr>
              <w:spacing w:after="0" w:line="240" w:lineRule="auto"/>
              <w:jc w:val="left"/>
              <w:rPr>
                <w:color w:val="000000"/>
                <w:sz w:val="18"/>
                <w:szCs w:val="18"/>
              </w:rPr>
            </w:pPr>
            <w:r w:rsidRPr="001C5455">
              <w:rPr>
                <w:color w:val="000000"/>
                <w:sz w:val="18"/>
                <w:szCs w:val="18"/>
              </w:rPr>
              <w:t>Gender</w:t>
            </w:r>
          </w:p>
        </w:tc>
        <w:tc>
          <w:tcPr>
            <w:tcW w:w="3011" w:type="dxa"/>
            <w:vAlign w:val="center"/>
            <w:hideMark/>
          </w:tcPr>
          <w:p w14:paraId="2FFB79C3" w14:textId="48C1216C" w:rsidR="00ED2985" w:rsidRPr="004324B0" w:rsidRDefault="00ED2985" w:rsidP="00ED2985">
            <w:pPr>
              <w:spacing w:after="0" w:line="240" w:lineRule="auto"/>
              <w:jc w:val="left"/>
              <w:rPr>
                <w:color w:val="000000"/>
                <w:sz w:val="18"/>
                <w:szCs w:val="18"/>
              </w:rPr>
            </w:pPr>
            <w:r w:rsidRPr="001C5455">
              <w:rPr>
                <w:color w:val="000000"/>
                <w:sz w:val="18"/>
                <w:szCs w:val="18"/>
              </w:rPr>
              <w:t>Female, Male</w:t>
            </w:r>
          </w:p>
        </w:tc>
        <w:tc>
          <w:tcPr>
            <w:tcW w:w="3284" w:type="dxa"/>
            <w:vAlign w:val="center"/>
          </w:tcPr>
          <w:p w14:paraId="6901F442" w14:textId="56BB3ACD" w:rsidR="00ED2985" w:rsidRPr="001C5455" w:rsidRDefault="00ED2985" w:rsidP="00ED2985">
            <w:pPr>
              <w:spacing w:after="0" w:line="240" w:lineRule="auto"/>
              <w:jc w:val="left"/>
              <w:rPr>
                <w:color w:val="000000"/>
                <w:sz w:val="18"/>
                <w:szCs w:val="18"/>
              </w:rPr>
            </w:pPr>
            <w:r w:rsidRPr="001C5455">
              <w:rPr>
                <w:color w:val="000000"/>
                <w:sz w:val="18"/>
                <w:szCs w:val="18"/>
              </w:rPr>
              <w:t>Binary categorical variable</w:t>
            </w:r>
          </w:p>
        </w:tc>
      </w:tr>
      <w:tr w:rsidR="00ED2985" w:rsidRPr="009953AF" w14:paraId="7D3276AF" w14:textId="44E176A6" w:rsidTr="00ED2985">
        <w:trPr>
          <w:trHeight w:val="507"/>
          <w:tblHeader/>
          <w:jc w:val="center"/>
        </w:trPr>
        <w:tc>
          <w:tcPr>
            <w:tcW w:w="1615" w:type="dxa"/>
            <w:vAlign w:val="center"/>
          </w:tcPr>
          <w:p w14:paraId="42C1B9E7" w14:textId="1CBF339A" w:rsidR="00ED2985" w:rsidRPr="001C5455" w:rsidRDefault="00ED2985" w:rsidP="00ED2985">
            <w:pPr>
              <w:spacing w:after="0" w:line="240" w:lineRule="auto"/>
              <w:jc w:val="left"/>
              <w:rPr>
                <w:color w:val="000000"/>
                <w:sz w:val="18"/>
                <w:szCs w:val="18"/>
              </w:rPr>
            </w:pPr>
            <w:proofErr w:type="spellStart"/>
            <w:r w:rsidRPr="001C5455">
              <w:rPr>
                <w:color w:val="000000"/>
                <w:sz w:val="18"/>
                <w:szCs w:val="18"/>
              </w:rPr>
              <w:t>MaritalStatus</w:t>
            </w:r>
            <w:proofErr w:type="spellEnd"/>
          </w:p>
        </w:tc>
        <w:tc>
          <w:tcPr>
            <w:tcW w:w="3011" w:type="dxa"/>
            <w:vAlign w:val="center"/>
          </w:tcPr>
          <w:p w14:paraId="7BB9178E" w14:textId="22FFD568" w:rsidR="00ED2985" w:rsidRPr="001C5455" w:rsidRDefault="00ED2985" w:rsidP="00ED2985">
            <w:pPr>
              <w:spacing w:after="0" w:line="240" w:lineRule="auto"/>
              <w:jc w:val="left"/>
              <w:rPr>
                <w:color w:val="000000"/>
                <w:sz w:val="18"/>
                <w:szCs w:val="18"/>
              </w:rPr>
            </w:pPr>
            <w:r w:rsidRPr="001C5455">
              <w:rPr>
                <w:color w:val="000000"/>
                <w:sz w:val="18"/>
                <w:szCs w:val="18"/>
              </w:rPr>
              <w:t>Single, Married, Divorced</w:t>
            </w:r>
          </w:p>
        </w:tc>
        <w:tc>
          <w:tcPr>
            <w:tcW w:w="3284" w:type="dxa"/>
            <w:vAlign w:val="center"/>
          </w:tcPr>
          <w:p w14:paraId="43545326" w14:textId="313DC563" w:rsidR="00ED2985" w:rsidRPr="001C5455" w:rsidRDefault="00ED2985" w:rsidP="00ED2985">
            <w:pPr>
              <w:spacing w:after="0" w:line="240" w:lineRule="auto"/>
              <w:jc w:val="left"/>
              <w:rPr>
                <w:color w:val="000000"/>
                <w:sz w:val="18"/>
                <w:szCs w:val="18"/>
              </w:rPr>
            </w:pPr>
            <w:r w:rsidRPr="001C5455">
              <w:rPr>
                <w:color w:val="000000"/>
                <w:sz w:val="18"/>
                <w:szCs w:val="18"/>
              </w:rPr>
              <w:t>Three-category marital status</w:t>
            </w:r>
          </w:p>
        </w:tc>
      </w:tr>
    </w:tbl>
    <w:p w14:paraId="380FC349" w14:textId="44DC8B02" w:rsidR="00D368E4" w:rsidRDefault="00DC2C18" w:rsidP="00D368E4">
      <w:pPr>
        <w:pStyle w:val="Heading2"/>
        <w:rPr>
          <w:lang w:eastAsia="ko-KR"/>
        </w:rPr>
      </w:pPr>
      <w:r w:rsidRPr="00DC2C18">
        <w:rPr>
          <w:bCs/>
          <w:lang w:eastAsia="ko-KR"/>
        </w:rPr>
        <w:t>Discretized Subgroup Mappings</w:t>
      </w:r>
      <w:r w:rsidR="0063380A" w:rsidRPr="0063380A">
        <w:rPr>
          <w:lang w:eastAsia="ko-KR"/>
        </w:rPr>
        <w:t xml:space="preserve"> </w:t>
      </w:r>
    </w:p>
    <w:p w14:paraId="10D340AD" w14:textId="4BEA842E" w:rsidR="008F5FB5" w:rsidRDefault="008F5FB5" w:rsidP="008F5FB5">
      <w:pPr>
        <w:pStyle w:val="Caption"/>
        <w:keepNext/>
      </w:pPr>
      <w:r>
        <w:t xml:space="preserve">Table </w:t>
      </w:r>
      <w:r w:rsidR="0047595F">
        <w:fldChar w:fldCharType="begin"/>
      </w:r>
      <w:r w:rsidR="0047595F">
        <w:instrText xml:space="preserve"> SEQ Table \* ARABIC </w:instrText>
      </w:r>
      <w:r w:rsidR="0047595F">
        <w:fldChar w:fldCharType="separate"/>
      </w:r>
      <w:r w:rsidR="0047595F">
        <w:rPr>
          <w:noProof/>
        </w:rPr>
        <w:t>4</w:t>
      </w:r>
      <w:r w:rsidR="0047595F">
        <w:rPr>
          <w:noProof/>
        </w:rPr>
        <w:fldChar w:fldCharType="end"/>
      </w:r>
      <w:r>
        <w:rPr>
          <w:rFonts w:eastAsiaTheme="minorEastAsia" w:hint="eastAsia"/>
          <w:lang w:eastAsia="ko-KR"/>
        </w:rPr>
        <w:t>-</w:t>
      </w:r>
      <w:r w:rsidRPr="00C020C4">
        <w:rPr>
          <w:rFonts w:eastAsiaTheme="minorEastAsia"/>
          <w:lang w:eastAsia="ko-KR"/>
        </w:rPr>
        <w:t>Numerical Mapping for Categorical Variables</w:t>
      </w:r>
    </w:p>
    <w:tbl>
      <w:tblPr>
        <w:tblW w:w="7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4"/>
        <w:gridCol w:w="2322"/>
        <w:gridCol w:w="2316"/>
      </w:tblGrid>
      <w:tr w:rsidR="008F5FB5" w:rsidRPr="009953AF" w14:paraId="0A97180F" w14:textId="77777777" w:rsidTr="008F5FB5">
        <w:trPr>
          <w:trHeight w:val="252"/>
          <w:tblHeader/>
        </w:trPr>
        <w:tc>
          <w:tcPr>
            <w:tcW w:w="0" w:type="auto"/>
            <w:vAlign w:val="center"/>
          </w:tcPr>
          <w:p w14:paraId="23A397C3" w14:textId="6D5706DD" w:rsidR="008F5FB5" w:rsidRPr="004324B0" w:rsidRDefault="008F5FB5" w:rsidP="008F5FB5">
            <w:pPr>
              <w:spacing w:after="0" w:line="240" w:lineRule="auto"/>
              <w:jc w:val="left"/>
              <w:rPr>
                <w:b/>
                <w:bCs/>
                <w:color w:val="000000"/>
                <w:sz w:val="18"/>
                <w:szCs w:val="18"/>
              </w:rPr>
            </w:pPr>
            <w:r w:rsidRPr="008F5FB5">
              <w:rPr>
                <w:b/>
                <w:bCs/>
                <w:color w:val="000000"/>
                <w:sz w:val="18"/>
                <w:szCs w:val="18"/>
              </w:rPr>
              <w:t>Variable</w:t>
            </w:r>
          </w:p>
        </w:tc>
        <w:tc>
          <w:tcPr>
            <w:tcW w:w="0" w:type="auto"/>
            <w:vAlign w:val="center"/>
          </w:tcPr>
          <w:p w14:paraId="5601DEEB" w14:textId="6A8911B1" w:rsidR="008F5FB5" w:rsidRPr="004324B0" w:rsidRDefault="007F05EC" w:rsidP="008F5FB5">
            <w:pPr>
              <w:spacing w:after="0" w:line="240" w:lineRule="auto"/>
              <w:jc w:val="left"/>
              <w:rPr>
                <w:b/>
                <w:bCs/>
                <w:color w:val="000000"/>
                <w:sz w:val="18"/>
                <w:szCs w:val="18"/>
              </w:rPr>
            </w:pPr>
            <w:r w:rsidRPr="007F05EC">
              <w:rPr>
                <w:b/>
                <w:bCs/>
                <w:color w:val="000000"/>
                <w:sz w:val="18"/>
                <w:szCs w:val="18"/>
              </w:rPr>
              <w:t>Subgroup</w:t>
            </w:r>
            <w:r>
              <w:rPr>
                <w:rFonts w:eastAsiaTheme="minorEastAsia" w:hint="eastAsia"/>
                <w:b/>
                <w:bCs/>
                <w:color w:val="000000"/>
                <w:sz w:val="18"/>
                <w:szCs w:val="18"/>
                <w:lang w:eastAsia="ko-KR"/>
              </w:rPr>
              <w:t>/</w:t>
            </w:r>
            <w:r w:rsidR="008F5FB5" w:rsidRPr="008F5FB5">
              <w:rPr>
                <w:b/>
                <w:bCs/>
                <w:color w:val="000000"/>
                <w:sz w:val="18"/>
                <w:szCs w:val="18"/>
              </w:rPr>
              <w:t>Value</w:t>
            </w:r>
          </w:p>
        </w:tc>
        <w:tc>
          <w:tcPr>
            <w:tcW w:w="0" w:type="auto"/>
            <w:vAlign w:val="center"/>
          </w:tcPr>
          <w:p w14:paraId="28742408" w14:textId="63DA22D1" w:rsidR="008F5FB5" w:rsidRPr="004324B0" w:rsidRDefault="008F5FB5" w:rsidP="008F5FB5">
            <w:pPr>
              <w:spacing w:after="0" w:line="240" w:lineRule="auto"/>
              <w:jc w:val="left"/>
              <w:rPr>
                <w:b/>
                <w:bCs/>
                <w:color w:val="000000"/>
                <w:sz w:val="18"/>
                <w:szCs w:val="18"/>
              </w:rPr>
            </w:pPr>
            <w:r w:rsidRPr="008F5FB5">
              <w:rPr>
                <w:b/>
                <w:bCs/>
                <w:color w:val="000000"/>
                <w:sz w:val="18"/>
                <w:szCs w:val="18"/>
              </w:rPr>
              <w:t>Numerical Code</w:t>
            </w:r>
          </w:p>
        </w:tc>
      </w:tr>
      <w:tr w:rsidR="00301DFC" w:rsidRPr="009953AF" w14:paraId="19CD38AF" w14:textId="77777777" w:rsidTr="008F5FB5">
        <w:trPr>
          <w:trHeight w:val="448"/>
          <w:tblHeader/>
        </w:trPr>
        <w:tc>
          <w:tcPr>
            <w:tcW w:w="0" w:type="auto"/>
            <w:vMerge w:val="restart"/>
            <w:vAlign w:val="center"/>
          </w:tcPr>
          <w:p w14:paraId="6182A00F" w14:textId="3D793AEC" w:rsidR="00301DFC" w:rsidRPr="004324B0" w:rsidRDefault="00301DFC" w:rsidP="008F5FB5">
            <w:pPr>
              <w:spacing w:after="0" w:line="240" w:lineRule="auto"/>
              <w:jc w:val="left"/>
              <w:rPr>
                <w:color w:val="000000"/>
                <w:sz w:val="18"/>
                <w:szCs w:val="18"/>
              </w:rPr>
            </w:pPr>
            <w:r w:rsidRPr="00301DFC">
              <w:rPr>
                <w:color w:val="000000"/>
                <w:sz w:val="18"/>
                <w:szCs w:val="18"/>
              </w:rPr>
              <w:t>Gender</w:t>
            </w:r>
          </w:p>
        </w:tc>
        <w:tc>
          <w:tcPr>
            <w:tcW w:w="0" w:type="auto"/>
            <w:vAlign w:val="center"/>
          </w:tcPr>
          <w:p w14:paraId="6B434A85" w14:textId="6ED65363" w:rsidR="00301DFC" w:rsidRPr="004324B0" w:rsidRDefault="00301DFC" w:rsidP="008F5FB5">
            <w:pPr>
              <w:spacing w:after="0" w:line="240" w:lineRule="auto"/>
              <w:jc w:val="left"/>
              <w:rPr>
                <w:color w:val="000000"/>
                <w:sz w:val="18"/>
                <w:szCs w:val="18"/>
              </w:rPr>
            </w:pPr>
            <w:r w:rsidRPr="00301DFC">
              <w:rPr>
                <w:color w:val="000000"/>
                <w:sz w:val="18"/>
                <w:szCs w:val="18"/>
              </w:rPr>
              <w:t>Male</w:t>
            </w:r>
          </w:p>
        </w:tc>
        <w:tc>
          <w:tcPr>
            <w:tcW w:w="0" w:type="auto"/>
            <w:vAlign w:val="center"/>
          </w:tcPr>
          <w:p w14:paraId="72614CD3" w14:textId="2F49ED22" w:rsidR="00301DFC" w:rsidRPr="004324B0" w:rsidRDefault="00301DFC" w:rsidP="008F5FB5">
            <w:pPr>
              <w:spacing w:after="0" w:line="240" w:lineRule="auto"/>
              <w:jc w:val="left"/>
              <w:rPr>
                <w:color w:val="000000"/>
                <w:sz w:val="18"/>
                <w:szCs w:val="18"/>
              </w:rPr>
            </w:pPr>
            <w:r w:rsidRPr="00301DFC">
              <w:rPr>
                <w:color w:val="000000"/>
                <w:sz w:val="18"/>
                <w:szCs w:val="18"/>
              </w:rPr>
              <w:t>0</w:t>
            </w:r>
          </w:p>
        </w:tc>
      </w:tr>
      <w:tr w:rsidR="00301DFC" w:rsidRPr="009953AF" w14:paraId="49A73422" w14:textId="77777777" w:rsidTr="008F5FB5">
        <w:trPr>
          <w:trHeight w:val="481"/>
          <w:tblHeader/>
        </w:trPr>
        <w:tc>
          <w:tcPr>
            <w:tcW w:w="0" w:type="auto"/>
            <w:vMerge/>
            <w:vAlign w:val="center"/>
          </w:tcPr>
          <w:p w14:paraId="71045921" w14:textId="578D85E8" w:rsidR="00301DFC" w:rsidRPr="004324B0" w:rsidRDefault="00301DFC" w:rsidP="008F5FB5">
            <w:pPr>
              <w:spacing w:after="0" w:line="240" w:lineRule="auto"/>
              <w:jc w:val="left"/>
              <w:rPr>
                <w:color w:val="000000"/>
                <w:sz w:val="18"/>
                <w:szCs w:val="18"/>
              </w:rPr>
            </w:pPr>
          </w:p>
        </w:tc>
        <w:tc>
          <w:tcPr>
            <w:tcW w:w="0" w:type="auto"/>
            <w:vAlign w:val="center"/>
          </w:tcPr>
          <w:p w14:paraId="4EDC32BC" w14:textId="421B080B" w:rsidR="00301DFC" w:rsidRPr="004324B0" w:rsidRDefault="00301DFC" w:rsidP="008F5FB5">
            <w:pPr>
              <w:spacing w:after="0" w:line="240" w:lineRule="auto"/>
              <w:jc w:val="left"/>
              <w:rPr>
                <w:color w:val="000000"/>
                <w:sz w:val="18"/>
                <w:szCs w:val="18"/>
              </w:rPr>
            </w:pPr>
            <w:r w:rsidRPr="00301DFC">
              <w:rPr>
                <w:color w:val="000000"/>
                <w:sz w:val="18"/>
                <w:szCs w:val="18"/>
              </w:rPr>
              <w:t>Female</w:t>
            </w:r>
          </w:p>
        </w:tc>
        <w:tc>
          <w:tcPr>
            <w:tcW w:w="0" w:type="auto"/>
            <w:vAlign w:val="center"/>
          </w:tcPr>
          <w:p w14:paraId="5AD572EF" w14:textId="22106DE8" w:rsidR="00301DFC" w:rsidRPr="004324B0" w:rsidRDefault="00301DFC" w:rsidP="008F5FB5">
            <w:pPr>
              <w:spacing w:after="0" w:line="240" w:lineRule="auto"/>
              <w:jc w:val="left"/>
              <w:rPr>
                <w:color w:val="000000"/>
                <w:sz w:val="18"/>
                <w:szCs w:val="18"/>
              </w:rPr>
            </w:pPr>
            <w:r w:rsidRPr="00301DFC">
              <w:rPr>
                <w:color w:val="000000"/>
                <w:sz w:val="18"/>
                <w:szCs w:val="18"/>
              </w:rPr>
              <w:t>1</w:t>
            </w:r>
          </w:p>
        </w:tc>
      </w:tr>
      <w:tr w:rsidR="00301DFC" w:rsidRPr="009953AF" w14:paraId="3D88B318" w14:textId="77777777" w:rsidTr="008F5FB5">
        <w:trPr>
          <w:trHeight w:val="489"/>
          <w:tblHeader/>
        </w:trPr>
        <w:tc>
          <w:tcPr>
            <w:tcW w:w="0" w:type="auto"/>
            <w:vMerge w:val="restart"/>
            <w:vAlign w:val="center"/>
          </w:tcPr>
          <w:p w14:paraId="2E87D91D" w14:textId="6B5523F0" w:rsidR="00301DFC" w:rsidRPr="00301DFC" w:rsidRDefault="00301DFC" w:rsidP="008F5FB5">
            <w:pPr>
              <w:spacing w:after="0" w:line="240" w:lineRule="auto"/>
              <w:jc w:val="left"/>
              <w:rPr>
                <w:color w:val="000000"/>
                <w:sz w:val="18"/>
                <w:szCs w:val="18"/>
              </w:rPr>
            </w:pPr>
            <w:proofErr w:type="spellStart"/>
            <w:r w:rsidRPr="00301DFC">
              <w:rPr>
                <w:color w:val="000000"/>
                <w:sz w:val="18"/>
                <w:szCs w:val="18"/>
              </w:rPr>
              <w:t>MaritalStatus</w:t>
            </w:r>
            <w:proofErr w:type="spellEnd"/>
          </w:p>
        </w:tc>
        <w:tc>
          <w:tcPr>
            <w:tcW w:w="0" w:type="auto"/>
            <w:vAlign w:val="center"/>
          </w:tcPr>
          <w:p w14:paraId="2CA1026E" w14:textId="3C50930B" w:rsidR="00301DFC" w:rsidRPr="00301DFC" w:rsidRDefault="00301DFC" w:rsidP="008F5FB5">
            <w:pPr>
              <w:spacing w:after="0" w:line="240" w:lineRule="auto"/>
              <w:jc w:val="left"/>
              <w:rPr>
                <w:color w:val="000000"/>
                <w:sz w:val="18"/>
                <w:szCs w:val="18"/>
              </w:rPr>
            </w:pPr>
            <w:r w:rsidRPr="00301DFC">
              <w:rPr>
                <w:color w:val="000000"/>
                <w:sz w:val="18"/>
                <w:szCs w:val="18"/>
              </w:rPr>
              <w:t>Single</w:t>
            </w:r>
          </w:p>
        </w:tc>
        <w:tc>
          <w:tcPr>
            <w:tcW w:w="0" w:type="auto"/>
            <w:vAlign w:val="center"/>
          </w:tcPr>
          <w:p w14:paraId="352DEA77" w14:textId="7A25D35A" w:rsidR="00301DFC" w:rsidRPr="00301DFC" w:rsidRDefault="00301DFC" w:rsidP="008F5FB5">
            <w:pPr>
              <w:ind w:left="14"/>
              <w:rPr>
                <w:color w:val="000000"/>
                <w:sz w:val="18"/>
                <w:szCs w:val="18"/>
              </w:rPr>
            </w:pPr>
            <w:r w:rsidRPr="00301DFC">
              <w:rPr>
                <w:color w:val="000000"/>
                <w:sz w:val="18"/>
                <w:szCs w:val="18"/>
              </w:rPr>
              <w:t>0</w:t>
            </w:r>
          </w:p>
        </w:tc>
      </w:tr>
      <w:tr w:rsidR="00301DFC" w:rsidRPr="009953AF" w14:paraId="23B5BA0A" w14:textId="77777777" w:rsidTr="008F5FB5">
        <w:trPr>
          <w:trHeight w:val="489"/>
          <w:tblHeader/>
        </w:trPr>
        <w:tc>
          <w:tcPr>
            <w:tcW w:w="0" w:type="auto"/>
            <w:vMerge/>
            <w:vAlign w:val="center"/>
          </w:tcPr>
          <w:p w14:paraId="45F6294B" w14:textId="179D24A8" w:rsidR="00301DFC" w:rsidRPr="00301DFC" w:rsidRDefault="00301DFC" w:rsidP="008F5FB5">
            <w:pPr>
              <w:spacing w:after="0" w:line="240" w:lineRule="auto"/>
              <w:jc w:val="left"/>
              <w:rPr>
                <w:color w:val="000000"/>
                <w:sz w:val="18"/>
                <w:szCs w:val="18"/>
              </w:rPr>
            </w:pPr>
          </w:p>
        </w:tc>
        <w:tc>
          <w:tcPr>
            <w:tcW w:w="0" w:type="auto"/>
            <w:vAlign w:val="center"/>
          </w:tcPr>
          <w:p w14:paraId="0F9AF6EB" w14:textId="182A130B" w:rsidR="00301DFC" w:rsidRPr="00301DFC" w:rsidRDefault="00301DFC" w:rsidP="008F5FB5">
            <w:pPr>
              <w:spacing w:after="0" w:line="240" w:lineRule="auto"/>
              <w:jc w:val="left"/>
              <w:rPr>
                <w:color w:val="000000"/>
                <w:sz w:val="18"/>
                <w:szCs w:val="18"/>
              </w:rPr>
            </w:pPr>
            <w:r w:rsidRPr="00301DFC">
              <w:rPr>
                <w:color w:val="000000"/>
                <w:sz w:val="18"/>
                <w:szCs w:val="18"/>
              </w:rPr>
              <w:t>Married</w:t>
            </w:r>
          </w:p>
        </w:tc>
        <w:tc>
          <w:tcPr>
            <w:tcW w:w="0" w:type="auto"/>
            <w:vAlign w:val="center"/>
          </w:tcPr>
          <w:p w14:paraId="4C102DB1" w14:textId="21293D7A" w:rsidR="00301DFC" w:rsidRPr="00301DFC" w:rsidRDefault="00301DFC" w:rsidP="008F5FB5">
            <w:pPr>
              <w:ind w:left="14"/>
              <w:rPr>
                <w:color w:val="000000"/>
                <w:sz w:val="18"/>
                <w:szCs w:val="18"/>
              </w:rPr>
            </w:pPr>
            <w:r w:rsidRPr="00301DFC">
              <w:rPr>
                <w:color w:val="000000"/>
                <w:sz w:val="18"/>
                <w:szCs w:val="18"/>
              </w:rPr>
              <w:t>1</w:t>
            </w:r>
          </w:p>
        </w:tc>
      </w:tr>
      <w:tr w:rsidR="00301DFC" w:rsidRPr="009953AF" w14:paraId="70DCBD98" w14:textId="77777777" w:rsidTr="008F5FB5">
        <w:trPr>
          <w:trHeight w:val="489"/>
          <w:tblHeader/>
        </w:trPr>
        <w:tc>
          <w:tcPr>
            <w:tcW w:w="0" w:type="auto"/>
            <w:vMerge/>
            <w:vAlign w:val="center"/>
          </w:tcPr>
          <w:p w14:paraId="04A9DFB9" w14:textId="471EB415" w:rsidR="00301DFC" w:rsidRPr="00301DFC" w:rsidRDefault="00301DFC" w:rsidP="008F5FB5">
            <w:pPr>
              <w:spacing w:after="0" w:line="240" w:lineRule="auto"/>
              <w:jc w:val="left"/>
              <w:rPr>
                <w:color w:val="000000"/>
                <w:sz w:val="18"/>
                <w:szCs w:val="18"/>
              </w:rPr>
            </w:pPr>
          </w:p>
        </w:tc>
        <w:tc>
          <w:tcPr>
            <w:tcW w:w="0" w:type="auto"/>
            <w:vAlign w:val="center"/>
          </w:tcPr>
          <w:p w14:paraId="03F86233" w14:textId="462838CD" w:rsidR="00301DFC" w:rsidRPr="00301DFC" w:rsidRDefault="00301DFC" w:rsidP="008F5FB5">
            <w:pPr>
              <w:spacing w:after="0" w:line="240" w:lineRule="auto"/>
              <w:jc w:val="left"/>
              <w:rPr>
                <w:color w:val="000000"/>
                <w:sz w:val="18"/>
                <w:szCs w:val="18"/>
              </w:rPr>
            </w:pPr>
            <w:r w:rsidRPr="00301DFC">
              <w:rPr>
                <w:color w:val="000000"/>
                <w:sz w:val="18"/>
                <w:szCs w:val="18"/>
              </w:rPr>
              <w:t>Divorced</w:t>
            </w:r>
          </w:p>
        </w:tc>
        <w:tc>
          <w:tcPr>
            <w:tcW w:w="0" w:type="auto"/>
            <w:vAlign w:val="center"/>
          </w:tcPr>
          <w:p w14:paraId="1366FBF6" w14:textId="1017F541" w:rsidR="00301DFC" w:rsidRPr="00301DFC" w:rsidRDefault="00301DFC" w:rsidP="008F5FB5">
            <w:pPr>
              <w:ind w:left="14"/>
              <w:rPr>
                <w:color w:val="000000"/>
                <w:sz w:val="18"/>
                <w:szCs w:val="18"/>
              </w:rPr>
            </w:pPr>
            <w:r w:rsidRPr="00301DFC">
              <w:rPr>
                <w:color w:val="000000"/>
                <w:sz w:val="18"/>
                <w:szCs w:val="18"/>
              </w:rPr>
              <w:t>2</w:t>
            </w:r>
          </w:p>
        </w:tc>
      </w:tr>
      <w:tr w:rsidR="007F05EC" w:rsidRPr="009953AF" w14:paraId="006C1315" w14:textId="77777777" w:rsidTr="008F5FB5">
        <w:trPr>
          <w:trHeight w:val="489"/>
          <w:tblHeader/>
        </w:trPr>
        <w:tc>
          <w:tcPr>
            <w:tcW w:w="0" w:type="auto"/>
            <w:vMerge w:val="restart"/>
            <w:vAlign w:val="center"/>
          </w:tcPr>
          <w:p w14:paraId="605C0AB2" w14:textId="02287DDB" w:rsidR="007F05EC" w:rsidRPr="00301DFC" w:rsidRDefault="007F05EC" w:rsidP="008F5FB5">
            <w:pPr>
              <w:spacing w:after="0" w:line="240" w:lineRule="auto"/>
              <w:jc w:val="left"/>
              <w:rPr>
                <w:color w:val="000000"/>
                <w:sz w:val="18"/>
                <w:szCs w:val="18"/>
              </w:rPr>
            </w:pPr>
            <w:r w:rsidRPr="00301DFC">
              <w:rPr>
                <w:color w:val="000000"/>
                <w:sz w:val="18"/>
                <w:szCs w:val="18"/>
              </w:rPr>
              <w:t>Attrition</w:t>
            </w:r>
          </w:p>
        </w:tc>
        <w:tc>
          <w:tcPr>
            <w:tcW w:w="0" w:type="auto"/>
            <w:vAlign w:val="center"/>
          </w:tcPr>
          <w:p w14:paraId="461347E6" w14:textId="6670F9B9" w:rsidR="007F05EC" w:rsidRPr="00301DFC" w:rsidRDefault="007F05EC" w:rsidP="008F5FB5">
            <w:pPr>
              <w:spacing w:after="0" w:line="240" w:lineRule="auto"/>
              <w:jc w:val="left"/>
              <w:rPr>
                <w:color w:val="000000"/>
                <w:sz w:val="18"/>
                <w:szCs w:val="18"/>
              </w:rPr>
            </w:pPr>
            <w:r w:rsidRPr="00301DFC">
              <w:rPr>
                <w:color w:val="000000"/>
                <w:sz w:val="18"/>
                <w:szCs w:val="18"/>
              </w:rPr>
              <w:t>No</w:t>
            </w:r>
          </w:p>
        </w:tc>
        <w:tc>
          <w:tcPr>
            <w:tcW w:w="0" w:type="auto"/>
            <w:vAlign w:val="center"/>
          </w:tcPr>
          <w:p w14:paraId="3A44E759" w14:textId="17290CC6" w:rsidR="007F05EC" w:rsidRPr="00301DFC" w:rsidRDefault="007F05EC" w:rsidP="008F5FB5">
            <w:pPr>
              <w:ind w:left="14"/>
              <w:rPr>
                <w:color w:val="000000"/>
                <w:sz w:val="18"/>
                <w:szCs w:val="18"/>
              </w:rPr>
            </w:pPr>
            <w:r w:rsidRPr="00301DFC">
              <w:rPr>
                <w:color w:val="000000"/>
                <w:sz w:val="18"/>
                <w:szCs w:val="18"/>
              </w:rPr>
              <w:t>0</w:t>
            </w:r>
          </w:p>
        </w:tc>
      </w:tr>
      <w:tr w:rsidR="007F05EC" w:rsidRPr="009953AF" w14:paraId="54184AEA" w14:textId="77777777" w:rsidTr="008F5FB5">
        <w:trPr>
          <w:trHeight w:val="489"/>
          <w:tblHeader/>
        </w:trPr>
        <w:tc>
          <w:tcPr>
            <w:tcW w:w="0" w:type="auto"/>
            <w:vMerge/>
            <w:vAlign w:val="center"/>
          </w:tcPr>
          <w:p w14:paraId="11997484" w14:textId="501BB81B" w:rsidR="007F05EC" w:rsidRPr="00301DFC" w:rsidRDefault="007F05EC" w:rsidP="008F5FB5">
            <w:pPr>
              <w:spacing w:after="0" w:line="240" w:lineRule="auto"/>
              <w:jc w:val="left"/>
              <w:rPr>
                <w:color w:val="000000"/>
                <w:sz w:val="18"/>
                <w:szCs w:val="18"/>
              </w:rPr>
            </w:pPr>
          </w:p>
        </w:tc>
        <w:tc>
          <w:tcPr>
            <w:tcW w:w="0" w:type="auto"/>
            <w:vAlign w:val="center"/>
          </w:tcPr>
          <w:p w14:paraId="47179B9C" w14:textId="1CDBB4E4" w:rsidR="007F05EC" w:rsidRPr="00301DFC" w:rsidRDefault="007F05EC" w:rsidP="008F5FB5">
            <w:pPr>
              <w:spacing w:after="0" w:line="240" w:lineRule="auto"/>
              <w:jc w:val="left"/>
              <w:rPr>
                <w:color w:val="000000"/>
                <w:sz w:val="18"/>
                <w:szCs w:val="18"/>
              </w:rPr>
            </w:pPr>
            <w:r w:rsidRPr="00301DFC">
              <w:rPr>
                <w:color w:val="000000"/>
                <w:sz w:val="18"/>
                <w:szCs w:val="18"/>
              </w:rPr>
              <w:t>Yes</w:t>
            </w:r>
          </w:p>
        </w:tc>
        <w:tc>
          <w:tcPr>
            <w:tcW w:w="0" w:type="auto"/>
            <w:vAlign w:val="center"/>
          </w:tcPr>
          <w:p w14:paraId="3C92501D" w14:textId="33B741B5" w:rsidR="007F05EC" w:rsidRPr="00301DFC" w:rsidRDefault="007F05EC" w:rsidP="008F5FB5">
            <w:pPr>
              <w:ind w:left="14"/>
              <w:rPr>
                <w:color w:val="000000"/>
                <w:sz w:val="18"/>
                <w:szCs w:val="18"/>
              </w:rPr>
            </w:pPr>
            <w:r w:rsidRPr="00301DFC">
              <w:rPr>
                <w:color w:val="000000"/>
                <w:sz w:val="18"/>
                <w:szCs w:val="18"/>
              </w:rPr>
              <w:t>1</w:t>
            </w:r>
          </w:p>
        </w:tc>
      </w:tr>
      <w:tr w:rsidR="007F05EC" w:rsidRPr="009953AF" w14:paraId="2EC6EE11" w14:textId="77777777" w:rsidTr="008F5FB5">
        <w:trPr>
          <w:trHeight w:val="489"/>
          <w:tblHeader/>
        </w:trPr>
        <w:tc>
          <w:tcPr>
            <w:tcW w:w="0" w:type="auto"/>
            <w:vMerge w:val="restart"/>
            <w:vAlign w:val="center"/>
          </w:tcPr>
          <w:p w14:paraId="59F16FD0" w14:textId="046C4B99" w:rsidR="007F05EC" w:rsidRPr="00301DFC" w:rsidRDefault="007F05EC" w:rsidP="008F5FB5">
            <w:pPr>
              <w:spacing w:after="0" w:line="240" w:lineRule="auto"/>
              <w:jc w:val="left"/>
              <w:rPr>
                <w:color w:val="000000"/>
                <w:sz w:val="18"/>
                <w:szCs w:val="18"/>
              </w:rPr>
            </w:pPr>
            <w:proofErr w:type="spellStart"/>
            <w:r w:rsidRPr="007F05EC">
              <w:rPr>
                <w:color w:val="000000"/>
                <w:sz w:val="18"/>
                <w:szCs w:val="18"/>
              </w:rPr>
              <w:t>PerformanceRating</w:t>
            </w:r>
            <w:proofErr w:type="spellEnd"/>
          </w:p>
        </w:tc>
        <w:tc>
          <w:tcPr>
            <w:tcW w:w="0" w:type="auto"/>
            <w:vAlign w:val="center"/>
          </w:tcPr>
          <w:p w14:paraId="1E5B6AB0" w14:textId="2F30A4A6" w:rsidR="007F05EC" w:rsidRPr="007F05EC" w:rsidRDefault="007F05EC" w:rsidP="008F5FB5">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3</w:t>
            </w:r>
          </w:p>
        </w:tc>
        <w:tc>
          <w:tcPr>
            <w:tcW w:w="0" w:type="auto"/>
            <w:vAlign w:val="center"/>
          </w:tcPr>
          <w:p w14:paraId="34189989" w14:textId="60889710" w:rsidR="007F05EC" w:rsidRPr="007F05EC" w:rsidRDefault="007F05EC" w:rsidP="008F5FB5">
            <w:pPr>
              <w:ind w:left="14"/>
              <w:rPr>
                <w:rFonts w:eastAsiaTheme="minorEastAsia"/>
                <w:color w:val="000000"/>
                <w:sz w:val="18"/>
                <w:szCs w:val="18"/>
                <w:lang w:eastAsia="ko-KR"/>
              </w:rPr>
            </w:pPr>
            <w:r>
              <w:rPr>
                <w:rFonts w:eastAsiaTheme="minorEastAsia" w:hint="eastAsia"/>
                <w:color w:val="000000"/>
                <w:sz w:val="18"/>
                <w:szCs w:val="18"/>
                <w:lang w:eastAsia="ko-KR"/>
              </w:rPr>
              <w:t>0</w:t>
            </w:r>
          </w:p>
        </w:tc>
      </w:tr>
      <w:tr w:rsidR="007F05EC" w:rsidRPr="009953AF" w14:paraId="73618AF7" w14:textId="77777777" w:rsidTr="008F5FB5">
        <w:trPr>
          <w:trHeight w:val="489"/>
          <w:tblHeader/>
        </w:trPr>
        <w:tc>
          <w:tcPr>
            <w:tcW w:w="0" w:type="auto"/>
            <w:vMerge/>
            <w:vAlign w:val="center"/>
          </w:tcPr>
          <w:p w14:paraId="2BDC7FFE" w14:textId="77777777" w:rsidR="007F05EC" w:rsidRPr="00301DFC" w:rsidRDefault="007F05EC" w:rsidP="008F5FB5">
            <w:pPr>
              <w:spacing w:after="0" w:line="240" w:lineRule="auto"/>
              <w:jc w:val="left"/>
              <w:rPr>
                <w:color w:val="000000"/>
                <w:sz w:val="18"/>
                <w:szCs w:val="18"/>
              </w:rPr>
            </w:pPr>
          </w:p>
        </w:tc>
        <w:tc>
          <w:tcPr>
            <w:tcW w:w="0" w:type="auto"/>
            <w:vAlign w:val="center"/>
          </w:tcPr>
          <w:p w14:paraId="45270818" w14:textId="7829394F" w:rsidR="007F05EC" w:rsidRPr="007F05EC" w:rsidRDefault="007F05EC" w:rsidP="008F5FB5">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4</w:t>
            </w:r>
          </w:p>
        </w:tc>
        <w:tc>
          <w:tcPr>
            <w:tcW w:w="0" w:type="auto"/>
            <w:vAlign w:val="center"/>
          </w:tcPr>
          <w:p w14:paraId="056E4BE0" w14:textId="73183B51" w:rsidR="007F05EC" w:rsidRPr="007F05EC" w:rsidRDefault="007F05EC" w:rsidP="008F5FB5">
            <w:pPr>
              <w:ind w:left="14"/>
              <w:rPr>
                <w:rFonts w:eastAsiaTheme="minorEastAsia"/>
                <w:color w:val="000000"/>
                <w:sz w:val="18"/>
                <w:szCs w:val="18"/>
                <w:lang w:eastAsia="ko-KR"/>
              </w:rPr>
            </w:pPr>
            <w:r>
              <w:rPr>
                <w:rFonts w:eastAsiaTheme="minorEastAsia" w:hint="eastAsia"/>
                <w:color w:val="000000"/>
                <w:sz w:val="18"/>
                <w:szCs w:val="18"/>
                <w:lang w:eastAsia="ko-KR"/>
              </w:rPr>
              <w:t>1</w:t>
            </w:r>
          </w:p>
        </w:tc>
      </w:tr>
    </w:tbl>
    <w:p w14:paraId="5B0D0FD9" w14:textId="50728E69" w:rsidR="00DC2C18" w:rsidRDefault="00DC2C18" w:rsidP="00DC2C18">
      <w:pPr>
        <w:pStyle w:val="Heading2"/>
        <w:rPr>
          <w:lang w:eastAsia="ko-KR"/>
        </w:rPr>
      </w:pPr>
      <w:r w:rsidRPr="00DC2C18">
        <w:rPr>
          <w:bCs/>
          <w:lang w:eastAsia="ko-KR"/>
        </w:rPr>
        <w:t>Selected Protected Classes</w:t>
      </w:r>
      <w:r w:rsidRPr="0063380A">
        <w:rPr>
          <w:lang w:eastAsia="ko-KR"/>
        </w:rPr>
        <w:t xml:space="preserve"> </w:t>
      </w:r>
    </w:p>
    <w:p w14:paraId="0C3A7BEE" w14:textId="6FFE19D0" w:rsidR="008F5FB5" w:rsidRPr="008F5FB5" w:rsidRDefault="008F5FB5" w:rsidP="008F5FB5">
      <w:pPr>
        <w:rPr>
          <w:lang w:eastAsia="ko-KR"/>
        </w:rPr>
      </w:pPr>
      <w:r>
        <w:rPr>
          <w:rFonts w:eastAsiaTheme="minorEastAsia" w:hint="eastAsia"/>
          <w:lang w:eastAsia="ko-KR"/>
        </w:rPr>
        <w:t>T</w:t>
      </w:r>
      <w:r w:rsidRPr="008F5FB5">
        <w:rPr>
          <w:lang w:eastAsia="ko-KR"/>
        </w:rPr>
        <w:t>he following two protected classes were selected:</w:t>
      </w:r>
    </w:p>
    <w:p w14:paraId="3AB10119" w14:textId="77777777" w:rsidR="008F5FB5" w:rsidRPr="008F5FB5" w:rsidRDefault="008F5FB5" w:rsidP="006D6DAB">
      <w:pPr>
        <w:numPr>
          <w:ilvl w:val="0"/>
          <w:numId w:val="45"/>
        </w:numPr>
        <w:spacing w:after="0"/>
        <w:rPr>
          <w:lang w:eastAsia="ko-KR"/>
        </w:rPr>
      </w:pPr>
      <w:r w:rsidRPr="008F5FB5">
        <w:rPr>
          <w:b/>
          <w:bCs/>
          <w:lang w:eastAsia="ko-KR"/>
        </w:rPr>
        <w:t>Gender</w:t>
      </w:r>
      <w:r w:rsidRPr="008F5FB5">
        <w:rPr>
          <w:lang w:eastAsia="ko-KR"/>
        </w:rPr>
        <w:t xml:space="preserve"> (Male/Female)</w:t>
      </w:r>
    </w:p>
    <w:p w14:paraId="3383F94B" w14:textId="77777777" w:rsidR="008F5FB5" w:rsidRPr="006D6DAB" w:rsidRDefault="008F5FB5" w:rsidP="006D6DAB">
      <w:pPr>
        <w:numPr>
          <w:ilvl w:val="0"/>
          <w:numId w:val="45"/>
        </w:numPr>
        <w:spacing w:after="0"/>
        <w:rPr>
          <w:lang w:eastAsia="ko-KR"/>
        </w:rPr>
      </w:pPr>
      <w:proofErr w:type="spellStart"/>
      <w:r w:rsidRPr="008F5FB5">
        <w:rPr>
          <w:b/>
          <w:bCs/>
          <w:lang w:eastAsia="ko-KR"/>
        </w:rPr>
        <w:t>MaritalStatus</w:t>
      </w:r>
      <w:proofErr w:type="spellEnd"/>
      <w:r w:rsidRPr="008F5FB5">
        <w:rPr>
          <w:lang w:eastAsia="ko-KR"/>
        </w:rPr>
        <w:t xml:space="preserve"> (Single/Married/Divorced)</w:t>
      </w:r>
    </w:p>
    <w:p w14:paraId="6AA685AB" w14:textId="77777777" w:rsidR="006D6DAB" w:rsidRPr="008F5FB5" w:rsidRDefault="006D6DAB" w:rsidP="006D6DAB">
      <w:pPr>
        <w:spacing w:after="0"/>
        <w:ind w:left="360"/>
        <w:rPr>
          <w:lang w:eastAsia="ko-KR"/>
        </w:rPr>
      </w:pPr>
    </w:p>
    <w:p w14:paraId="12F3873E" w14:textId="086BA151" w:rsidR="00DC2C18" w:rsidRDefault="00DC2C18" w:rsidP="00DC2C18">
      <w:pPr>
        <w:pStyle w:val="Heading2"/>
        <w:rPr>
          <w:lang w:eastAsia="ko-KR"/>
        </w:rPr>
      </w:pPr>
      <w:r w:rsidRPr="00DC2C18">
        <w:rPr>
          <w:bCs/>
          <w:lang w:eastAsia="ko-KR"/>
        </w:rPr>
        <w:lastRenderedPageBreak/>
        <w:t>Frequency Tables</w:t>
      </w:r>
      <w:r w:rsidRPr="0063380A">
        <w:rPr>
          <w:lang w:eastAsia="ko-KR"/>
        </w:rPr>
        <w:t xml:space="preserve"> </w:t>
      </w:r>
    </w:p>
    <w:p w14:paraId="3395F7C8" w14:textId="0E3BE4AC" w:rsidR="000445D1" w:rsidRDefault="000445D1" w:rsidP="000445D1">
      <w:pPr>
        <w:pStyle w:val="Caption"/>
        <w:keepNext/>
      </w:pPr>
      <w:r>
        <w:t xml:space="preserve">Table </w:t>
      </w:r>
      <w:r w:rsidR="0047595F">
        <w:fldChar w:fldCharType="begin"/>
      </w:r>
      <w:r w:rsidR="0047595F">
        <w:instrText xml:space="preserve"> SEQ Table \* ARABIC </w:instrText>
      </w:r>
      <w:r w:rsidR="0047595F">
        <w:fldChar w:fldCharType="separate"/>
      </w:r>
      <w:r w:rsidR="0047595F">
        <w:rPr>
          <w:noProof/>
        </w:rPr>
        <w:t>5</w:t>
      </w:r>
      <w:r w:rsidR="0047595F">
        <w:rPr>
          <w:noProof/>
        </w:rPr>
        <w:fldChar w:fldCharType="end"/>
      </w:r>
      <w:r>
        <w:rPr>
          <w:rFonts w:eastAsiaTheme="minorEastAsia" w:hint="eastAsia"/>
          <w:lang w:eastAsia="ko-KR"/>
        </w:rPr>
        <w:t>-</w:t>
      </w:r>
      <w:r w:rsidRPr="001D604A">
        <w:rPr>
          <w:rFonts w:eastAsiaTheme="minorEastAsia"/>
          <w:lang w:eastAsia="ko-KR"/>
        </w:rPr>
        <w:t>Gender vs Attrition</w:t>
      </w:r>
    </w:p>
    <w:tbl>
      <w:tblPr>
        <w:tblW w:w="7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3011"/>
        <w:gridCol w:w="3284"/>
      </w:tblGrid>
      <w:tr w:rsidR="000445D1" w:rsidRPr="009953AF" w14:paraId="5080DA33" w14:textId="77777777" w:rsidTr="000445D1">
        <w:trPr>
          <w:trHeight w:val="507"/>
          <w:tblHeader/>
          <w:jc w:val="center"/>
        </w:trPr>
        <w:tc>
          <w:tcPr>
            <w:tcW w:w="1615" w:type="dxa"/>
            <w:vAlign w:val="center"/>
          </w:tcPr>
          <w:p w14:paraId="688AEFFF" w14:textId="10C73D5A" w:rsidR="000445D1" w:rsidRPr="000445D1" w:rsidRDefault="000445D1" w:rsidP="00422EFF">
            <w:pPr>
              <w:spacing w:after="0" w:line="240" w:lineRule="auto"/>
              <w:jc w:val="left"/>
              <w:rPr>
                <w:rFonts w:eastAsiaTheme="minorEastAsia"/>
                <w:b/>
                <w:bCs/>
                <w:color w:val="000000"/>
                <w:sz w:val="18"/>
                <w:szCs w:val="18"/>
                <w:lang w:eastAsia="ko-KR"/>
              </w:rPr>
            </w:pPr>
            <w:r>
              <w:rPr>
                <w:rFonts w:eastAsiaTheme="minorEastAsia" w:hint="eastAsia"/>
                <w:b/>
                <w:bCs/>
                <w:color w:val="000000"/>
                <w:sz w:val="18"/>
                <w:szCs w:val="18"/>
                <w:lang w:eastAsia="ko-KR"/>
              </w:rPr>
              <w:t>Gender</w:t>
            </w:r>
          </w:p>
        </w:tc>
        <w:tc>
          <w:tcPr>
            <w:tcW w:w="3011" w:type="dxa"/>
            <w:vAlign w:val="center"/>
          </w:tcPr>
          <w:p w14:paraId="3525F0D0" w14:textId="1FE0CB21" w:rsidR="000445D1" w:rsidRPr="000445D1" w:rsidRDefault="000445D1" w:rsidP="00422EFF">
            <w:pPr>
              <w:spacing w:after="0" w:line="240" w:lineRule="auto"/>
              <w:jc w:val="left"/>
              <w:rPr>
                <w:rFonts w:eastAsiaTheme="minorEastAsia"/>
                <w:b/>
                <w:bCs/>
                <w:color w:val="000000"/>
                <w:sz w:val="18"/>
                <w:szCs w:val="18"/>
                <w:lang w:eastAsia="ko-KR"/>
              </w:rPr>
            </w:pPr>
            <w:r>
              <w:rPr>
                <w:rFonts w:eastAsiaTheme="minorEastAsia" w:hint="eastAsia"/>
                <w:b/>
                <w:bCs/>
                <w:color w:val="000000"/>
                <w:sz w:val="18"/>
                <w:szCs w:val="18"/>
                <w:lang w:eastAsia="ko-KR"/>
              </w:rPr>
              <w:t>No</w:t>
            </w:r>
          </w:p>
        </w:tc>
        <w:tc>
          <w:tcPr>
            <w:tcW w:w="3284" w:type="dxa"/>
            <w:vAlign w:val="center"/>
          </w:tcPr>
          <w:p w14:paraId="0B9439FA" w14:textId="3DB5D857" w:rsidR="000445D1" w:rsidRPr="001C5455" w:rsidRDefault="000445D1" w:rsidP="00422EFF">
            <w:pPr>
              <w:spacing w:after="0" w:line="240" w:lineRule="auto"/>
              <w:jc w:val="left"/>
              <w:rPr>
                <w:rFonts w:eastAsiaTheme="minorEastAsia"/>
                <w:b/>
                <w:bCs/>
                <w:color w:val="000000"/>
                <w:sz w:val="18"/>
                <w:szCs w:val="18"/>
                <w:lang w:eastAsia="ko-KR"/>
              </w:rPr>
            </w:pPr>
            <w:r>
              <w:rPr>
                <w:rFonts w:eastAsiaTheme="minorEastAsia" w:hint="eastAsia"/>
                <w:b/>
                <w:bCs/>
                <w:color w:val="000000"/>
                <w:sz w:val="18"/>
                <w:szCs w:val="18"/>
                <w:lang w:eastAsia="ko-KR"/>
              </w:rPr>
              <w:t>Yes</w:t>
            </w:r>
          </w:p>
        </w:tc>
      </w:tr>
      <w:tr w:rsidR="000445D1" w:rsidRPr="009953AF" w14:paraId="202BDA9A" w14:textId="77777777" w:rsidTr="000445D1">
        <w:trPr>
          <w:trHeight w:val="507"/>
          <w:tblHeader/>
          <w:jc w:val="center"/>
        </w:trPr>
        <w:tc>
          <w:tcPr>
            <w:tcW w:w="1615" w:type="dxa"/>
            <w:vAlign w:val="center"/>
          </w:tcPr>
          <w:p w14:paraId="7A3FC112" w14:textId="300CE18E"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Female</w:t>
            </w:r>
          </w:p>
        </w:tc>
        <w:tc>
          <w:tcPr>
            <w:tcW w:w="3011" w:type="dxa"/>
            <w:vAlign w:val="center"/>
          </w:tcPr>
          <w:p w14:paraId="7ADEDAFA" w14:textId="78EC50F3"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501</w:t>
            </w:r>
          </w:p>
        </w:tc>
        <w:tc>
          <w:tcPr>
            <w:tcW w:w="3284" w:type="dxa"/>
            <w:vAlign w:val="center"/>
          </w:tcPr>
          <w:p w14:paraId="5283AA5F" w14:textId="6AD6CD84"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87</w:t>
            </w:r>
          </w:p>
        </w:tc>
      </w:tr>
      <w:tr w:rsidR="000445D1" w:rsidRPr="009953AF" w14:paraId="7745633E" w14:textId="77777777" w:rsidTr="000445D1">
        <w:trPr>
          <w:trHeight w:val="507"/>
          <w:tblHeader/>
          <w:jc w:val="center"/>
        </w:trPr>
        <w:tc>
          <w:tcPr>
            <w:tcW w:w="1615" w:type="dxa"/>
            <w:vAlign w:val="center"/>
          </w:tcPr>
          <w:p w14:paraId="4D6E027D" w14:textId="6C461801"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Male</w:t>
            </w:r>
          </w:p>
        </w:tc>
        <w:tc>
          <w:tcPr>
            <w:tcW w:w="3011" w:type="dxa"/>
            <w:vAlign w:val="center"/>
          </w:tcPr>
          <w:p w14:paraId="10624643" w14:textId="27161258"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732</w:t>
            </w:r>
          </w:p>
        </w:tc>
        <w:tc>
          <w:tcPr>
            <w:tcW w:w="3284" w:type="dxa"/>
            <w:vAlign w:val="center"/>
          </w:tcPr>
          <w:p w14:paraId="252E2B71" w14:textId="24E099BB"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150</w:t>
            </w:r>
          </w:p>
        </w:tc>
      </w:tr>
    </w:tbl>
    <w:p w14:paraId="5DDDA314" w14:textId="77777777" w:rsidR="000445D1" w:rsidRDefault="000445D1" w:rsidP="000445D1">
      <w:pPr>
        <w:pStyle w:val="Caption"/>
        <w:keepNext/>
        <w:rPr>
          <w:rFonts w:eastAsiaTheme="minorEastAsia"/>
          <w:lang w:eastAsia="ko-KR"/>
        </w:rPr>
      </w:pPr>
    </w:p>
    <w:p w14:paraId="611FB7D1" w14:textId="19A21844" w:rsidR="000445D1" w:rsidRDefault="000445D1" w:rsidP="000445D1">
      <w:pPr>
        <w:pStyle w:val="Caption"/>
        <w:keepNext/>
      </w:pPr>
      <w:r>
        <w:t xml:space="preserve">Table </w:t>
      </w:r>
      <w:r w:rsidR="0047595F">
        <w:fldChar w:fldCharType="begin"/>
      </w:r>
      <w:r w:rsidR="0047595F">
        <w:instrText xml:space="preserve"> SEQ Table \* ARABIC </w:instrText>
      </w:r>
      <w:r w:rsidR="0047595F">
        <w:fldChar w:fldCharType="separate"/>
      </w:r>
      <w:r w:rsidR="0047595F">
        <w:rPr>
          <w:noProof/>
        </w:rPr>
        <w:t>6</w:t>
      </w:r>
      <w:r w:rsidR="0047595F">
        <w:rPr>
          <w:noProof/>
        </w:rPr>
        <w:fldChar w:fldCharType="end"/>
      </w:r>
      <w:r>
        <w:rPr>
          <w:rFonts w:eastAsiaTheme="minorEastAsia" w:hint="eastAsia"/>
          <w:lang w:eastAsia="ko-KR"/>
        </w:rPr>
        <w:t>-</w:t>
      </w:r>
      <w:r w:rsidRPr="006225DF">
        <w:rPr>
          <w:rFonts w:eastAsiaTheme="minorEastAsia"/>
          <w:lang w:eastAsia="ko-KR"/>
        </w:rPr>
        <w:t>MaritalStatus vs Attrition</w:t>
      </w:r>
    </w:p>
    <w:tbl>
      <w:tblPr>
        <w:tblW w:w="7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3011"/>
        <w:gridCol w:w="3284"/>
      </w:tblGrid>
      <w:tr w:rsidR="000445D1" w:rsidRPr="009953AF" w14:paraId="7C975CBB" w14:textId="77777777" w:rsidTr="000445D1">
        <w:trPr>
          <w:trHeight w:val="507"/>
          <w:tblHeader/>
          <w:jc w:val="center"/>
        </w:trPr>
        <w:tc>
          <w:tcPr>
            <w:tcW w:w="1615" w:type="dxa"/>
            <w:vAlign w:val="center"/>
          </w:tcPr>
          <w:p w14:paraId="280E6F58" w14:textId="7525618F" w:rsidR="000445D1" w:rsidRPr="000445D1" w:rsidRDefault="000445D1" w:rsidP="00422EFF">
            <w:pPr>
              <w:spacing w:after="0" w:line="240" w:lineRule="auto"/>
              <w:jc w:val="left"/>
              <w:rPr>
                <w:rFonts w:eastAsiaTheme="minorEastAsia"/>
                <w:b/>
                <w:bCs/>
                <w:color w:val="000000"/>
                <w:sz w:val="18"/>
                <w:szCs w:val="18"/>
                <w:lang w:eastAsia="ko-KR"/>
              </w:rPr>
            </w:pPr>
            <w:proofErr w:type="spellStart"/>
            <w:r>
              <w:rPr>
                <w:rFonts w:eastAsiaTheme="minorEastAsia" w:hint="eastAsia"/>
                <w:b/>
                <w:bCs/>
                <w:color w:val="000000"/>
                <w:sz w:val="18"/>
                <w:szCs w:val="18"/>
                <w:lang w:eastAsia="ko-KR"/>
              </w:rPr>
              <w:t>MartialStatus</w:t>
            </w:r>
            <w:proofErr w:type="spellEnd"/>
          </w:p>
        </w:tc>
        <w:tc>
          <w:tcPr>
            <w:tcW w:w="3011" w:type="dxa"/>
            <w:vAlign w:val="center"/>
          </w:tcPr>
          <w:p w14:paraId="4CD24548" w14:textId="038B982E" w:rsidR="000445D1" w:rsidRPr="000445D1" w:rsidRDefault="000445D1" w:rsidP="00422EFF">
            <w:pPr>
              <w:spacing w:after="0" w:line="240" w:lineRule="auto"/>
              <w:jc w:val="left"/>
              <w:rPr>
                <w:rFonts w:eastAsiaTheme="minorEastAsia"/>
                <w:b/>
                <w:bCs/>
                <w:color w:val="000000"/>
                <w:sz w:val="18"/>
                <w:szCs w:val="18"/>
                <w:lang w:eastAsia="ko-KR"/>
              </w:rPr>
            </w:pPr>
            <w:r>
              <w:rPr>
                <w:rFonts w:eastAsiaTheme="minorEastAsia" w:hint="eastAsia"/>
                <w:b/>
                <w:bCs/>
                <w:color w:val="000000"/>
                <w:sz w:val="18"/>
                <w:szCs w:val="18"/>
                <w:lang w:eastAsia="ko-KR"/>
              </w:rPr>
              <w:t>No</w:t>
            </w:r>
          </w:p>
        </w:tc>
        <w:tc>
          <w:tcPr>
            <w:tcW w:w="3284" w:type="dxa"/>
            <w:vAlign w:val="center"/>
          </w:tcPr>
          <w:p w14:paraId="39B8AB7B" w14:textId="6C21C532" w:rsidR="000445D1" w:rsidRPr="001C5455" w:rsidRDefault="000445D1" w:rsidP="00422EFF">
            <w:pPr>
              <w:spacing w:after="0" w:line="240" w:lineRule="auto"/>
              <w:jc w:val="left"/>
              <w:rPr>
                <w:rFonts w:eastAsiaTheme="minorEastAsia"/>
                <w:b/>
                <w:bCs/>
                <w:color w:val="000000"/>
                <w:sz w:val="18"/>
                <w:szCs w:val="18"/>
                <w:lang w:eastAsia="ko-KR"/>
              </w:rPr>
            </w:pPr>
            <w:r>
              <w:rPr>
                <w:rFonts w:eastAsiaTheme="minorEastAsia" w:hint="eastAsia"/>
                <w:b/>
                <w:bCs/>
                <w:color w:val="000000"/>
                <w:sz w:val="18"/>
                <w:szCs w:val="18"/>
                <w:lang w:eastAsia="ko-KR"/>
              </w:rPr>
              <w:t>Yes</w:t>
            </w:r>
          </w:p>
        </w:tc>
      </w:tr>
      <w:tr w:rsidR="000445D1" w:rsidRPr="009953AF" w14:paraId="286A6BBE" w14:textId="77777777" w:rsidTr="000445D1">
        <w:trPr>
          <w:trHeight w:val="507"/>
          <w:tblHeader/>
          <w:jc w:val="center"/>
        </w:trPr>
        <w:tc>
          <w:tcPr>
            <w:tcW w:w="1615" w:type="dxa"/>
            <w:vAlign w:val="center"/>
          </w:tcPr>
          <w:p w14:paraId="55CD63F9" w14:textId="4EF64F26" w:rsidR="000445D1" w:rsidRPr="004324B0" w:rsidRDefault="000445D1" w:rsidP="00422EFF">
            <w:pPr>
              <w:spacing w:after="0" w:line="240" w:lineRule="auto"/>
              <w:jc w:val="left"/>
              <w:rPr>
                <w:color w:val="000000"/>
                <w:sz w:val="18"/>
                <w:szCs w:val="18"/>
              </w:rPr>
            </w:pPr>
            <w:r w:rsidRPr="000445D1">
              <w:rPr>
                <w:color w:val="000000"/>
                <w:sz w:val="18"/>
                <w:szCs w:val="18"/>
              </w:rPr>
              <w:t>Divorced</w:t>
            </w:r>
          </w:p>
        </w:tc>
        <w:tc>
          <w:tcPr>
            <w:tcW w:w="3011" w:type="dxa"/>
            <w:vAlign w:val="center"/>
          </w:tcPr>
          <w:p w14:paraId="438132FB" w14:textId="10B82049"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294</w:t>
            </w:r>
          </w:p>
        </w:tc>
        <w:tc>
          <w:tcPr>
            <w:tcW w:w="3284" w:type="dxa"/>
            <w:vAlign w:val="center"/>
          </w:tcPr>
          <w:p w14:paraId="4E8D93C2" w14:textId="7803AE25"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33</w:t>
            </w:r>
          </w:p>
        </w:tc>
      </w:tr>
      <w:tr w:rsidR="000445D1" w:rsidRPr="009953AF" w14:paraId="021A2D20" w14:textId="77777777" w:rsidTr="000445D1">
        <w:trPr>
          <w:trHeight w:val="507"/>
          <w:tblHeader/>
          <w:jc w:val="center"/>
        </w:trPr>
        <w:tc>
          <w:tcPr>
            <w:tcW w:w="1615" w:type="dxa"/>
            <w:vAlign w:val="center"/>
          </w:tcPr>
          <w:p w14:paraId="15B431F1" w14:textId="279BE4F9" w:rsidR="000445D1" w:rsidRPr="004324B0" w:rsidRDefault="000445D1" w:rsidP="00422EFF">
            <w:pPr>
              <w:spacing w:after="0" w:line="240" w:lineRule="auto"/>
              <w:jc w:val="left"/>
              <w:rPr>
                <w:color w:val="000000"/>
                <w:sz w:val="18"/>
                <w:szCs w:val="18"/>
              </w:rPr>
            </w:pPr>
            <w:r w:rsidRPr="000445D1">
              <w:rPr>
                <w:color w:val="000000"/>
                <w:sz w:val="18"/>
                <w:szCs w:val="18"/>
              </w:rPr>
              <w:t>Married</w:t>
            </w:r>
          </w:p>
        </w:tc>
        <w:tc>
          <w:tcPr>
            <w:tcW w:w="3011" w:type="dxa"/>
            <w:vAlign w:val="center"/>
          </w:tcPr>
          <w:p w14:paraId="3CEC9CD4" w14:textId="07D89155"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589</w:t>
            </w:r>
          </w:p>
        </w:tc>
        <w:tc>
          <w:tcPr>
            <w:tcW w:w="3284" w:type="dxa"/>
            <w:vAlign w:val="center"/>
          </w:tcPr>
          <w:p w14:paraId="5C494648" w14:textId="71FB156F"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84</w:t>
            </w:r>
          </w:p>
        </w:tc>
      </w:tr>
      <w:tr w:rsidR="000445D1" w:rsidRPr="009953AF" w14:paraId="5F1D9CC1" w14:textId="77777777" w:rsidTr="00422EFF">
        <w:trPr>
          <w:trHeight w:val="507"/>
          <w:tblHeader/>
          <w:jc w:val="center"/>
        </w:trPr>
        <w:tc>
          <w:tcPr>
            <w:tcW w:w="1615" w:type="dxa"/>
            <w:vAlign w:val="center"/>
          </w:tcPr>
          <w:p w14:paraId="4141C67E" w14:textId="38679C64" w:rsidR="000445D1" w:rsidRPr="001C5455" w:rsidRDefault="000445D1" w:rsidP="00422EFF">
            <w:pPr>
              <w:spacing w:after="0" w:line="240" w:lineRule="auto"/>
              <w:jc w:val="left"/>
              <w:rPr>
                <w:color w:val="000000"/>
                <w:sz w:val="18"/>
                <w:szCs w:val="18"/>
              </w:rPr>
            </w:pPr>
            <w:r w:rsidRPr="000445D1">
              <w:rPr>
                <w:color w:val="000000"/>
                <w:sz w:val="18"/>
                <w:szCs w:val="18"/>
              </w:rPr>
              <w:t>Single</w:t>
            </w:r>
          </w:p>
        </w:tc>
        <w:tc>
          <w:tcPr>
            <w:tcW w:w="3011" w:type="dxa"/>
            <w:vAlign w:val="center"/>
          </w:tcPr>
          <w:p w14:paraId="1368AD84" w14:textId="33C8B6DF"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350</w:t>
            </w:r>
          </w:p>
        </w:tc>
        <w:tc>
          <w:tcPr>
            <w:tcW w:w="3284" w:type="dxa"/>
            <w:vAlign w:val="center"/>
          </w:tcPr>
          <w:p w14:paraId="31D54DFC" w14:textId="10E103F0"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120</w:t>
            </w:r>
          </w:p>
        </w:tc>
      </w:tr>
    </w:tbl>
    <w:p w14:paraId="3F76682E" w14:textId="77777777" w:rsidR="000445D1" w:rsidRDefault="000445D1" w:rsidP="000445D1">
      <w:pPr>
        <w:rPr>
          <w:rFonts w:eastAsiaTheme="minorEastAsia"/>
          <w:lang w:eastAsia="ko-KR"/>
        </w:rPr>
      </w:pPr>
    </w:p>
    <w:p w14:paraId="20A26AE5" w14:textId="393379DD" w:rsidR="000445D1" w:rsidRDefault="000445D1" w:rsidP="000445D1">
      <w:pPr>
        <w:pStyle w:val="Caption"/>
        <w:keepNext/>
      </w:pPr>
      <w:r>
        <w:t xml:space="preserve">Table </w:t>
      </w:r>
      <w:r w:rsidR="0047595F">
        <w:fldChar w:fldCharType="begin"/>
      </w:r>
      <w:r w:rsidR="0047595F">
        <w:instrText xml:space="preserve"> SEQ Table \* ARABIC </w:instrText>
      </w:r>
      <w:r w:rsidR="0047595F">
        <w:fldChar w:fldCharType="separate"/>
      </w:r>
      <w:r w:rsidR="0047595F">
        <w:rPr>
          <w:noProof/>
        </w:rPr>
        <w:t>7</w:t>
      </w:r>
      <w:r w:rsidR="0047595F">
        <w:rPr>
          <w:noProof/>
        </w:rPr>
        <w:fldChar w:fldCharType="end"/>
      </w:r>
      <w:r>
        <w:rPr>
          <w:rFonts w:eastAsiaTheme="minorEastAsia" w:hint="eastAsia"/>
          <w:lang w:eastAsia="ko-KR"/>
        </w:rPr>
        <w:t>-</w:t>
      </w:r>
      <w:r w:rsidRPr="00501D19">
        <w:t xml:space="preserve">Gender vs </w:t>
      </w:r>
      <w:proofErr w:type="spellStart"/>
      <w:r w:rsidRPr="00501D19">
        <w:t>PerformanceRating</w:t>
      </w:r>
      <w:proofErr w:type="spellEnd"/>
    </w:p>
    <w:tbl>
      <w:tblPr>
        <w:tblW w:w="7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3011"/>
        <w:gridCol w:w="3284"/>
      </w:tblGrid>
      <w:tr w:rsidR="0047595F" w:rsidRPr="009953AF" w14:paraId="364A0EAB" w14:textId="77777777" w:rsidTr="00422EFF">
        <w:trPr>
          <w:trHeight w:val="507"/>
          <w:tblHeader/>
          <w:jc w:val="center"/>
        </w:trPr>
        <w:tc>
          <w:tcPr>
            <w:tcW w:w="1615" w:type="dxa"/>
            <w:vAlign w:val="center"/>
          </w:tcPr>
          <w:p w14:paraId="631D6D65" w14:textId="11E86F77" w:rsidR="0047595F" w:rsidRDefault="0047595F" w:rsidP="0047595F">
            <w:pPr>
              <w:spacing w:after="0" w:line="240" w:lineRule="auto"/>
              <w:jc w:val="left"/>
              <w:rPr>
                <w:rFonts w:eastAsiaTheme="minorEastAsia"/>
                <w:color w:val="000000"/>
                <w:sz w:val="18"/>
                <w:szCs w:val="18"/>
                <w:lang w:eastAsia="ko-KR"/>
              </w:rPr>
            </w:pPr>
            <w:r>
              <w:rPr>
                <w:rFonts w:eastAsiaTheme="minorEastAsia" w:hint="eastAsia"/>
                <w:b/>
                <w:bCs/>
                <w:color w:val="000000"/>
                <w:sz w:val="18"/>
                <w:szCs w:val="18"/>
                <w:lang w:eastAsia="ko-KR"/>
              </w:rPr>
              <w:t>Gender</w:t>
            </w:r>
          </w:p>
        </w:tc>
        <w:tc>
          <w:tcPr>
            <w:tcW w:w="3011" w:type="dxa"/>
            <w:vAlign w:val="center"/>
          </w:tcPr>
          <w:p w14:paraId="7AFAB3B9" w14:textId="1D08DDE2" w:rsidR="0047595F" w:rsidRDefault="0047595F" w:rsidP="0047595F">
            <w:pPr>
              <w:spacing w:after="0" w:line="240" w:lineRule="auto"/>
              <w:jc w:val="left"/>
              <w:rPr>
                <w:rFonts w:eastAsiaTheme="minorEastAsia"/>
                <w:color w:val="000000"/>
                <w:sz w:val="18"/>
                <w:szCs w:val="18"/>
                <w:lang w:eastAsia="ko-KR"/>
              </w:rPr>
            </w:pPr>
            <w:r>
              <w:rPr>
                <w:rFonts w:eastAsiaTheme="minorEastAsia" w:hint="eastAsia"/>
                <w:b/>
                <w:bCs/>
                <w:color w:val="000000"/>
                <w:sz w:val="18"/>
                <w:szCs w:val="18"/>
                <w:lang w:eastAsia="ko-KR"/>
              </w:rPr>
              <w:t>No</w:t>
            </w:r>
          </w:p>
        </w:tc>
        <w:tc>
          <w:tcPr>
            <w:tcW w:w="3284" w:type="dxa"/>
            <w:vAlign w:val="center"/>
          </w:tcPr>
          <w:p w14:paraId="7ECDBFF5" w14:textId="7834DCAC" w:rsidR="0047595F" w:rsidRDefault="0047595F" w:rsidP="0047595F">
            <w:pPr>
              <w:spacing w:after="0" w:line="240" w:lineRule="auto"/>
              <w:jc w:val="left"/>
              <w:rPr>
                <w:rFonts w:eastAsiaTheme="minorEastAsia"/>
                <w:color w:val="000000"/>
                <w:sz w:val="18"/>
                <w:szCs w:val="18"/>
                <w:lang w:eastAsia="ko-KR"/>
              </w:rPr>
            </w:pPr>
            <w:r>
              <w:rPr>
                <w:rFonts w:eastAsiaTheme="minorEastAsia" w:hint="eastAsia"/>
                <w:b/>
                <w:bCs/>
                <w:color w:val="000000"/>
                <w:sz w:val="18"/>
                <w:szCs w:val="18"/>
                <w:lang w:eastAsia="ko-KR"/>
              </w:rPr>
              <w:t>Yes</w:t>
            </w:r>
          </w:p>
        </w:tc>
      </w:tr>
      <w:tr w:rsidR="000445D1" w:rsidRPr="009953AF" w14:paraId="70A18090" w14:textId="77777777" w:rsidTr="00422EFF">
        <w:trPr>
          <w:trHeight w:val="507"/>
          <w:tblHeader/>
          <w:jc w:val="center"/>
        </w:trPr>
        <w:tc>
          <w:tcPr>
            <w:tcW w:w="1615" w:type="dxa"/>
            <w:vAlign w:val="center"/>
          </w:tcPr>
          <w:p w14:paraId="756BB3FB" w14:textId="77777777"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Female</w:t>
            </w:r>
          </w:p>
        </w:tc>
        <w:tc>
          <w:tcPr>
            <w:tcW w:w="3011" w:type="dxa"/>
            <w:vAlign w:val="center"/>
          </w:tcPr>
          <w:p w14:paraId="3FE49A0C" w14:textId="42D571B7"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494</w:t>
            </w:r>
          </w:p>
        </w:tc>
        <w:tc>
          <w:tcPr>
            <w:tcW w:w="3284" w:type="dxa"/>
            <w:vAlign w:val="center"/>
          </w:tcPr>
          <w:p w14:paraId="3FF68D8F" w14:textId="7B26DEAA"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94</w:t>
            </w:r>
          </w:p>
        </w:tc>
      </w:tr>
      <w:tr w:rsidR="000445D1" w:rsidRPr="009953AF" w14:paraId="57A67D44" w14:textId="77777777" w:rsidTr="00422EFF">
        <w:trPr>
          <w:trHeight w:val="507"/>
          <w:tblHeader/>
          <w:jc w:val="center"/>
        </w:trPr>
        <w:tc>
          <w:tcPr>
            <w:tcW w:w="1615" w:type="dxa"/>
            <w:vAlign w:val="center"/>
          </w:tcPr>
          <w:p w14:paraId="7ECDF770" w14:textId="77777777"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Male</w:t>
            </w:r>
          </w:p>
        </w:tc>
        <w:tc>
          <w:tcPr>
            <w:tcW w:w="3011" w:type="dxa"/>
            <w:vAlign w:val="center"/>
          </w:tcPr>
          <w:p w14:paraId="3E9A8FE1" w14:textId="18FDA33F"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750</w:t>
            </w:r>
          </w:p>
        </w:tc>
        <w:tc>
          <w:tcPr>
            <w:tcW w:w="3284" w:type="dxa"/>
            <w:vAlign w:val="center"/>
          </w:tcPr>
          <w:p w14:paraId="4A8E7EE2" w14:textId="314E9402" w:rsidR="000445D1" w:rsidRPr="000445D1" w:rsidRDefault="000445D1" w:rsidP="00422EF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132</w:t>
            </w:r>
          </w:p>
        </w:tc>
      </w:tr>
    </w:tbl>
    <w:p w14:paraId="35AC279F" w14:textId="77777777" w:rsidR="000445D1" w:rsidRDefault="000445D1" w:rsidP="000445D1">
      <w:pPr>
        <w:rPr>
          <w:rFonts w:eastAsiaTheme="minorEastAsia"/>
          <w:lang w:eastAsia="ko-KR"/>
        </w:rPr>
      </w:pPr>
    </w:p>
    <w:p w14:paraId="6CF07A6E" w14:textId="7B2718F5" w:rsidR="0047595F" w:rsidRDefault="0047595F" w:rsidP="0047595F">
      <w:pPr>
        <w:pStyle w:val="Caption"/>
        <w:keepNext/>
      </w:pPr>
      <w:r>
        <w:t xml:space="preserve">Table </w:t>
      </w:r>
      <w:r>
        <w:fldChar w:fldCharType="begin"/>
      </w:r>
      <w:r>
        <w:instrText xml:space="preserve"> SEQ Table \* ARABIC </w:instrText>
      </w:r>
      <w:r>
        <w:fldChar w:fldCharType="separate"/>
      </w:r>
      <w:r>
        <w:rPr>
          <w:noProof/>
        </w:rPr>
        <w:t>8</w:t>
      </w:r>
      <w:r>
        <w:rPr>
          <w:noProof/>
        </w:rPr>
        <w:fldChar w:fldCharType="end"/>
      </w:r>
      <w:r>
        <w:rPr>
          <w:rFonts w:eastAsiaTheme="minorEastAsia" w:hint="eastAsia"/>
          <w:lang w:eastAsia="ko-KR"/>
        </w:rPr>
        <w:t>-</w:t>
      </w:r>
      <w:r w:rsidRPr="00831FEF">
        <w:rPr>
          <w:rFonts w:eastAsiaTheme="minorEastAsia"/>
          <w:lang w:eastAsia="ko-KR"/>
        </w:rPr>
        <w:t xml:space="preserve">MaritalStatus vs </w:t>
      </w:r>
      <w:proofErr w:type="spellStart"/>
      <w:r w:rsidRPr="00831FEF">
        <w:rPr>
          <w:rFonts w:eastAsiaTheme="minorEastAsia"/>
          <w:lang w:eastAsia="ko-KR"/>
        </w:rPr>
        <w:t>PerformanceRating</w:t>
      </w:r>
      <w:proofErr w:type="spellEnd"/>
    </w:p>
    <w:tbl>
      <w:tblPr>
        <w:tblpPr w:leftFromText="180" w:rightFromText="180" w:vertAnchor="text" w:horzAnchor="margin" w:tblpY="44"/>
        <w:tblW w:w="7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3011"/>
        <w:gridCol w:w="3284"/>
      </w:tblGrid>
      <w:tr w:rsidR="0047595F" w:rsidRPr="009953AF" w14:paraId="235E222C" w14:textId="77777777" w:rsidTr="0047595F">
        <w:trPr>
          <w:trHeight w:val="507"/>
          <w:tblHeader/>
        </w:trPr>
        <w:tc>
          <w:tcPr>
            <w:tcW w:w="1615" w:type="dxa"/>
            <w:vAlign w:val="center"/>
          </w:tcPr>
          <w:p w14:paraId="3F5BB448" w14:textId="7E126542" w:rsidR="0047595F" w:rsidRPr="004324B0" w:rsidRDefault="0047595F" w:rsidP="0047595F">
            <w:pPr>
              <w:spacing w:after="0" w:line="240" w:lineRule="auto"/>
              <w:jc w:val="left"/>
              <w:rPr>
                <w:b/>
                <w:bCs/>
                <w:color w:val="000000"/>
                <w:sz w:val="18"/>
                <w:szCs w:val="18"/>
              </w:rPr>
            </w:pPr>
            <w:proofErr w:type="spellStart"/>
            <w:r>
              <w:rPr>
                <w:rFonts w:eastAsiaTheme="minorEastAsia" w:hint="eastAsia"/>
                <w:b/>
                <w:bCs/>
                <w:color w:val="000000"/>
                <w:sz w:val="18"/>
                <w:szCs w:val="18"/>
                <w:lang w:eastAsia="ko-KR"/>
              </w:rPr>
              <w:t>MartialStatus</w:t>
            </w:r>
            <w:proofErr w:type="spellEnd"/>
          </w:p>
        </w:tc>
        <w:tc>
          <w:tcPr>
            <w:tcW w:w="3011" w:type="dxa"/>
            <w:vAlign w:val="center"/>
          </w:tcPr>
          <w:p w14:paraId="1F540879" w14:textId="73028932" w:rsidR="0047595F" w:rsidRPr="0047595F" w:rsidRDefault="0047595F" w:rsidP="0047595F">
            <w:pPr>
              <w:spacing w:after="0" w:line="240" w:lineRule="auto"/>
              <w:jc w:val="left"/>
              <w:rPr>
                <w:rFonts w:eastAsiaTheme="minorEastAsia"/>
                <w:b/>
                <w:bCs/>
                <w:color w:val="000000"/>
                <w:sz w:val="18"/>
                <w:szCs w:val="18"/>
                <w:lang w:eastAsia="ko-KR"/>
              </w:rPr>
            </w:pPr>
            <w:r>
              <w:rPr>
                <w:rFonts w:eastAsiaTheme="minorEastAsia" w:hint="eastAsia"/>
                <w:b/>
                <w:bCs/>
                <w:color w:val="000000"/>
                <w:sz w:val="18"/>
                <w:szCs w:val="18"/>
                <w:lang w:eastAsia="ko-KR"/>
              </w:rPr>
              <w:t>3</w:t>
            </w:r>
          </w:p>
        </w:tc>
        <w:tc>
          <w:tcPr>
            <w:tcW w:w="3284" w:type="dxa"/>
            <w:vAlign w:val="center"/>
          </w:tcPr>
          <w:p w14:paraId="75D5BA6F" w14:textId="43562578" w:rsidR="0047595F" w:rsidRPr="001C5455" w:rsidRDefault="0047595F" w:rsidP="0047595F">
            <w:pPr>
              <w:spacing w:after="0" w:line="240" w:lineRule="auto"/>
              <w:jc w:val="left"/>
              <w:rPr>
                <w:rFonts w:eastAsiaTheme="minorEastAsia"/>
                <w:b/>
                <w:bCs/>
                <w:color w:val="000000"/>
                <w:sz w:val="18"/>
                <w:szCs w:val="18"/>
                <w:lang w:eastAsia="ko-KR"/>
              </w:rPr>
            </w:pPr>
            <w:r>
              <w:rPr>
                <w:rFonts w:eastAsiaTheme="minorEastAsia" w:hint="eastAsia"/>
                <w:b/>
                <w:bCs/>
                <w:color w:val="000000"/>
                <w:sz w:val="18"/>
                <w:szCs w:val="18"/>
                <w:lang w:eastAsia="ko-KR"/>
              </w:rPr>
              <w:t>4</w:t>
            </w:r>
          </w:p>
        </w:tc>
      </w:tr>
      <w:tr w:rsidR="0047595F" w:rsidRPr="009953AF" w14:paraId="126FC4BC" w14:textId="77777777" w:rsidTr="0047595F">
        <w:trPr>
          <w:trHeight w:val="507"/>
          <w:tblHeader/>
        </w:trPr>
        <w:tc>
          <w:tcPr>
            <w:tcW w:w="1615" w:type="dxa"/>
            <w:vAlign w:val="center"/>
          </w:tcPr>
          <w:p w14:paraId="30D1B67D" w14:textId="22C39136" w:rsidR="0047595F" w:rsidRPr="004324B0" w:rsidRDefault="0047595F" w:rsidP="0047595F">
            <w:pPr>
              <w:spacing w:after="0" w:line="240" w:lineRule="auto"/>
              <w:jc w:val="left"/>
              <w:rPr>
                <w:color w:val="000000"/>
                <w:sz w:val="18"/>
                <w:szCs w:val="18"/>
              </w:rPr>
            </w:pPr>
            <w:r w:rsidRPr="000445D1">
              <w:rPr>
                <w:color w:val="000000"/>
                <w:sz w:val="18"/>
                <w:szCs w:val="18"/>
              </w:rPr>
              <w:t>Divorced</w:t>
            </w:r>
          </w:p>
        </w:tc>
        <w:tc>
          <w:tcPr>
            <w:tcW w:w="3011" w:type="dxa"/>
            <w:vAlign w:val="center"/>
          </w:tcPr>
          <w:p w14:paraId="71EEDE65" w14:textId="5606FB88" w:rsidR="0047595F" w:rsidRPr="0047595F" w:rsidRDefault="0047595F" w:rsidP="0047595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279</w:t>
            </w:r>
          </w:p>
        </w:tc>
        <w:tc>
          <w:tcPr>
            <w:tcW w:w="3284" w:type="dxa"/>
            <w:vAlign w:val="center"/>
          </w:tcPr>
          <w:p w14:paraId="73D6CC7D" w14:textId="5E33135B" w:rsidR="0047595F" w:rsidRPr="0047595F" w:rsidRDefault="0047595F" w:rsidP="0047595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48</w:t>
            </w:r>
          </w:p>
        </w:tc>
      </w:tr>
      <w:tr w:rsidR="0047595F" w:rsidRPr="009953AF" w14:paraId="247BD017" w14:textId="77777777" w:rsidTr="0047595F">
        <w:trPr>
          <w:trHeight w:val="507"/>
          <w:tblHeader/>
        </w:trPr>
        <w:tc>
          <w:tcPr>
            <w:tcW w:w="1615" w:type="dxa"/>
            <w:vAlign w:val="center"/>
          </w:tcPr>
          <w:p w14:paraId="1324646E" w14:textId="43A67E63" w:rsidR="0047595F" w:rsidRPr="004324B0" w:rsidRDefault="0047595F" w:rsidP="0047595F">
            <w:pPr>
              <w:spacing w:after="0" w:line="240" w:lineRule="auto"/>
              <w:jc w:val="left"/>
              <w:rPr>
                <w:color w:val="000000"/>
                <w:sz w:val="18"/>
                <w:szCs w:val="18"/>
              </w:rPr>
            </w:pPr>
            <w:r w:rsidRPr="000445D1">
              <w:rPr>
                <w:color w:val="000000"/>
                <w:sz w:val="18"/>
                <w:szCs w:val="18"/>
              </w:rPr>
              <w:t>Married</w:t>
            </w:r>
          </w:p>
        </w:tc>
        <w:tc>
          <w:tcPr>
            <w:tcW w:w="3011" w:type="dxa"/>
            <w:vAlign w:val="center"/>
          </w:tcPr>
          <w:p w14:paraId="43A96391" w14:textId="65064935" w:rsidR="0047595F" w:rsidRPr="0047595F" w:rsidRDefault="0047595F" w:rsidP="0047595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567</w:t>
            </w:r>
          </w:p>
        </w:tc>
        <w:tc>
          <w:tcPr>
            <w:tcW w:w="3284" w:type="dxa"/>
            <w:vAlign w:val="center"/>
          </w:tcPr>
          <w:p w14:paraId="545D9076" w14:textId="4BC32C59" w:rsidR="0047595F" w:rsidRPr="0047595F" w:rsidRDefault="0047595F" w:rsidP="0047595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106</w:t>
            </w:r>
          </w:p>
        </w:tc>
      </w:tr>
      <w:tr w:rsidR="0047595F" w:rsidRPr="009953AF" w14:paraId="2C804E09" w14:textId="77777777" w:rsidTr="0047595F">
        <w:trPr>
          <w:trHeight w:val="507"/>
          <w:tblHeader/>
        </w:trPr>
        <w:tc>
          <w:tcPr>
            <w:tcW w:w="1615" w:type="dxa"/>
            <w:vAlign w:val="center"/>
          </w:tcPr>
          <w:p w14:paraId="4E8D8987" w14:textId="654B7786" w:rsidR="0047595F" w:rsidRPr="001C5455" w:rsidRDefault="0047595F" w:rsidP="0047595F">
            <w:pPr>
              <w:spacing w:after="0" w:line="240" w:lineRule="auto"/>
              <w:jc w:val="left"/>
              <w:rPr>
                <w:color w:val="000000"/>
                <w:sz w:val="18"/>
                <w:szCs w:val="18"/>
              </w:rPr>
            </w:pPr>
            <w:r w:rsidRPr="000445D1">
              <w:rPr>
                <w:color w:val="000000"/>
                <w:sz w:val="18"/>
                <w:szCs w:val="18"/>
              </w:rPr>
              <w:t>Single</w:t>
            </w:r>
          </w:p>
        </w:tc>
        <w:tc>
          <w:tcPr>
            <w:tcW w:w="3011" w:type="dxa"/>
            <w:vAlign w:val="center"/>
          </w:tcPr>
          <w:p w14:paraId="1878C290" w14:textId="14D05363" w:rsidR="0047595F" w:rsidRPr="0047595F" w:rsidRDefault="0047595F" w:rsidP="0047595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398</w:t>
            </w:r>
          </w:p>
        </w:tc>
        <w:tc>
          <w:tcPr>
            <w:tcW w:w="3284" w:type="dxa"/>
            <w:vAlign w:val="center"/>
          </w:tcPr>
          <w:p w14:paraId="6BCCD7D1" w14:textId="1DDC3EC0" w:rsidR="0047595F" w:rsidRPr="0047595F" w:rsidRDefault="0047595F" w:rsidP="0047595F">
            <w:pPr>
              <w:spacing w:after="0" w:line="240" w:lineRule="auto"/>
              <w:jc w:val="left"/>
              <w:rPr>
                <w:rFonts w:eastAsiaTheme="minorEastAsia"/>
                <w:color w:val="000000"/>
                <w:sz w:val="18"/>
                <w:szCs w:val="18"/>
                <w:lang w:eastAsia="ko-KR"/>
              </w:rPr>
            </w:pPr>
            <w:r>
              <w:rPr>
                <w:rFonts w:eastAsiaTheme="minorEastAsia" w:hint="eastAsia"/>
                <w:color w:val="000000"/>
                <w:sz w:val="18"/>
                <w:szCs w:val="18"/>
                <w:lang w:eastAsia="ko-KR"/>
              </w:rPr>
              <w:t>72</w:t>
            </w:r>
          </w:p>
        </w:tc>
      </w:tr>
    </w:tbl>
    <w:p w14:paraId="1C54E050" w14:textId="77777777" w:rsidR="000445D1" w:rsidRDefault="000445D1" w:rsidP="000445D1">
      <w:pPr>
        <w:rPr>
          <w:rFonts w:eastAsiaTheme="minorEastAsia"/>
          <w:lang w:eastAsia="ko-KR"/>
        </w:rPr>
      </w:pPr>
    </w:p>
    <w:p w14:paraId="28456CE3" w14:textId="77777777" w:rsidR="000445D1" w:rsidRDefault="000445D1" w:rsidP="000445D1">
      <w:pPr>
        <w:rPr>
          <w:rFonts w:eastAsiaTheme="minorEastAsia"/>
          <w:lang w:eastAsia="ko-KR"/>
        </w:rPr>
      </w:pPr>
    </w:p>
    <w:p w14:paraId="23981A4F" w14:textId="0FB18AE0" w:rsidR="00DC2C18" w:rsidRDefault="006D6DAB" w:rsidP="00DC2C18">
      <w:pPr>
        <w:pStyle w:val="Heading2"/>
        <w:rPr>
          <w:lang w:eastAsia="ko-KR"/>
        </w:rPr>
      </w:pPr>
      <w:r>
        <w:rPr>
          <w:rFonts w:eastAsiaTheme="minorEastAsia"/>
          <w:noProof/>
          <w:lang w:eastAsia="ko-KR"/>
          <w14:ligatures w14:val="none"/>
          <w14:numForm w14:val="default"/>
          <w14:numSpacing w14:val="default"/>
        </w:rPr>
        <w:lastRenderedPageBreak/>
        <w:drawing>
          <wp:anchor distT="0" distB="0" distL="114300" distR="114300" simplePos="0" relativeHeight="251673600" behindDoc="0" locked="0" layoutInCell="1" allowOverlap="1" wp14:anchorId="19F344BD" wp14:editId="063E32E1">
            <wp:simplePos x="0" y="0"/>
            <wp:positionH relativeFrom="column">
              <wp:posOffset>0</wp:posOffset>
            </wp:positionH>
            <wp:positionV relativeFrom="paragraph">
              <wp:posOffset>373380</wp:posOffset>
            </wp:positionV>
            <wp:extent cx="5029200" cy="3352800"/>
            <wp:effectExtent l="0" t="0" r="0" b="0"/>
            <wp:wrapTopAndBottom/>
            <wp:docPr id="1073179272"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79272" name="Picture 5"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9200" cy="3352800"/>
                    </a:xfrm>
                    <a:prstGeom prst="rect">
                      <a:avLst/>
                    </a:prstGeom>
                  </pic:spPr>
                </pic:pic>
              </a:graphicData>
            </a:graphic>
          </wp:anchor>
        </w:drawing>
      </w:r>
      <w:r w:rsidR="00DC2C18" w:rsidRPr="00DC2C18">
        <w:rPr>
          <w:bCs/>
          <w:lang w:eastAsia="ko-KR"/>
        </w:rPr>
        <w:t>Bar Charts</w:t>
      </w:r>
      <w:r w:rsidR="00DC2C18" w:rsidRPr="0063380A">
        <w:rPr>
          <w:lang w:eastAsia="ko-KR"/>
        </w:rPr>
        <w:t xml:space="preserve"> </w:t>
      </w:r>
    </w:p>
    <w:p w14:paraId="6787ABFC" w14:textId="5ED311D8" w:rsidR="006D6DAB" w:rsidRPr="006D6DAB" w:rsidRDefault="006D6DAB" w:rsidP="006D6DAB">
      <w:pPr>
        <w:rPr>
          <w:rFonts w:eastAsiaTheme="minorEastAsia"/>
          <w:lang w:eastAsia="ko-KR"/>
        </w:rPr>
      </w:pPr>
      <w:r w:rsidRPr="006D6DAB">
        <w:rPr>
          <w:rFonts w:eastAsiaTheme="minorEastAsia"/>
          <w:lang w:eastAsia="ko-KR"/>
        </w:rPr>
        <w:t>The bar charts show the distribution patterns for each protected class against both outcome variables. Key observations:</w:t>
      </w:r>
    </w:p>
    <w:p w14:paraId="5ADDDD5A" w14:textId="77777777" w:rsidR="006D6DAB" w:rsidRPr="006D6DAB" w:rsidRDefault="006D6DAB" w:rsidP="006D6DAB">
      <w:pPr>
        <w:numPr>
          <w:ilvl w:val="0"/>
          <w:numId w:val="46"/>
        </w:numPr>
        <w:spacing w:after="0"/>
        <w:rPr>
          <w:rFonts w:eastAsiaTheme="minorEastAsia"/>
          <w:lang w:eastAsia="ko-KR"/>
        </w:rPr>
      </w:pPr>
      <w:r w:rsidRPr="006D6DAB">
        <w:rPr>
          <w:rFonts w:eastAsiaTheme="minorEastAsia"/>
          <w:b/>
          <w:bCs/>
          <w:lang w:eastAsia="ko-KR"/>
        </w:rPr>
        <w:t>Gender vs Attrition</w:t>
      </w:r>
      <w:r w:rsidRPr="006D6DAB">
        <w:rPr>
          <w:rFonts w:eastAsiaTheme="minorEastAsia"/>
          <w:lang w:eastAsia="ko-KR"/>
        </w:rPr>
        <w:t>: Males have higher attrition counts in both categories</w:t>
      </w:r>
    </w:p>
    <w:p w14:paraId="0C81BABD" w14:textId="77777777" w:rsidR="006D6DAB" w:rsidRPr="006D6DAB" w:rsidRDefault="006D6DAB" w:rsidP="006D6DAB">
      <w:pPr>
        <w:numPr>
          <w:ilvl w:val="0"/>
          <w:numId w:val="46"/>
        </w:numPr>
        <w:spacing w:after="0"/>
        <w:rPr>
          <w:rFonts w:eastAsiaTheme="minorEastAsia"/>
          <w:lang w:eastAsia="ko-KR"/>
        </w:rPr>
      </w:pPr>
      <w:r w:rsidRPr="006D6DAB">
        <w:rPr>
          <w:rFonts w:eastAsiaTheme="minorEastAsia"/>
          <w:b/>
          <w:bCs/>
          <w:lang w:eastAsia="ko-KR"/>
        </w:rPr>
        <w:t>Gender vs Performance</w:t>
      </w:r>
      <w:r w:rsidRPr="006D6DAB">
        <w:rPr>
          <w:rFonts w:eastAsiaTheme="minorEastAsia"/>
          <w:lang w:eastAsia="ko-KR"/>
        </w:rPr>
        <w:t>: Both genders show similar rating patterns with more employees receiving rating 3</w:t>
      </w:r>
    </w:p>
    <w:p w14:paraId="67E58D7E" w14:textId="77777777" w:rsidR="006D6DAB" w:rsidRPr="006D6DAB" w:rsidRDefault="006D6DAB" w:rsidP="006D6DAB">
      <w:pPr>
        <w:numPr>
          <w:ilvl w:val="0"/>
          <w:numId w:val="46"/>
        </w:numPr>
        <w:spacing w:after="0"/>
        <w:rPr>
          <w:rFonts w:eastAsiaTheme="minorEastAsia"/>
          <w:lang w:eastAsia="ko-KR"/>
        </w:rPr>
      </w:pPr>
      <w:r w:rsidRPr="006D6DAB">
        <w:rPr>
          <w:rFonts w:eastAsiaTheme="minorEastAsia"/>
          <w:b/>
          <w:bCs/>
          <w:lang w:eastAsia="ko-KR"/>
        </w:rPr>
        <w:t>Marital Status vs Attrition</w:t>
      </w:r>
      <w:r w:rsidRPr="006D6DAB">
        <w:rPr>
          <w:rFonts w:eastAsiaTheme="minorEastAsia"/>
          <w:lang w:eastAsia="ko-KR"/>
        </w:rPr>
        <w:t>: Single employees show highest attrition rates relative to their group size</w:t>
      </w:r>
    </w:p>
    <w:p w14:paraId="6C721AC0" w14:textId="77777777" w:rsidR="006D6DAB" w:rsidRPr="006D6DAB" w:rsidRDefault="006D6DAB" w:rsidP="006D6DAB">
      <w:pPr>
        <w:numPr>
          <w:ilvl w:val="0"/>
          <w:numId w:val="46"/>
        </w:numPr>
        <w:rPr>
          <w:rFonts w:eastAsiaTheme="minorEastAsia"/>
          <w:lang w:eastAsia="ko-KR"/>
        </w:rPr>
      </w:pPr>
      <w:r w:rsidRPr="006D6DAB">
        <w:rPr>
          <w:rFonts w:eastAsiaTheme="minorEastAsia"/>
          <w:b/>
          <w:bCs/>
          <w:lang w:eastAsia="ko-KR"/>
        </w:rPr>
        <w:t>Marital Status vs Performance</w:t>
      </w:r>
      <w:r w:rsidRPr="006D6DAB">
        <w:rPr>
          <w:rFonts w:eastAsiaTheme="minorEastAsia"/>
          <w:lang w:eastAsia="ko-KR"/>
        </w:rPr>
        <w:t>: All marital status groups follow similar performance rating distributions</w:t>
      </w:r>
    </w:p>
    <w:p w14:paraId="0FCEFE04" w14:textId="68457CB4" w:rsidR="00DC2C18" w:rsidRDefault="006D6DAB" w:rsidP="00DC2C18">
      <w:pPr>
        <w:rPr>
          <w:rFonts w:eastAsiaTheme="minorEastAsia"/>
          <w:lang w:eastAsia="ko-KR"/>
        </w:rPr>
      </w:pPr>
      <w:r w:rsidRPr="006D6DAB">
        <w:rPr>
          <w:rFonts w:eastAsiaTheme="minorEastAsia"/>
          <w:lang w:eastAsia="ko-KR"/>
        </w:rPr>
        <w:t>The visualizations clearly demonstrate the frequency differences that will be analyzed for bias in subsequent steps.</w:t>
      </w:r>
    </w:p>
    <w:p w14:paraId="1697C968" w14:textId="131A37EF" w:rsidR="008219CC" w:rsidRDefault="008219CC" w:rsidP="008219CC">
      <w:pPr>
        <w:pStyle w:val="Heading1"/>
      </w:pPr>
      <w:r>
        <w:rPr>
          <w:rFonts w:hint="eastAsia"/>
          <w:lang w:eastAsia="ko-KR"/>
        </w:rPr>
        <w:lastRenderedPageBreak/>
        <w:t>S</w:t>
      </w:r>
      <w:r>
        <w:t>TEP</w:t>
      </w:r>
      <w:r>
        <w:rPr>
          <w:rFonts w:hint="eastAsia"/>
          <w:lang w:eastAsia="ko-KR"/>
        </w:rPr>
        <w:t xml:space="preserve"> 3</w:t>
      </w:r>
      <w:r>
        <w:t xml:space="preserve">: </w:t>
      </w:r>
      <w:r w:rsidR="005B552A" w:rsidRPr="005B552A">
        <w:t>Defining Creditworthiness and Preparing the Dataset</w:t>
      </w:r>
    </w:p>
    <w:p w14:paraId="303995F4" w14:textId="77777777" w:rsidR="008D6156" w:rsidRDefault="008D6156" w:rsidP="008D6156">
      <w:pPr>
        <w:pStyle w:val="Heading2"/>
        <w:rPr>
          <w:lang w:eastAsia="ko-KR"/>
        </w:rPr>
      </w:pPr>
      <w:r w:rsidRPr="00DC2C18">
        <w:rPr>
          <w:bCs/>
          <w:lang w:eastAsia="ko-KR"/>
        </w:rPr>
        <w:t>Selected Protected Classes</w:t>
      </w:r>
      <w:r w:rsidRPr="0063380A">
        <w:rPr>
          <w:lang w:eastAsia="ko-KR"/>
        </w:rPr>
        <w:t xml:space="preserve"> </w:t>
      </w:r>
    </w:p>
    <w:p w14:paraId="2C3A6D36" w14:textId="77777777" w:rsidR="008D6156" w:rsidRDefault="008D6156" w:rsidP="008D6156">
      <w:pPr>
        <w:pStyle w:val="Heading2"/>
        <w:rPr>
          <w:lang w:eastAsia="ko-KR"/>
        </w:rPr>
      </w:pPr>
      <w:r w:rsidRPr="00DC2C18">
        <w:rPr>
          <w:bCs/>
          <w:lang w:eastAsia="ko-KR"/>
        </w:rPr>
        <w:t>Selected Protected Classes</w:t>
      </w:r>
      <w:r w:rsidRPr="0063380A">
        <w:rPr>
          <w:lang w:eastAsia="ko-KR"/>
        </w:rPr>
        <w:t xml:space="preserve"> </w:t>
      </w:r>
    </w:p>
    <w:p w14:paraId="587C739A" w14:textId="77777777" w:rsidR="008D6156" w:rsidRDefault="008D6156" w:rsidP="008D6156">
      <w:pPr>
        <w:pStyle w:val="Heading2"/>
        <w:rPr>
          <w:lang w:eastAsia="ko-KR"/>
        </w:rPr>
      </w:pPr>
      <w:r w:rsidRPr="00DC2C18">
        <w:rPr>
          <w:bCs/>
          <w:lang w:eastAsia="ko-KR"/>
        </w:rPr>
        <w:t>Selected Protected Classes</w:t>
      </w:r>
      <w:r w:rsidRPr="0063380A">
        <w:rPr>
          <w:lang w:eastAsia="ko-KR"/>
        </w:rPr>
        <w:t xml:space="preserve"> </w:t>
      </w:r>
    </w:p>
    <w:p w14:paraId="396BC39F" w14:textId="77777777" w:rsidR="008D6156" w:rsidRDefault="008D6156" w:rsidP="008D6156">
      <w:pPr>
        <w:pStyle w:val="Heading2"/>
        <w:rPr>
          <w:lang w:eastAsia="ko-KR"/>
        </w:rPr>
      </w:pPr>
      <w:r w:rsidRPr="00DC2C18">
        <w:rPr>
          <w:bCs/>
          <w:lang w:eastAsia="ko-KR"/>
        </w:rPr>
        <w:t>Selected Protected Classes</w:t>
      </w:r>
      <w:r w:rsidRPr="0063380A">
        <w:rPr>
          <w:lang w:eastAsia="ko-KR"/>
        </w:rPr>
        <w:t xml:space="preserve"> </w:t>
      </w:r>
    </w:p>
    <w:p w14:paraId="195D6D5F" w14:textId="77777777" w:rsidR="008D6156" w:rsidRPr="008D6156" w:rsidRDefault="008D6156" w:rsidP="008D6156">
      <w:pPr>
        <w:rPr>
          <w:rFonts w:eastAsiaTheme="minorEastAsia"/>
          <w:lang w:eastAsia="ko-KR"/>
        </w:rPr>
      </w:pPr>
    </w:p>
    <w:p w14:paraId="0FF72314" w14:textId="77777777" w:rsidR="007E3218" w:rsidRDefault="007E3218" w:rsidP="007E3218">
      <w:pPr>
        <w:pStyle w:val="Heading1"/>
      </w:pPr>
      <w:r>
        <w:rPr>
          <w:rFonts w:hint="eastAsia"/>
          <w:lang w:eastAsia="ko-KR"/>
        </w:rPr>
        <w:t>S</w:t>
      </w:r>
      <w:r>
        <w:t>TEP</w:t>
      </w:r>
      <w:r>
        <w:rPr>
          <w:rFonts w:hint="eastAsia"/>
          <w:lang w:eastAsia="ko-KR"/>
        </w:rPr>
        <w:t xml:space="preserve"> 3</w:t>
      </w:r>
      <w:r>
        <w:t xml:space="preserve">: </w:t>
      </w:r>
      <w:r w:rsidRPr="005B552A">
        <w:t>Defining Creditworthiness and Preparing the Dataset</w:t>
      </w:r>
    </w:p>
    <w:p w14:paraId="1535D3C0" w14:textId="77777777" w:rsidR="008D6156" w:rsidRDefault="008D6156" w:rsidP="008D6156">
      <w:pPr>
        <w:pStyle w:val="Heading2"/>
        <w:rPr>
          <w:lang w:eastAsia="ko-KR"/>
        </w:rPr>
      </w:pPr>
      <w:r w:rsidRPr="00DC2C18">
        <w:rPr>
          <w:bCs/>
          <w:lang w:eastAsia="ko-KR"/>
        </w:rPr>
        <w:t>Selected Protected Classes</w:t>
      </w:r>
      <w:r w:rsidRPr="0063380A">
        <w:rPr>
          <w:lang w:eastAsia="ko-KR"/>
        </w:rPr>
        <w:t xml:space="preserve"> </w:t>
      </w:r>
    </w:p>
    <w:p w14:paraId="4D0938BA" w14:textId="77777777" w:rsidR="008D6156" w:rsidRDefault="008D6156" w:rsidP="008D6156">
      <w:pPr>
        <w:pStyle w:val="Heading2"/>
        <w:rPr>
          <w:lang w:eastAsia="ko-KR"/>
        </w:rPr>
      </w:pPr>
      <w:r w:rsidRPr="00DC2C18">
        <w:rPr>
          <w:bCs/>
          <w:lang w:eastAsia="ko-KR"/>
        </w:rPr>
        <w:t>Selected Protected Classes</w:t>
      </w:r>
      <w:r w:rsidRPr="0063380A">
        <w:rPr>
          <w:lang w:eastAsia="ko-KR"/>
        </w:rPr>
        <w:t xml:space="preserve"> </w:t>
      </w:r>
    </w:p>
    <w:p w14:paraId="75D21873" w14:textId="77777777" w:rsidR="008D6156" w:rsidRDefault="008D6156" w:rsidP="008D6156">
      <w:pPr>
        <w:pStyle w:val="Heading2"/>
        <w:rPr>
          <w:lang w:eastAsia="ko-KR"/>
        </w:rPr>
      </w:pPr>
      <w:r w:rsidRPr="00DC2C18">
        <w:rPr>
          <w:bCs/>
          <w:lang w:eastAsia="ko-KR"/>
        </w:rPr>
        <w:t>Selected Protected Classes</w:t>
      </w:r>
      <w:r w:rsidRPr="0063380A">
        <w:rPr>
          <w:lang w:eastAsia="ko-KR"/>
        </w:rPr>
        <w:t xml:space="preserve"> </w:t>
      </w:r>
    </w:p>
    <w:p w14:paraId="1800EEAA" w14:textId="77777777" w:rsidR="008D6156" w:rsidRDefault="008D6156" w:rsidP="008D6156">
      <w:pPr>
        <w:pStyle w:val="Heading2"/>
        <w:rPr>
          <w:lang w:eastAsia="ko-KR"/>
        </w:rPr>
      </w:pPr>
      <w:r w:rsidRPr="00DC2C18">
        <w:rPr>
          <w:bCs/>
          <w:lang w:eastAsia="ko-KR"/>
        </w:rPr>
        <w:t>Selected Protected Classes</w:t>
      </w:r>
      <w:r w:rsidRPr="0063380A">
        <w:rPr>
          <w:lang w:eastAsia="ko-KR"/>
        </w:rPr>
        <w:t xml:space="preserve"> </w:t>
      </w:r>
    </w:p>
    <w:p w14:paraId="094ACA0C" w14:textId="77777777" w:rsidR="008D6156" w:rsidRPr="008D6156" w:rsidRDefault="008D6156" w:rsidP="008D6156">
      <w:pPr>
        <w:rPr>
          <w:rFonts w:eastAsiaTheme="minorEastAsia"/>
          <w:lang w:eastAsia="ko-KR"/>
        </w:rPr>
      </w:pPr>
    </w:p>
    <w:p w14:paraId="2AEE5ED4" w14:textId="77777777" w:rsidR="007E3218" w:rsidRDefault="007E3218" w:rsidP="007E3218">
      <w:pPr>
        <w:pStyle w:val="Heading1"/>
      </w:pPr>
      <w:r>
        <w:rPr>
          <w:rFonts w:hint="eastAsia"/>
          <w:lang w:eastAsia="ko-KR"/>
        </w:rPr>
        <w:t>S</w:t>
      </w:r>
      <w:r>
        <w:t>TEP</w:t>
      </w:r>
      <w:r>
        <w:rPr>
          <w:rFonts w:hint="eastAsia"/>
          <w:lang w:eastAsia="ko-KR"/>
        </w:rPr>
        <w:t xml:space="preserve"> 3</w:t>
      </w:r>
      <w:r>
        <w:t xml:space="preserve">: </w:t>
      </w:r>
      <w:r w:rsidRPr="005B552A">
        <w:t>Defining Creditworthiness and Preparing the Dataset</w:t>
      </w:r>
    </w:p>
    <w:p w14:paraId="7E84D941" w14:textId="1E06B796" w:rsidR="008D6156" w:rsidRDefault="004E1EEF" w:rsidP="008D6156">
      <w:pPr>
        <w:pStyle w:val="Heading2"/>
        <w:rPr>
          <w:bCs/>
          <w:lang w:eastAsia="ko-KR"/>
        </w:rPr>
      </w:pPr>
      <w:r>
        <w:rPr>
          <w:rFonts w:hint="eastAsia"/>
          <w:bCs/>
          <w:lang w:eastAsia="ko-KR"/>
        </w:rPr>
        <w:t>Team members</w:t>
      </w:r>
    </w:p>
    <w:p w14:paraId="08F64C5A" w14:textId="0590ED28" w:rsidR="004E1EEF" w:rsidRDefault="004E1EEF" w:rsidP="004E1EEF">
      <w:pPr>
        <w:numPr>
          <w:ilvl w:val="0"/>
          <w:numId w:val="46"/>
        </w:numPr>
        <w:spacing w:after="0"/>
        <w:rPr>
          <w:rFonts w:eastAsiaTheme="minorEastAsia"/>
          <w:lang w:eastAsia="ko-KR"/>
        </w:rPr>
      </w:pPr>
      <w:r w:rsidRPr="004E1EEF">
        <w:rPr>
          <w:rFonts w:eastAsiaTheme="minorEastAsia"/>
          <w:lang w:eastAsia="ko-KR"/>
        </w:rPr>
        <w:t>Mark P Abbott, mabbott7@gatech.edu</w:t>
      </w:r>
    </w:p>
    <w:p w14:paraId="687139F5" w14:textId="5145469B" w:rsidR="004E1EEF" w:rsidRDefault="004E1EEF" w:rsidP="004E1EEF">
      <w:pPr>
        <w:numPr>
          <w:ilvl w:val="0"/>
          <w:numId w:val="46"/>
        </w:numPr>
        <w:spacing w:after="0"/>
        <w:rPr>
          <w:rFonts w:eastAsiaTheme="minorEastAsia"/>
          <w:lang w:eastAsia="ko-KR"/>
        </w:rPr>
      </w:pPr>
      <w:r w:rsidRPr="004E1EEF">
        <w:rPr>
          <w:rFonts w:eastAsiaTheme="minorEastAsia"/>
          <w:lang w:eastAsia="ko-KR"/>
        </w:rPr>
        <w:t>Michael Countouris,</w:t>
      </w:r>
      <w:r>
        <w:rPr>
          <w:rFonts w:eastAsiaTheme="minorEastAsia" w:hint="eastAsia"/>
          <w:lang w:eastAsia="ko-KR"/>
        </w:rPr>
        <w:t xml:space="preserve"> </w:t>
      </w:r>
      <w:r w:rsidRPr="004E1EEF">
        <w:rPr>
          <w:rFonts w:eastAsiaTheme="minorEastAsia"/>
          <w:lang w:eastAsia="ko-KR"/>
        </w:rPr>
        <w:t>mcountouris3 @gatech.edu</w:t>
      </w:r>
    </w:p>
    <w:p w14:paraId="397AEFA4" w14:textId="1DE7DB59" w:rsidR="004E1EEF" w:rsidRPr="004E1EEF" w:rsidRDefault="004E1EEF" w:rsidP="004313C5">
      <w:pPr>
        <w:numPr>
          <w:ilvl w:val="0"/>
          <w:numId w:val="46"/>
        </w:numPr>
        <w:spacing w:after="0"/>
        <w:rPr>
          <w:rFonts w:eastAsiaTheme="minorEastAsia"/>
          <w:lang w:eastAsia="ko-KR"/>
        </w:rPr>
      </w:pPr>
      <w:r w:rsidRPr="004E1EEF">
        <w:rPr>
          <w:rFonts w:eastAsiaTheme="minorEastAsia"/>
          <w:lang w:eastAsia="ko-KR"/>
        </w:rPr>
        <w:t>Soon Ryu</w:t>
      </w:r>
      <w:r w:rsidRPr="004E1EEF">
        <w:rPr>
          <w:rFonts w:eastAsiaTheme="minorEastAsia" w:hint="eastAsia"/>
          <w:lang w:eastAsia="ko-KR"/>
        </w:rPr>
        <w:t xml:space="preserve">, </w:t>
      </w:r>
      <w:r w:rsidRPr="004E1EEF">
        <w:rPr>
          <w:rFonts w:eastAsiaTheme="minorEastAsia"/>
          <w:lang w:eastAsia="ko-KR"/>
        </w:rPr>
        <w:t xml:space="preserve"> sryu71@gatech.edu</w:t>
      </w:r>
    </w:p>
    <w:p w14:paraId="498F8028" w14:textId="77777777" w:rsidR="008D6156" w:rsidRDefault="008D6156" w:rsidP="008D6156">
      <w:pPr>
        <w:pStyle w:val="Heading2"/>
        <w:rPr>
          <w:shd w:val="pct15" w:color="auto" w:fill="FFFFFF"/>
          <w:lang w:eastAsia="ko-KR"/>
        </w:rPr>
      </w:pPr>
      <w:r w:rsidRPr="005C627E">
        <w:rPr>
          <w:bCs/>
          <w:shd w:val="pct15" w:color="auto" w:fill="FFFFFF"/>
          <w:lang w:eastAsia="ko-KR"/>
        </w:rPr>
        <w:t>Selected Protected Classes</w:t>
      </w:r>
      <w:r w:rsidRPr="005C627E">
        <w:rPr>
          <w:shd w:val="pct15" w:color="auto" w:fill="FFFFFF"/>
          <w:lang w:eastAsia="ko-KR"/>
        </w:rPr>
        <w:t xml:space="preserve"> </w:t>
      </w:r>
    </w:p>
    <w:p w14:paraId="1811F627" w14:textId="101B6D39" w:rsidR="00695B08" w:rsidRPr="00695B08" w:rsidRDefault="00695B08" w:rsidP="00695B08">
      <w:pPr>
        <w:rPr>
          <w:rFonts w:eastAsiaTheme="minorEastAsia"/>
          <w:lang w:eastAsia="ko-KR"/>
        </w:rPr>
      </w:pPr>
      <w:r>
        <w:rPr>
          <w:rFonts w:eastAsiaTheme="minorEastAsia" w:hint="eastAsia"/>
          <w:lang w:eastAsia="ko-KR"/>
        </w:rPr>
        <w:t>그래프</w:t>
      </w:r>
      <w:r>
        <w:rPr>
          <w:rFonts w:eastAsiaTheme="minorEastAsia" w:hint="eastAsia"/>
          <w:lang w:eastAsia="ko-KR"/>
        </w:rPr>
        <w:t xml:space="preserve"> </w:t>
      </w:r>
      <w:r>
        <w:rPr>
          <w:rFonts w:eastAsiaTheme="minorEastAsia" w:hint="eastAsia"/>
          <w:lang w:eastAsia="ko-KR"/>
        </w:rPr>
        <w:t>설명</w:t>
      </w:r>
    </w:p>
    <w:p w14:paraId="21346DF4" w14:textId="77777777" w:rsidR="008D6156" w:rsidRPr="005C627E" w:rsidRDefault="008D6156" w:rsidP="008D6156">
      <w:pPr>
        <w:pStyle w:val="Heading2"/>
        <w:rPr>
          <w:shd w:val="pct15" w:color="auto" w:fill="FFFFFF"/>
          <w:lang w:eastAsia="ko-KR"/>
        </w:rPr>
      </w:pPr>
      <w:r w:rsidRPr="005C627E">
        <w:rPr>
          <w:bCs/>
          <w:shd w:val="pct15" w:color="auto" w:fill="FFFFFF"/>
          <w:lang w:eastAsia="ko-KR"/>
        </w:rPr>
        <w:t>Selected Protected Classes</w:t>
      </w:r>
      <w:r w:rsidRPr="005C627E">
        <w:rPr>
          <w:shd w:val="pct15" w:color="auto" w:fill="FFFFFF"/>
          <w:lang w:eastAsia="ko-KR"/>
        </w:rPr>
        <w:t xml:space="preserve"> </w:t>
      </w:r>
    </w:p>
    <w:p w14:paraId="2F9ED29E" w14:textId="30D1154F" w:rsidR="004E1EEF" w:rsidRPr="005C627E" w:rsidRDefault="004E1EEF" w:rsidP="004E1EEF">
      <w:pPr>
        <w:rPr>
          <w:rFonts w:eastAsiaTheme="minorEastAsia"/>
          <w:shd w:val="pct15" w:color="auto" w:fill="FFFFFF"/>
          <w:lang w:eastAsia="ko-KR"/>
        </w:rPr>
      </w:pPr>
      <w:r w:rsidRPr="005C627E">
        <w:rPr>
          <w:rFonts w:eastAsiaTheme="minorEastAsia"/>
          <w:shd w:val="pct15" w:color="auto" w:fill="FFFFFF"/>
          <w:lang w:eastAsia="ko-KR"/>
        </w:rPr>
        <w:t xml:space="preserve">Based on the analysis, </w:t>
      </w:r>
      <w:r w:rsidRPr="005C627E">
        <w:rPr>
          <w:rFonts w:eastAsiaTheme="minorEastAsia"/>
          <w:b/>
          <w:bCs/>
          <w:shd w:val="pct15" w:color="auto" w:fill="FFFFFF"/>
          <w:lang w:eastAsia="ko-KR"/>
        </w:rPr>
        <w:t>Statistical Parity Difference (SPD)</w:t>
      </w:r>
      <w:r w:rsidRPr="005C627E">
        <w:rPr>
          <w:rFonts w:eastAsiaTheme="minorEastAsia"/>
          <w:shd w:val="pct15" w:color="auto" w:fill="FFFFFF"/>
          <w:lang w:eastAsia="ko-KR"/>
        </w:rPr>
        <w:t xml:space="preserve"> appears to be the better fairness metric for this dataset because:</w:t>
      </w:r>
    </w:p>
    <w:p w14:paraId="7B02D3C8" w14:textId="77777777" w:rsidR="004E1EEF" w:rsidRPr="005C627E" w:rsidRDefault="004E1EEF" w:rsidP="004E1EEF">
      <w:pPr>
        <w:rPr>
          <w:rFonts w:eastAsiaTheme="minorEastAsia"/>
          <w:shd w:val="pct15" w:color="auto" w:fill="FFFFFF"/>
          <w:lang w:eastAsia="ko-KR"/>
        </w:rPr>
      </w:pPr>
    </w:p>
    <w:p w14:paraId="36839E70" w14:textId="20C6C2D8" w:rsidR="004E1EEF" w:rsidRPr="005C627E" w:rsidRDefault="004E1EEF" w:rsidP="004E1EEF">
      <w:pPr>
        <w:numPr>
          <w:ilvl w:val="0"/>
          <w:numId w:val="46"/>
        </w:numPr>
        <w:spacing w:after="0"/>
        <w:rPr>
          <w:rFonts w:eastAsiaTheme="minorEastAsia"/>
          <w:shd w:val="pct15" w:color="auto" w:fill="FFFFFF"/>
          <w:lang w:eastAsia="ko-KR"/>
        </w:rPr>
      </w:pPr>
      <w:r w:rsidRPr="005C627E">
        <w:rPr>
          <w:rFonts w:eastAsiaTheme="minorEastAsia"/>
          <w:b/>
          <w:bCs/>
          <w:shd w:val="pct15" w:color="auto" w:fill="FFFFFF"/>
          <w:lang w:eastAsia="ko-KR"/>
        </w:rPr>
        <w:lastRenderedPageBreak/>
        <w:t>Interpretability</w:t>
      </w:r>
      <w:r w:rsidRPr="005C627E">
        <w:rPr>
          <w:rFonts w:eastAsiaTheme="minorEastAsia"/>
          <w:shd w:val="pct15" w:color="auto" w:fill="FFFFFF"/>
          <w:lang w:eastAsia="ko-KR"/>
        </w:rPr>
        <w:t>: SPD values closer to 0 are easier to understand (perfect fairness = 0)</w:t>
      </w:r>
    </w:p>
    <w:p w14:paraId="7261EF0C" w14:textId="7C940533" w:rsidR="004E1EEF" w:rsidRPr="005C627E" w:rsidRDefault="004E1EEF" w:rsidP="004E1EEF">
      <w:pPr>
        <w:numPr>
          <w:ilvl w:val="0"/>
          <w:numId w:val="46"/>
        </w:numPr>
        <w:spacing w:after="0"/>
        <w:rPr>
          <w:rFonts w:eastAsiaTheme="minorEastAsia"/>
          <w:shd w:val="pct15" w:color="auto" w:fill="FFFFFF"/>
          <w:lang w:eastAsia="ko-KR"/>
        </w:rPr>
      </w:pPr>
      <w:r w:rsidRPr="005C627E">
        <w:rPr>
          <w:rFonts w:eastAsiaTheme="minorEastAsia"/>
          <w:b/>
          <w:bCs/>
          <w:shd w:val="pct15" w:color="auto" w:fill="FFFFFF"/>
          <w:lang w:eastAsia="ko-KR"/>
        </w:rPr>
        <w:t>Consistency</w:t>
      </w:r>
      <w:r w:rsidRPr="005C627E">
        <w:rPr>
          <w:rFonts w:eastAsiaTheme="minorEastAsia"/>
          <w:shd w:val="pct15" w:color="auto" w:fill="FFFFFF"/>
          <w:lang w:eastAsia="ko-KR"/>
        </w:rPr>
        <w:t xml:space="preserve">: SPD shows more consistent improvement across all stages </w:t>
      </w:r>
    </w:p>
    <w:p w14:paraId="321CA0B0" w14:textId="40400137" w:rsidR="004E1EEF" w:rsidRPr="005C627E" w:rsidRDefault="004E1EEF" w:rsidP="004E1EEF">
      <w:pPr>
        <w:numPr>
          <w:ilvl w:val="0"/>
          <w:numId w:val="46"/>
        </w:numPr>
        <w:spacing w:after="0"/>
        <w:rPr>
          <w:rFonts w:eastAsiaTheme="minorEastAsia"/>
          <w:shd w:val="pct15" w:color="auto" w:fill="FFFFFF"/>
          <w:lang w:eastAsia="ko-KR"/>
        </w:rPr>
      </w:pPr>
      <w:r w:rsidRPr="005C627E">
        <w:rPr>
          <w:rFonts w:eastAsiaTheme="minorEastAsia"/>
          <w:b/>
          <w:bCs/>
          <w:shd w:val="pct15" w:color="auto" w:fill="FFFFFF"/>
          <w:lang w:eastAsia="ko-KR"/>
        </w:rPr>
        <w:t>Sensitivity</w:t>
      </w:r>
      <w:r w:rsidRPr="005C627E">
        <w:rPr>
          <w:rFonts w:eastAsiaTheme="minorEastAsia"/>
          <w:shd w:val="pct15" w:color="auto" w:fill="FFFFFF"/>
          <w:lang w:eastAsia="ko-KR"/>
        </w:rPr>
        <w:t xml:space="preserve">: </w:t>
      </w:r>
      <w:r w:rsidRPr="005C627E">
        <w:rPr>
          <w:rFonts w:eastAsiaTheme="minorEastAsia"/>
          <w:b/>
          <w:bCs/>
          <w:shd w:val="pct15" w:color="auto" w:fill="FFFFFF"/>
          <w:lang w:eastAsia="ko-KR"/>
        </w:rPr>
        <w:t>SPD</w:t>
      </w:r>
      <w:r w:rsidRPr="005C627E">
        <w:rPr>
          <w:rFonts w:eastAsiaTheme="minorEastAsia"/>
          <w:shd w:val="pct15" w:color="auto" w:fill="FFFFFF"/>
          <w:lang w:eastAsia="ko-KR"/>
        </w:rPr>
        <w:t xml:space="preserve"> better captures the bias changes after transformation</w:t>
      </w:r>
    </w:p>
    <w:p w14:paraId="0F4D4733" w14:textId="77777777" w:rsidR="004E1EEF" w:rsidRPr="005C627E" w:rsidRDefault="004E1EEF" w:rsidP="004E1EEF">
      <w:pPr>
        <w:rPr>
          <w:rFonts w:eastAsiaTheme="minorEastAsia"/>
          <w:shd w:val="pct15" w:color="auto" w:fill="FFFFFF"/>
          <w:lang w:eastAsia="ko-KR"/>
        </w:rPr>
      </w:pPr>
    </w:p>
    <w:p w14:paraId="22B1190A" w14:textId="77777777" w:rsidR="004E1EEF" w:rsidRPr="005C627E" w:rsidRDefault="004E1EEF" w:rsidP="004E1EEF">
      <w:pPr>
        <w:rPr>
          <w:rFonts w:eastAsiaTheme="minorEastAsia"/>
          <w:shd w:val="pct15" w:color="auto" w:fill="FFFFFF"/>
          <w:lang w:eastAsia="ko-KR"/>
        </w:rPr>
      </w:pPr>
      <w:r w:rsidRPr="005C627E">
        <w:rPr>
          <w:rFonts w:eastAsiaTheme="minorEastAsia"/>
          <w:shd w:val="pct15" w:color="auto" w:fill="FFFFFF"/>
          <w:lang w:eastAsia="ko-KR"/>
        </w:rPr>
        <w:t xml:space="preserve">For </w:t>
      </w:r>
      <w:proofErr w:type="spellStart"/>
      <w:r w:rsidRPr="005C627E">
        <w:rPr>
          <w:rFonts w:eastAsiaTheme="minorEastAsia"/>
          <w:shd w:val="pct15" w:color="auto" w:fill="FFFFFF"/>
          <w:lang w:eastAsia="ko-KR"/>
        </w:rPr>
        <w:t>MaritalStatus</w:t>
      </w:r>
      <w:proofErr w:type="spellEnd"/>
      <w:r w:rsidRPr="005C627E">
        <w:rPr>
          <w:rFonts w:eastAsiaTheme="minorEastAsia"/>
          <w:shd w:val="pct15" w:color="auto" w:fill="FFFFFF"/>
          <w:lang w:eastAsia="ko-KR"/>
        </w:rPr>
        <w:t>, SPD improved from -0.067 to -0.021, showing clear bias reduction.</w:t>
      </w:r>
    </w:p>
    <w:p w14:paraId="237A58EB" w14:textId="7F1A603B" w:rsidR="004E1EEF" w:rsidRPr="005C627E" w:rsidRDefault="004E1EEF" w:rsidP="004E1EEF">
      <w:pPr>
        <w:rPr>
          <w:rFonts w:eastAsiaTheme="minorEastAsia"/>
          <w:shd w:val="pct15" w:color="auto" w:fill="FFFFFF"/>
          <w:lang w:eastAsia="ko-KR"/>
        </w:rPr>
      </w:pPr>
      <w:r w:rsidRPr="005C627E">
        <w:rPr>
          <w:rFonts w:eastAsiaTheme="minorEastAsia"/>
          <w:shd w:val="pct15" w:color="auto" w:fill="FFFFFF"/>
          <w:lang w:eastAsia="ko-KR"/>
        </w:rPr>
        <w:t>For Gender, SPD shows the bias direction more clearly than Disparate Impact.</w:t>
      </w:r>
    </w:p>
    <w:p w14:paraId="736AE0EF" w14:textId="77777777" w:rsidR="008D6156" w:rsidRDefault="008D6156" w:rsidP="008D6156">
      <w:pPr>
        <w:pStyle w:val="Heading2"/>
        <w:rPr>
          <w:shd w:val="pct15" w:color="auto" w:fill="FFFFFF"/>
          <w:lang w:eastAsia="ko-KR"/>
        </w:rPr>
      </w:pPr>
      <w:r w:rsidRPr="005C627E">
        <w:rPr>
          <w:bCs/>
          <w:shd w:val="pct15" w:color="auto" w:fill="FFFFFF"/>
          <w:lang w:eastAsia="ko-KR"/>
        </w:rPr>
        <w:t>Selected Protected Classes</w:t>
      </w:r>
      <w:r w:rsidRPr="005C627E">
        <w:rPr>
          <w:shd w:val="pct15" w:color="auto" w:fill="FFFFFF"/>
          <w:lang w:eastAsia="ko-KR"/>
        </w:rPr>
        <w:t xml:space="preserve"> </w:t>
      </w:r>
    </w:p>
    <w:p w14:paraId="518AF18A" w14:textId="53A626A1" w:rsidR="00695B08" w:rsidRDefault="00695B08" w:rsidP="00695B08">
      <w:pPr>
        <w:rPr>
          <w:rFonts w:eastAsiaTheme="minorEastAsia"/>
          <w:lang w:eastAsia="ko-KR"/>
        </w:rPr>
      </w:pPr>
      <w:proofErr w:type="spellStart"/>
      <w:r w:rsidRPr="00695B08">
        <w:rPr>
          <w:rFonts w:eastAsiaTheme="minorEastAsia"/>
          <w:lang w:eastAsia="ko-KR"/>
        </w:rPr>
        <w:t>PerformanceRating</w:t>
      </w:r>
      <w:proofErr w:type="spellEnd"/>
      <w:r w:rsidRPr="00695B08">
        <w:rPr>
          <w:rFonts w:eastAsiaTheme="minorEastAsia"/>
          <w:lang w:eastAsia="ko-KR"/>
        </w:rPr>
        <w:t xml:space="preserve"> could also be used for classifier training by converting it to binary (3</w:t>
      </w:r>
      <w:r w:rsidRPr="00695B08">
        <w:rPr>
          <w:rFonts w:ascii="Courier New" w:eastAsiaTheme="minorEastAsia" w:hAnsi="Courier New" w:cs="Courier New"/>
          <w:lang w:eastAsia="ko-KR"/>
        </w:rPr>
        <w:t>→</w:t>
      </w:r>
      <w:r w:rsidRPr="00695B08">
        <w:rPr>
          <w:rFonts w:eastAsiaTheme="minorEastAsia"/>
          <w:lang w:eastAsia="ko-KR"/>
        </w:rPr>
        <w:t>0, 4</w:t>
      </w:r>
      <w:r w:rsidRPr="00695B08">
        <w:rPr>
          <w:rFonts w:ascii="Courier New" w:eastAsiaTheme="minorEastAsia" w:hAnsi="Courier New" w:cs="Courier New"/>
          <w:lang w:eastAsia="ko-KR"/>
        </w:rPr>
        <w:t>→</w:t>
      </w:r>
      <w:r w:rsidRPr="00695B08">
        <w:rPr>
          <w:rFonts w:eastAsiaTheme="minorEastAsia"/>
          <w:lang w:eastAsia="ko-KR"/>
        </w:rPr>
        <w:t>1), but the severe class imbalance (84.6% vs 15.4%) makes it less suitable for meaningful bias analysis.</w:t>
      </w:r>
    </w:p>
    <w:p w14:paraId="224CF2EF" w14:textId="5D725545" w:rsidR="00085C10" w:rsidRDefault="00085C10" w:rsidP="00085C10">
      <w:pPr>
        <w:pStyle w:val="Heading2"/>
        <w:rPr>
          <w:shd w:val="pct15" w:color="auto" w:fill="FFFFFF"/>
          <w:lang w:eastAsia="ko-KR"/>
        </w:rPr>
      </w:pPr>
      <w:r>
        <w:rPr>
          <w:rFonts w:hint="eastAsia"/>
          <w:bCs/>
          <w:shd w:val="pct15" w:color="auto" w:fill="FFFFFF"/>
          <w:lang w:eastAsia="ko-KR"/>
        </w:rPr>
        <w:t xml:space="preserve">Answer of </w:t>
      </w:r>
      <w:r>
        <w:rPr>
          <w:bCs/>
          <w:shd w:val="pct15" w:color="auto" w:fill="FFFFFF"/>
          <w:lang w:eastAsia="ko-KR"/>
        </w:rPr>
        <w:t>question</w:t>
      </w:r>
      <w:r>
        <w:rPr>
          <w:rFonts w:hint="eastAsia"/>
          <w:bCs/>
          <w:shd w:val="pct15" w:color="auto" w:fill="FFFFFF"/>
          <w:lang w:eastAsia="ko-KR"/>
        </w:rPr>
        <w:t xml:space="preserve"> per team members</w:t>
      </w:r>
    </w:p>
    <w:p w14:paraId="021A0541" w14:textId="77777777" w:rsidR="00085C10" w:rsidRDefault="00085C10" w:rsidP="00695B08">
      <w:pPr>
        <w:rPr>
          <w:rFonts w:eastAsiaTheme="minorEastAsia"/>
          <w:lang w:eastAsia="ko-KR"/>
        </w:rPr>
      </w:pPr>
    </w:p>
    <w:p w14:paraId="0023E3F5" w14:textId="77777777" w:rsidR="00085C10" w:rsidRPr="00085C10" w:rsidRDefault="00085C10" w:rsidP="00085C10">
      <w:pPr>
        <w:rPr>
          <w:rFonts w:eastAsiaTheme="minorEastAsia"/>
          <w:lang w:eastAsia="ko-KR"/>
        </w:rPr>
      </w:pPr>
      <w:r w:rsidRPr="00085C10">
        <w:rPr>
          <w:rFonts w:eastAsiaTheme="minorEastAsia"/>
          <w:b/>
          <w:bCs/>
          <w:lang w:eastAsia="ko-KR"/>
        </w:rPr>
        <w:t>1. Did any of these approaches seem to work to mitigate bias (or increase fairness)? Explain your reasoning.</w:t>
      </w:r>
    </w:p>
    <w:p w14:paraId="7BECCC1F" w14:textId="77777777" w:rsidR="00085C10" w:rsidRPr="00085C10" w:rsidRDefault="00085C10" w:rsidP="00085C10">
      <w:pPr>
        <w:rPr>
          <w:rFonts w:eastAsiaTheme="minorEastAsia"/>
          <w:lang w:eastAsia="ko-KR"/>
        </w:rPr>
      </w:pPr>
      <w:r w:rsidRPr="00085C10">
        <w:rPr>
          <w:rFonts w:eastAsiaTheme="minorEastAsia"/>
          <w:lang w:eastAsia="ko-KR"/>
        </w:rPr>
        <w:t>예시</w:t>
      </w:r>
      <w:r w:rsidRPr="00085C10">
        <w:rPr>
          <w:rFonts w:eastAsiaTheme="minorEastAsia"/>
          <w:lang w:eastAsia="ko-KR"/>
        </w:rPr>
        <w:t xml:space="preserve"> </w:t>
      </w:r>
      <w:r w:rsidRPr="00085C10">
        <w:rPr>
          <w:rFonts w:eastAsiaTheme="minorEastAsia"/>
          <w:lang w:eastAsia="ko-KR"/>
        </w:rPr>
        <w:t>답변</w:t>
      </w:r>
      <w:r w:rsidRPr="00085C10">
        <w:rPr>
          <w:rFonts w:eastAsiaTheme="minorEastAsia"/>
          <w:lang w:eastAsia="ko-KR"/>
        </w:rPr>
        <w:t xml:space="preserve">: "Yes, the reweighting approach showed some effectiveness in reducing bias. For </w:t>
      </w:r>
      <w:proofErr w:type="spellStart"/>
      <w:r w:rsidRPr="00085C10">
        <w:rPr>
          <w:rFonts w:eastAsiaTheme="minorEastAsia"/>
          <w:lang w:eastAsia="ko-KR"/>
        </w:rPr>
        <w:t>MaritalStatus</w:t>
      </w:r>
      <w:proofErr w:type="spellEnd"/>
      <w:r w:rsidRPr="00085C10">
        <w:rPr>
          <w:rFonts w:eastAsiaTheme="minorEastAsia"/>
          <w:lang w:eastAsia="ko-KR"/>
        </w:rPr>
        <w:t>, the Statistical Parity Difference improved from -0.067 to -0.021, moving closer to the ideal value of 0.0. This indicates that the bias against single/divorced employees was reduced after applying the preprocessing technique."</w:t>
      </w:r>
    </w:p>
    <w:p w14:paraId="465FC237" w14:textId="77777777" w:rsidR="00085C10" w:rsidRPr="00085C10" w:rsidRDefault="00085C10" w:rsidP="00085C10">
      <w:pPr>
        <w:rPr>
          <w:rFonts w:eastAsiaTheme="minorEastAsia"/>
          <w:lang w:eastAsia="ko-KR"/>
        </w:rPr>
      </w:pPr>
      <w:r w:rsidRPr="00085C10">
        <w:rPr>
          <w:rFonts w:eastAsiaTheme="minorEastAsia"/>
          <w:b/>
          <w:bCs/>
          <w:lang w:eastAsia="ko-KR"/>
        </w:rPr>
        <w:t>2. Did any group receive a positive advantage?</w:t>
      </w:r>
    </w:p>
    <w:p w14:paraId="62AA9112" w14:textId="77777777" w:rsidR="00085C10" w:rsidRPr="00085C10" w:rsidRDefault="00085C10" w:rsidP="00085C10">
      <w:pPr>
        <w:rPr>
          <w:rFonts w:eastAsiaTheme="minorEastAsia"/>
          <w:lang w:eastAsia="ko-KR"/>
        </w:rPr>
      </w:pPr>
      <w:r w:rsidRPr="00085C10">
        <w:rPr>
          <w:rFonts w:eastAsiaTheme="minorEastAsia"/>
          <w:lang w:eastAsia="ko-KR"/>
        </w:rPr>
        <w:t>예시</w:t>
      </w:r>
      <w:r w:rsidRPr="00085C10">
        <w:rPr>
          <w:rFonts w:eastAsiaTheme="minorEastAsia"/>
          <w:lang w:eastAsia="ko-KR"/>
        </w:rPr>
        <w:t xml:space="preserve"> </w:t>
      </w:r>
      <w:r w:rsidRPr="00085C10">
        <w:rPr>
          <w:rFonts w:eastAsiaTheme="minorEastAsia"/>
          <w:lang w:eastAsia="ko-KR"/>
        </w:rPr>
        <w:t>답변</w:t>
      </w:r>
      <w:r w:rsidRPr="00085C10">
        <w:rPr>
          <w:rFonts w:eastAsiaTheme="minorEastAsia"/>
          <w:lang w:eastAsia="ko-KR"/>
        </w:rPr>
        <w:t>: "Yes, the unprivileged groups (Female and Single/Divorced employees) received positive advantages. The reweighting technique increased their representation in the dataset, which helped reduce the disparity in outcomes compared to privileged groups."</w:t>
      </w:r>
    </w:p>
    <w:p w14:paraId="448C3841" w14:textId="77777777" w:rsidR="00085C10" w:rsidRPr="00085C10" w:rsidRDefault="00085C10" w:rsidP="00085C10">
      <w:pPr>
        <w:rPr>
          <w:rFonts w:eastAsiaTheme="minorEastAsia"/>
          <w:lang w:eastAsia="ko-KR"/>
        </w:rPr>
      </w:pPr>
      <w:r w:rsidRPr="00085C10">
        <w:rPr>
          <w:rFonts w:eastAsiaTheme="minorEastAsia"/>
          <w:b/>
          <w:bCs/>
          <w:lang w:eastAsia="ko-KR"/>
        </w:rPr>
        <w:t>3. Were any group disadvantaged by these approaches?</w:t>
      </w:r>
    </w:p>
    <w:p w14:paraId="5256F1D9" w14:textId="77777777" w:rsidR="00085C10" w:rsidRPr="00085C10" w:rsidRDefault="00085C10" w:rsidP="00085C10">
      <w:pPr>
        <w:rPr>
          <w:rFonts w:eastAsiaTheme="minorEastAsia"/>
          <w:lang w:eastAsia="ko-KR"/>
        </w:rPr>
      </w:pPr>
      <w:r w:rsidRPr="00085C10">
        <w:rPr>
          <w:rFonts w:eastAsiaTheme="minorEastAsia"/>
          <w:lang w:eastAsia="ko-KR"/>
        </w:rPr>
        <w:t>예시</w:t>
      </w:r>
      <w:r w:rsidRPr="00085C10">
        <w:rPr>
          <w:rFonts w:eastAsiaTheme="minorEastAsia"/>
          <w:lang w:eastAsia="ko-KR"/>
        </w:rPr>
        <w:t xml:space="preserve"> </w:t>
      </w:r>
      <w:r w:rsidRPr="00085C10">
        <w:rPr>
          <w:rFonts w:eastAsiaTheme="minorEastAsia"/>
          <w:lang w:eastAsia="ko-KR"/>
        </w:rPr>
        <w:t>답변</w:t>
      </w:r>
      <w:r w:rsidRPr="00085C10">
        <w:rPr>
          <w:rFonts w:eastAsiaTheme="minorEastAsia"/>
          <w:lang w:eastAsia="ko-KR"/>
        </w:rPr>
        <w:t xml:space="preserve">: "The privileged groups (Male and Married employees) were relatively disadvantaged as their overrepresentation was reduced. However, this was the </w:t>
      </w:r>
      <w:r w:rsidRPr="00085C10">
        <w:rPr>
          <w:rFonts w:eastAsiaTheme="minorEastAsia"/>
          <w:lang w:eastAsia="ko-KR"/>
        </w:rPr>
        <w:lastRenderedPageBreak/>
        <w:t>intended effect to create more balanced outcomes across all demographic groups."</w:t>
      </w:r>
    </w:p>
    <w:p w14:paraId="6C8902AC" w14:textId="77777777" w:rsidR="00085C10" w:rsidRPr="00085C10" w:rsidRDefault="00085C10" w:rsidP="00085C10">
      <w:pPr>
        <w:rPr>
          <w:rFonts w:eastAsiaTheme="minorEastAsia"/>
          <w:lang w:eastAsia="ko-KR"/>
        </w:rPr>
      </w:pPr>
      <w:r w:rsidRPr="00085C10">
        <w:rPr>
          <w:rFonts w:eastAsiaTheme="minorEastAsia"/>
          <w:b/>
          <w:bCs/>
          <w:lang w:eastAsia="ko-KR"/>
        </w:rPr>
        <w:t>4. What issues would arise if you used these methods to mitigate bias?</w:t>
      </w:r>
    </w:p>
    <w:p w14:paraId="5F386F74" w14:textId="77777777" w:rsidR="00085C10" w:rsidRPr="00085C10" w:rsidRDefault="00085C10" w:rsidP="00085C10">
      <w:pPr>
        <w:rPr>
          <w:rFonts w:eastAsiaTheme="minorEastAsia"/>
          <w:lang w:eastAsia="ko-KR"/>
        </w:rPr>
      </w:pPr>
      <w:r w:rsidRPr="00085C10">
        <w:rPr>
          <w:rFonts w:eastAsiaTheme="minorEastAsia"/>
          <w:lang w:eastAsia="ko-KR"/>
        </w:rPr>
        <w:t>예시</w:t>
      </w:r>
      <w:r w:rsidRPr="00085C10">
        <w:rPr>
          <w:rFonts w:eastAsiaTheme="minorEastAsia"/>
          <w:lang w:eastAsia="ko-KR"/>
        </w:rPr>
        <w:t xml:space="preserve"> </w:t>
      </w:r>
      <w:r w:rsidRPr="00085C10">
        <w:rPr>
          <w:rFonts w:eastAsiaTheme="minorEastAsia"/>
          <w:lang w:eastAsia="ko-KR"/>
        </w:rPr>
        <w:t>답변</w:t>
      </w:r>
      <w:r w:rsidRPr="00085C10">
        <w:rPr>
          <w:rFonts w:eastAsiaTheme="minorEastAsia"/>
          <w:lang w:eastAsia="ko-KR"/>
        </w:rPr>
        <w:t>: "Several issues could arise: First, reweighting might reduce overall model accuracy. Second, it may not address all types of bias present in the data. Third, the approach assumes that equal outcomes are always fair, which may not reflect real-world complexities or individual merit differences."</w:t>
      </w:r>
    </w:p>
    <w:p w14:paraId="5E10BE8C" w14:textId="77777777" w:rsidR="00085C10" w:rsidRPr="00695B08" w:rsidRDefault="00085C10" w:rsidP="00695B08">
      <w:pPr>
        <w:rPr>
          <w:rFonts w:eastAsiaTheme="minorEastAsia"/>
          <w:lang w:eastAsia="ko-KR"/>
        </w:rPr>
      </w:pPr>
    </w:p>
    <w:p w14:paraId="3C720DB6" w14:textId="77777777" w:rsidR="008D6156" w:rsidRPr="008D6156" w:rsidRDefault="008D6156" w:rsidP="008D6156">
      <w:pPr>
        <w:rPr>
          <w:rFonts w:eastAsiaTheme="minorEastAsia"/>
          <w:lang w:eastAsia="ko-KR"/>
        </w:rPr>
      </w:pPr>
    </w:p>
    <w:p w14:paraId="613E37C5" w14:textId="77777777" w:rsidR="007E3218" w:rsidRPr="007E3218" w:rsidRDefault="007E3218" w:rsidP="007E3218">
      <w:pPr>
        <w:rPr>
          <w:rFonts w:eastAsiaTheme="minorEastAsia"/>
          <w:lang w:eastAsia="ko-KR"/>
        </w:rPr>
      </w:pPr>
    </w:p>
    <w:sectPr w:rsidR="007E3218" w:rsidRPr="007E3218" w:rsidSect="00641ADD">
      <w:headerReference w:type="even" r:id="rId10"/>
      <w:headerReference w:type="default" r:id="rId11"/>
      <w:footerReference w:type="even" r:id="rId12"/>
      <w:footerReference w:type="default" r:id="rId13"/>
      <w:pgSz w:w="12240" w:h="15840"/>
      <w:pgMar w:top="1440" w:right="2160" w:bottom="2160" w:left="2160" w:header="720" w:footer="14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02D44" w14:textId="77777777" w:rsidR="001201A8" w:rsidRDefault="001201A8" w:rsidP="00126D77">
      <w:r>
        <w:separator/>
      </w:r>
    </w:p>
  </w:endnote>
  <w:endnote w:type="continuationSeparator" w:id="0">
    <w:p w14:paraId="3CB99C14" w14:textId="77777777" w:rsidR="001201A8" w:rsidRDefault="001201A8" w:rsidP="00126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Times New Roman (Headings CS)">
    <w:altName w:val="Times New Roman"/>
    <w:panose1 w:val="00000000000000000000"/>
    <w:charset w:val="00"/>
    <w:family w:val="roman"/>
    <w:notTrueType/>
    <w:pitch w:val="default"/>
  </w:font>
  <w:font w:name="Minion Pro">
    <w:charset w:val="00"/>
    <w:family w:val="roman"/>
    <w:pitch w:val="variable"/>
    <w:sig w:usb0="E00002AF" w:usb1="5000607B" w:usb2="00000000" w:usb3="00000000" w:csb0="0000009F" w:csb1="00000000"/>
  </w:font>
  <w:font w:name="Times New Roman (Body CS)">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Crimson Text">
    <w:charset w:val="4D"/>
    <w:family w:val="auto"/>
    <w:pitch w:val="variable"/>
    <w:sig w:usb0="80000043" w:usb1="40000062"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0950108"/>
      <w:docPartObj>
        <w:docPartGallery w:val="Page Numbers (Bottom of Page)"/>
        <w:docPartUnique/>
      </w:docPartObj>
    </w:sdtPr>
    <w:sdtContent>
      <w:p w14:paraId="3353AA7A" w14:textId="7B4D6E50" w:rsidR="00641ADD" w:rsidRDefault="00641ADD" w:rsidP="00D21FC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40ADAE" w14:textId="77777777" w:rsidR="00641ADD" w:rsidRDefault="00641A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1936286"/>
      <w:docPartObj>
        <w:docPartGallery w:val="Page Numbers (Bottom of Page)"/>
        <w:docPartUnique/>
      </w:docPartObj>
    </w:sdtPr>
    <w:sdtContent>
      <w:p w14:paraId="1EE4DBC6" w14:textId="02C70B0F" w:rsidR="00641ADD" w:rsidRDefault="00641ADD" w:rsidP="00D21FC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D8B6AE" w14:textId="77777777" w:rsidR="00641ADD" w:rsidRDefault="00641A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C7B40" w14:textId="77777777" w:rsidR="001201A8" w:rsidRDefault="001201A8" w:rsidP="0060186D">
      <w:pPr>
        <w:spacing w:after="0" w:line="110" w:lineRule="exact"/>
      </w:pPr>
    </w:p>
  </w:footnote>
  <w:footnote w:type="continuationSeparator" w:id="0">
    <w:p w14:paraId="72792130" w14:textId="77777777" w:rsidR="001201A8" w:rsidRPr="00BB7AEF" w:rsidRDefault="001201A8" w:rsidP="00BB7AEF">
      <w:pPr>
        <w:spacing w:after="0" w:line="20" w:lineRule="exact"/>
        <w:rPr>
          <w:sz w:val="2"/>
        </w:rPr>
      </w:pPr>
    </w:p>
  </w:footnote>
  <w:footnote w:type="continuationNotice" w:id="1">
    <w:p w14:paraId="5C089478" w14:textId="77777777" w:rsidR="001201A8" w:rsidRPr="00AE67B5" w:rsidRDefault="001201A8" w:rsidP="00AE67B5">
      <w:pPr>
        <w:spacing w:after="0" w:line="20" w:lineRule="exact"/>
        <w:rPr>
          <w:sz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985600"/>
      <w:docPartObj>
        <w:docPartGallery w:val="Page Numbers (Top of Page)"/>
        <w:docPartUnique/>
      </w:docPartObj>
    </w:sdtPr>
    <w:sdtContent>
      <w:p w14:paraId="317A6B06" w14:textId="05D7D4F4" w:rsidR="0002420C" w:rsidRDefault="0002420C" w:rsidP="00D21FC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83BD6D" w14:textId="78C850AC" w:rsidR="006D3558" w:rsidRDefault="006D3558" w:rsidP="0002420C">
    <w:pPr>
      <w:pStyle w:val="Header"/>
      <w:ind w:right="360"/>
      <w:rPr>
        <w:rStyle w:val="PageNumber"/>
      </w:rPr>
    </w:pPr>
  </w:p>
  <w:p w14:paraId="4DC7869B" w14:textId="77777777" w:rsidR="006D3558" w:rsidRDefault="006D3558" w:rsidP="00126D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36B99" w14:textId="77777777" w:rsidR="006D3558" w:rsidRDefault="006D3558" w:rsidP="0002420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C18"/>
    <w:multiLevelType w:val="multilevel"/>
    <w:tmpl w:val="5D04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16566"/>
    <w:multiLevelType w:val="multilevel"/>
    <w:tmpl w:val="B13C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87F1C"/>
    <w:multiLevelType w:val="multilevel"/>
    <w:tmpl w:val="396E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11557"/>
    <w:multiLevelType w:val="multilevel"/>
    <w:tmpl w:val="DCEE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11A41"/>
    <w:multiLevelType w:val="multilevel"/>
    <w:tmpl w:val="DB42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F4B66"/>
    <w:multiLevelType w:val="multilevel"/>
    <w:tmpl w:val="75A0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EA368D"/>
    <w:multiLevelType w:val="multilevel"/>
    <w:tmpl w:val="FD38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15BC3"/>
    <w:multiLevelType w:val="multilevel"/>
    <w:tmpl w:val="056C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A03A2"/>
    <w:multiLevelType w:val="multilevel"/>
    <w:tmpl w:val="F65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71032"/>
    <w:multiLevelType w:val="multilevel"/>
    <w:tmpl w:val="2378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7215A"/>
    <w:multiLevelType w:val="multilevel"/>
    <w:tmpl w:val="4E58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72837"/>
    <w:multiLevelType w:val="multilevel"/>
    <w:tmpl w:val="18D2AF28"/>
    <w:lvl w:ilvl="0">
      <w:start w:val="1"/>
      <w:numFmt w:val="decimal"/>
      <w:pStyle w:val="Heading1"/>
      <w:lvlText w:val="%1"/>
      <w:lvlJc w:val="left"/>
      <w:pPr>
        <w:tabs>
          <w:tab w:val="num" w:pos="202"/>
        </w:tabs>
        <w:ind w:left="0" w:firstLine="0"/>
      </w:pPr>
      <w:rPr>
        <w:rFonts w:hint="default"/>
      </w:rPr>
    </w:lvl>
    <w:lvl w:ilvl="1">
      <w:start w:val="1"/>
      <w:numFmt w:val="decimal"/>
      <w:pStyle w:val="Heading2"/>
      <w:lvlText w:val="%1.%2"/>
      <w:lvlJc w:val="left"/>
      <w:pPr>
        <w:tabs>
          <w:tab w:val="num" w:pos="1620"/>
        </w:tabs>
        <w:ind w:left="1260" w:firstLine="0"/>
      </w:pPr>
      <w:rPr>
        <w:rFonts w:hint="default"/>
      </w:rPr>
    </w:lvl>
    <w:lvl w:ilvl="2">
      <w:start w:val="1"/>
      <w:numFmt w:val="decimal"/>
      <w:pStyle w:val="Heading3"/>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74F4571"/>
    <w:multiLevelType w:val="multilevel"/>
    <w:tmpl w:val="A7A4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D5471"/>
    <w:multiLevelType w:val="multilevel"/>
    <w:tmpl w:val="6E60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D2ACF"/>
    <w:multiLevelType w:val="multilevel"/>
    <w:tmpl w:val="16DA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F1A72"/>
    <w:multiLevelType w:val="multilevel"/>
    <w:tmpl w:val="987E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05FFD"/>
    <w:multiLevelType w:val="multilevel"/>
    <w:tmpl w:val="7B0A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8056B"/>
    <w:multiLevelType w:val="multilevel"/>
    <w:tmpl w:val="F992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9759C"/>
    <w:multiLevelType w:val="multilevel"/>
    <w:tmpl w:val="4B88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A552B"/>
    <w:multiLevelType w:val="multilevel"/>
    <w:tmpl w:val="48B4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C79CC"/>
    <w:multiLevelType w:val="multilevel"/>
    <w:tmpl w:val="C91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B2104"/>
    <w:multiLevelType w:val="multilevel"/>
    <w:tmpl w:val="B71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4697F"/>
    <w:multiLevelType w:val="multilevel"/>
    <w:tmpl w:val="FE60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507DF"/>
    <w:multiLevelType w:val="hybridMultilevel"/>
    <w:tmpl w:val="76EE22EA"/>
    <w:lvl w:ilvl="0" w:tplc="C8D41AC0">
      <w:start w:val="1"/>
      <w:numFmt w:val="decimal"/>
      <w:pStyle w:val="FigureCaption"/>
      <w:lvlText w:val="Figure %1—"/>
      <w:lvlJc w:val="left"/>
      <w:pPr>
        <w:ind w:left="1440" w:firstLine="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820421"/>
    <w:multiLevelType w:val="multilevel"/>
    <w:tmpl w:val="32E0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133E0"/>
    <w:multiLevelType w:val="multilevel"/>
    <w:tmpl w:val="A8BC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161CB1"/>
    <w:multiLevelType w:val="multilevel"/>
    <w:tmpl w:val="EFBA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435712"/>
    <w:multiLevelType w:val="multilevel"/>
    <w:tmpl w:val="0DB6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00F4C"/>
    <w:multiLevelType w:val="multilevel"/>
    <w:tmpl w:val="34D0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D5FC7"/>
    <w:multiLevelType w:val="hybridMultilevel"/>
    <w:tmpl w:val="F9BE760E"/>
    <w:lvl w:ilvl="0" w:tplc="580C3E70">
      <w:start w:val="1"/>
      <w:numFmt w:val="bullet"/>
      <w:pStyle w:val="BulletedList"/>
      <w:lvlText w:val=""/>
      <w:lvlJc w:val="left"/>
      <w:pPr>
        <w:ind w:left="720" w:hanging="360"/>
      </w:pPr>
      <w:rPr>
        <w:rFonts w:ascii="Symbol" w:hAnsi="Symbol" w:hint="default"/>
        <w:b/>
        <w:i w:val="0"/>
        <w:position w:val="-2"/>
        <w:sz w:val="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A714F1"/>
    <w:multiLevelType w:val="multilevel"/>
    <w:tmpl w:val="076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D6426"/>
    <w:multiLevelType w:val="hybridMultilevel"/>
    <w:tmpl w:val="363E5706"/>
    <w:lvl w:ilvl="0" w:tplc="EA44C922">
      <w:start w:val="1"/>
      <w:numFmt w:val="decimal"/>
      <w:pStyle w:val="NumberedList"/>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F831B1"/>
    <w:multiLevelType w:val="multilevel"/>
    <w:tmpl w:val="F1EC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12052A"/>
    <w:multiLevelType w:val="multilevel"/>
    <w:tmpl w:val="BEA0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7B3FDB"/>
    <w:multiLevelType w:val="multilevel"/>
    <w:tmpl w:val="F096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15BD8"/>
    <w:multiLevelType w:val="hybridMultilevel"/>
    <w:tmpl w:val="FD565E36"/>
    <w:lvl w:ilvl="0" w:tplc="C22EE118">
      <w:start w:val="1"/>
      <w:numFmt w:val="decimal"/>
      <w:pStyle w:val="TableCaption"/>
      <w:lvlText w:val="Table %1 —"/>
      <w:lvlJc w:val="left"/>
      <w:pPr>
        <w:ind w:left="4320" w:firstLine="360"/>
      </w:pPr>
      <w:rPr>
        <w:rFonts w:hint="default"/>
        <w:b/>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69372605"/>
    <w:multiLevelType w:val="multilevel"/>
    <w:tmpl w:val="6ED4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CF688E"/>
    <w:multiLevelType w:val="multilevel"/>
    <w:tmpl w:val="D87A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EC4F0D"/>
    <w:multiLevelType w:val="multilevel"/>
    <w:tmpl w:val="BEA0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A83796"/>
    <w:multiLevelType w:val="multilevel"/>
    <w:tmpl w:val="4C7E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220AF9"/>
    <w:multiLevelType w:val="multilevel"/>
    <w:tmpl w:val="56B4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301A59"/>
    <w:multiLevelType w:val="multilevel"/>
    <w:tmpl w:val="F0F0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C41F7"/>
    <w:multiLevelType w:val="multilevel"/>
    <w:tmpl w:val="DACA2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C67EFA"/>
    <w:multiLevelType w:val="multilevel"/>
    <w:tmpl w:val="3384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211283"/>
    <w:multiLevelType w:val="multilevel"/>
    <w:tmpl w:val="D184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F1322D"/>
    <w:multiLevelType w:val="multilevel"/>
    <w:tmpl w:val="60D41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774180">
    <w:abstractNumId w:val="31"/>
  </w:num>
  <w:num w:numId="2" w16cid:durableId="698508262">
    <w:abstractNumId w:val="11"/>
  </w:num>
  <w:num w:numId="3" w16cid:durableId="1132821017">
    <w:abstractNumId w:val="29"/>
  </w:num>
  <w:num w:numId="4" w16cid:durableId="815224507">
    <w:abstractNumId w:val="23"/>
  </w:num>
  <w:num w:numId="5" w16cid:durableId="1003126199">
    <w:abstractNumId w:val="35"/>
  </w:num>
  <w:num w:numId="6" w16cid:durableId="1423528477">
    <w:abstractNumId w:val="37"/>
  </w:num>
  <w:num w:numId="7" w16cid:durableId="1595095009">
    <w:abstractNumId w:val="42"/>
  </w:num>
  <w:num w:numId="8" w16cid:durableId="1281766453">
    <w:abstractNumId w:val="34"/>
  </w:num>
  <w:num w:numId="9" w16cid:durableId="138574808">
    <w:abstractNumId w:val="7"/>
  </w:num>
  <w:num w:numId="10" w16cid:durableId="1592740104">
    <w:abstractNumId w:val="28"/>
  </w:num>
  <w:num w:numId="11" w16cid:durableId="823745041">
    <w:abstractNumId w:val="40"/>
  </w:num>
  <w:num w:numId="12" w16cid:durableId="1926917870">
    <w:abstractNumId w:val="39"/>
  </w:num>
  <w:num w:numId="13" w16cid:durableId="792136649">
    <w:abstractNumId w:val="36"/>
  </w:num>
  <w:num w:numId="14" w16cid:durableId="299501453">
    <w:abstractNumId w:val="25"/>
  </w:num>
  <w:num w:numId="15" w16cid:durableId="63798121">
    <w:abstractNumId w:val="20"/>
  </w:num>
  <w:num w:numId="16" w16cid:durableId="294726246">
    <w:abstractNumId w:val="21"/>
  </w:num>
  <w:num w:numId="17" w16cid:durableId="1852986634">
    <w:abstractNumId w:val="16"/>
  </w:num>
  <w:num w:numId="18" w16cid:durableId="135684285">
    <w:abstractNumId w:val="3"/>
  </w:num>
  <w:num w:numId="19" w16cid:durableId="1524367458">
    <w:abstractNumId w:val="15"/>
  </w:num>
  <w:num w:numId="20" w16cid:durableId="2113472264">
    <w:abstractNumId w:val="32"/>
  </w:num>
  <w:num w:numId="21" w16cid:durableId="67969563">
    <w:abstractNumId w:val="19"/>
  </w:num>
  <w:num w:numId="22" w16cid:durableId="176651859">
    <w:abstractNumId w:val="45"/>
  </w:num>
  <w:num w:numId="23" w16cid:durableId="574819831">
    <w:abstractNumId w:val="5"/>
  </w:num>
  <w:num w:numId="24" w16cid:durableId="928349369">
    <w:abstractNumId w:val="18"/>
  </w:num>
  <w:num w:numId="25" w16cid:durableId="1938322383">
    <w:abstractNumId w:val="26"/>
  </w:num>
  <w:num w:numId="26" w16cid:durableId="1668433550">
    <w:abstractNumId w:val="4"/>
  </w:num>
  <w:num w:numId="27" w16cid:durableId="963777896">
    <w:abstractNumId w:val="14"/>
  </w:num>
  <w:num w:numId="28" w16cid:durableId="1836265795">
    <w:abstractNumId w:val="2"/>
  </w:num>
  <w:num w:numId="29" w16cid:durableId="178278680">
    <w:abstractNumId w:val="30"/>
  </w:num>
  <w:num w:numId="30" w16cid:durableId="749549359">
    <w:abstractNumId w:val="44"/>
  </w:num>
  <w:num w:numId="31" w16cid:durableId="82653112">
    <w:abstractNumId w:val="13"/>
  </w:num>
  <w:num w:numId="32" w16cid:durableId="39942210">
    <w:abstractNumId w:val="0"/>
  </w:num>
  <w:num w:numId="33" w16cid:durableId="2008291717">
    <w:abstractNumId w:val="22"/>
  </w:num>
  <w:num w:numId="34" w16cid:durableId="1873151069">
    <w:abstractNumId w:val="12"/>
  </w:num>
  <w:num w:numId="35" w16cid:durableId="1994602567">
    <w:abstractNumId w:val="10"/>
  </w:num>
  <w:num w:numId="36" w16cid:durableId="1377704953">
    <w:abstractNumId w:val="24"/>
  </w:num>
  <w:num w:numId="37" w16cid:durableId="823861370">
    <w:abstractNumId w:val="38"/>
  </w:num>
  <w:num w:numId="38" w16cid:durableId="981085335">
    <w:abstractNumId w:val="9"/>
  </w:num>
  <w:num w:numId="39" w16cid:durableId="945117819">
    <w:abstractNumId w:val="1"/>
  </w:num>
  <w:num w:numId="40" w16cid:durableId="1710573190">
    <w:abstractNumId w:val="41"/>
  </w:num>
  <w:num w:numId="41" w16cid:durableId="775321716">
    <w:abstractNumId w:val="17"/>
  </w:num>
  <w:num w:numId="42" w16cid:durableId="584337723">
    <w:abstractNumId w:val="27"/>
  </w:num>
  <w:num w:numId="43" w16cid:durableId="57897994">
    <w:abstractNumId w:val="8"/>
  </w:num>
  <w:num w:numId="44" w16cid:durableId="1354378790">
    <w:abstractNumId w:val="43"/>
  </w:num>
  <w:num w:numId="45" w16cid:durableId="2140030107">
    <w:abstractNumId w:val="33"/>
  </w:num>
  <w:num w:numId="46" w16cid:durableId="1593968972">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autoHyphenation/>
  <w:consecutiveHyphenLimit w:val="2"/>
  <w:doNotHyphenateCaps/>
  <w:defaultTableStyle w:val="JDF"/>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71"/>
    <w:rsid w:val="00000146"/>
    <w:rsid w:val="00002321"/>
    <w:rsid w:val="0000593E"/>
    <w:rsid w:val="00005A71"/>
    <w:rsid w:val="000107FF"/>
    <w:rsid w:val="000115A8"/>
    <w:rsid w:val="00015661"/>
    <w:rsid w:val="0001758E"/>
    <w:rsid w:val="00020CE7"/>
    <w:rsid w:val="000227CF"/>
    <w:rsid w:val="0002420C"/>
    <w:rsid w:val="000300A4"/>
    <w:rsid w:val="00030A1C"/>
    <w:rsid w:val="00030F47"/>
    <w:rsid w:val="00031ACE"/>
    <w:rsid w:val="00031E19"/>
    <w:rsid w:val="000326E2"/>
    <w:rsid w:val="0004097D"/>
    <w:rsid w:val="000435DE"/>
    <w:rsid w:val="00043A15"/>
    <w:rsid w:val="000445D1"/>
    <w:rsid w:val="00045282"/>
    <w:rsid w:val="00053A61"/>
    <w:rsid w:val="00056A02"/>
    <w:rsid w:val="000576D8"/>
    <w:rsid w:val="00060B34"/>
    <w:rsid w:val="00060DEA"/>
    <w:rsid w:val="000613DF"/>
    <w:rsid w:val="00061518"/>
    <w:rsid w:val="00062881"/>
    <w:rsid w:val="00064626"/>
    <w:rsid w:val="000675AE"/>
    <w:rsid w:val="00071F4D"/>
    <w:rsid w:val="00072328"/>
    <w:rsid w:val="000733EC"/>
    <w:rsid w:val="000736BA"/>
    <w:rsid w:val="0007537F"/>
    <w:rsid w:val="00077108"/>
    <w:rsid w:val="00077849"/>
    <w:rsid w:val="00082DC0"/>
    <w:rsid w:val="00084043"/>
    <w:rsid w:val="000842AF"/>
    <w:rsid w:val="0008560D"/>
    <w:rsid w:val="00085C10"/>
    <w:rsid w:val="00086498"/>
    <w:rsid w:val="00087095"/>
    <w:rsid w:val="00091B87"/>
    <w:rsid w:val="00095EF9"/>
    <w:rsid w:val="000962D8"/>
    <w:rsid w:val="000A01AF"/>
    <w:rsid w:val="000A418D"/>
    <w:rsid w:val="000A4411"/>
    <w:rsid w:val="000A4D32"/>
    <w:rsid w:val="000B1B4F"/>
    <w:rsid w:val="000B6003"/>
    <w:rsid w:val="000B6800"/>
    <w:rsid w:val="000C1B2E"/>
    <w:rsid w:val="000C1C64"/>
    <w:rsid w:val="000C3515"/>
    <w:rsid w:val="000C3B86"/>
    <w:rsid w:val="000C415F"/>
    <w:rsid w:val="000C4171"/>
    <w:rsid w:val="000C4384"/>
    <w:rsid w:val="000C486C"/>
    <w:rsid w:val="000C5000"/>
    <w:rsid w:val="000C5174"/>
    <w:rsid w:val="000C7DA1"/>
    <w:rsid w:val="000D1C05"/>
    <w:rsid w:val="000D230A"/>
    <w:rsid w:val="000D24B3"/>
    <w:rsid w:val="000D55A3"/>
    <w:rsid w:val="000D6A8A"/>
    <w:rsid w:val="000E1BD8"/>
    <w:rsid w:val="000E2391"/>
    <w:rsid w:val="000E4B49"/>
    <w:rsid w:val="000F22E7"/>
    <w:rsid w:val="000F5ACE"/>
    <w:rsid w:val="000F6C8C"/>
    <w:rsid w:val="001024EC"/>
    <w:rsid w:val="001026FF"/>
    <w:rsid w:val="00106BC3"/>
    <w:rsid w:val="0010781B"/>
    <w:rsid w:val="0011139F"/>
    <w:rsid w:val="001145D5"/>
    <w:rsid w:val="00117DDC"/>
    <w:rsid w:val="00117ECF"/>
    <w:rsid w:val="001201A8"/>
    <w:rsid w:val="00121A36"/>
    <w:rsid w:val="00122294"/>
    <w:rsid w:val="001226B8"/>
    <w:rsid w:val="001227A5"/>
    <w:rsid w:val="00124EC2"/>
    <w:rsid w:val="00126D77"/>
    <w:rsid w:val="00132FF3"/>
    <w:rsid w:val="00134BDA"/>
    <w:rsid w:val="00135B1D"/>
    <w:rsid w:val="00136252"/>
    <w:rsid w:val="001366F3"/>
    <w:rsid w:val="00141B95"/>
    <w:rsid w:val="001451BF"/>
    <w:rsid w:val="001468F9"/>
    <w:rsid w:val="0014733E"/>
    <w:rsid w:val="00150453"/>
    <w:rsid w:val="001508F7"/>
    <w:rsid w:val="00151FB5"/>
    <w:rsid w:val="00155BC1"/>
    <w:rsid w:val="00155D9A"/>
    <w:rsid w:val="0015653F"/>
    <w:rsid w:val="00156F11"/>
    <w:rsid w:val="001609D3"/>
    <w:rsid w:val="00160B76"/>
    <w:rsid w:val="00161673"/>
    <w:rsid w:val="001641AC"/>
    <w:rsid w:val="00164951"/>
    <w:rsid w:val="00165037"/>
    <w:rsid w:val="0016672B"/>
    <w:rsid w:val="00167085"/>
    <w:rsid w:val="0017086D"/>
    <w:rsid w:val="0017206B"/>
    <w:rsid w:val="001720E3"/>
    <w:rsid w:val="00172F24"/>
    <w:rsid w:val="00173B0C"/>
    <w:rsid w:val="00173D74"/>
    <w:rsid w:val="00173F22"/>
    <w:rsid w:val="00175365"/>
    <w:rsid w:val="00176C48"/>
    <w:rsid w:val="00176FCE"/>
    <w:rsid w:val="001771E2"/>
    <w:rsid w:val="00182071"/>
    <w:rsid w:val="0018382A"/>
    <w:rsid w:val="00184E25"/>
    <w:rsid w:val="001879C8"/>
    <w:rsid w:val="00187E63"/>
    <w:rsid w:val="00193F58"/>
    <w:rsid w:val="001942D7"/>
    <w:rsid w:val="00194787"/>
    <w:rsid w:val="00197118"/>
    <w:rsid w:val="001A10F2"/>
    <w:rsid w:val="001A1AB8"/>
    <w:rsid w:val="001A228E"/>
    <w:rsid w:val="001A4533"/>
    <w:rsid w:val="001A48DF"/>
    <w:rsid w:val="001A657B"/>
    <w:rsid w:val="001A705A"/>
    <w:rsid w:val="001B30F6"/>
    <w:rsid w:val="001B415A"/>
    <w:rsid w:val="001B42D7"/>
    <w:rsid w:val="001B681E"/>
    <w:rsid w:val="001C00F6"/>
    <w:rsid w:val="001C5182"/>
    <w:rsid w:val="001C5252"/>
    <w:rsid w:val="001C52FB"/>
    <w:rsid w:val="001C5455"/>
    <w:rsid w:val="001C60A6"/>
    <w:rsid w:val="001C737D"/>
    <w:rsid w:val="001C7553"/>
    <w:rsid w:val="001C7DFD"/>
    <w:rsid w:val="001C7E2A"/>
    <w:rsid w:val="001D2B7D"/>
    <w:rsid w:val="001D338C"/>
    <w:rsid w:val="001D6D62"/>
    <w:rsid w:val="001D7DCD"/>
    <w:rsid w:val="001E0F5D"/>
    <w:rsid w:val="001E21C6"/>
    <w:rsid w:val="001E265E"/>
    <w:rsid w:val="001E2A54"/>
    <w:rsid w:val="001E30C7"/>
    <w:rsid w:val="001E4908"/>
    <w:rsid w:val="001E5440"/>
    <w:rsid w:val="001E56D1"/>
    <w:rsid w:val="001E5E5E"/>
    <w:rsid w:val="001F07CB"/>
    <w:rsid w:val="001F1496"/>
    <w:rsid w:val="001F1E50"/>
    <w:rsid w:val="001F4393"/>
    <w:rsid w:val="001F4AFC"/>
    <w:rsid w:val="001F5005"/>
    <w:rsid w:val="001F5AFD"/>
    <w:rsid w:val="0020246C"/>
    <w:rsid w:val="00203DBD"/>
    <w:rsid w:val="002052ED"/>
    <w:rsid w:val="00206ACA"/>
    <w:rsid w:val="00207B8F"/>
    <w:rsid w:val="002109C8"/>
    <w:rsid w:val="002132E3"/>
    <w:rsid w:val="00213958"/>
    <w:rsid w:val="0022085A"/>
    <w:rsid w:val="00223D65"/>
    <w:rsid w:val="0022524E"/>
    <w:rsid w:val="002256D6"/>
    <w:rsid w:val="00226450"/>
    <w:rsid w:val="0022738A"/>
    <w:rsid w:val="00227B52"/>
    <w:rsid w:val="00233607"/>
    <w:rsid w:val="0023406C"/>
    <w:rsid w:val="00236BE1"/>
    <w:rsid w:val="0024142B"/>
    <w:rsid w:val="002418FE"/>
    <w:rsid w:val="00244C89"/>
    <w:rsid w:val="00244DA3"/>
    <w:rsid w:val="00247EA1"/>
    <w:rsid w:val="00251DA6"/>
    <w:rsid w:val="00253A5E"/>
    <w:rsid w:val="002540F0"/>
    <w:rsid w:val="00257B56"/>
    <w:rsid w:val="00260A81"/>
    <w:rsid w:val="0026126F"/>
    <w:rsid w:val="0026456C"/>
    <w:rsid w:val="00266C96"/>
    <w:rsid w:val="00270834"/>
    <w:rsid w:val="0027188D"/>
    <w:rsid w:val="00271FF2"/>
    <w:rsid w:val="00272991"/>
    <w:rsid w:val="00280650"/>
    <w:rsid w:val="00281FCB"/>
    <w:rsid w:val="002839B1"/>
    <w:rsid w:val="0028491E"/>
    <w:rsid w:val="00287386"/>
    <w:rsid w:val="00290E84"/>
    <w:rsid w:val="002930A6"/>
    <w:rsid w:val="00293BC0"/>
    <w:rsid w:val="002948EC"/>
    <w:rsid w:val="0029645B"/>
    <w:rsid w:val="002A00F1"/>
    <w:rsid w:val="002A09D4"/>
    <w:rsid w:val="002A346E"/>
    <w:rsid w:val="002A63E2"/>
    <w:rsid w:val="002B1C35"/>
    <w:rsid w:val="002B2730"/>
    <w:rsid w:val="002B63CA"/>
    <w:rsid w:val="002B64D6"/>
    <w:rsid w:val="002B7FCB"/>
    <w:rsid w:val="002C10B1"/>
    <w:rsid w:val="002C1730"/>
    <w:rsid w:val="002C1EF5"/>
    <w:rsid w:val="002C1FB8"/>
    <w:rsid w:val="002C231C"/>
    <w:rsid w:val="002C2EA0"/>
    <w:rsid w:val="002C6457"/>
    <w:rsid w:val="002C7C79"/>
    <w:rsid w:val="002D5B6B"/>
    <w:rsid w:val="002D71BC"/>
    <w:rsid w:val="002E20C6"/>
    <w:rsid w:val="002E3618"/>
    <w:rsid w:val="002E3F1B"/>
    <w:rsid w:val="002E47E0"/>
    <w:rsid w:val="002E486D"/>
    <w:rsid w:val="002F4298"/>
    <w:rsid w:val="002F4366"/>
    <w:rsid w:val="002F477B"/>
    <w:rsid w:val="002F5798"/>
    <w:rsid w:val="002F5D9D"/>
    <w:rsid w:val="002F7302"/>
    <w:rsid w:val="002F7BA8"/>
    <w:rsid w:val="003001B0"/>
    <w:rsid w:val="00301DFC"/>
    <w:rsid w:val="00301E06"/>
    <w:rsid w:val="00302B13"/>
    <w:rsid w:val="003031BB"/>
    <w:rsid w:val="00303B10"/>
    <w:rsid w:val="00303D72"/>
    <w:rsid w:val="003044BB"/>
    <w:rsid w:val="00305250"/>
    <w:rsid w:val="003061EB"/>
    <w:rsid w:val="0031149D"/>
    <w:rsid w:val="003125D2"/>
    <w:rsid w:val="00312B37"/>
    <w:rsid w:val="00314FD6"/>
    <w:rsid w:val="0031675A"/>
    <w:rsid w:val="0031747A"/>
    <w:rsid w:val="00317D72"/>
    <w:rsid w:val="003208FB"/>
    <w:rsid w:val="00320984"/>
    <w:rsid w:val="00321F7B"/>
    <w:rsid w:val="003259C7"/>
    <w:rsid w:val="00326A4F"/>
    <w:rsid w:val="00327112"/>
    <w:rsid w:val="00327186"/>
    <w:rsid w:val="0032733C"/>
    <w:rsid w:val="00330797"/>
    <w:rsid w:val="00332735"/>
    <w:rsid w:val="00340B08"/>
    <w:rsid w:val="003451ED"/>
    <w:rsid w:val="00350A08"/>
    <w:rsid w:val="00351C5A"/>
    <w:rsid w:val="00353B50"/>
    <w:rsid w:val="00356F39"/>
    <w:rsid w:val="00360939"/>
    <w:rsid w:val="00361865"/>
    <w:rsid w:val="00361A3E"/>
    <w:rsid w:val="00362573"/>
    <w:rsid w:val="00366883"/>
    <w:rsid w:val="00366B2D"/>
    <w:rsid w:val="00370DCB"/>
    <w:rsid w:val="00370F79"/>
    <w:rsid w:val="00373528"/>
    <w:rsid w:val="00373663"/>
    <w:rsid w:val="0037558A"/>
    <w:rsid w:val="00375FF8"/>
    <w:rsid w:val="003776DE"/>
    <w:rsid w:val="003779DB"/>
    <w:rsid w:val="003825F5"/>
    <w:rsid w:val="0038281E"/>
    <w:rsid w:val="00383338"/>
    <w:rsid w:val="00385D86"/>
    <w:rsid w:val="00386DCC"/>
    <w:rsid w:val="00390FA2"/>
    <w:rsid w:val="00394516"/>
    <w:rsid w:val="00394E3E"/>
    <w:rsid w:val="003960DE"/>
    <w:rsid w:val="003961A6"/>
    <w:rsid w:val="003A46EA"/>
    <w:rsid w:val="003A4970"/>
    <w:rsid w:val="003A62EB"/>
    <w:rsid w:val="003A7D06"/>
    <w:rsid w:val="003B0B8B"/>
    <w:rsid w:val="003B29CC"/>
    <w:rsid w:val="003B2A2D"/>
    <w:rsid w:val="003B4A52"/>
    <w:rsid w:val="003B5280"/>
    <w:rsid w:val="003B7F2C"/>
    <w:rsid w:val="003C2E77"/>
    <w:rsid w:val="003C3139"/>
    <w:rsid w:val="003C529A"/>
    <w:rsid w:val="003C672A"/>
    <w:rsid w:val="003D0ED4"/>
    <w:rsid w:val="003D6955"/>
    <w:rsid w:val="003E098F"/>
    <w:rsid w:val="003E21C6"/>
    <w:rsid w:val="003E687F"/>
    <w:rsid w:val="003E7050"/>
    <w:rsid w:val="003F106D"/>
    <w:rsid w:val="003F352C"/>
    <w:rsid w:val="003F7B8C"/>
    <w:rsid w:val="004027C6"/>
    <w:rsid w:val="00407341"/>
    <w:rsid w:val="004074DB"/>
    <w:rsid w:val="004075D5"/>
    <w:rsid w:val="004078D4"/>
    <w:rsid w:val="004132B8"/>
    <w:rsid w:val="0041391B"/>
    <w:rsid w:val="00414D29"/>
    <w:rsid w:val="004156C8"/>
    <w:rsid w:val="00417F0E"/>
    <w:rsid w:val="00420D58"/>
    <w:rsid w:val="00422A19"/>
    <w:rsid w:val="00422BCE"/>
    <w:rsid w:val="004248B1"/>
    <w:rsid w:val="00425FB1"/>
    <w:rsid w:val="00426676"/>
    <w:rsid w:val="00426801"/>
    <w:rsid w:val="0043014A"/>
    <w:rsid w:val="0043030F"/>
    <w:rsid w:val="0043107E"/>
    <w:rsid w:val="004312E4"/>
    <w:rsid w:val="004324B0"/>
    <w:rsid w:val="00436DF3"/>
    <w:rsid w:val="00443D14"/>
    <w:rsid w:val="00450874"/>
    <w:rsid w:val="004508B1"/>
    <w:rsid w:val="00451B4A"/>
    <w:rsid w:val="0045373B"/>
    <w:rsid w:val="0045390F"/>
    <w:rsid w:val="00455E34"/>
    <w:rsid w:val="0045755B"/>
    <w:rsid w:val="00460451"/>
    <w:rsid w:val="00463763"/>
    <w:rsid w:val="00463D6D"/>
    <w:rsid w:val="00464893"/>
    <w:rsid w:val="004676C6"/>
    <w:rsid w:val="00470D9A"/>
    <w:rsid w:val="0047173B"/>
    <w:rsid w:val="00472536"/>
    <w:rsid w:val="004757F8"/>
    <w:rsid w:val="0047595F"/>
    <w:rsid w:val="0047612D"/>
    <w:rsid w:val="004771C4"/>
    <w:rsid w:val="004828E3"/>
    <w:rsid w:val="00482CE0"/>
    <w:rsid w:val="004838FC"/>
    <w:rsid w:val="00491C67"/>
    <w:rsid w:val="00492688"/>
    <w:rsid w:val="004939A8"/>
    <w:rsid w:val="00493F27"/>
    <w:rsid w:val="004948E5"/>
    <w:rsid w:val="00495608"/>
    <w:rsid w:val="00497419"/>
    <w:rsid w:val="004A11B2"/>
    <w:rsid w:val="004A25C9"/>
    <w:rsid w:val="004A3E87"/>
    <w:rsid w:val="004A49BA"/>
    <w:rsid w:val="004A639B"/>
    <w:rsid w:val="004A6F7A"/>
    <w:rsid w:val="004B0181"/>
    <w:rsid w:val="004B1B29"/>
    <w:rsid w:val="004B2D19"/>
    <w:rsid w:val="004B5D5D"/>
    <w:rsid w:val="004B75CF"/>
    <w:rsid w:val="004C0CBC"/>
    <w:rsid w:val="004C1015"/>
    <w:rsid w:val="004C7019"/>
    <w:rsid w:val="004D34A4"/>
    <w:rsid w:val="004D4D47"/>
    <w:rsid w:val="004D5AC4"/>
    <w:rsid w:val="004E0685"/>
    <w:rsid w:val="004E1EEF"/>
    <w:rsid w:val="004E725D"/>
    <w:rsid w:val="004F0C8B"/>
    <w:rsid w:val="004F2849"/>
    <w:rsid w:val="004F31E4"/>
    <w:rsid w:val="004F59AE"/>
    <w:rsid w:val="004F6A63"/>
    <w:rsid w:val="005010CA"/>
    <w:rsid w:val="005022E0"/>
    <w:rsid w:val="0050283F"/>
    <w:rsid w:val="00502A35"/>
    <w:rsid w:val="00504524"/>
    <w:rsid w:val="00504D57"/>
    <w:rsid w:val="00505A7B"/>
    <w:rsid w:val="0050660D"/>
    <w:rsid w:val="005075D1"/>
    <w:rsid w:val="00507A8F"/>
    <w:rsid w:val="00510B25"/>
    <w:rsid w:val="00511091"/>
    <w:rsid w:val="00512A74"/>
    <w:rsid w:val="00512CBA"/>
    <w:rsid w:val="00512EA2"/>
    <w:rsid w:val="0051349A"/>
    <w:rsid w:val="00513F4E"/>
    <w:rsid w:val="00515652"/>
    <w:rsid w:val="00520730"/>
    <w:rsid w:val="005253BF"/>
    <w:rsid w:val="005256E3"/>
    <w:rsid w:val="005258D7"/>
    <w:rsid w:val="00525B65"/>
    <w:rsid w:val="005304FB"/>
    <w:rsid w:val="00531204"/>
    <w:rsid w:val="00531346"/>
    <w:rsid w:val="00531C40"/>
    <w:rsid w:val="0053288B"/>
    <w:rsid w:val="005332DA"/>
    <w:rsid w:val="005351A8"/>
    <w:rsid w:val="005369E2"/>
    <w:rsid w:val="0054029E"/>
    <w:rsid w:val="005436CB"/>
    <w:rsid w:val="00544939"/>
    <w:rsid w:val="00547E40"/>
    <w:rsid w:val="0055158D"/>
    <w:rsid w:val="0055510F"/>
    <w:rsid w:val="005568AA"/>
    <w:rsid w:val="00556A31"/>
    <w:rsid w:val="00560E4C"/>
    <w:rsid w:val="00564E59"/>
    <w:rsid w:val="005704B7"/>
    <w:rsid w:val="005710B4"/>
    <w:rsid w:val="00571AF4"/>
    <w:rsid w:val="00572228"/>
    <w:rsid w:val="00572C26"/>
    <w:rsid w:val="00573057"/>
    <w:rsid w:val="00574BFB"/>
    <w:rsid w:val="00575049"/>
    <w:rsid w:val="005764F3"/>
    <w:rsid w:val="0058014E"/>
    <w:rsid w:val="0058055C"/>
    <w:rsid w:val="00580D8A"/>
    <w:rsid w:val="00582118"/>
    <w:rsid w:val="005838F8"/>
    <w:rsid w:val="00585205"/>
    <w:rsid w:val="00593C43"/>
    <w:rsid w:val="005946D4"/>
    <w:rsid w:val="0059530D"/>
    <w:rsid w:val="005961B9"/>
    <w:rsid w:val="00597142"/>
    <w:rsid w:val="005A0AB9"/>
    <w:rsid w:val="005A21E0"/>
    <w:rsid w:val="005A67C5"/>
    <w:rsid w:val="005A757A"/>
    <w:rsid w:val="005A7AE9"/>
    <w:rsid w:val="005B0A9F"/>
    <w:rsid w:val="005B552A"/>
    <w:rsid w:val="005B5A18"/>
    <w:rsid w:val="005B7109"/>
    <w:rsid w:val="005C15AC"/>
    <w:rsid w:val="005C20EF"/>
    <w:rsid w:val="005C277F"/>
    <w:rsid w:val="005C35A0"/>
    <w:rsid w:val="005C44D9"/>
    <w:rsid w:val="005C4F59"/>
    <w:rsid w:val="005C5838"/>
    <w:rsid w:val="005C5B9C"/>
    <w:rsid w:val="005C627E"/>
    <w:rsid w:val="005C6306"/>
    <w:rsid w:val="005C7195"/>
    <w:rsid w:val="005C7986"/>
    <w:rsid w:val="005D2A31"/>
    <w:rsid w:val="005D618E"/>
    <w:rsid w:val="005E26B3"/>
    <w:rsid w:val="005E38BA"/>
    <w:rsid w:val="005E41E0"/>
    <w:rsid w:val="005E7273"/>
    <w:rsid w:val="005E7D25"/>
    <w:rsid w:val="005F26AE"/>
    <w:rsid w:val="005F44C5"/>
    <w:rsid w:val="005F4DB8"/>
    <w:rsid w:val="005F592D"/>
    <w:rsid w:val="00600383"/>
    <w:rsid w:val="0060098C"/>
    <w:rsid w:val="0060186D"/>
    <w:rsid w:val="00601AF3"/>
    <w:rsid w:val="006038FC"/>
    <w:rsid w:val="0060451B"/>
    <w:rsid w:val="00604BAA"/>
    <w:rsid w:val="0060759C"/>
    <w:rsid w:val="006078B1"/>
    <w:rsid w:val="00607B0C"/>
    <w:rsid w:val="006100DB"/>
    <w:rsid w:val="00610FD9"/>
    <w:rsid w:val="00611EDA"/>
    <w:rsid w:val="00613F6B"/>
    <w:rsid w:val="0062248D"/>
    <w:rsid w:val="006239DF"/>
    <w:rsid w:val="00623CC4"/>
    <w:rsid w:val="0062657D"/>
    <w:rsid w:val="00627A0B"/>
    <w:rsid w:val="00631C61"/>
    <w:rsid w:val="00633795"/>
    <w:rsid w:val="0063380A"/>
    <w:rsid w:val="00633FF5"/>
    <w:rsid w:val="00635310"/>
    <w:rsid w:val="006403FC"/>
    <w:rsid w:val="00641ADD"/>
    <w:rsid w:val="0064430C"/>
    <w:rsid w:val="00645E4C"/>
    <w:rsid w:val="00647F1D"/>
    <w:rsid w:val="0065221C"/>
    <w:rsid w:val="00652FE8"/>
    <w:rsid w:val="006542D6"/>
    <w:rsid w:val="00656180"/>
    <w:rsid w:val="00656EF8"/>
    <w:rsid w:val="0066041F"/>
    <w:rsid w:val="00661942"/>
    <w:rsid w:val="00661E5A"/>
    <w:rsid w:val="00663701"/>
    <w:rsid w:val="006650DC"/>
    <w:rsid w:val="006666B5"/>
    <w:rsid w:val="00670915"/>
    <w:rsid w:val="00671B18"/>
    <w:rsid w:val="0067327C"/>
    <w:rsid w:val="00674519"/>
    <w:rsid w:val="00674DBB"/>
    <w:rsid w:val="00681B94"/>
    <w:rsid w:val="006833E5"/>
    <w:rsid w:val="00683645"/>
    <w:rsid w:val="00684943"/>
    <w:rsid w:val="006854EC"/>
    <w:rsid w:val="00685DB6"/>
    <w:rsid w:val="0068600F"/>
    <w:rsid w:val="006878DF"/>
    <w:rsid w:val="00691DF5"/>
    <w:rsid w:val="00695595"/>
    <w:rsid w:val="00695B08"/>
    <w:rsid w:val="006A3962"/>
    <w:rsid w:val="006A46B2"/>
    <w:rsid w:val="006A4963"/>
    <w:rsid w:val="006A5CC2"/>
    <w:rsid w:val="006A641D"/>
    <w:rsid w:val="006B469E"/>
    <w:rsid w:val="006B7398"/>
    <w:rsid w:val="006B7CA6"/>
    <w:rsid w:val="006C0765"/>
    <w:rsid w:val="006C0792"/>
    <w:rsid w:val="006C1FEE"/>
    <w:rsid w:val="006C500F"/>
    <w:rsid w:val="006C6438"/>
    <w:rsid w:val="006D2120"/>
    <w:rsid w:val="006D3558"/>
    <w:rsid w:val="006D6DAB"/>
    <w:rsid w:val="006D6EA5"/>
    <w:rsid w:val="006D7E6A"/>
    <w:rsid w:val="006E06E8"/>
    <w:rsid w:val="006E117D"/>
    <w:rsid w:val="006E2CDA"/>
    <w:rsid w:val="006E6FF9"/>
    <w:rsid w:val="006E742D"/>
    <w:rsid w:val="006F6F00"/>
    <w:rsid w:val="007008BF"/>
    <w:rsid w:val="00703884"/>
    <w:rsid w:val="007046B3"/>
    <w:rsid w:val="0070506F"/>
    <w:rsid w:val="0070617C"/>
    <w:rsid w:val="007070F0"/>
    <w:rsid w:val="00714FC3"/>
    <w:rsid w:val="007154B3"/>
    <w:rsid w:val="00716A64"/>
    <w:rsid w:val="0071719B"/>
    <w:rsid w:val="007173A1"/>
    <w:rsid w:val="00722529"/>
    <w:rsid w:val="00723076"/>
    <w:rsid w:val="00723246"/>
    <w:rsid w:val="00723B25"/>
    <w:rsid w:val="00724411"/>
    <w:rsid w:val="00725AF2"/>
    <w:rsid w:val="00727D87"/>
    <w:rsid w:val="007338C9"/>
    <w:rsid w:val="00735BBC"/>
    <w:rsid w:val="007361B1"/>
    <w:rsid w:val="00742342"/>
    <w:rsid w:val="007457C2"/>
    <w:rsid w:val="007462DF"/>
    <w:rsid w:val="0074738A"/>
    <w:rsid w:val="00753C68"/>
    <w:rsid w:val="00755175"/>
    <w:rsid w:val="007553E1"/>
    <w:rsid w:val="00757391"/>
    <w:rsid w:val="00760457"/>
    <w:rsid w:val="00762612"/>
    <w:rsid w:val="00762B76"/>
    <w:rsid w:val="00763478"/>
    <w:rsid w:val="007636A9"/>
    <w:rsid w:val="007640DD"/>
    <w:rsid w:val="00764914"/>
    <w:rsid w:val="00764E0F"/>
    <w:rsid w:val="00764F6F"/>
    <w:rsid w:val="00766C59"/>
    <w:rsid w:val="007672CC"/>
    <w:rsid w:val="0077196A"/>
    <w:rsid w:val="0077229B"/>
    <w:rsid w:val="00773A55"/>
    <w:rsid w:val="007776CD"/>
    <w:rsid w:val="0078111A"/>
    <w:rsid w:val="00783A6E"/>
    <w:rsid w:val="00784B78"/>
    <w:rsid w:val="007857B8"/>
    <w:rsid w:val="0078695F"/>
    <w:rsid w:val="00786AA8"/>
    <w:rsid w:val="007878D4"/>
    <w:rsid w:val="007A092D"/>
    <w:rsid w:val="007A1301"/>
    <w:rsid w:val="007A3CCE"/>
    <w:rsid w:val="007A4B7C"/>
    <w:rsid w:val="007A6738"/>
    <w:rsid w:val="007A6994"/>
    <w:rsid w:val="007A6F58"/>
    <w:rsid w:val="007A71BC"/>
    <w:rsid w:val="007B097F"/>
    <w:rsid w:val="007B0CEB"/>
    <w:rsid w:val="007B0FC8"/>
    <w:rsid w:val="007B18A8"/>
    <w:rsid w:val="007B3252"/>
    <w:rsid w:val="007B4CB2"/>
    <w:rsid w:val="007B6574"/>
    <w:rsid w:val="007C2231"/>
    <w:rsid w:val="007C3FE3"/>
    <w:rsid w:val="007C5EC0"/>
    <w:rsid w:val="007C7506"/>
    <w:rsid w:val="007D1BD1"/>
    <w:rsid w:val="007D1EA5"/>
    <w:rsid w:val="007D2483"/>
    <w:rsid w:val="007D2F5B"/>
    <w:rsid w:val="007D5B8C"/>
    <w:rsid w:val="007D5DB3"/>
    <w:rsid w:val="007D6D53"/>
    <w:rsid w:val="007E0497"/>
    <w:rsid w:val="007E3218"/>
    <w:rsid w:val="007F05EC"/>
    <w:rsid w:val="007F4A49"/>
    <w:rsid w:val="007F6D17"/>
    <w:rsid w:val="007F6F9E"/>
    <w:rsid w:val="00800010"/>
    <w:rsid w:val="00801AC5"/>
    <w:rsid w:val="00801D32"/>
    <w:rsid w:val="00802D21"/>
    <w:rsid w:val="00805D71"/>
    <w:rsid w:val="0080655F"/>
    <w:rsid w:val="008065ED"/>
    <w:rsid w:val="00806CB5"/>
    <w:rsid w:val="008079BE"/>
    <w:rsid w:val="008079DB"/>
    <w:rsid w:val="008125CE"/>
    <w:rsid w:val="00813FA9"/>
    <w:rsid w:val="00814B73"/>
    <w:rsid w:val="008160F6"/>
    <w:rsid w:val="00817430"/>
    <w:rsid w:val="00820355"/>
    <w:rsid w:val="008219CC"/>
    <w:rsid w:val="0082254B"/>
    <w:rsid w:val="00822CA9"/>
    <w:rsid w:val="00823FFC"/>
    <w:rsid w:val="00824049"/>
    <w:rsid w:val="008258A5"/>
    <w:rsid w:val="008259A9"/>
    <w:rsid w:val="008279E3"/>
    <w:rsid w:val="0083055C"/>
    <w:rsid w:val="00830FF0"/>
    <w:rsid w:val="00831C5D"/>
    <w:rsid w:val="00832510"/>
    <w:rsid w:val="00832B1C"/>
    <w:rsid w:val="00833BFD"/>
    <w:rsid w:val="00835103"/>
    <w:rsid w:val="00841265"/>
    <w:rsid w:val="00843C57"/>
    <w:rsid w:val="008473FD"/>
    <w:rsid w:val="00847761"/>
    <w:rsid w:val="00851223"/>
    <w:rsid w:val="0085378C"/>
    <w:rsid w:val="00853944"/>
    <w:rsid w:val="00854A8E"/>
    <w:rsid w:val="00856868"/>
    <w:rsid w:val="008568A3"/>
    <w:rsid w:val="00860227"/>
    <w:rsid w:val="00860A57"/>
    <w:rsid w:val="008613F7"/>
    <w:rsid w:val="008620D4"/>
    <w:rsid w:val="00865103"/>
    <w:rsid w:val="008673FB"/>
    <w:rsid w:val="008729F9"/>
    <w:rsid w:val="00875790"/>
    <w:rsid w:val="0088014F"/>
    <w:rsid w:val="00880F0A"/>
    <w:rsid w:val="00881D0B"/>
    <w:rsid w:val="00882604"/>
    <w:rsid w:val="008839E3"/>
    <w:rsid w:val="00884AF5"/>
    <w:rsid w:val="008864B6"/>
    <w:rsid w:val="008878F4"/>
    <w:rsid w:val="0089007B"/>
    <w:rsid w:val="008965FE"/>
    <w:rsid w:val="0089771A"/>
    <w:rsid w:val="008A08BD"/>
    <w:rsid w:val="008A1F2D"/>
    <w:rsid w:val="008A2DCF"/>
    <w:rsid w:val="008A5453"/>
    <w:rsid w:val="008A644E"/>
    <w:rsid w:val="008A7193"/>
    <w:rsid w:val="008A7209"/>
    <w:rsid w:val="008B05C0"/>
    <w:rsid w:val="008B1116"/>
    <w:rsid w:val="008B117D"/>
    <w:rsid w:val="008B26C9"/>
    <w:rsid w:val="008B54EB"/>
    <w:rsid w:val="008B6EE6"/>
    <w:rsid w:val="008C0984"/>
    <w:rsid w:val="008C10D9"/>
    <w:rsid w:val="008C414F"/>
    <w:rsid w:val="008D0CF8"/>
    <w:rsid w:val="008D1678"/>
    <w:rsid w:val="008D2D0A"/>
    <w:rsid w:val="008D4A94"/>
    <w:rsid w:val="008D4C91"/>
    <w:rsid w:val="008D516F"/>
    <w:rsid w:val="008D529D"/>
    <w:rsid w:val="008D5F44"/>
    <w:rsid w:val="008D6156"/>
    <w:rsid w:val="008E10D4"/>
    <w:rsid w:val="008E4C69"/>
    <w:rsid w:val="008E519A"/>
    <w:rsid w:val="008E51AD"/>
    <w:rsid w:val="008E6076"/>
    <w:rsid w:val="008E60B3"/>
    <w:rsid w:val="008E6C35"/>
    <w:rsid w:val="008E72DC"/>
    <w:rsid w:val="008E7428"/>
    <w:rsid w:val="008F21AF"/>
    <w:rsid w:val="008F39A4"/>
    <w:rsid w:val="008F3FC0"/>
    <w:rsid w:val="008F49F9"/>
    <w:rsid w:val="008F5E34"/>
    <w:rsid w:val="008F5F83"/>
    <w:rsid w:val="008F5FB5"/>
    <w:rsid w:val="008F6B04"/>
    <w:rsid w:val="00900DF3"/>
    <w:rsid w:val="009023D1"/>
    <w:rsid w:val="00902FC4"/>
    <w:rsid w:val="00905E9C"/>
    <w:rsid w:val="00906F7F"/>
    <w:rsid w:val="00907467"/>
    <w:rsid w:val="009130D1"/>
    <w:rsid w:val="00913824"/>
    <w:rsid w:val="009239B2"/>
    <w:rsid w:val="00925331"/>
    <w:rsid w:val="00927C2B"/>
    <w:rsid w:val="009322EE"/>
    <w:rsid w:val="00941BF5"/>
    <w:rsid w:val="009431E6"/>
    <w:rsid w:val="0094378E"/>
    <w:rsid w:val="00944914"/>
    <w:rsid w:val="00947290"/>
    <w:rsid w:val="009476F0"/>
    <w:rsid w:val="0095024D"/>
    <w:rsid w:val="009516A5"/>
    <w:rsid w:val="00951C77"/>
    <w:rsid w:val="009540A3"/>
    <w:rsid w:val="00955931"/>
    <w:rsid w:val="00956BD3"/>
    <w:rsid w:val="00957B31"/>
    <w:rsid w:val="00957FDD"/>
    <w:rsid w:val="00960205"/>
    <w:rsid w:val="0096250C"/>
    <w:rsid w:val="00964083"/>
    <w:rsid w:val="009703B6"/>
    <w:rsid w:val="00971F12"/>
    <w:rsid w:val="0097462D"/>
    <w:rsid w:val="009747B0"/>
    <w:rsid w:val="00975C05"/>
    <w:rsid w:val="009766B9"/>
    <w:rsid w:val="00980E38"/>
    <w:rsid w:val="009827C3"/>
    <w:rsid w:val="009832DD"/>
    <w:rsid w:val="0099108D"/>
    <w:rsid w:val="00991EC1"/>
    <w:rsid w:val="00993622"/>
    <w:rsid w:val="00993B55"/>
    <w:rsid w:val="00994583"/>
    <w:rsid w:val="009947FE"/>
    <w:rsid w:val="00994B2F"/>
    <w:rsid w:val="009953AF"/>
    <w:rsid w:val="009A0588"/>
    <w:rsid w:val="009A14A1"/>
    <w:rsid w:val="009A2E02"/>
    <w:rsid w:val="009A3B1C"/>
    <w:rsid w:val="009A3C75"/>
    <w:rsid w:val="009A3CEF"/>
    <w:rsid w:val="009A5B14"/>
    <w:rsid w:val="009B0151"/>
    <w:rsid w:val="009B5D3B"/>
    <w:rsid w:val="009B6743"/>
    <w:rsid w:val="009B7A17"/>
    <w:rsid w:val="009C0AE8"/>
    <w:rsid w:val="009C1A53"/>
    <w:rsid w:val="009C216A"/>
    <w:rsid w:val="009C282D"/>
    <w:rsid w:val="009C2A4D"/>
    <w:rsid w:val="009C4542"/>
    <w:rsid w:val="009C69D9"/>
    <w:rsid w:val="009D06F1"/>
    <w:rsid w:val="009D22F3"/>
    <w:rsid w:val="009D4549"/>
    <w:rsid w:val="009D4DAC"/>
    <w:rsid w:val="009D4EEF"/>
    <w:rsid w:val="009D51D1"/>
    <w:rsid w:val="009D758D"/>
    <w:rsid w:val="009E274D"/>
    <w:rsid w:val="009E2C14"/>
    <w:rsid w:val="009E2F1C"/>
    <w:rsid w:val="009E3575"/>
    <w:rsid w:val="009E4FD4"/>
    <w:rsid w:val="009E51CE"/>
    <w:rsid w:val="009E574D"/>
    <w:rsid w:val="009E646C"/>
    <w:rsid w:val="009F0750"/>
    <w:rsid w:val="009F1CCB"/>
    <w:rsid w:val="009F20B1"/>
    <w:rsid w:val="009F436A"/>
    <w:rsid w:val="009F4E73"/>
    <w:rsid w:val="009F56DE"/>
    <w:rsid w:val="009F7C5B"/>
    <w:rsid w:val="00A0489D"/>
    <w:rsid w:val="00A06825"/>
    <w:rsid w:val="00A0741D"/>
    <w:rsid w:val="00A12200"/>
    <w:rsid w:val="00A15556"/>
    <w:rsid w:val="00A160DB"/>
    <w:rsid w:val="00A16A93"/>
    <w:rsid w:val="00A1782F"/>
    <w:rsid w:val="00A179C4"/>
    <w:rsid w:val="00A17A2C"/>
    <w:rsid w:val="00A21453"/>
    <w:rsid w:val="00A2208B"/>
    <w:rsid w:val="00A24F29"/>
    <w:rsid w:val="00A2511C"/>
    <w:rsid w:val="00A27AD2"/>
    <w:rsid w:val="00A3265B"/>
    <w:rsid w:val="00A34D9A"/>
    <w:rsid w:val="00A35CD7"/>
    <w:rsid w:val="00A3622B"/>
    <w:rsid w:val="00A37E91"/>
    <w:rsid w:val="00A40A23"/>
    <w:rsid w:val="00A43232"/>
    <w:rsid w:val="00A43B24"/>
    <w:rsid w:val="00A43ED8"/>
    <w:rsid w:val="00A44EA7"/>
    <w:rsid w:val="00A46351"/>
    <w:rsid w:val="00A51D36"/>
    <w:rsid w:val="00A5492D"/>
    <w:rsid w:val="00A553C4"/>
    <w:rsid w:val="00A572E3"/>
    <w:rsid w:val="00A5736A"/>
    <w:rsid w:val="00A619FB"/>
    <w:rsid w:val="00A61C2C"/>
    <w:rsid w:val="00A62E52"/>
    <w:rsid w:val="00A64805"/>
    <w:rsid w:val="00A66022"/>
    <w:rsid w:val="00A66338"/>
    <w:rsid w:val="00A66B78"/>
    <w:rsid w:val="00A7047E"/>
    <w:rsid w:val="00A727E6"/>
    <w:rsid w:val="00A747A0"/>
    <w:rsid w:val="00A74BC6"/>
    <w:rsid w:val="00A75197"/>
    <w:rsid w:val="00A8026B"/>
    <w:rsid w:val="00A8039A"/>
    <w:rsid w:val="00A82ECA"/>
    <w:rsid w:val="00A849E6"/>
    <w:rsid w:val="00A86465"/>
    <w:rsid w:val="00A867FD"/>
    <w:rsid w:val="00A9001A"/>
    <w:rsid w:val="00A90791"/>
    <w:rsid w:val="00A97270"/>
    <w:rsid w:val="00A97F52"/>
    <w:rsid w:val="00AA2587"/>
    <w:rsid w:val="00AA2F32"/>
    <w:rsid w:val="00AA31C2"/>
    <w:rsid w:val="00AA7119"/>
    <w:rsid w:val="00AA79B2"/>
    <w:rsid w:val="00AB0875"/>
    <w:rsid w:val="00AB3C0D"/>
    <w:rsid w:val="00AC1278"/>
    <w:rsid w:val="00AC329D"/>
    <w:rsid w:val="00AC47DB"/>
    <w:rsid w:val="00AC6E0B"/>
    <w:rsid w:val="00AC76AD"/>
    <w:rsid w:val="00AE0D65"/>
    <w:rsid w:val="00AE3E19"/>
    <w:rsid w:val="00AE4101"/>
    <w:rsid w:val="00AE57E1"/>
    <w:rsid w:val="00AE67B5"/>
    <w:rsid w:val="00AE67D0"/>
    <w:rsid w:val="00AE6807"/>
    <w:rsid w:val="00AF270E"/>
    <w:rsid w:val="00AF51C9"/>
    <w:rsid w:val="00AF601A"/>
    <w:rsid w:val="00B031E6"/>
    <w:rsid w:val="00B04A10"/>
    <w:rsid w:val="00B127CB"/>
    <w:rsid w:val="00B1297D"/>
    <w:rsid w:val="00B1361B"/>
    <w:rsid w:val="00B1611A"/>
    <w:rsid w:val="00B16C49"/>
    <w:rsid w:val="00B170AF"/>
    <w:rsid w:val="00B218AF"/>
    <w:rsid w:val="00B23830"/>
    <w:rsid w:val="00B247B4"/>
    <w:rsid w:val="00B308FD"/>
    <w:rsid w:val="00B33389"/>
    <w:rsid w:val="00B3393D"/>
    <w:rsid w:val="00B40174"/>
    <w:rsid w:val="00B416DC"/>
    <w:rsid w:val="00B436A4"/>
    <w:rsid w:val="00B4491E"/>
    <w:rsid w:val="00B46A5F"/>
    <w:rsid w:val="00B52F0F"/>
    <w:rsid w:val="00B53F17"/>
    <w:rsid w:val="00B57B77"/>
    <w:rsid w:val="00B651F2"/>
    <w:rsid w:val="00B65552"/>
    <w:rsid w:val="00B67D2F"/>
    <w:rsid w:val="00B713BB"/>
    <w:rsid w:val="00B76173"/>
    <w:rsid w:val="00B76C5E"/>
    <w:rsid w:val="00B80F47"/>
    <w:rsid w:val="00B83D7C"/>
    <w:rsid w:val="00B872B9"/>
    <w:rsid w:val="00B87326"/>
    <w:rsid w:val="00B873A7"/>
    <w:rsid w:val="00B907B1"/>
    <w:rsid w:val="00B94117"/>
    <w:rsid w:val="00B9450C"/>
    <w:rsid w:val="00B94706"/>
    <w:rsid w:val="00B947E2"/>
    <w:rsid w:val="00B95AEF"/>
    <w:rsid w:val="00B96FDF"/>
    <w:rsid w:val="00B974BC"/>
    <w:rsid w:val="00B97B5B"/>
    <w:rsid w:val="00BA1B91"/>
    <w:rsid w:val="00BA1E90"/>
    <w:rsid w:val="00BA3828"/>
    <w:rsid w:val="00BA7630"/>
    <w:rsid w:val="00BA7C6F"/>
    <w:rsid w:val="00BB6F1C"/>
    <w:rsid w:val="00BB7AEF"/>
    <w:rsid w:val="00BC324F"/>
    <w:rsid w:val="00BC3D73"/>
    <w:rsid w:val="00BC3EEF"/>
    <w:rsid w:val="00BC466F"/>
    <w:rsid w:val="00BC527D"/>
    <w:rsid w:val="00BC6DDA"/>
    <w:rsid w:val="00BC6F36"/>
    <w:rsid w:val="00BC70D6"/>
    <w:rsid w:val="00BC745E"/>
    <w:rsid w:val="00BD00E1"/>
    <w:rsid w:val="00BD0732"/>
    <w:rsid w:val="00BD208F"/>
    <w:rsid w:val="00BD2B48"/>
    <w:rsid w:val="00BD41ED"/>
    <w:rsid w:val="00BD4F0C"/>
    <w:rsid w:val="00BD57A2"/>
    <w:rsid w:val="00BD5831"/>
    <w:rsid w:val="00BD5911"/>
    <w:rsid w:val="00BD5E30"/>
    <w:rsid w:val="00BD5E4D"/>
    <w:rsid w:val="00BD6C29"/>
    <w:rsid w:val="00BE18EF"/>
    <w:rsid w:val="00BE2770"/>
    <w:rsid w:val="00BE415C"/>
    <w:rsid w:val="00BF0817"/>
    <w:rsid w:val="00BF31B3"/>
    <w:rsid w:val="00BF5004"/>
    <w:rsid w:val="00BF51B0"/>
    <w:rsid w:val="00BF724F"/>
    <w:rsid w:val="00C0044A"/>
    <w:rsid w:val="00C01579"/>
    <w:rsid w:val="00C02835"/>
    <w:rsid w:val="00C030C3"/>
    <w:rsid w:val="00C07485"/>
    <w:rsid w:val="00C078BF"/>
    <w:rsid w:val="00C121FA"/>
    <w:rsid w:val="00C1381F"/>
    <w:rsid w:val="00C14365"/>
    <w:rsid w:val="00C15B38"/>
    <w:rsid w:val="00C20B3A"/>
    <w:rsid w:val="00C23142"/>
    <w:rsid w:val="00C27E30"/>
    <w:rsid w:val="00C31BDB"/>
    <w:rsid w:val="00C32823"/>
    <w:rsid w:val="00C33CBD"/>
    <w:rsid w:val="00C34925"/>
    <w:rsid w:val="00C370AB"/>
    <w:rsid w:val="00C37630"/>
    <w:rsid w:val="00C42036"/>
    <w:rsid w:val="00C4306D"/>
    <w:rsid w:val="00C440FC"/>
    <w:rsid w:val="00C47E18"/>
    <w:rsid w:val="00C502CC"/>
    <w:rsid w:val="00C52AE2"/>
    <w:rsid w:val="00C536EA"/>
    <w:rsid w:val="00C53D78"/>
    <w:rsid w:val="00C54D3D"/>
    <w:rsid w:val="00C6114B"/>
    <w:rsid w:val="00C61D30"/>
    <w:rsid w:val="00C627DD"/>
    <w:rsid w:val="00C62A71"/>
    <w:rsid w:val="00C64312"/>
    <w:rsid w:val="00C6496F"/>
    <w:rsid w:val="00C65766"/>
    <w:rsid w:val="00C67614"/>
    <w:rsid w:val="00C70040"/>
    <w:rsid w:val="00C707E0"/>
    <w:rsid w:val="00C70978"/>
    <w:rsid w:val="00C723D1"/>
    <w:rsid w:val="00C7459B"/>
    <w:rsid w:val="00C747D7"/>
    <w:rsid w:val="00C77125"/>
    <w:rsid w:val="00C77715"/>
    <w:rsid w:val="00C8256C"/>
    <w:rsid w:val="00C86398"/>
    <w:rsid w:val="00C87192"/>
    <w:rsid w:val="00C91FB9"/>
    <w:rsid w:val="00C93659"/>
    <w:rsid w:val="00C958E5"/>
    <w:rsid w:val="00C95EE0"/>
    <w:rsid w:val="00CA04F2"/>
    <w:rsid w:val="00CA06C6"/>
    <w:rsid w:val="00CA22EF"/>
    <w:rsid w:val="00CA24C1"/>
    <w:rsid w:val="00CA3D27"/>
    <w:rsid w:val="00CA61E4"/>
    <w:rsid w:val="00CB0DCB"/>
    <w:rsid w:val="00CB3D03"/>
    <w:rsid w:val="00CB426B"/>
    <w:rsid w:val="00CB442B"/>
    <w:rsid w:val="00CB49E6"/>
    <w:rsid w:val="00CB7C25"/>
    <w:rsid w:val="00CC05F6"/>
    <w:rsid w:val="00CC0FF1"/>
    <w:rsid w:val="00CC2094"/>
    <w:rsid w:val="00CC220C"/>
    <w:rsid w:val="00CC25B3"/>
    <w:rsid w:val="00CC4D84"/>
    <w:rsid w:val="00CC5B4D"/>
    <w:rsid w:val="00CC6D5E"/>
    <w:rsid w:val="00CD0A7B"/>
    <w:rsid w:val="00CD3F85"/>
    <w:rsid w:val="00CE0563"/>
    <w:rsid w:val="00CE3B21"/>
    <w:rsid w:val="00CE48A7"/>
    <w:rsid w:val="00CF03D0"/>
    <w:rsid w:val="00CF06FF"/>
    <w:rsid w:val="00CF1360"/>
    <w:rsid w:val="00CF166B"/>
    <w:rsid w:val="00CF3A89"/>
    <w:rsid w:val="00CF3D13"/>
    <w:rsid w:val="00CF4FF0"/>
    <w:rsid w:val="00D029E0"/>
    <w:rsid w:val="00D03064"/>
    <w:rsid w:val="00D074AB"/>
    <w:rsid w:val="00D1088D"/>
    <w:rsid w:val="00D112AC"/>
    <w:rsid w:val="00D144BF"/>
    <w:rsid w:val="00D17872"/>
    <w:rsid w:val="00D21B21"/>
    <w:rsid w:val="00D21F21"/>
    <w:rsid w:val="00D21FC4"/>
    <w:rsid w:val="00D2472D"/>
    <w:rsid w:val="00D25E1A"/>
    <w:rsid w:val="00D2630C"/>
    <w:rsid w:val="00D2687B"/>
    <w:rsid w:val="00D279E2"/>
    <w:rsid w:val="00D308CA"/>
    <w:rsid w:val="00D32B2A"/>
    <w:rsid w:val="00D353B4"/>
    <w:rsid w:val="00D35E39"/>
    <w:rsid w:val="00D3689C"/>
    <w:rsid w:val="00D368E4"/>
    <w:rsid w:val="00D4250D"/>
    <w:rsid w:val="00D4270E"/>
    <w:rsid w:val="00D42A2A"/>
    <w:rsid w:val="00D42F2E"/>
    <w:rsid w:val="00D45525"/>
    <w:rsid w:val="00D46AB8"/>
    <w:rsid w:val="00D47D32"/>
    <w:rsid w:val="00D47DFE"/>
    <w:rsid w:val="00D501FF"/>
    <w:rsid w:val="00D5034D"/>
    <w:rsid w:val="00D518D5"/>
    <w:rsid w:val="00D51D2E"/>
    <w:rsid w:val="00D51EF8"/>
    <w:rsid w:val="00D6025B"/>
    <w:rsid w:val="00D61400"/>
    <w:rsid w:val="00D6194B"/>
    <w:rsid w:val="00D63247"/>
    <w:rsid w:val="00D63922"/>
    <w:rsid w:val="00D7050F"/>
    <w:rsid w:val="00D712A2"/>
    <w:rsid w:val="00D71396"/>
    <w:rsid w:val="00D72529"/>
    <w:rsid w:val="00D726A1"/>
    <w:rsid w:val="00D73F1E"/>
    <w:rsid w:val="00D75CFB"/>
    <w:rsid w:val="00D75E46"/>
    <w:rsid w:val="00D775D7"/>
    <w:rsid w:val="00D80A8A"/>
    <w:rsid w:val="00D82623"/>
    <w:rsid w:val="00D84CE4"/>
    <w:rsid w:val="00D86317"/>
    <w:rsid w:val="00D8673D"/>
    <w:rsid w:val="00D87241"/>
    <w:rsid w:val="00D9176E"/>
    <w:rsid w:val="00D9530A"/>
    <w:rsid w:val="00D957D8"/>
    <w:rsid w:val="00D974D2"/>
    <w:rsid w:val="00DA085D"/>
    <w:rsid w:val="00DA1F1B"/>
    <w:rsid w:val="00DA3B1E"/>
    <w:rsid w:val="00DA5B82"/>
    <w:rsid w:val="00DA5E1B"/>
    <w:rsid w:val="00DA63FA"/>
    <w:rsid w:val="00DA7F95"/>
    <w:rsid w:val="00DB04A1"/>
    <w:rsid w:val="00DB249D"/>
    <w:rsid w:val="00DB36F4"/>
    <w:rsid w:val="00DB648C"/>
    <w:rsid w:val="00DB66B4"/>
    <w:rsid w:val="00DB6F3E"/>
    <w:rsid w:val="00DB77CC"/>
    <w:rsid w:val="00DC139F"/>
    <w:rsid w:val="00DC2C18"/>
    <w:rsid w:val="00DC41EF"/>
    <w:rsid w:val="00DC57A0"/>
    <w:rsid w:val="00DC5CF0"/>
    <w:rsid w:val="00DC71A5"/>
    <w:rsid w:val="00DD1EBA"/>
    <w:rsid w:val="00DD2A23"/>
    <w:rsid w:val="00DD55B6"/>
    <w:rsid w:val="00DD619D"/>
    <w:rsid w:val="00DD687F"/>
    <w:rsid w:val="00DE084F"/>
    <w:rsid w:val="00DE08AC"/>
    <w:rsid w:val="00DE0A9C"/>
    <w:rsid w:val="00DE0FEE"/>
    <w:rsid w:val="00DE307B"/>
    <w:rsid w:val="00DE3218"/>
    <w:rsid w:val="00DE562D"/>
    <w:rsid w:val="00DE5E6B"/>
    <w:rsid w:val="00DE7C61"/>
    <w:rsid w:val="00DF2B5C"/>
    <w:rsid w:val="00DF3678"/>
    <w:rsid w:val="00DF46A7"/>
    <w:rsid w:val="00DF5ECF"/>
    <w:rsid w:val="00DF6274"/>
    <w:rsid w:val="00DF781C"/>
    <w:rsid w:val="00DF7D10"/>
    <w:rsid w:val="00E026B9"/>
    <w:rsid w:val="00E07F1C"/>
    <w:rsid w:val="00E11E74"/>
    <w:rsid w:val="00E144DF"/>
    <w:rsid w:val="00E15396"/>
    <w:rsid w:val="00E17AF1"/>
    <w:rsid w:val="00E22944"/>
    <w:rsid w:val="00E23667"/>
    <w:rsid w:val="00E23FB0"/>
    <w:rsid w:val="00E24AA8"/>
    <w:rsid w:val="00E2792A"/>
    <w:rsid w:val="00E3072E"/>
    <w:rsid w:val="00E30E86"/>
    <w:rsid w:val="00E327B3"/>
    <w:rsid w:val="00E33471"/>
    <w:rsid w:val="00E344D8"/>
    <w:rsid w:val="00E34E64"/>
    <w:rsid w:val="00E36F1F"/>
    <w:rsid w:val="00E3724F"/>
    <w:rsid w:val="00E40F81"/>
    <w:rsid w:val="00E416B9"/>
    <w:rsid w:val="00E4177B"/>
    <w:rsid w:val="00E42250"/>
    <w:rsid w:val="00E43B29"/>
    <w:rsid w:val="00E44FB3"/>
    <w:rsid w:val="00E4625F"/>
    <w:rsid w:val="00E47670"/>
    <w:rsid w:val="00E47959"/>
    <w:rsid w:val="00E526E9"/>
    <w:rsid w:val="00E61D4D"/>
    <w:rsid w:val="00E61FFD"/>
    <w:rsid w:val="00E6664C"/>
    <w:rsid w:val="00E671AA"/>
    <w:rsid w:val="00E71A6A"/>
    <w:rsid w:val="00E71DDC"/>
    <w:rsid w:val="00E727AF"/>
    <w:rsid w:val="00E758DC"/>
    <w:rsid w:val="00E76D13"/>
    <w:rsid w:val="00E8133C"/>
    <w:rsid w:val="00E834EC"/>
    <w:rsid w:val="00E835B2"/>
    <w:rsid w:val="00E85386"/>
    <w:rsid w:val="00E86D4C"/>
    <w:rsid w:val="00E877EE"/>
    <w:rsid w:val="00E947CE"/>
    <w:rsid w:val="00E953DD"/>
    <w:rsid w:val="00E96C48"/>
    <w:rsid w:val="00E972F7"/>
    <w:rsid w:val="00EA78D9"/>
    <w:rsid w:val="00EA7B3D"/>
    <w:rsid w:val="00EB5073"/>
    <w:rsid w:val="00EB781B"/>
    <w:rsid w:val="00EC2A34"/>
    <w:rsid w:val="00EC4403"/>
    <w:rsid w:val="00EC7657"/>
    <w:rsid w:val="00ED13D6"/>
    <w:rsid w:val="00ED1DE9"/>
    <w:rsid w:val="00ED27FE"/>
    <w:rsid w:val="00ED2985"/>
    <w:rsid w:val="00ED40E2"/>
    <w:rsid w:val="00EE09B9"/>
    <w:rsid w:val="00EE2292"/>
    <w:rsid w:val="00EE531D"/>
    <w:rsid w:val="00EE5987"/>
    <w:rsid w:val="00EE7741"/>
    <w:rsid w:val="00EF005E"/>
    <w:rsid w:val="00EF2818"/>
    <w:rsid w:val="00EF2CE8"/>
    <w:rsid w:val="00EF4C12"/>
    <w:rsid w:val="00EF7839"/>
    <w:rsid w:val="00F00A5F"/>
    <w:rsid w:val="00F02CFB"/>
    <w:rsid w:val="00F056E5"/>
    <w:rsid w:val="00F06BB2"/>
    <w:rsid w:val="00F10349"/>
    <w:rsid w:val="00F12421"/>
    <w:rsid w:val="00F124BC"/>
    <w:rsid w:val="00F127AD"/>
    <w:rsid w:val="00F137B7"/>
    <w:rsid w:val="00F13A38"/>
    <w:rsid w:val="00F13FBA"/>
    <w:rsid w:val="00F14212"/>
    <w:rsid w:val="00F150F4"/>
    <w:rsid w:val="00F1517F"/>
    <w:rsid w:val="00F15421"/>
    <w:rsid w:val="00F21A28"/>
    <w:rsid w:val="00F22C03"/>
    <w:rsid w:val="00F23117"/>
    <w:rsid w:val="00F2345E"/>
    <w:rsid w:val="00F23854"/>
    <w:rsid w:val="00F25292"/>
    <w:rsid w:val="00F2681E"/>
    <w:rsid w:val="00F26E9F"/>
    <w:rsid w:val="00F335C3"/>
    <w:rsid w:val="00F35B54"/>
    <w:rsid w:val="00F3634B"/>
    <w:rsid w:val="00F4028C"/>
    <w:rsid w:val="00F405A3"/>
    <w:rsid w:val="00F42F5D"/>
    <w:rsid w:val="00F44D74"/>
    <w:rsid w:val="00F47227"/>
    <w:rsid w:val="00F47F65"/>
    <w:rsid w:val="00F51A59"/>
    <w:rsid w:val="00F5200D"/>
    <w:rsid w:val="00F530B4"/>
    <w:rsid w:val="00F53319"/>
    <w:rsid w:val="00F5347A"/>
    <w:rsid w:val="00F5633A"/>
    <w:rsid w:val="00F6070E"/>
    <w:rsid w:val="00F6300A"/>
    <w:rsid w:val="00F63B3F"/>
    <w:rsid w:val="00F6596B"/>
    <w:rsid w:val="00F70249"/>
    <w:rsid w:val="00F719C7"/>
    <w:rsid w:val="00F80D8F"/>
    <w:rsid w:val="00F82FF9"/>
    <w:rsid w:val="00F83D66"/>
    <w:rsid w:val="00F86251"/>
    <w:rsid w:val="00F9068F"/>
    <w:rsid w:val="00F927E2"/>
    <w:rsid w:val="00F96764"/>
    <w:rsid w:val="00F96F6F"/>
    <w:rsid w:val="00F9788F"/>
    <w:rsid w:val="00F97B64"/>
    <w:rsid w:val="00FA0EDA"/>
    <w:rsid w:val="00FA1A82"/>
    <w:rsid w:val="00FA2B75"/>
    <w:rsid w:val="00FA35F4"/>
    <w:rsid w:val="00FA42BB"/>
    <w:rsid w:val="00FA5220"/>
    <w:rsid w:val="00FB0A48"/>
    <w:rsid w:val="00FB39F0"/>
    <w:rsid w:val="00FB3E7E"/>
    <w:rsid w:val="00FB4F9F"/>
    <w:rsid w:val="00FB609A"/>
    <w:rsid w:val="00FB616F"/>
    <w:rsid w:val="00FB6E06"/>
    <w:rsid w:val="00FC33FB"/>
    <w:rsid w:val="00FC59CC"/>
    <w:rsid w:val="00FC5CF5"/>
    <w:rsid w:val="00FC7B1E"/>
    <w:rsid w:val="00FD0F3D"/>
    <w:rsid w:val="00FD25E7"/>
    <w:rsid w:val="00FD355B"/>
    <w:rsid w:val="00FD3BE7"/>
    <w:rsid w:val="00FD3EBD"/>
    <w:rsid w:val="00FD477B"/>
    <w:rsid w:val="00FD5F33"/>
    <w:rsid w:val="00FD7859"/>
    <w:rsid w:val="00FE03A2"/>
    <w:rsid w:val="00FE0DAF"/>
    <w:rsid w:val="00FE471E"/>
    <w:rsid w:val="00FE6E71"/>
    <w:rsid w:val="00FE77A6"/>
    <w:rsid w:val="00FF08A0"/>
    <w:rsid w:val="00FF2E87"/>
    <w:rsid w:val="00FF7B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DA1FD4"/>
  <w15:chartTrackingRefBased/>
  <w15:docId w15:val="{25E5B662-4380-4F38-BD9F-B8CC80D3D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9E"/>
    <w:pPr>
      <w:spacing w:after="170" w:line="340" w:lineRule="exact"/>
      <w:jc w:val="both"/>
    </w:pPr>
    <w:rPr>
      <w:rFonts w:ascii="Palatino Linotype" w:eastAsia="Times New Roman" w:hAnsi="Palatino Linotype" w:cs="Times New Roman"/>
      <w:spacing w:val="2"/>
      <w:kern w:val="16"/>
      <w14:ligatures w14:val="standardContextual"/>
      <w14:numForm w14:val="oldStyle"/>
      <w14:numSpacing w14:val="proportional"/>
    </w:rPr>
  </w:style>
  <w:style w:type="paragraph" w:styleId="Heading1">
    <w:name w:val="heading 1"/>
    <w:basedOn w:val="Normal"/>
    <w:next w:val="Normal"/>
    <w:link w:val="Heading1Char"/>
    <w:autoRedefine/>
    <w:uiPriority w:val="9"/>
    <w:qFormat/>
    <w:rsid w:val="0054029E"/>
    <w:pPr>
      <w:keepNext/>
      <w:keepLines/>
      <w:numPr>
        <w:numId w:val="2"/>
      </w:numPr>
      <w:suppressAutoHyphens/>
      <w:spacing w:before="220"/>
      <w:outlineLvl w:val="0"/>
    </w:pPr>
    <w:rPr>
      <w:rFonts w:eastAsiaTheme="majorEastAsia" w:cs="Times New Roman (Headings CS)"/>
      <w:b/>
      <w:caps/>
      <w:spacing w:val="13"/>
      <w:szCs w:val="48"/>
      <w14:numForm w14:val="lining"/>
      <w14:numSpacing w14:val="tabular"/>
    </w:rPr>
  </w:style>
  <w:style w:type="paragraph" w:styleId="Heading2">
    <w:name w:val="heading 2"/>
    <w:basedOn w:val="Normal"/>
    <w:next w:val="Normal"/>
    <w:link w:val="Heading2Char"/>
    <w:autoRedefine/>
    <w:uiPriority w:val="9"/>
    <w:unhideWhenUsed/>
    <w:qFormat/>
    <w:rsid w:val="004A6F7A"/>
    <w:pPr>
      <w:keepNext/>
      <w:keepLines/>
      <w:numPr>
        <w:ilvl w:val="1"/>
        <w:numId w:val="2"/>
      </w:numPr>
      <w:tabs>
        <w:tab w:val="clear" w:pos="1620"/>
        <w:tab w:val="num" w:pos="360"/>
      </w:tabs>
      <w:suppressAutoHyphens/>
      <w:spacing w:before="170"/>
      <w:ind w:left="0"/>
      <w:outlineLvl w:val="1"/>
    </w:pPr>
    <w:rPr>
      <w:rFonts w:eastAsiaTheme="majorEastAsia" w:cs="Times New Roman (Headings CS)"/>
      <w:b/>
      <w:color w:val="000000"/>
    </w:rPr>
  </w:style>
  <w:style w:type="paragraph" w:styleId="Heading3">
    <w:name w:val="heading 3"/>
    <w:basedOn w:val="Normal"/>
    <w:next w:val="Normal"/>
    <w:link w:val="Heading3Char"/>
    <w:autoRedefine/>
    <w:uiPriority w:val="9"/>
    <w:unhideWhenUsed/>
    <w:qFormat/>
    <w:rsid w:val="00F82FF9"/>
    <w:pPr>
      <w:keepNext/>
      <w:numPr>
        <w:ilvl w:val="2"/>
        <w:numId w:val="2"/>
      </w:numPr>
      <w:suppressAutoHyphens/>
      <w:outlineLvl w:val="2"/>
    </w:pPr>
    <w:rPr>
      <w:b/>
      <w:i/>
      <w:spacing w:val="0"/>
    </w:rPr>
  </w:style>
  <w:style w:type="paragraph" w:styleId="Heading4">
    <w:name w:val="heading 4"/>
    <w:basedOn w:val="Normal"/>
    <w:next w:val="Normal"/>
    <w:link w:val="Heading4Char"/>
    <w:uiPriority w:val="9"/>
    <w:unhideWhenUsed/>
    <w:qFormat/>
    <w:rsid w:val="00F82FF9"/>
    <w:pPr>
      <w:outlineLvl w:val="3"/>
    </w:pPr>
    <w:rPr>
      <w:b/>
      <w:i/>
      <w:spacing w:val="0"/>
    </w:rPr>
  </w:style>
  <w:style w:type="paragraph" w:styleId="Heading5">
    <w:name w:val="heading 5"/>
    <w:basedOn w:val="Normal"/>
    <w:next w:val="Normal"/>
    <w:link w:val="Heading5Char"/>
    <w:uiPriority w:val="9"/>
    <w:unhideWhenUsed/>
    <w:rsid w:val="00D5034D"/>
    <w:pPr>
      <w:keepNext/>
      <w:keepLines/>
      <w:spacing w:before="240"/>
      <w:outlineLvl w:val="4"/>
    </w:pPr>
    <w:rPr>
      <w:rFonts w:eastAsiaTheme="majorEastAsia" w:cstheme="majorBidi"/>
      <w:bCs/>
      <w:i/>
      <w:iCs/>
    </w:rPr>
  </w:style>
  <w:style w:type="paragraph" w:styleId="Heading6">
    <w:name w:val="heading 6"/>
    <w:basedOn w:val="Normal"/>
    <w:next w:val="Normal"/>
    <w:link w:val="Heading6Char"/>
    <w:uiPriority w:val="9"/>
    <w:unhideWhenUsed/>
    <w:rsid w:val="00D5034D"/>
    <w:pPr>
      <w:keepNext/>
      <w:keepLines/>
      <w:spacing w:before="240"/>
      <w:outlineLvl w:val="5"/>
    </w:pPr>
    <w:rPr>
      <w:rFonts w:eastAsiaTheme="majorEastAsia" w:cstheme="majorBidi"/>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951C77"/>
    <w:pPr>
      <w:spacing w:after="110" w:line="440" w:lineRule="exact"/>
      <w:contextualSpacing/>
      <w:jc w:val="center"/>
    </w:pPr>
    <w:rPr>
      <w:rFonts w:eastAsiaTheme="majorEastAsia" w:cs="Times New Roman (Headings CS)"/>
      <w:spacing w:val="0"/>
      <w:sz w:val="34"/>
      <w:szCs w:val="34"/>
      <w14:numForm w14:val="lining"/>
      <w14:numSpacing w14:val="tabular"/>
    </w:rPr>
  </w:style>
  <w:style w:type="character" w:customStyle="1" w:styleId="TitleChar">
    <w:name w:val="Title Char"/>
    <w:basedOn w:val="DefaultParagraphFont"/>
    <w:link w:val="Title"/>
    <w:uiPriority w:val="10"/>
    <w:rsid w:val="00951C77"/>
    <w:rPr>
      <w:rFonts w:ascii="Palatino Linotype" w:eastAsiaTheme="majorEastAsia" w:hAnsi="Palatino Linotype" w:cs="Times New Roman (Headings CS)"/>
      <w:kern w:val="16"/>
      <w:sz w:val="34"/>
      <w:szCs w:val="34"/>
      <w14:ligatures w14:val="standardContextual"/>
      <w14:numForm w14:val="lining"/>
      <w14:numSpacing w14:val="tabular"/>
    </w:rPr>
  </w:style>
  <w:style w:type="paragraph" w:styleId="Subtitle">
    <w:name w:val="Subtitle"/>
    <w:basedOn w:val="Normal"/>
    <w:next w:val="Normal"/>
    <w:link w:val="SubtitleChar"/>
    <w:uiPriority w:val="11"/>
    <w:qFormat/>
    <w:rsid w:val="00E327B3"/>
    <w:pPr>
      <w:numPr>
        <w:ilvl w:val="1"/>
      </w:numPr>
      <w:jc w:val="center"/>
    </w:pPr>
    <w:rPr>
      <w:rFonts w:eastAsiaTheme="minorEastAsia"/>
    </w:rPr>
  </w:style>
  <w:style w:type="character" w:customStyle="1" w:styleId="SubtitleChar">
    <w:name w:val="Subtitle Char"/>
    <w:basedOn w:val="DefaultParagraphFont"/>
    <w:link w:val="Subtitle"/>
    <w:uiPriority w:val="11"/>
    <w:rsid w:val="00E327B3"/>
    <w:rPr>
      <w:rFonts w:ascii="Minion Pro" w:eastAsiaTheme="minorEastAsia" w:hAnsi="Minion Pro" w:cs="Times New Roman"/>
      <w:sz w:val="24"/>
      <w:szCs w:val="24"/>
    </w:rPr>
  </w:style>
  <w:style w:type="character" w:styleId="Hyperlink">
    <w:name w:val="Hyperlink"/>
    <w:basedOn w:val="DefaultParagraphFont"/>
    <w:uiPriority w:val="99"/>
    <w:unhideWhenUsed/>
    <w:rsid w:val="003C529A"/>
    <w:rPr>
      <w:color w:val="0563C1" w:themeColor="hyperlink"/>
      <w:u w:val="none"/>
    </w:rPr>
  </w:style>
  <w:style w:type="character" w:styleId="UnresolvedMention">
    <w:name w:val="Unresolved Mention"/>
    <w:basedOn w:val="DefaultParagraphFont"/>
    <w:uiPriority w:val="99"/>
    <w:semiHidden/>
    <w:unhideWhenUsed/>
    <w:rsid w:val="00D5034D"/>
    <w:rPr>
      <w:color w:val="808080"/>
      <w:shd w:val="clear" w:color="auto" w:fill="E6E6E6"/>
    </w:rPr>
  </w:style>
  <w:style w:type="paragraph" w:customStyle="1" w:styleId="Abstract">
    <w:name w:val="Abstract"/>
    <w:basedOn w:val="Normal"/>
    <w:link w:val="AbstractChar"/>
    <w:qFormat/>
    <w:rsid w:val="00F82FF9"/>
    <w:pPr>
      <w:ind w:left="720" w:right="720"/>
    </w:pPr>
  </w:style>
  <w:style w:type="character" w:customStyle="1" w:styleId="Heading1Char">
    <w:name w:val="Heading 1 Char"/>
    <w:basedOn w:val="DefaultParagraphFont"/>
    <w:link w:val="Heading1"/>
    <w:uiPriority w:val="9"/>
    <w:rsid w:val="0054029E"/>
    <w:rPr>
      <w:rFonts w:ascii="Palatino Linotype" w:eastAsiaTheme="majorEastAsia" w:hAnsi="Palatino Linotype" w:cs="Times New Roman (Headings CS)"/>
      <w:b/>
      <w:caps/>
      <w:spacing w:val="13"/>
      <w:kern w:val="16"/>
      <w:szCs w:val="48"/>
      <w14:ligatures w14:val="standardContextual"/>
      <w14:numForm w14:val="lining"/>
      <w14:numSpacing w14:val="tabular"/>
    </w:rPr>
  </w:style>
  <w:style w:type="character" w:customStyle="1" w:styleId="AbstractChar">
    <w:name w:val="Abstract Char"/>
    <w:basedOn w:val="DefaultParagraphFont"/>
    <w:link w:val="Abstract"/>
    <w:rsid w:val="00F82FF9"/>
    <w:rPr>
      <w:rFonts w:ascii="Palatino Linotype" w:eastAsia="Times New Roman" w:hAnsi="Palatino Linotype" w:cs="Times New Roman"/>
      <w:spacing w:val="1"/>
      <w:kern w:val="16"/>
      <w14:ligatures w14:val="standardContextual"/>
      <w14:numForm w14:val="oldStyle"/>
      <w14:numSpacing w14:val="proportional"/>
    </w:rPr>
  </w:style>
  <w:style w:type="table" w:customStyle="1" w:styleId="JDF">
    <w:name w:val="JDF"/>
    <w:basedOn w:val="TableNormal"/>
    <w:uiPriority w:val="99"/>
    <w:rsid w:val="00BC6DDA"/>
    <w:pPr>
      <w:spacing w:after="0" w:line="280" w:lineRule="exact"/>
    </w:pPr>
    <w:rPr>
      <w:rFonts w:ascii="Palatino Linotype" w:hAnsi="Palatino Linotype" w:cs="Times New Roman (Body CS)"/>
      <w:spacing w:val="2"/>
      <w:kern w:val="11"/>
      <w:sz w:val="17"/>
      <w14:ligatures w14:val="standardContextual"/>
      <w14:numForm w14:val="lining"/>
      <w14:numSpacing w14:val="tabular"/>
    </w:rPr>
    <w:tblPr>
      <w:jc w:val="center"/>
      <w:tblBorders>
        <w:top w:val="single" w:sz="2" w:space="0" w:color="D9D9D9" w:themeColor="background1" w:themeShade="D9"/>
        <w:insideH w:val="single" w:sz="2" w:space="0" w:color="D9D9D9" w:themeColor="background1" w:themeShade="D9"/>
      </w:tblBorders>
      <w:tblCellMar>
        <w:left w:w="0" w:type="dxa"/>
        <w:right w:w="0" w:type="dxa"/>
      </w:tblCellMar>
    </w:tblPr>
    <w:trPr>
      <w:jc w:val="center"/>
    </w:trPr>
    <w:tcPr>
      <w:tcMar>
        <w:top w:w="101" w:type="dxa"/>
        <w:bottom w:w="0" w:type="dxa"/>
        <w:right w:w="245" w:type="dxa"/>
      </w:tcMar>
    </w:tcPr>
    <w:tblStylePr w:type="firstRow">
      <w:rPr>
        <w:rFonts w:ascii="Palatino Linotype" w:hAnsi="Palatino Linotype"/>
        <w:b/>
        <w:i w:val="0"/>
      </w:rPr>
      <w:tblPr>
        <w:jc w:val="left"/>
      </w:tblPr>
      <w:trPr>
        <w:tblHeader/>
        <w:jc w:val="left"/>
      </w:trPr>
      <w:tcPr>
        <w:tcBorders>
          <w:top w:val="nil"/>
          <w:left w:val="nil"/>
          <w:bottom w:val="single" w:sz="4" w:space="0" w:color="000000" w:themeColor="text1"/>
          <w:right w:val="nil"/>
          <w:insideH w:val="single" w:sz="4" w:space="0" w:color="000000" w:themeColor="text1"/>
          <w:insideV w:val="nil"/>
          <w:tl2br w:val="nil"/>
          <w:tr2bl w:val="nil"/>
        </w:tcBorders>
      </w:tcPr>
    </w:tblStylePr>
    <w:tblStylePr w:type="lastCol">
      <w:tblPr>
        <w:jc w:val="left"/>
      </w:tblPr>
      <w:trPr>
        <w:jc w:val="left"/>
      </w:trPr>
    </w:tblStylePr>
  </w:style>
  <w:style w:type="character" w:customStyle="1" w:styleId="Code">
    <w:name w:val="Code"/>
    <w:basedOn w:val="DefaultParagraphFont"/>
    <w:uiPriority w:val="1"/>
    <w:qFormat/>
    <w:rsid w:val="006403FC"/>
    <w:rPr>
      <w:rFonts w:ascii="Courier" w:hAnsi="Courier"/>
      <w:b w:val="0"/>
      <w:i w:val="0"/>
      <w:spacing w:val="0"/>
      <w:sz w:val="20"/>
    </w:rPr>
  </w:style>
  <w:style w:type="paragraph" w:styleId="FootnoteText">
    <w:name w:val="footnote text"/>
    <w:basedOn w:val="Normal"/>
    <w:link w:val="FootnoteTextChar"/>
    <w:uiPriority w:val="99"/>
    <w:semiHidden/>
    <w:unhideWhenUsed/>
    <w:rsid w:val="00D5034D"/>
    <w:pPr>
      <w:spacing w:after="0" w:line="240" w:lineRule="auto"/>
    </w:pPr>
    <w:rPr>
      <w:sz w:val="20"/>
      <w:szCs w:val="20"/>
    </w:rPr>
  </w:style>
  <w:style w:type="paragraph" w:customStyle="1" w:styleId="Table">
    <w:name w:val="Table"/>
    <w:basedOn w:val="Normal"/>
    <w:qFormat/>
    <w:rsid w:val="00030A1C"/>
    <w:pPr>
      <w:suppressAutoHyphens/>
      <w:spacing w:after="110" w:line="280" w:lineRule="exact"/>
      <w:jc w:val="left"/>
    </w:pPr>
    <w:rPr>
      <w:spacing w:val="3"/>
      <w:sz w:val="17"/>
      <w:szCs w:val="17"/>
      <w14:numForm w14:val="lining"/>
      <w14:numSpacing w14:val="tabular"/>
    </w:rPr>
  </w:style>
  <w:style w:type="character" w:customStyle="1" w:styleId="FootnoteTextChar">
    <w:name w:val="Footnote Text Char"/>
    <w:basedOn w:val="DefaultParagraphFont"/>
    <w:link w:val="FootnoteText"/>
    <w:uiPriority w:val="99"/>
    <w:semiHidden/>
    <w:rsid w:val="00D5034D"/>
    <w:rPr>
      <w:rFonts w:ascii="Crimson Text" w:eastAsia="Times New Roman" w:hAnsi="Crimson Text" w:cs="Times New Roman"/>
      <w:color w:val="000000"/>
      <w:sz w:val="20"/>
      <w:szCs w:val="20"/>
    </w:rPr>
  </w:style>
  <w:style w:type="character" w:styleId="FootnoteReference">
    <w:name w:val="footnote reference"/>
    <w:basedOn w:val="DefaultParagraphFont"/>
    <w:uiPriority w:val="99"/>
    <w:semiHidden/>
    <w:unhideWhenUsed/>
    <w:rsid w:val="00D5034D"/>
    <w:rPr>
      <w:vertAlign w:val="superscript"/>
    </w:rPr>
  </w:style>
  <w:style w:type="paragraph" w:customStyle="1" w:styleId="Footnote">
    <w:name w:val="Footnote"/>
    <w:basedOn w:val="CaptionText"/>
    <w:link w:val="FootnoteChar"/>
    <w:qFormat/>
    <w:rsid w:val="00450874"/>
    <w:pPr>
      <w:ind w:left="0" w:right="0"/>
    </w:pPr>
  </w:style>
  <w:style w:type="character" w:customStyle="1" w:styleId="Heading2Char">
    <w:name w:val="Heading 2 Char"/>
    <w:basedOn w:val="DefaultParagraphFont"/>
    <w:link w:val="Heading2"/>
    <w:uiPriority w:val="9"/>
    <w:rsid w:val="004A6F7A"/>
    <w:rPr>
      <w:rFonts w:ascii="Palatino Linotype" w:eastAsiaTheme="majorEastAsia" w:hAnsi="Palatino Linotype" w:cs="Times New Roman (Headings CS)"/>
      <w:b/>
      <w:color w:val="000000"/>
      <w:spacing w:val="2"/>
      <w:kern w:val="16"/>
      <w14:ligatures w14:val="standardContextual"/>
      <w14:numForm w14:val="oldStyle"/>
      <w14:numSpacing w14:val="proportional"/>
    </w:rPr>
  </w:style>
  <w:style w:type="character" w:customStyle="1" w:styleId="FootnoteChar">
    <w:name w:val="Footnote Char"/>
    <w:basedOn w:val="FootnoteTextChar"/>
    <w:link w:val="Footnote"/>
    <w:rsid w:val="00450874"/>
    <w:rPr>
      <w:rFonts w:ascii="Palatino Linotype" w:eastAsia="Times New Roman" w:hAnsi="Palatino Linotype" w:cs="Times New Roman"/>
      <w:bCs/>
      <w:color w:val="000000"/>
      <w:spacing w:val="2"/>
      <w:kern w:val="16"/>
      <w:sz w:val="17"/>
      <w:szCs w:val="20"/>
      <w14:ligatures w14:val="standardContextual"/>
      <w14:numForm w14:val="oldStyle"/>
      <w14:numSpacing w14:val="proportional"/>
    </w:rPr>
  </w:style>
  <w:style w:type="character" w:customStyle="1" w:styleId="Heading3Char">
    <w:name w:val="Heading 3 Char"/>
    <w:basedOn w:val="DefaultParagraphFont"/>
    <w:link w:val="Heading3"/>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4Char">
    <w:name w:val="Heading 4 Char"/>
    <w:basedOn w:val="DefaultParagraphFont"/>
    <w:link w:val="Heading4"/>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5Char">
    <w:name w:val="Heading 5 Char"/>
    <w:basedOn w:val="DefaultParagraphFont"/>
    <w:link w:val="Heading5"/>
    <w:uiPriority w:val="9"/>
    <w:rsid w:val="00D5034D"/>
    <w:rPr>
      <w:rFonts w:ascii="Crimson Text" w:eastAsiaTheme="majorEastAsia" w:hAnsi="Crimson Text" w:cstheme="majorBidi"/>
      <w:bCs/>
      <w:i/>
      <w:iCs/>
      <w:color w:val="000000"/>
      <w:sz w:val="24"/>
      <w:szCs w:val="24"/>
    </w:rPr>
  </w:style>
  <w:style w:type="character" w:customStyle="1" w:styleId="Heading6Char">
    <w:name w:val="Heading 6 Char"/>
    <w:basedOn w:val="DefaultParagraphFont"/>
    <w:link w:val="Heading6"/>
    <w:uiPriority w:val="9"/>
    <w:rsid w:val="00D5034D"/>
    <w:rPr>
      <w:rFonts w:ascii="Crimson Text" w:eastAsiaTheme="majorEastAsia" w:hAnsi="Crimson Text" w:cstheme="majorBidi"/>
      <w:bCs/>
      <w:color w:val="000000"/>
      <w:sz w:val="24"/>
      <w:szCs w:val="24"/>
    </w:rPr>
  </w:style>
  <w:style w:type="paragraph" w:styleId="Header">
    <w:name w:val="header"/>
    <w:basedOn w:val="Normal"/>
    <w:link w:val="HeaderChar"/>
    <w:uiPriority w:val="99"/>
    <w:unhideWhenUsed/>
    <w:rsid w:val="00D503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34D"/>
    <w:rPr>
      <w:rFonts w:ascii="Crimson Text" w:eastAsia="Times New Roman" w:hAnsi="Crimson Text" w:cs="Times New Roman"/>
      <w:color w:val="000000"/>
      <w:sz w:val="24"/>
      <w:szCs w:val="24"/>
    </w:rPr>
  </w:style>
  <w:style w:type="paragraph" w:styleId="Footer">
    <w:name w:val="footer"/>
    <w:basedOn w:val="Normal"/>
    <w:link w:val="FooterChar"/>
    <w:uiPriority w:val="99"/>
    <w:unhideWhenUsed/>
    <w:rsid w:val="00D503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34D"/>
    <w:rPr>
      <w:rFonts w:ascii="Crimson Text" w:eastAsia="Times New Roman" w:hAnsi="Crimson Text" w:cs="Times New Roman"/>
      <w:color w:val="000000"/>
      <w:sz w:val="24"/>
      <w:szCs w:val="24"/>
    </w:rPr>
  </w:style>
  <w:style w:type="paragraph" w:customStyle="1" w:styleId="CaptionText">
    <w:name w:val="CaptionText"/>
    <w:basedOn w:val="Normal"/>
    <w:link w:val="CaptionTextChar"/>
    <w:autoRedefine/>
    <w:qFormat/>
    <w:rsid w:val="0054029E"/>
    <w:pPr>
      <w:spacing w:after="110" w:line="280" w:lineRule="exact"/>
      <w:ind w:left="1440" w:right="1440"/>
    </w:pPr>
    <w:rPr>
      <w:bCs/>
      <w:spacing w:val="3"/>
      <w:sz w:val="17"/>
      <w:szCs w:val="20"/>
    </w:rPr>
  </w:style>
  <w:style w:type="table" w:styleId="TableGrid">
    <w:name w:val="Table Grid"/>
    <w:basedOn w:val="TableNormal"/>
    <w:uiPriority w:val="39"/>
    <w:rsid w:val="001C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TextChar">
    <w:name w:val="CaptionText Char"/>
    <w:basedOn w:val="DefaultParagraphFont"/>
    <w:link w:val="CaptionText"/>
    <w:rsid w:val="0054029E"/>
    <w:rPr>
      <w:rFonts w:ascii="Palatino Linotype" w:eastAsia="Times New Roman" w:hAnsi="Palatino Linotype" w:cs="Times New Roman"/>
      <w:bCs/>
      <w:spacing w:val="3"/>
      <w:kern w:val="16"/>
      <w:sz w:val="17"/>
      <w:szCs w:val="20"/>
      <w14:ligatures w14:val="standardContextual"/>
      <w14:numForm w14:val="oldStyle"/>
      <w14:numSpacing w14:val="proportional"/>
    </w:rPr>
  </w:style>
  <w:style w:type="paragraph" w:customStyle="1" w:styleId="NumberedList">
    <w:name w:val="NumberedList"/>
    <w:basedOn w:val="BulletedList"/>
    <w:link w:val="NumberedListChar"/>
    <w:qFormat/>
    <w:rsid w:val="00450874"/>
    <w:pPr>
      <w:numPr>
        <w:numId w:val="1"/>
      </w:numPr>
      <w:ind w:left="360"/>
    </w:pPr>
  </w:style>
  <w:style w:type="paragraph" w:customStyle="1" w:styleId="BulletedList">
    <w:name w:val="BulletedList"/>
    <w:basedOn w:val="ListParagraph"/>
    <w:link w:val="BulletedListChar"/>
    <w:qFormat/>
    <w:rsid w:val="00450874"/>
    <w:pPr>
      <w:numPr>
        <w:numId w:val="3"/>
      </w:numPr>
      <w:ind w:left="360"/>
    </w:pPr>
  </w:style>
  <w:style w:type="character" w:customStyle="1" w:styleId="NumberedListChar">
    <w:name w:val="NumberedList Char"/>
    <w:basedOn w:val="DefaultParagraphFont"/>
    <w:link w:val="Number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character" w:customStyle="1" w:styleId="BulletedListChar">
    <w:name w:val="BulletedList Char"/>
    <w:basedOn w:val="DefaultParagraphFont"/>
    <w:link w:val="Bullet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paragraph" w:styleId="ListParagraph">
    <w:name w:val="List Paragraph"/>
    <w:basedOn w:val="Normal"/>
    <w:uiPriority w:val="34"/>
    <w:rsid w:val="00B65552"/>
    <w:pPr>
      <w:ind w:left="720"/>
      <w:contextualSpacing/>
    </w:pPr>
  </w:style>
  <w:style w:type="paragraph" w:styleId="BalloonText">
    <w:name w:val="Balloon Text"/>
    <w:basedOn w:val="Normal"/>
    <w:link w:val="BalloonTextChar"/>
    <w:uiPriority w:val="99"/>
    <w:semiHidden/>
    <w:unhideWhenUsed/>
    <w:rsid w:val="0055158D"/>
    <w:pPr>
      <w:spacing w:after="0" w:line="240" w:lineRule="auto"/>
    </w:pPr>
    <w:rPr>
      <w:sz w:val="18"/>
      <w:szCs w:val="18"/>
    </w:rPr>
  </w:style>
  <w:style w:type="character" w:customStyle="1" w:styleId="BalloonTextChar">
    <w:name w:val="Balloon Text Char"/>
    <w:basedOn w:val="DefaultParagraphFont"/>
    <w:link w:val="BalloonText"/>
    <w:uiPriority w:val="99"/>
    <w:semiHidden/>
    <w:rsid w:val="0055158D"/>
    <w:rPr>
      <w:rFonts w:ascii="Times New Roman" w:eastAsia="Times New Roman" w:hAnsi="Times New Roman" w:cs="Times New Roman"/>
      <w:sz w:val="18"/>
      <w:szCs w:val="18"/>
    </w:rPr>
  </w:style>
  <w:style w:type="paragraph" w:customStyle="1" w:styleId="Blockquote">
    <w:name w:val="Block quote"/>
    <w:basedOn w:val="Normal"/>
    <w:qFormat/>
    <w:rsid w:val="00547E40"/>
    <w:pPr>
      <w:ind w:left="720" w:right="720"/>
    </w:pPr>
  </w:style>
  <w:style w:type="character" w:styleId="PageNumber">
    <w:name w:val="page number"/>
    <w:basedOn w:val="DefaultParagraphFont"/>
    <w:uiPriority w:val="99"/>
    <w:semiHidden/>
    <w:unhideWhenUsed/>
    <w:rsid w:val="006D3558"/>
  </w:style>
  <w:style w:type="paragraph" w:styleId="NormalWeb">
    <w:name w:val="Normal (Web)"/>
    <w:basedOn w:val="Normal"/>
    <w:uiPriority w:val="99"/>
    <w:semiHidden/>
    <w:unhideWhenUsed/>
    <w:rsid w:val="00D144BF"/>
    <w:rPr>
      <w:rFonts w:ascii="Times New Roman" w:hAnsi="Times New Roman"/>
      <w:sz w:val="24"/>
      <w:szCs w:val="24"/>
    </w:rPr>
  </w:style>
  <w:style w:type="character" w:customStyle="1" w:styleId="CAPS">
    <w:name w:val="CAPS"/>
    <w:basedOn w:val="DefaultParagraphFont"/>
    <w:uiPriority w:val="1"/>
    <w:qFormat/>
    <w:rsid w:val="00CC25B3"/>
    <w:rPr>
      <w:caps/>
      <w:smallCaps w:val="0"/>
      <w:spacing w:val="11"/>
      <w14:numForm w14:val="lining"/>
      <w14:numSpacing w14:val="proportional"/>
    </w:rPr>
  </w:style>
  <w:style w:type="paragraph" w:customStyle="1" w:styleId="FigureCaption">
    <w:name w:val="Figure Caption"/>
    <w:basedOn w:val="CaptionText"/>
    <w:qFormat/>
    <w:rsid w:val="0054029E"/>
    <w:pPr>
      <w:numPr>
        <w:numId w:val="4"/>
      </w:numPr>
      <w:tabs>
        <w:tab w:val="left" w:pos="2250"/>
        <w:tab w:val="left" w:pos="2275"/>
        <w:tab w:val="left" w:pos="2304"/>
        <w:tab w:val="left" w:pos="2333"/>
        <w:tab w:val="left" w:pos="2362"/>
      </w:tabs>
      <w:ind w:firstLine="0"/>
    </w:pPr>
  </w:style>
  <w:style w:type="paragraph" w:customStyle="1" w:styleId="TableCaption">
    <w:name w:val="Table Caption"/>
    <w:basedOn w:val="CaptionText"/>
    <w:qFormat/>
    <w:rsid w:val="0054029E"/>
    <w:pPr>
      <w:numPr>
        <w:numId w:val="5"/>
      </w:numPr>
      <w:tabs>
        <w:tab w:val="left" w:pos="2250"/>
        <w:tab w:val="left" w:pos="2275"/>
        <w:tab w:val="left" w:pos="2304"/>
        <w:tab w:val="left" w:pos="2333"/>
        <w:tab w:val="left" w:pos="2362"/>
      </w:tabs>
      <w:ind w:left="1440" w:firstLine="0"/>
    </w:pPr>
  </w:style>
  <w:style w:type="character" w:styleId="FollowedHyperlink">
    <w:name w:val="FollowedHyperlink"/>
    <w:basedOn w:val="DefaultParagraphFont"/>
    <w:uiPriority w:val="99"/>
    <w:semiHidden/>
    <w:unhideWhenUsed/>
    <w:rsid w:val="00725AF2"/>
    <w:rPr>
      <w:color w:val="954F72" w:themeColor="followedHyperlink"/>
      <w:u w:val="single"/>
    </w:rPr>
  </w:style>
  <w:style w:type="paragraph" w:customStyle="1" w:styleId="whitespace-normal">
    <w:name w:val="whitespace-normal"/>
    <w:basedOn w:val="Normal"/>
    <w:rsid w:val="00EE5987"/>
    <w:pPr>
      <w:spacing w:before="100" w:beforeAutospacing="1" w:after="100" w:afterAutospacing="1" w:line="240" w:lineRule="auto"/>
      <w:jc w:val="left"/>
    </w:pPr>
    <w:rPr>
      <w:rFonts w:ascii="Times New Roman" w:hAnsi="Times New Roman"/>
      <w:spacing w:val="0"/>
      <w:kern w:val="0"/>
      <w:sz w:val="24"/>
      <w:szCs w:val="24"/>
      <w:lang w:eastAsia="ko-KR"/>
      <w14:ligatures w14:val="none"/>
      <w14:numForm w14:val="default"/>
      <w14:numSpacing w14:val="default"/>
    </w:rPr>
  </w:style>
  <w:style w:type="character" w:styleId="Strong">
    <w:name w:val="Strong"/>
    <w:basedOn w:val="DefaultParagraphFont"/>
    <w:uiPriority w:val="22"/>
    <w:qFormat/>
    <w:rsid w:val="00EE5987"/>
    <w:rPr>
      <w:b/>
      <w:bCs/>
    </w:rPr>
  </w:style>
  <w:style w:type="paragraph" w:styleId="Caption">
    <w:name w:val="caption"/>
    <w:basedOn w:val="Normal"/>
    <w:next w:val="Normal"/>
    <w:uiPriority w:val="35"/>
    <w:unhideWhenUsed/>
    <w:qFormat/>
    <w:rsid w:val="007D1BD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8256">
      <w:bodyDiv w:val="1"/>
      <w:marLeft w:val="0"/>
      <w:marRight w:val="0"/>
      <w:marTop w:val="0"/>
      <w:marBottom w:val="0"/>
      <w:divBdr>
        <w:top w:val="none" w:sz="0" w:space="0" w:color="auto"/>
        <w:left w:val="none" w:sz="0" w:space="0" w:color="auto"/>
        <w:bottom w:val="none" w:sz="0" w:space="0" w:color="auto"/>
        <w:right w:val="none" w:sz="0" w:space="0" w:color="auto"/>
      </w:divBdr>
    </w:div>
    <w:div w:id="149294627">
      <w:bodyDiv w:val="1"/>
      <w:marLeft w:val="0"/>
      <w:marRight w:val="0"/>
      <w:marTop w:val="0"/>
      <w:marBottom w:val="0"/>
      <w:divBdr>
        <w:top w:val="none" w:sz="0" w:space="0" w:color="auto"/>
        <w:left w:val="none" w:sz="0" w:space="0" w:color="auto"/>
        <w:bottom w:val="none" w:sz="0" w:space="0" w:color="auto"/>
        <w:right w:val="none" w:sz="0" w:space="0" w:color="auto"/>
      </w:divBdr>
    </w:div>
    <w:div w:id="149829649">
      <w:bodyDiv w:val="1"/>
      <w:marLeft w:val="0"/>
      <w:marRight w:val="0"/>
      <w:marTop w:val="0"/>
      <w:marBottom w:val="0"/>
      <w:divBdr>
        <w:top w:val="none" w:sz="0" w:space="0" w:color="auto"/>
        <w:left w:val="none" w:sz="0" w:space="0" w:color="auto"/>
        <w:bottom w:val="none" w:sz="0" w:space="0" w:color="auto"/>
        <w:right w:val="none" w:sz="0" w:space="0" w:color="auto"/>
      </w:divBdr>
    </w:div>
    <w:div w:id="158159579">
      <w:bodyDiv w:val="1"/>
      <w:marLeft w:val="0"/>
      <w:marRight w:val="0"/>
      <w:marTop w:val="0"/>
      <w:marBottom w:val="0"/>
      <w:divBdr>
        <w:top w:val="none" w:sz="0" w:space="0" w:color="auto"/>
        <w:left w:val="none" w:sz="0" w:space="0" w:color="auto"/>
        <w:bottom w:val="none" w:sz="0" w:space="0" w:color="auto"/>
        <w:right w:val="none" w:sz="0" w:space="0" w:color="auto"/>
      </w:divBdr>
    </w:div>
    <w:div w:id="199050054">
      <w:bodyDiv w:val="1"/>
      <w:marLeft w:val="0"/>
      <w:marRight w:val="0"/>
      <w:marTop w:val="0"/>
      <w:marBottom w:val="0"/>
      <w:divBdr>
        <w:top w:val="none" w:sz="0" w:space="0" w:color="auto"/>
        <w:left w:val="none" w:sz="0" w:space="0" w:color="auto"/>
        <w:bottom w:val="none" w:sz="0" w:space="0" w:color="auto"/>
        <w:right w:val="none" w:sz="0" w:space="0" w:color="auto"/>
      </w:divBdr>
    </w:div>
    <w:div w:id="205534493">
      <w:bodyDiv w:val="1"/>
      <w:marLeft w:val="0"/>
      <w:marRight w:val="0"/>
      <w:marTop w:val="0"/>
      <w:marBottom w:val="0"/>
      <w:divBdr>
        <w:top w:val="none" w:sz="0" w:space="0" w:color="auto"/>
        <w:left w:val="none" w:sz="0" w:space="0" w:color="auto"/>
        <w:bottom w:val="none" w:sz="0" w:space="0" w:color="auto"/>
        <w:right w:val="none" w:sz="0" w:space="0" w:color="auto"/>
      </w:divBdr>
    </w:div>
    <w:div w:id="288248052">
      <w:bodyDiv w:val="1"/>
      <w:marLeft w:val="0"/>
      <w:marRight w:val="0"/>
      <w:marTop w:val="0"/>
      <w:marBottom w:val="0"/>
      <w:divBdr>
        <w:top w:val="none" w:sz="0" w:space="0" w:color="auto"/>
        <w:left w:val="none" w:sz="0" w:space="0" w:color="auto"/>
        <w:bottom w:val="none" w:sz="0" w:space="0" w:color="auto"/>
        <w:right w:val="none" w:sz="0" w:space="0" w:color="auto"/>
      </w:divBdr>
    </w:div>
    <w:div w:id="297105986">
      <w:bodyDiv w:val="1"/>
      <w:marLeft w:val="0"/>
      <w:marRight w:val="0"/>
      <w:marTop w:val="0"/>
      <w:marBottom w:val="0"/>
      <w:divBdr>
        <w:top w:val="none" w:sz="0" w:space="0" w:color="auto"/>
        <w:left w:val="none" w:sz="0" w:space="0" w:color="auto"/>
        <w:bottom w:val="none" w:sz="0" w:space="0" w:color="auto"/>
        <w:right w:val="none" w:sz="0" w:space="0" w:color="auto"/>
      </w:divBdr>
    </w:div>
    <w:div w:id="299967108">
      <w:bodyDiv w:val="1"/>
      <w:marLeft w:val="0"/>
      <w:marRight w:val="0"/>
      <w:marTop w:val="0"/>
      <w:marBottom w:val="0"/>
      <w:divBdr>
        <w:top w:val="none" w:sz="0" w:space="0" w:color="auto"/>
        <w:left w:val="none" w:sz="0" w:space="0" w:color="auto"/>
        <w:bottom w:val="none" w:sz="0" w:space="0" w:color="auto"/>
        <w:right w:val="none" w:sz="0" w:space="0" w:color="auto"/>
      </w:divBdr>
    </w:div>
    <w:div w:id="303245614">
      <w:bodyDiv w:val="1"/>
      <w:marLeft w:val="0"/>
      <w:marRight w:val="0"/>
      <w:marTop w:val="0"/>
      <w:marBottom w:val="0"/>
      <w:divBdr>
        <w:top w:val="none" w:sz="0" w:space="0" w:color="auto"/>
        <w:left w:val="none" w:sz="0" w:space="0" w:color="auto"/>
        <w:bottom w:val="none" w:sz="0" w:space="0" w:color="auto"/>
        <w:right w:val="none" w:sz="0" w:space="0" w:color="auto"/>
      </w:divBdr>
      <w:divsChild>
        <w:div w:id="836002056">
          <w:marLeft w:val="0"/>
          <w:marRight w:val="0"/>
          <w:marTop w:val="0"/>
          <w:marBottom w:val="0"/>
          <w:divBdr>
            <w:top w:val="none" w:sz="0" w:space="0" w:color="auto"/>
            <w:left w:val="none" w:sz="0" w:space="0" w:color="auto"/>
            <w:bottom w:val="none" w:sz="0" w:space="0" w:color="auto"/>
            <w:right w:val="none" w:sz="0" w:space="0" w:color="auto"/>
          </w:divBdr>
        </w:div>
      </w:divsChild>
    </w:div>
    <w:div w:id="324868225">
      <w:bodyDiv w:val="1"/>
      <w:marLeft w:val="0"/>
      <w:marRight w:val="0"/>
      <w:marTop w:val="0"/>
      <w:marBottom w:val="0"/>
      <w:divBdr>
        <w:top w:val="none" w:sz="0" w:space="0" w:color="auto"/>
        <w:left w:val="none" w:sz="0" w:space="0" w:color="auto"/>
        <w:bottom w:val="none" w:sz="0" w:space="0" w:color="auto"/>
        <w:right w:val="none" w:sz="0" w:space="0" w:color="auto"/>
      </w:divBdr>
      <w:divsChild>
        <w:div w:id="1759061665">
          <w:marLeft w:val="0"/>
          <w:marRight w:val="0"/>
          <w:marTop w:val="0"/>
          <w:marBottom w:val="0"/>
          <w:divBdr>
            <w:top w:val="none" w:sz="0" w:space="0" w:color="auto"/>
            <w:left w:val="none" w:sz="0" w:space="0" w:color="auto"/>
            <w:bottom w:val="none" w:sz="0" w:space="0" w:color="auto"/>
            <w:right w:val="none" w:sz="0" w:space="0" w:color="auto"/>
          </w:divBdr>
          <w:divsChild>
            <w:div w:id="1392539776">
              <w:marLeft w:val="0"/>
              <w:marRight w:val="0"/>
              <w:marTop w:val="0"/>
              <w:marBottom w:val="0"/>
              <w:divBdr>
                <w:top w:val="none" w:sz="0" w:space="0" w:color="auto"/>
                <w:left w:val="none" w:sz="0" w:space="0" w:color="auto"/>
                <w:bottom w:val="none" w:sz="0" w:space="0" w:color="auto"/>
                <w:right w:val="none" w:sz="0" w:space="0" w:color="auto"/>
              </w:divBdr>
              <w:divsChild>
                <w:div w:id="55497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82580">
      <w:bodyDiv w:val="1"/>
      <w:marLeft w:val="0"/>
      <w:marRight w:val="0"/>
      <w:marTop w:val="0"/>
      <w:marBottom w:val="0"/>
      <w:divBdr>
        <w:top w:val="none" w:sz="0" w:space="0" w:color="auto"/>
        <w:left w:val="none" w:sz="0" w:space="0" w:color="auto"/>
        <w:bottom w:val="none" w:sz="0" w:space="0" w:color="auto"/>
        <w:right w:val="none" w:sz="0" w:space="0" w:color="auto"/>
      </w:divBdr>
    </w:div>
    <w:div w:id="652754697">
      <w:bodyDiv w:val="1"/>
      <w:marLeft w:val="0"/>
      <w:marRight w:val="0"/>
      <w:marTop w:val="0"/>
      <w:marBottom w:val="0"/>
      <w:divBdr>
        <w:top w:val="none" w:sz="0" w:space="0" w:color="auto"/>
        <w:left w:val="none" w:sz="0" w:space="0" w:color="auto"/>
        <w:bottom w:val="none" w:sz="0" w:space="0" w:color="auto"/>
        <w:right w:val="none" w:sz="0" w:space="0" w:color="auto"/>
      </w:divBdr>
    </w:div>
    <w:div w:id="667639773">
      <w:bodyDiv w:val="1"/>
      <w:marLeft w:val="0"/>
      <w:marRight w:val="0"/>
      <w:marTop w:val="0"/>
      <w:marBottom w:val="0"/>
      <w:divBdr>
        <w:top w:val="none" w:sz="0" w:space="0" w:color="auto"/>
        <w:left w:val="none" w:sz="0" w:space="0" w:color="auto"/>
        <w:bottom w:val="none" w:sz="0" w:space="0" w:color="auto"/>
        <w:right w:val="none" w:sz="0" w:space="0" w:color="auto"/>
      </w:divBdr>
    </w:div>
    <w:div w:id="668677835">
      <w:bodyDiv w:val="1"/>
      <w:marLeft w:val="0"/>
      <w:marRight w:val="0"/>
      <w:marTop w:val="0"/>
      <w:marBottom w:val="0"/>
      <w:divBdr>
        <w:top w:val="none" w:sz="0" w:space="0" w:color="auto"/>
        <w:left w:val="none" w:sz="0" w:space="0" w:color="auto"/>
        <w:bottom w:val="none" w:sz="0" w:space="0" w:color="auto"/>
        <w:right w:val="none" w:sz="0" w:space="0" w:color="auto"/>
      </w:divBdr>
      <w:divsChild>
        <w:div w:id="613564612">
          <w:marLeft w:val="0"/>
          <w:marRight w:val="0"/>
          <w:marTop w:val="0"/>
          <w:marBottom w:val="0"/>
          <w:divBdr>
            <w:top w:val="none" w:sz="0" w:space="0" w:color="auto"/>
            <w:left w:val="none" w:sz="0" w:space="0" w:color="auto"/>
            <w:bottom w:val="none" w:sz="0" w:space="0" w:color="auto"/>
            <w:right w:val="none" w:sz="0" w:space="0" w:color="auto"/>
          </w:divBdr>
          <w:divsChild>
            <w:div w:id="1035159211">
              <w:marLeft w:val="0"/>
              <w:marRight w:val="0"/>
              <w:marTop w:val="0"/>
              <w:marBottom w:val="0"/>
              <w:divBdr>
                <w:top w:val="none" w:sz="0" w:space="0" w:color="auto"/>
                <w:left w:val="none" w:sz="0" w:space="0" w:color="auto"/>
                <w:bottom w:val="none" w:sz="0" w:space="0" w:color="auto"/>
                <w:right w:val="none" w:sz="0" w:space="0" w:color="auto"/>
              </w:divBdr>
              <w:divsChild>
                <w:div w:id="650133743">
                  <w:marLeft w:val="0"/>
                  <w:marRight w:val="0"/>
                  <w:marTop w:val="0"/>
                  <w:marBottom w:val="0"/>
                  <w:divBdr>
                    <w:top w:val="none" w:sz="0" w:space="0" w:color="auto"/>
                    <w:left w:val="none" w:sz="0" w:space="0" w:color="auto"/>
                    <w:bottom w:val="none" w:sz="0" w:space="0" w:color="auto"/>
                    <w:right w:val="none" w:sz="0" w:space="0" w:color="auto"/>
                  </w:divBdr>
                  <w:divsChild>
                    <w:div w:id="6266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386125">
      <w:bodyDiv w:val="1"/>
      <w:marLeft w:val="0"/>
      <w:marRight w:val="0"/>
      <w:marTop w:val="0"/>
      <w:marBottom w:val="0"/>
      <w:divBdr>
        <w:top w:val="none" w:sz="0" w:space="0" w:color="auto"/>
        <w:left w:val="none" w:sz="0" w:space="0" w:color="auto"/>
        <w:bottom w:val="none" w:sz="0" w:space="0" w:color="auto"/>
        <w:right w:val="none" w:sz="0" w:space="0" w:color="auto"/>
      </w:divBdr>
    </w:div>
    <w:div w:id="777720650">
      <w:bodyDiv w:val="1"/>
      <w:marLeft w:val="0"/>
      <w:marRight w:val="0"/>
      <w:marTop w:val="0"/>
      <w:marBottom w:val="0"/>
      <w:divBdr>
        <w:top w:val="none" w:sz="0" w:space="0" w:color="auto"/>
        <w:left w:val="none" w:sz="0" w:space="0" w:color="auto"/>
        <w:bottom w:val="none" w:sz="0" w:space="0" w:color="auto"/>
        <w:right w:val="none" w:sz="0" w:space="0" w:color="auto"/>
      </w:divBdr>
    </w:div>
    <w:div w:id="800349159">
      <w:bodyDiv w:val="1"/>
      <w:marLeft w:val="0"/>
      <w:marRight w:val="0"/>
      <w:marTop w:val="0"/>
      <w:marBottom w:val="0"/>
      <w:divBdr>
        <w:top w:val="none" w:sz="0" w:space="0" w:color="auto"/>
        <w:left w:val="none" w:sz="0" w:space="0" w:color="auto"/>
        <w:bottom w:val="none" w:sz="0" w:space="0" w:color="auto"/>
        <w:right w:val="none" w:sz="0" w:space="0" w:color="auto"/>
      </w:divBdr>
    </w:div>
    <w:div w:id="804811489">
      <w:bodyDiv w:val="1"/>
      <w:marLeft w:val="0"/>
      <w:marRight w:val="0"/>
      <w:marTop w:val="0"/>
      <w:marBottom w:val="0"/>
      <w:divBdr>
        <w:top w:val="none" w:sz="0" w:space="0" w:color="auto"/>
        <w:left w:val="none" w:sz="0" w:space="0" w:color="auto"/>
        <w:bottom w:val="none" w:sz="0" w:space="0" w:color="auto"/>
        <w:right w:val="none" w:sz="0" w:space="0" w:color="auto"/>
      </w:divBdr>
    </w:div>
    <w:div w:id="807824253">
      <w:bodyDiv w:val="1"/>
      <w:marLeft w:val="0"/>
      <w:marRight w:val="0"/>
      <w:marTop w:val="0"/>
      <w:marBottom w:val="0"/>
      <w:divBdr>
        <w:top w:val="none" w:sz="0" w:space="0" w:color="auto"/>
        <w:left w:val="none" w:sz="0" w:space="0" w:color="auto"/>
        <w:bottom w:val="none" w:sz="0" w:space="0" w:color="auto"/>
        <w:right w:val="none" w:sz="0" w:space="0" w:color="auto"/>
      </w:divBdr>
      <w:divsChild>
        <w:div w:id="1887640419">
          <w:marLeft w:val="0"/>
          <w:marRight w:val="0"/>
          <w:marTop w:val="0"/>
          <w:marBottom w:val="0"/>
          <w:divBdr>
            <w:top w:val="none" w:sz="0" w:space="0" w:color="auto"/>
            <w:left w:val="none" w:sz="0" w:space="0" w:color="auto"/>
            <w:bottom w:val="none" w:sz="0" w:space="0" w:color="auto"/>
            <w:right w:val="none" w:sz="0" w:space="0" w:color="auto"/>
          </w:divBdr>
        </w:div>
      </w:divsChild>
    </w:div>
    <w:div w:id="866522428">
      <w:bodyDiv w:val="1"/>
      <w:marLeft w:val="0"/>
      <w:marRight w:val="0"/>
      <w:marTop w:val="0"/>
      <w:marBottom w:val="0"/>
      <w:divBdr>
        <w:top w:val="none" w:sz="0" w:space="0" w:color="auto"/>
        <w:left w:val="none" w:sz="0" w:space="0" w:color="auto"/>
        <w:bottom w:val="none" w:sz="0" w:space="0" w:color="auto"/>
        <w:right w:val="none" w:sz="0" w:space="0" w:color="auto"/>
      </w:divBdr>
    </w:div>
    <w:div w:id="893203687">
      <w:bodyDiv w:val="1"/>
      <w:marLeft w:val="0"/>
      <w:marRight w:val="0"/>
      <w:marTop w:val="0"/>
      <w:marBottom w:val="0"/>
      <w:divBdr>
        <w:top w:val="none" w:sz="0" w:space="0" w:color="auto"/>
        <w:left w:val="none" w:sz="0" w:space="0" w:color="auto"/>
        <w:bottom w:val="none" w:sz="0" w:space="0" w:color="auto"/>
        <w:right w:val="none" w:sz="0" w:space="0" w:color="auto"/>
      </w:divBdr>
      <w:divsChild>
        <w:div w:id="1540244966">
          <w:marLeft w:val="0"/>
          <w:marRight w:val="0"/>
          <w:marTop w:val="0"/>
          <w:marBottom w:val="0"/>
          <w:divBdr>
            <w:top w:val="none" w:sz="0" w:space="0" w:color="auto"/>
            <w:left w:val="none" w:sz="0" w:space="0" w:color="auto"/>
            <w:bottom w:val="none" w:sz="0" w:space="0" w:color="auto"/>
            <w:right w:val="none" w:sz="0" w:space="0" w:color="auto"/>
          </w:divBdr>
          <w:divsChild>
            <w:div w:id="2105682949">
              <w:marLeft w:val="0"/>
              <w:marRight w:val="0"/>
              <w:marTop w:val="0"/>
              <w:marBottom w:val="0"/>
              <w:divBdr>
                <w:top w:val="none" w:sz="0" w:space="0" w:color="auto"/>
                <w:left w:val="none" w:sz="0" w:space="0" w:color="auto"/>
                <w:bottom w:val="none" w:sz="0" w:space="0" w:color="auto"/>
                <w:right w:val="none" w:sz="0" w:space="0" w:color="auto"/>
              </w:divBdr>
              <w:divsChild>
                <w:div w:id="1286808091">
                  <w:marLeft w:val="0"/>
                  <w:marRight w:val="0"/>
                  <w:marTop w:val="0"/>
                  <w:marBottom w:val="0"/>
                  <w:divBdr>
                    <w:top w:val="none" w:sz="0" w:space="0" w:color="auto"/>
                    <w:left w:val="none" w:sz="0" w:space="0" w:color="auto"/>
                    <w:bottom w:val="none" w:sz="0" w:space="0" w:color="auto"/>
                    <w:right w:val="none" w:sz="0" w:space="0" w:color="auto"/>
                  </w:divBdr>
                  <w:divsChild>
                    <w:div w:id="13248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057332">
      <w:bodyDiv w:val="1"/>
      <w:marLeft w:val="0"/>
      <w:marRight w:val="0"/>
      <w:marTop w:val="0"/>
      <w:marBottom w:val="0"/>
      <w:divBdr>
        <w:top w:val="none" w:sz="0" w:space="0" w:color="auto"/>
        <w:left w:val="none" w:sz="0" w:space="0" w:color="auto"/>
        <w:bottom w:val="none" w:sz="0" w:space="0" w:color="auto"/>
        <w:right w:val="none" w:sz="0" w:space="0" w:color="auto"/>
      </w:divBdr>
    </w:div>
    <w:div w:id="965548246">
      <w:bodyDiv w:val="1"/>
      <w:marLeft w:val="0"/>
      <w:marRight w:val="0"/>
      <w:marTop w:val="0"/>
      <w:marBottom w:val="0"/>
      <w:divBdr>
        <w:top w:val="none" w:sz="0" w:space="0" w:color="auto"/>
        <w:left w:val="none" w:sz="0" w:space="0" w:color="auto"/>
        <w:bottom w:val="none" w:sz="0" w:space="0" w:color="auto"/>
        <w:right w:val="none" w:sz="0" w:space="0" w:color="auto"/>
      </w:divBdr>
    </w:div>
    <w:div w:id="1023703044">
      <w:bodyDiv w:val="1"/>
      <w:marLeft w:val="0"/>
      <w:marRight w:val="0"/>
      <w:marTop w:val="0"/>
      <w:marBottom w:val="0"/>
      <w:divBdr>
        <w:top w:val="none" w:sz="0" w:space="0" w:color="auto"/>
        <w:left w:val="none" w:sz="0" w:space="0" w:color="auto"/>
        <w:bottom w:val="none" w:sz="0" w:space="0" w:color="auto"/>
        <w:right w:val="none" w:sz="0" w:space="0" w:color="auto"/>
      </w:divBdr>
    </w:div>
    <w:div w:id="1045640525">
      <w:bodyDiv w:val="1"/>
      <w:marLeft w:val="0"/>
      <w:marRight w:val="0"/>
      <w:marTop w:val="0"/>
      <w:marBottom w:val="0"/>
      <w:divBdr>
        <w:top w:val="none" w:sz="0" w:space="0" w:color="auto"/>
        <w:left w:val="none" w:sz="0" w:space="0" w:color="auto"/>
        <w:bottom w:val="none" w:sz="0" w:space="0" w:color="auto"/>
        <w:right w:val="none" w:sz="0" w:space="0" w:color="auto"/>
      </w:divBdr>
      <w:divsChild>
        <w:div w:id="1829859213">
          <w:marLeft w:val="0"/>
          <w:marRight w:val="0"/>
          <w:marTop w:val="0"/>
          <w:marBottom w:val="0"/>
          <w:divBdr>
            <w:top w:val="none" w:sz="0" w:space="0" w:color="auto"/>
            <w:left w:val="none" w:sz="0" w:space="0" w:color="auto"/>
            <w:bottom w:val="none" w:sz="0" w:space="0" w:color="auto"/>
            <w:right w:val="none" w:sz="0" w:space="0" w:color="auto"/>
          </w:divBdr>
        </w:div>
      </w:divsChild>
    </w:div>
    <w:div w:id="1087656417">
      <w:bodyDiv w:val="1"/>
      <w:marLeft w:val="0"/>
      <w:marRight w:val="0"/>
      <w:marTop w:val="0"/>
      <w:marBottom w:val="0"/>
      <w:divBdr>
        <w:top w:val="none" w:sz="0" w:space="0" w:color="auto"/>
        <w:left w:val="none" w:sz="0" w:space="0" w:color="auto"/>
        <w:bottom w:val="none" w:sz="0" w:space="0" w:color="auto"/>
        <w:right w:val="none" w:sz="0" w:space="0" w:color="auto"/>
      </w:divBdr>
    </w:div>
    <w:div w:id="1122773248">
      <w:bodyDiv w:val="1"/>
      <w:marLeft w:val="0"/>
      <w:marRight w:val="0"/>
      <w:marTop w:val="0"/>
      <w:marBottom w:val="0"/>
      <w:divBdr>
        <w:top w:val="none" w:sz="0" w:space="0" w:color="auto"/>
        <w:left w:val="none" w:sz="0" w:space="0" w:color="auto"/>
        <w:bottom w:val="none" w:sz="0" w:space="0" w:color="auto"/>
        <w:right w:val="none" w:sz="0" w:space="0" w:color="auto"/>
      </w:divBdr>
    </w:div>
    <w:div w:id="1124079629">
      <w:bodyDiv w:val="1"/>
      <w:marLeft w:val="0"/>
      <w:marRight w:val="0"/>
      <w:marTop w:val="0"/>
      <w:marBottom w:val="0"/>
      <w:divBdr>
        <w:top w:val="none" w:sz="0" w:space="0" w:color="auto"/>
        <w:left w:val="none" w:sz="0" w:space="0" w:color="auto"/>
        <w:bottom w:val="none" w:sz="0" w:space="0" w:color="auto"/>
        <w:right w:val="none" w:sz="0" w:space="0" w:color="auto"/>
      </w:divBdr>
    </w:div>
    <w:div w:id="1134788213">
      <w:bodyDiv w:val="1"/>
      <w:marLeft w:val="0"/>
      <w:marRight w:val="0"/>
      <w:marTop w:val="0"/>
      <w:marBottom w:val="0"/>
      <w:divBdr>
        <w:top w:val="none" w:sz="0" w:space="0" w:color="auto"/>
        <w:left w:val="none" w:sz="0" w:space="0" w:color="auto"/>
        <w:bottom w:val="none" w:sz="0" w:space="0" w:color="auto"/>
        <w:right w:val="none" w:sz="0" w:space="0" w:color="auto"/>
      </w:divBdr>
    </w:div>
    <w:div w:id="1157570540">
      <w:bodyDiv w:val="1"/>
      <w:marLeft w:val="0"/>
      <w:marRight w:val="0"/>
      <w:marTop w:val="0"/>
      <w:marBottom w:val="0"/>
      <w:divBdr>
        <w:top w:val="none" w:sz="0" w:space="0" w:color="auto"/>
        <w:left w:val="none" w:sz="0" w:space="0" w:color="auto"/>
        <w:bottom w:val="none" w:sz="0" w:space="0" w:color="auto"/>
        <w:right w:val="none" w:sz="0" w:space="0" w:color="auto"/>
      </w:divBdr>
    </w:div>
    <w:div w:id="1174493585">
      <w:bodyDiv w:val="1"/>
      <w:marLeft w:val="0"/>
      <w:marRight w:val="0"/>
      <w:marTop w:val="0"/>
      <w:marBottom w:val="0"/>
      <w:divBdr>
        <w:top w:val="none" w:sz="0" w:space="0" w:color="auto"/>
        <w:left w:val="none" w:sz="0" w:space="0" w:color="auto"/>
        <w:bottom w:val="none" w:sz="0" w:space="0" w:color="auto"/>
        <w:right w:val="none" w:sz="0" w:space="0" w:color="auto"/>
      </w:divBdr>
    </w:div>
    <w:div w:id="1188907795">
      <w:bodyDiv w:val="1"/>
      <w:marLeft w:val="0"/>
      <w:marRight w:val="0"/>
      <w:marTop w:val="0"/>
      <w:marBottom w:val="0"/>
      <w:divBdr>
        <w:top w:val="none" w:sz="0" w:space="0" w:color="auto"/>
        <w:left w:val="none" w:sz="0" w:space="0" w:color="auto"/>
        <w:bottom w:val="none" w:sz="0" w:space="0" w:color="auto"/>
        <w:right w:val="none" w:sz="0" w:space="0" w:color="auto"/>
      </w:divBdr>
    </w:div>
    <w:div w:id="1216552493">
      <w:bodyDiv w:val="1"/>
      <w:marLeft w:val="0"/>
      <w:marRight w:val="0"/>
      <w:marTop w:val="0"/>
      <w:marBottom w:val="0"/>
      <w:divBdr>
        <w:top w:val="none" w:sz="0" w:space="0" w:color="auto"/>
        <w:left w:val="none" w:sz="0" w:space="0" w:color="auto"/>
        <w:bottom w:val="none" w:sz="0" w:space="0" w:color="auto"/>
        <w:right w:val="none" w:sz="0" w:space="0" w:color="auto"/>
      </w:divBdr>
      <w:divsChild>
        <w:div w:id="501355493">
          <w:marLeft w:val="0"/>
          <w:marRight w:val="0"/>
          <w:marTop w:val="0"/>
          <w:marBottom w:val="0"/>
          <w:divBdr>
            <w:top w:val="none" w:sz="0" w:space="0" w:color="auto"/>
            <w:left w:val="none" w:sz="0" w:space="0" w:color="auto"/>
            <w:bottom w:val="none" w:sz="0" w:space="0" w:color="auto"/>
            <w:right w:val="none" w:sz="0" w:space="0" w:color="auto"/>
          </w:divBdr>
          <w:divsChild>
            <w:div w:id="1739668148">
              <w:marLeft w:val="0"/>
              <w:marRight w:val="0"/>
              <w:marTop w:val="0"/>
              <w:marBottom w:val="0"/>
              <w:divBdr>
                <w:top w:val="none" w:sz="0" w:space="0" w:color="auto"/>
                <w:left w:val="none" w:sz="0" w:space="0" w:color="auto"/>
                <w:bottom w:val="none" w:sz="0" w:space="0" w:color="auto"/>
                <w:right w:val="none" w:sz="0" w:space="0" w:color="auto"/>
              </w:divBdr>
              <w:divsChild>
                <w:div w:id="19795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359584">
      <w:bodyDiv w:val="1"/>
      <w:marLeft w:val="0"/>
      <w:marRight w:val="0"/>
      <w:marTop w:val="0"/>
      <w:marBottom w:val="0"/>
      <w:divBdr>
        <w:top w:val="none" w:sz="0" w:space="0" w:color="auto"/>
        <w:left w:val="none" w:sz="0" w:space="0" w:color="auto"/>
        <w:bottom w:val="none" w:sz="0" w:space="0" w:color="auto"/>
        <w:right w:val="none" w:sz="0" w:space="0" w:color="auto"/>
      </w:divBdr>
    </w:div>
    <w:div w:id="1251814940">
      <w:bodyDiv w:val="1"/>
      <w:marLeft w:val="0"/>
      <w:marRight w:val="0"/>
      <w:marTop w:val="0"/>
      <w:marBottom w:val="0"/>
      <w:divBdr>
        <w:top w:val="none" w:sz="0" w:space="0" w:color="auto"/>
        <w:left w:val="none" w:sz="0" w:space="0" w:color="auto"/>
        <w:bottom w:val="none" w:sz="0" w:space="0" w:color="auto"/>
        <w:right w:val="none" w:sz="0" w:space="0" w:color="auto"/>
      </w:divBdr>
    </w:div>
    <w:div w:id="1296448169">
      <w:bodyDiv w:val="1"/>
      <w:marLeft w:val="0"/>
      <w:marRight w:val="0"/>
      <w:marTop w:val="0"/>
      <w:marBottom w:val="0"/>
      <w:divBdr>
        <w:top w:val="none" w:sz="0" w:space="0" w:color="auto"/>
        <w:left w:val="none" w:sz="0" w:space="0" w:color="auto"/>
        <w:bottom w:val="none" w:sz="0" w:space="0" w:color="auto"/>
        <w:right w:val="none" w:sz="0" w:space="0" w:color="auto"/>
      </w:divBdr>
    </w:div>
    <w:div w:id="1311205430">
      <w:bodyDiv w:val="1"/>
      <w:marLeft w:val="0"/>
      <w:marRight w:val="0"/>
      <w:marTop w:val="0"/>
      <w:marBottom w:val="0"/>
      <w:divBdr>
        <w:top w:val="none" w:sz="0" w:space="0" w:color="auto"/>
        <w:left w:val="none" w:sz="0" w:space="0" w:color="auto"/>
        <w:bottom w:val="none" w:sz="0" w:space="0" w:color="auto"/>
        <w:right w:val="none" w:sz="0" w:space="0" w:color="auto"/>
      </w:divBdr>
      <w:divsChild>
        <w:div w:id="1449082803">
          <w:marLeft w:val="0"/>
          <w:marRight w:val="0"/>
          <w:marTop w:val="0"/>
          <w:marBottom w:val="0"/>
          <w:divBdr>
            <w:top w:val="none" w:sz="0" w:space="0" w:color="auto"/>
            <w:left w:val="none" w:sz="0" w:space="0" w:color="auto"/>
            <w:bottom w:val="none" w:sz="0" w:space="0" w:color="auto"/>
            <w:right w:val="none" w:sz="0" w:space="0" w:color="auto"/>
          </w:divBdr>
          <w:divsChild>
            <w:div w:id="1191066427">
              <w:marLeft w:val="0"/>
              <w:marRight w:val="0"/>
              <w:marTop w:val="0"/>
              <w:marBottom w:val="0"/>
              <w:divBdr>
                <w:top w:val="none" w:sz="0" w:space="0" w:color="auto"/>
                <w:left w:val="none" w:sz="0" w:space="0" w:color="auto"/>
                <w:bottom w:val="none" w:sz="0" w:space="0" w:color="auto"/>
                <w:right w:val="none" w:sz="0" w:space="0" w:color="auto"/>
              </w:divBdr>
              <w:divsChild>
                <w:div w:id="2043238037">
                  <w:marLeft w:val="0"/>
                  <w:marRight w:val="0"/>
                  <w:marTop w:val="0"/>
                  <w:marBottom w:val="0"/>
                  <w:divBdr>
                    <w:top w:val="none" w:sz="0" w:space="0" w:color="auto"/>
                    <w:left w:val="none" w:sz="0" w:space="0" w:color="auto"/>
                    <w:bottom w:val="none" w:sz="0" w:space="0" w:color="auto"/>
                    <w:right w:val="none" w:sz="0" w:space="0" w:color="auto"/>
                  </w:divBdr>
                  <w:divsChild>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144604">
      <w:bodyDiv w:val="1"/>
      <w:marLeft w:val="0"/>
      <w:marRight w:val="0"/>
      <w:marTop w:val="0"/>
      <w:marBottom w:val="0"/>
      <w:divBdr>
        <w:top w:val="none" w:sz="0" w:space="0" w:color="auto"/>
        <w:left w:val="none" w:sz="0" w:space="0" w:color="auto"/>
        <w:bottom w:val="none" w:sz="0" w:space="0" w:color="auto"/>
        <w:right w:val="none" w:sz="0" w:space="0" w:color="auto"/>
      </w:divBdr>
      <w:divsChild>
        <w:div w:id="90317138">
          <w:marLeft w:val="0"/>
          <w:marRight w:val="0"/>
          <w:marTop w:val="0"/>
          <w:marBottom w:val="0"/>
          <w:divBdr>
            <w:top w:val="none" w:sz="0" w:space="0" w:color="auto"/>
            <w:left w:val="none" w:sz="0" w:space="0" w:color="auto"/>
            <w:bottom w:val="none" w:sz="0" w:space="0" w:color="auto"/>
            <w:right w:val="none" w:sz="0" w:space="0" w:color="auto"/>
          </w:divBdr>
          <w:divsChild>
            <w:div w:id="1539733909">
              <w:marLeft w:val="0"/>
              <w:marRight w:val="0"/>
              <w:marTop w:val="0"/>
              <w:marBottom w:val="0"/>
              <w:divBdr>
                <w:top w:val="none" w:sz="0" w:space="0" w:color="auto"/>
                <w:left w:val="none" w:sz="0" w:space="0" w:color="auto"/>
                <w:bottom w:val="none" w:sz="0" w:space="0" w:color="auto"/>
                <w:right w:val="none" w:sz="0" w:space="0" w:color="auto"/>
              </w:divBdr>
              <w:divsChild>
                <w:div w:id="1344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1729">
          <w:marLeft w:val="0"/>
          <w:marRight w:val="0"/>
          <w:marTop w:val="0"/>
          <w:marBottom w:val="0"/>
          <w:divBdr>
            <w:top w:val="none" w:sz="0" w:space="0" w:color="auto"/>
            <w:left w:val="none" w:sz="0" w:space="0" w:color="auto"/>
            <w:bottom w:val="none" w:sz="0" w:space="0" w:color="auto"/>
            <w:right w:val="none" w:sz="0" w:space="0" w:color="auto"/>
          </w:divBdr>
          <w:divsChild>
            <w:div w:id="671683684">
              <w:marLeft w:val="0"/>
              <w:marRight w:val="0"/>
              <w:marTop w:val="0"/>
              <w:marBottom w:val="0"/>
              <w:divBdr>
                <w:top w:val="none" w:sz="0" w:space="0" w:color="auto"/>
                <w:left w:val="none" w:sz="0" w:space="0" w:color="auto"/>
                <w:bottom w:val="none" w:sz="0" w:space="0" w:color="auto"/>
                <w:right w:val="none" w:sz="0" w:space="0" w:color="auto"/>
              </w:divBdr>
              <w:divsChild>
                <w:div w:id="164325121">
                  <w:marLeft w:val="0"/>
                  <w:marRight w:val="0"/>
                  <w:marTop w:val="0"/>
                  <w:marBottom w:val="0"/>
                  <w:divBdr>
                    <w:top w:val="none" w:sz="0" w:space="0" w:color="auto"/>
                    <w:left w:val="none" w:sz="0" w:space="0" w:color="auto"/>
                    <w:bottom w:val="none" w:sz="0" w:space="0" w:color="auto"/>
                    <w:right w:val="none" w:sz="0" w:space="0" w:color="auto"/>
                  </w:divBdr>
                </w:div>
              </w:divsChild>
            </w:div>
            <w:div w:id="1552570602">
              <w:marLeft w:val="0"/>
              <w:marRight w:val="0"/>
              <w:marTop w:val="0"/>
              <w:marBottom w:val="0"/>
              <w:divBdr>
                <w:top w:val="none" w:sz="0" w:space="0" w:color="auto"/>
                <w:left w:val="none" w:sz="0" w:space="0" w:color="auto"/>
                <w:bottom w:val="none" w:sz="0" w:space="0" w:color="auto"/>
                <w:right w:val="none" w:sz="0" w:space="0" w:color="auto"/>
              </w:divBdr>
              <w:divsChild>
                <w:div w:id="14498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95025">
      <w:bodyDiv w:val="1"/>
      <w:marLeft w:val="0"/>
      <w:marRight w:val="0"/>
      <w:marTop w:val="0"/>
      <w:marBottom w:val="0"/>
      <w:divBdr>
        <w:top w:val="none" w:sz="0" w:space="0" w:color="auto"/>
        <w:left w:val="none" w:sz="0" w:space="0" w:color="auto"/>
        <w:bottom w:val="none" w:sz="0" w:space="0" w:color="auto"/>
        <w:right w:val="none" w:sz="0" w:space="0" w:color="auto"/>
      </w:divBdr>
    </w:div>
    <w:div w:id="1536118802">
      <w:bodyDiv w:val="1"/>
      <w:marLeft w:val="0"/>
      <w:marRight w:val="0"/>
      <w:marTop w:val="0"/>
      <w:marBottom w:val="0"/>
      <w:divBdr>
        <w:top w:val="none" w:sz="0" w:space="0" w:color="auto"/>
        <w:left w:val="none" w:sz="0" w:space="0" w:color="auto"/>
        <w:bottom w:val="none" w:sz="0" w:space="0" w:color="auto"/>
        <w:right w:val="none" w:sz="0" w:space="0" w:color="auto"/>
      </w:divBdr>
      <w:divsChild>
        <w:div w:id="1243679407">
          <w:marLeft w:val="0"/>
          <w:marRight w:val="0"/>
          <w:marTop w:val="0"/>
          <w:marBottom w:val="0"/>
          <w:divBdr>
            <w:top w:val="single" w:sz="6" w:space="0" w:color="EBEBEB"/>
            <w:left w:val="none" w:sz="0" w:space="0" w:color="auto"/>
            <w:bottom w:val="none" w:sz="0" w:space="0" w:color="auto"/>
            <w:right w:val="none" w:sz="0" w:space="0" w:color="auto"/>
          </w:divBdr>
          <w:divsChild>
            <w:div w:id="686979559">
              <w:marLeft w:val="0"/>
              <w:marRight w:val="0"/>
              <w:marTop w:val="0"/>
              <w:marBottom w:val="0"/>
              <w:divBdr>
                <w:top w:val="none" w:sz="0" w:space="0" w:color="auto"/>
                <w:left w:val="none" w:sz="0" w:space="0" w:color="auto"/>
                <w:bottom w:val="none" w:sz="0" w:space="0" w:color="auto"/>
                <w:right w:val="none" w:sz="0" w:space="0" w:color="auto"/>
              </w:divBdr>
              <w:divsChild>
                <w:div w:id="811407636">
                  <w:marLeft w:val="0"/>
                  <w:marRight w:val="0"/>
                  <w:marTop w:val="0"/>
                  <w:marBottom w:val="0"/>
                  <w:divBdr>
                    <w:top w:val="none" w:sz="0" w:space="0" w:color="auto"/>
                    <w:left w:val="none" w:sz="0" w:space="0" w:color="auto"/>
                    <w:bottom w:val="none" w:sz="0" w:space="0" w:color="auto"/>
                    <w:right w:val="none" w:sz="0" w:space="0" w:color="auto"/>
                  </w:divBdr>
                  <w:divsChild>
                    <w:div w:id="287664553">
                      <w:marLeft w:val="0"/>
                      <w:marRight w:val="0"/>
                      <w:marTop w:val="195"/>
                      <w:marBottom w:val="195"/>
                      <w:divBdr>
                        <w:top w:val="none" w:sz="0" w:space="0" w:color="auto"/>
                        <w:left w:val="none" w:sz="0" w:space="0" w:color="auto"/>
                        <w:bottom w:val="none" w:sz="0" w:space="0" w:color="auto"/>
                        <w:right w:val="none" w:sz="0" w:space="0" w:color="auto"/>
                      </w:divBdr>
                      <w:divsChild>
                        <w:div w:id="909080184">
                          <w:marLeft w:val="0"/>
                          <w:marRight w:val="0"/>
                          <w:marTop w:val="0"/>
                          <w:marBottom w:val="0"/>
                          <w:divBdr>
                            <w:top w:val="none" w:sz="0" w:space="0" w:color="auto"/>
                            <w:left w:val="none" w:sz="0" w:space="0" w:color="auto"/>
                            <w:bottom w:val="none" w:sz="0" w:space="0" w:color="auto"/>
                            <w:right w:val="none" w:sz="0" w:space="0" w:color="auto"/>
                          </w:divBdr>
                          <w:divsChild>
                            <w:div w:id="4975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664648">
          <w:marLeft w:val="0"/>
          <w:marRight w:val="0"/>
          <w:marTop w:val="0"/>
          <w:marBottom w:val="0"/>
          <w:divBdr>
            <w:top w:val="none" w:sz="0" w:space="0" w:color="auto"/>
            <w:left w:val="none" w:sz="0" w:space="0" w:color="auto"/>
            <w:bottom w:val="none" w:sz="0" w:space="0" w:color="auto"/>
            <w:right w:val="none" w:sz="0" w:space="0" w:color="auto"/>
          </w:divBdr>
          <w:divsChild>
            <w:div w:id="516695860">
              <w:marLeft w:val="0"/>
              <w:marRight w:val="0"/>
              <w:marTop w:val="0"/>
              <w:marBottom w:val="0"/>
              <w:divBdr>
                <w:top w:val="none" w:sz="0" w:space="0" w:color="auto"/>
                <w:left w:val="none" w:sz="0" w:space="0" w:color="auto"/>
                <w:bottom w:val="none" w:sz="0" w:space="0" w:color="auto"/>
                <w:right w:val="none" w:sz="0" w:space="0" w:color="auto"/>
              </w:divBdr>
              <w:divsChild>
                <w:div w:id="1022784347">
                  <w:marLeft w:val="0"/>
                  <w:marRight w:val="0"/>
                  <w:marTop w:val="0"/>
                  <w:marBottom w:val="0"/>
                  <w:divBdr>
                    <w:top w:val="none" w:sz="0" w:space="0" w:color="auto"/>
                    <w:left w:val="none" w:sz="0" w:space="0" w:color="auto"/>
                    <w:bottom w:val="none" w:sz="0" w:space="0" w:color="auto"/>
                    <w:right w:val="none" w:sz="0" w:space="0" w:color="auto"/>
                  </w:divBdr>
                  <w:divsChild>
                    <w:div w:id="1129663902">
                      <w:marLeft w:val="0"/>
                      <w:marRight w:val="0"/>
                      <w:marTop w:val="0"/>
                      <w:marBottom w:val="0"/>
                      <w:divBdr>
                        <w:top w:val="none" w:sz="0" w:space="0" w:color="auto"/>
                        <w:left w:val="none" w:sz="0" w:space="0" w:color="auto"/>
                        <w:bottom w:val="none" w:sz="0" w:space="0" w:color="auto"/>
                        <w:right w:val="none" w:sz="0" w:space="0" w:color="auto"/>
                      </w:divBdr>
                      <w:divsChild>
                        <w:div w:id="76024117">
                          <w:marLeft w:val="0"/>
                          <w:marRight w:val="0"/>
                          <w:marTop w:val="0"/>
                          <w:marBottom w:val="0"/>
                          <w:divBdr>
                            <w:top w:val="none" w:sz="0" w:space="0" w:color="auto"/>
                            <w:left w:val="none" w:sz="0" w:space="0" w:color="auto"/>
                            <w:bottom w:val="none" w:sz="0" w:space="0" w:color="auto"/>
                            <w:right w:val="none" w:sz="0" w:space="0" w:color="auto"/>
                          </w:divBdr>
                          <w:divsChild>
                            <w:div w:id="10203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824612">
      <w:bodyDiv w:val="1"/>
      <w:marLeft w:val="0"/>
      <w:marRight w:val="0"/>
      <w:marTop w:val="0"/>
      <w:marBottom w:val="0"/>
      <w:divBdr>
        <w:top w:val="none" w:sz="0" w:space="0" w:color="auto"/>
        <w:left w:val="none" w:sz="0" w:space="0" w:color="auto"/>
        <w:bottom w:val="none" w:sz="0" w:space="0" w:color="auto"/>
        <w:right w:val="none" w:sz="0" w:space="0" w:color="auto"/>
      </w:divBdr>
    </w:div>
    <w:div w:id="1686664019">
      <w:bodyDiv w:val="1"/>
      <w:marLeft w:val="0"/>
      <w:marRight w:val="0"/>
      <w:marTop w:val="0"/>
      <w:marBottom w:val="0"/>
      <w:divBdr>
        <w:top w:val="none" w:sz="0" w:space="0" w:color="auto"/>
        <w:left w:val="none" w:sz="0" w:space="0" w:color="auto"/>
        <w:bottom w:val="none" w:sz="0" w:space="0" w:color="auto"/>
        <w:right w:val="none" w:sz="0" w:space="0" w:color="auto"/>
      </w:divBdr>
    </w:div>
    <w:div w:id="1686666872">
      <w:bodyDiv w:val="1"/>
      <w:marLeft w:val="0"/>
      <w:marRight w:val="0"/>
      <w:marTop w:val="0"/>
      <w:marBottom w:val="0"/>
      <w:divBdr>
        <w:top w:val="none" w:sz="0" w:space="0" w:color="auto"/>
        <w:left w:val="none" w:sz="0" w:space="0" w:color="auto"/>
        <w:bottom w:val="none" w:sz="0" w:space="0" w:color="auto"/>
        <w:right w:val="none" w:sz="0" w:space="0" w:color="auto"/>
      </w:divBdr>
    </w:div>
    <w:div w:id="1709450478">
      <w:bodyDiv w:val="1"/>
      <w:marLeft w:val="0"/>
      <w:marRight w:val="0"/>
      <w:marTop w:val="0"/>
      <w:marBottom w:val="0"/>
      <w:divBdr>
        <w:top w:val="none" w:sz="0" w:space="0" w:color="auto"/>
        <w:left w:val="none" w:sz="0" w:space="0" w:color="auto"/>
        <w:bottom w:val="none" w:sz="0" w:space="0" w:color="auto"/>
        <w:right w:val="none" w:sz="0" w:space="0" w:color="auto"/>
      </w:divBdr>
    </w:div>
    <w:div w:id="1759869370">
      <w:bodyDiv w:val="1"/>
      <w:marLeft w:val="0"/>
      <w:marRight w:val="0"/>
      <w:marTop w:val="0"/>
      <w:marBottom w:val="0"/>
      <w:divBdr>
        <w:top w:val="none" w:sz="0" w:space="0" w:color="auto"/>
        <w:left w:val="none" w:sz="0" w:space="0" w:color="auto"/>
        <w:bottom w:val="none" w:sz="0" w:space="0" w:color="auto"/>
        <w:right w:val="none" w:sz="0" w:space="0" w:color="auto"/>
      </w:divBdr>
    </w:div>
    <w:div w:id="199105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patelprashant/employee-attritio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cuments\Custom%20Office%20Templates\JD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28ECC-6B07-A240-9C02-BA2DDF96A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JDF.dotx</Template>
  <TotalTime>1542</TotalTime>
  <Pages>8</Pages>
  <Words>919</Words>
  <Characters>6021</Characters>
  <Application>Microsoft Office Word</Application>
  <DocSecurity>0</DocSecurity>
  <Lines>316</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Ryu, Soon</cp:lastModifiedBy>
  <cp:revision>23</cp:revision>
  <cp:lastPrinted>2025-10-13T01:53:00Z</cp:lastPrinted>
  <dcterms:created xsi:type="dcterms:W3CDTF">2025-11-10T21:14:00Z</dcterms:created>
  <dcterms:modified xsi:type="dcterms:W3CDTF">2025-11-16T00:04:00Z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0ca77b2c-7c11-443c-a0a7-197ccfe9e91a</vt:lpwstr>
  </property>
</Properties>
</file>