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e2w02ztus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Comprehensive Comparison Table of Chart Types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9fwq5hrm3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Covers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Bar Chart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Line Chart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Scatter Plot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Histogram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Pie Chart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 Plot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Area Chart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Heatmap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Treemap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Bubble Chart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Stacked Bar / Stacked Area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Violin Plot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Pair Plot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Radar Chart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Donut Chart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Waterfall Chart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Funnel Plot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Word Cloud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Choropleth Map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Candlestick Chart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1alrf3s0t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Master Comparison Table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Because of the wide coverage, the table is grouped by </w:t>
      </w:r>
      <w:r w:rsidDel="00000000" w:rsidR="00000000" w:rsidRPr="00000000">
        <w:rPr>
          <w:i w:val="1"/>
          <w:iCs w:val="1"/>
          <w:rtl w:val="0"/>
        </w:rPr>
        <w:t xml:space="preserve">plot category</w:t>
      </w:r>
      <w:r w:rsidDel="00000000" w:rsidR="00000000" w:rsidRPr="00000000">
        <w:rPr>
          <w:rtl w:val="0"/>
        </w:rPr>
        <w:t xml:space="preserve"> for readability.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rrk1oyour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Distribution Charts Comparison</w:t>
      </w:r>
    </w:p>
    <w:tbl>
      <w:tblPr>
        <w:tblStyle w:val="Table1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1215"/>
        <w:gridCol w:w="1170"/>
        <w:gridCol w:w="1530"/>
        <w:gridCol w:w="1395"/>
        <w:gridCol w:w="1380"/>
        <w:gridCol w:w="1545"/>
        <w:tblGridChange w:id="0">
          <w:tblGrid>
            <w:gridCol w:w="1110"/>
            <w:gridCol w:w="1215"/>
            <w:gridCol w:w="1170"/>
            <w:gridCol w:w="1530"/>
            <w:gridCol w:w="1395"/>
            <w:gridCol w:w="1380"/>
            <w:gridCol w:w="15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to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Python Code (Matplotlib)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distribution of continuous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 range, skew, spread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 at shape (normal/skewed), bins, outliers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 size selection changes interpretation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Continuous numeric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plt.hist(data)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Density Plot (KDE)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Smooth distribution curve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When histogram is too rough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 for peaks, modes, smooth trends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hide multi-modality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Continuous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sns.kdeplot(data)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(or implement manually in matplotlib)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Box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outliers, median, quartiles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multiple groups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Focus on IQR, median, whiskers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Hides distribution shape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Numerical w/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plt.boxplot(data)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Violin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Combines box + KDE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 distribution shape within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 at thickness = density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for non-technical audience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Numerical + Category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sns.violinplot(...)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Scatter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Relationship between 2 variables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Correlation, clusters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pattern, slope, outliers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with large data (overplotting)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Numerical pairs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plt.scatter(x,y)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Bubble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Scatter with 3rd variable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Multi-dimensional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 bubble size + position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 become cluttered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Numerical x3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plt.scatter(x,y,s=size)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eg5zjhldz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Trend &amp; Time-Series Charts Comparison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1.8525703200776"/>
        <w:gridCol w:w="1325.470417070805"/>
        <w:gridCol w:w="889.6993210475266"/>
        <w:gridCol w:w="1012.2599418040737"/>
        <w:gridCol w:w="1270.999030067895"/>
        <w:gridCol w:w="1093.9670223084383"/>
        <w:gridCol w:w="2455.751697381183"/>
        <w:tblGridChange w:id="0">
          <w:tblGrid>
            <w:gridCol w:w="1311.8525703200776"/>
            <w:gridCol w:w="1325.470417070805"/>
            <w:gridCol w:w="889.6993210475266"/>
            <w:gridCol w:w="1012.2599418040737"/>
            <w:gridCol w:w="1270.999030067895"/>
            <w:gridCol w:w="1093.9670223084383"/>
            <w:gridCol w:w="2455.751697381183"/>
          </w:tblGrid>
        </w:tblGridChange>
      </w:tblGrid>
      <w:tr>
        <w:trPr>
          <w:cantSplit w:val="0"/>
          <w:trHeight w:val="962.77587890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Analysis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Python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trend over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Time-series, change, growth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Slope, peaks, cycles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good for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Time-indexed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plt.plot(x,y)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Area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Cumulative magnitude over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Trend + volume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filled areas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Overlaps hide details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Time-based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plt.fill_between(x,y)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Stacked Area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Contribution over 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Part-to-whole trend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Relative change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to compare middle layers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Time-based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plt.stackplot(...)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Candlestick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OHLC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Stocks, crypto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High/low range &amp; patterns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Only for finance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Time + OHLC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mplfinance.plot(...)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dh6fkwgp8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Composition Charts Comparison</w:t>
      </w:r>
    </w:p>
    <w:tbl>
      <w:tblPr>
        <w:tblStyle w:val="Table3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6.0491493383743"/>
        <w:gridCol w:w="1238.5633270321362"/>
        <w:gridCol w:w="1238.5633270321362"/>
        <w:gridCol w:w="1265.1039697542533"/>
        <w:gridCol w:w="1225.2930056710775"/>
        <w:gridCol w:w="1251.8336483931946"/>
        <w:gridCol w:w="2074.593572778828"/>
        <w:tblGridChange w:id="0">
          <w:tblGrid>
            <w:gridCol w:w="1066.0491493383743"/>
            <w:gridCol w:w="1238.5633270321362"/>
            <w:gridCol w:w="1238.5633270321362"/>
            <w:gridCol w:w="1265.1039697542533"/>
            <w:gridCol w:w="1225.2930056710775"/>
            <w:gridCol w:w="1251.8336483931946"/>
            <w:gridCol w:w="2074.59357277882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to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Pie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Parts of whole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Few categories (&lt;6)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biggest slice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to compare slices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plt.pie(values)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Donut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Stylish pie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as pie but modern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Better visual center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as pie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plt.pie(..., wedgeprops)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Stacked 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parts across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Category contribution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bar height + segments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with many segments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plt.bar(... bottom=...)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Treemap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Space-filling part-to-whole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Many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rectangle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to read exact values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Hierarchical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squarify.plot(...)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Waterfall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Sequential contribution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Profit breakdown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Shows intermediate impacts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Needs ordering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Financial components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rectangles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nfv7ns9pc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Relationship Charts Comparison</w:t>
      </w:r>
    </w:p>
    <w:tbl>
      <w:tblPr>
        <w:tblStyle w:val="Table4"/>
        <w:tblW w:w="9359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19.2771084337348"/>
        <w:gridCol w:w="1266.5060240963855"/>
        <w:gridCol w:w="1201.4457831325303"/>
        <w:gridCol w:w="1123.3734939759036"/>
        <w:gridCol w:w="1617.831325301205"/>
        <w:gridCol w:w="1097.3493975903616"/>
        <w:gridCol w:w="2034.2168674698794"/>
        <w:tblGridChange w:id="0">
          <w:tblGrid>
            <w:gridCol w:w="1019.2771084337348"/>
            <w:gridCol w:w="1266.5060240963855"/>
            <w:gridCol w:w="1201.4457831325303"/>
            <w:gridCol w:w="1123.3734939759036"/>
            <w:gridCol w:w="1617.831325301205"/>
            <w:gridCol w:w="1097.3493975903616"/>
            <w:gridCol w:w="2034.21686746987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Show values in matrix 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Correlation, pivot tables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Look for dark/light clusters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Color-scale misinterpretation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Matrix, correlation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plt.imshow(matrix)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Pair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 variable relationships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Exploratory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Check scatter + KDE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Slow on large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Multi-feature numeric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sns.pairplot(df)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Radar / Spider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multi-dimensional profiles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Ratings, skill matrix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Shape differences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with many axes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Multi-variable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polar plots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kxow1b7nj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Ranking &amp; Ordering Charts Comparison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.575522098106"/>
        <w:gridCol w:w="1204.6624575036426"/>
        <w:gridCol w:w="1354.6770276833413"/>
        <w:gridCol w:w="1368.3147158814959"/>
        <w:gridCol w:w="1341.039339485187"/>
        <w:gridCol w:w="1231.9378338999516"/>
        <w:gridCol w:w="1613.7931034482758"/>
        <w:tblGridChange w:id="0">
          <w:tblGrid>
            <w:gridCol w:w="1245.575522098106"/>
            <w:gridCol w:w="1204.6624575036426"/>
            <w:gridCol w:w="1354.6770276833413"/>
            <w:gridCol w:w="1368.3147158814959"/>
            <w:gridCol w:w="1341.039339485187"/>
            <w:gridCol w:w="1231.9378338999516"/>
            <w:gridCol w:w="1613.793103448275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How to Analyse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categories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Ranking, category comparison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Height comparisons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Too many bars = clutter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plt.bar(x,y)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Horizontal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Same as bar, easier labels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Long category names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Compare lengths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Categorical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plt.barh(x,y)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Funnel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Stages of process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Sales 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Drop-off rate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std. matplotlib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Ordered stages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Manual polygons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4qgg91384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Text &amp; Geographic Charts</w:t>
      </w:r>
    </w:p>
    <w:tbl>
      <w:tblPr>
        <w:tblStyle w:val="Table6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7.6923076923076"/>
        <w:gridCol w:w="1361.5384615384617"/>
        <w:gridCol w:w="1167.6923076923076"/>
        <w:gridCol w:w="1444.6153846153848"/>
        <w:gridCol w:w="1001.5384615384617"/>
        <w:gridCol w:w="3036.923076923077"/>
        <w:tblGridChange w:id="0">
          <w:tblGrid>
            <w:gridCol w:w="1347.6923076923076"/>
            <w:gridCol w:w="1361.5384615384617"/>
            <w:gridCol w:w="1167.6923076923076"/>
            <w:gridCol w:w="1444.6153846153848"/>
            <w:gridCol w:w="1001.5384615384617"/>
            <w:gridCol w:w="3036.92307692307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When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Drawbacks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Ideal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Word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Frequency of words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NLP text summary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Hard to compare frequencies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WordCloud().generate(text)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Choropleth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Geographic distribution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Country/state-level data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Requires shapefiles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Geo + numeric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geopandas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+ matplotlib</w:t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