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F5F" w:rsidRDefault="005F0F5F" w:rsidP="005F0F5F">
      <w:pPr>
        <w:autoSpaceDE w:val="0"/>
        <w:autoSpaceDN w:val="0"/>
        <w:adjustRightInd w:val="0"/>
        <w:spacing w:after="0" w:line="240" w:lineRule="auto"/>
        <w:jc w:val="center"/>
        <w:rPr>
          <w:rFonts w:ascii="Times-Bold" w:hAnsi="Times-Bold" w:cs="Times-Bold"/>
          <w:b/>
          <w:bCs/>
          <w:sz w:val="28"/>
          <w:szCs w:val="28"/>
        </w:rPr>
      </w:pPr>
      <w:r w:rsidRPr="005F0F5F">
        <w:rPr>
          <w:rFonts w:ascii="Times New Roman" w:eastAsia="Times New Roman" w:hAnsi="Times New Roman" w:cs="Times New Roman"/>
          <w:b/>
          <w:bCs/>
          <w:sz w:val="24"/>
          <w:szCs w:val="24"/>
        </w:rPr>
        <w:t>Volcano-seismic monitoring: What is possible now?</w:t>
      </w:r>
    </w:p>
    <w:p w:rsidR="005F0F5F" w:rsidRDefault="005F0F5F" w:rsidP="005F0F5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Glenn Thompson, </w:t>
      </w:r>
      <w:proofErr w:type="spellStart"/>
      <w:r>
        <w:rPr>
          <w:rFonts w:ascii="Times New Roman" w:eastAsia="Times New Roman" w:hAnsi="Times New Roman" w:cs="Times New Roman"/>
          <w:sz w:val="24"/>
          <w:szCs w:val="24"/>
        </w:rPr>
        <w:t>Alaska</w:t>
      </w:r>
      <w:r w:rsidRPr="00D62212">
        <w:rPr>
          <w:rFonts w:ascii="Times New Roman" w:eastAsia="Times New Roman" w:hAnsi="Times New Roman" w:cs="Times New Roman"/>
          <w:sz w:val="24"/>
          <w:szCs w:val="24"/>
        </w:rPr>
        <w:t>Volcano</w:t>
      </w:r>
      <w:proofErr w:type="spellEnd"/>
      <w:r w:rsidRPr="00D62212">
        <w:rPr>
          <w:rFonts w:ascii="Times New Roman" w:eastAsia="Times New Roman" w:hAnsi="Times New Roman" w:cs="Times New Roman"/>
          <w:sz w:val="24"/>
          <w:szCs w:val="24"/>
        </w:rPr>
        <w:t xml:space="preserve"> Observatory, </w:t>
      </w:r>
      <w:r>
        <w:rPr>
          <w:rFonts w:ascii="Times New Roman" w:eastAsia="Times New Roman" w:hAnsi="Times New Roman" w:cs="Times New Roman"/>
          <w:sz w:val="24"/>
          <w:szCs w:val="24"/>
        </w:rPr>
        <w:t>Fairbanks, AK</w:t>
      </w:r>
    </w:p>
    <w:p w:rsidR="005F0F5F" w:rsidRPr="00D62212" w:rsidRDefault="005F0F5F" w:rsidP="00937949">
      <w:pPr>
        <w:autoSpaceDE w:val="0"/>
        <w:autoSpaceDN w:val="0"/>
        <w:adjustRightInd w:val="0"/>
        <w:spacing w:after="0" w:line="240" w:lineRule="auto"/>
        <w:jc w:val="both"/>
        <w:rPr>
          <w:rFonts w:ascii="Times New Roman" w:eastAsia="Times New Roman" w:hAnsi="Times New Roman" w:cs="Times New Roman"/>
          <w:sz w:val="24"/>
          <w:szCs w:val="24"/>
        </w:rPr>
      </w:pPr>
      <w:r w:rsidRPr="005F0F5F">
        <w:rPr>
          <w:rFonts w:ascii="Times New Roman" w:eastAsia="Times New Roman" w:hAnsi="Times New Roman" w:cs="Times New Roman"/>
          <w:sz w:val="24"/>
          <w:szCs w:val="24"/>
        </w:rPr>
        <w:t>While volcano-seismic research is important, equally important is the ability to build robust software systems which exploit that research in a real-time monitoring environment at volcano and seismic observatories. This sort of work isn’t well represented in research journals, but saves lives.</w:t>
      </w:r>
      <w:r>
        <w:rPr>
          <w:rFonts w:ascii="Times New Roman" w:eastAsia="Times New Roman" w:hAnsi="Times New Roman" w:cs="Times New Roman"/>
          <w:sz w:val="24"/>
          <w:szCs w:val="24"/>
        </w:rPr>
        <w:t xml:space="preserve"> </w:t>
      </w:r>
      <w:r w:rsidRPr="005F0F5F">
        <w:rPr>
          <w:rFonts w:ascii="Times New Roman" w:eastAsia="Times New Roman" w:hAnsi="Times New Roman" w:cs="Times New Roman"/>
          <w:sz w:val="24"/>
          <w:szCs w:val="24"/>
        </w:rPr>
        <w:t xml:space="preserve">Regional monitoring agencies typically focus on producing a catalog of earthquakes, and this is all off-the-shelf software is designed to support. Such systems are generally not well designed for monitoring the wider range and much higher rates of seismicity that occur near volcanoes. Capturing seismic signals like tremor, swarms, and corresponding to </w:t>
      </w:r>
      <w:proofErr w:type="spellStart"/>
      <w:r w:rsidRPr="005F0F5F">
        <w:rPr>
          <w:rFonts w:ascii="Times New Roman" w:eastAsia="Times New Roman" w:hAnsi="Times New Roman" w:cs="Times New Roman"/>
          <w:sz w:val="24"/>
          <w:szCs w:val="24"/>
        </w:rPr>
        <w:t>rockfalls</w:t>
      </w:r>
      <w:proofErr w:type="spellEnd"/>
      <w:r w:rsidRPr="005F0F5F">
        <w:rPr>
          <w:rFonts w:ascii="Times New Roman" w:eastAsia="Times New Roman" w:hAnsi="Times New Roman" w:cs="Times New Roman"/>
          <w:sz w:val="24"/>
          <w:szCs w:val="24"/>
        </w:rPr>
        <w:t xml:space="preserve">, </w:t>
      </w:r>
      <w:proofErr w:type="spellStart"/>
      <w:r w:rsidRPr="005F0F5F">
        <w:rPr>
          <w:rFonts w:ascii="Times New Roman" w:eastAsia="Times New Roman" w:hAnsi="Times New Roman" w:cs="Times New Roman"/>
          <w:sz w:val="24"/>
          <w:szCs w:val="24"/>
        </w:rPr>
        <w:t>pyroclastic</w:t>
      </w:r>
      <w:proofErr w:type="spellEnd"/>
      <w:r w:rsidRPr="005F0F5F">
        <w:rPr>
          <w:rFonts w:ascii="Times New Roman" w:eastAsia="Times New Roman" w:hAnsi="Times New Roman" w:cs="Times New Roman"/>
          <w:sz w:val="24"/>
          <w:szCs w:val="24"/>
        </w:rPr>
        <w:t xml:space="preserve"> flows, explosions and lahars is </w:t>
      </w:r>
      <w:proofErr w:type="gramStart"/>
      <w:r w:rsidRPr="005F0F5F">
        <w:rPr>
          <w:rFonts w:ascii="Times New Roman" w:eastAsia="Times New Roman" w:hAnsi="Times New Roman" w:cs="Times New Roman"/>
          <w:sz w:val="24"/>
          <w:szCs w:val="24"/>
        </w:rPr>
        <w:t>key</w:t>
      </w:r>
      <w:proofErr w:type="gramEnd"/>
      <w:r w:rsidRPr="005F0F5F">
        <w:rPr>
          <w:rFonts w:ascii="Times New Roman" w:eastAsia="Times New Roman" w:hAnsi="Times New Roman" w:cs="Times New Roman"/>
          <w:sz w:val="24"/>
          <w:szCs w:val="24"/>
        </w:rPr>
        <w:t xml:space="preserve"> to understanding volcanoes.</w:t>
      </w:r>
      <w:r>
        <w:rPr>
          <w:rFonts w:ascii="Times New Roman" w:eastAsia="Times New Roman" w:hAnsi="Times New Roman" w:cs="Times New Roman"/>
          <w:sz w:val="24"/>
          <w:szCs w:val="24"/>
        </w:rPr>
        <w:t xml:space="preserve"> </w:t>
      </w:r>
      <w:r w:rsidRPr="005F0F5F">
        <w:rPr>
          <w:rFonts w:ascii="Times New Roman" w:eastAsia="Times New Roman" w:hAnsi="Times New Roman" w:cs="Times New Roman"/>
          <w:sz w:val="24"/>
          <w:szCs w:val="24"/>
        </w:rPr>
        <w:t>In this presentation we follow the evolution of volcano-seismic monitoring over the past 15 years, as computing power, the world-wide web and relational databases have improved our ability to monitor volcanic seismicity in real-time. We also look at today’s research to see where we might be in 5 years time.</w:t>
      </w:r>
      <w:r>
        <w:rPr>
          <w:rFonts w:ascii="Times New Roman" w:eastAsia="Times New Roman" w:hAnsi="Times New Roman" w:cs="Times New Roman"/>
          <w:sz w:val="24"/>
          <w:szCs w:val="24"/>
        </w:rPr>
        <w:t xml:space="preserve"> </w:t>
      </w:r>
      <w:r w:rsidRPr="005F0F5F">
        <w:rPr>
          <w:rFonts w:ascii="Times New Roman" w:eastAsia="Times New Roman" w:hAnsi="Times New Roman" w:cs="Times New Roman"/>
          <w:sz w:val="24"/>
          <w:szCs w:val="24"/>
        </w:rPr>
        <w:t xml:space="preserve">We focus on developments that have come from the USGS Volcano Hazards Program, the Alaska Volcano Observatory and the Montserrat Volcano Observatory (particularly 2000-2003, which saw major upgrades across the seismic monitoring </w:t>
      </w:r>
      <w:proofErr w:type="spellStart"/>
      <w:r w:rsidRPr="005F0F5F">
        <w:rPr>
          <w:rFonts w:ascii="Times New Roman" w:eastAsia="Times New Roman" w:hAnsi="Times New Roman" w:cs="Times New Roman"/>
          <w:sz w:val="24"/>
          <w:szCs w:val="24"/>
        </w:rPr>
        <w:t>programme</w:t>
      </w:r>
      <w:proofErr w:type="spellEnd"/>
      <w:r w:rsidRPr="005F0F5F">
        <w:rPr>
          <w:rFonts w:ascii="Times New Roman" w:eastAsia="Times New Roman" w:hAnsi="Times New Roman" w:cs="Times New Roman"/>
          <w:sz w:val="24"/>
          <w:szCs w:val="24"/>
        </w:rPr>
        <w:t xml:space="preserve">). These include RSAM, web-based spectrograms, tremor and swarm alarm systems, Earthworm/Glowworm, </w:t>
      </w:r>
      <w:proofErr w:type="spellStart"/>
      <w:r w:rsidRPr="005F0F5F">
        <w:rPr>
          <w:rFonts w:ascii="Times New Roman" w:eastAsia="Times New Roman" w:hAnsi="Times New Roman" w:cs="Times New Roman"/>
          <w:sz w:val="24"/>
          <w:szCs w:val="24"/>
        </w:rPr>
        <w:t>rockfall</w:t>
      </w:r>
      <w:proofErr w:type="spellEnd"/>
      <w:r w:rsidRPr="005F0F5F">
        <w:rPr>
          <w:rFonts w:ascii="Times New Roman" w:eastAsia="Times New Roman" w:hAnsi="Times New Roman" w:cs="Times New Roman"/>
          <w:sz w:val="24"/>
          <w:szCs w:val="24"/>
        </w:rPr>
        <w:t>/PF/tremor location systems, automated event classification, Winston, VALVE, the waveform toolbox and GISMO. We also look at the importance of using digital telemetry.</w:t>
      </w:r>
    </w:p>
    <w:p w:rsidR="005F0F5F" w:rsidRPr="00D62212" w:rsidRDefault="005F0F5F" w:rsidP="005F0F5F">
      <w:pPr>
        <w:spacing w:before="100" w:beforeAutospacing="1" w:after="100" w:afterAutospacing="1" w:line="240" w:lineRule="auto"/>
        <w:jc w:val="center"/>
        <w:rPr>
          <w:rFonts w:ascii="Times New Roman" w:eastAsia="Times New Roman" w:hAnsi="Times New Roman" w:cs="Times New Roman"/>
          <w:sz w:val="24"/>
          <w:szCs w:val="24"/>
        </w:rPr>
      </w:pPr>
      <w:r w:rsidRPr="00D62212">
        <w:rPr>
          <w:rFonts w:ascii="Times New Roman" w:eastAsia="Times New Roman" w:hAnsi="Times New Roman" w:cs="Times New Roman"/>
          <w:b/>
          <w:bCs/>
          <w:sz w:val="24"/>
          <w:szCs w:val="24"/>
        </w:rPr>
        <w:t xml:space="preserve">Keywords: </w:t>
      </w:r>
      <w:r>
        <w:rPr>
          <w:rFonts w:ascii="Times New Roman" w:eastAsia="Times New Roman" w:hAnsi="Times New Roman" w:cs="Times New Roman"/>
          <w:sz w:val="24"/>
          <w:szCs w:val="24"/>
        </w:rPr>
        <w:t>seismic monitoring</w:t>
      </w:r>
      <w:r w:rsidR="00937949">
        <w:rPr>
          <w:rFonts w:ascii="Times New Roman" w:eastAsia="Times New Roman" w:hAnsi="Times New Roman" w:cs="Times New Roman"/>
          <w:sz w:val="24"/>
          <w:szCs w:val="24"/>
        </w:rPr>
        <w:t>, tremor, swarm</w:t>
      </w:r>
    </w:p>
    <w:p w:rsidR="005F0F5F" w:rsidRPr="00D62212" w:rsidRDefault="005F0F5F" w:rsidP="005F0F5F">
      <w:pPr>
        <w:spacing w:before="100" w:beforeAutospacing="1" w:after="100" w:afterAutospacing="1" w:line="240" w:lineRule="auto"/>
        <w:jc w:val="center"/>
        <w:rPr>
          <w:rFonts w:ascii="Times New Roman" w:eastAsia="Times New Roman" w:hAnsi="Times New Roman" w:cs="Times New Roman"/>
          <w:sz w:val="24"/>
          <w:szCs w:val="24"/>
        </w:rPr>
      </w:pPr>
      <w:r w:rsidRPr="00D62212">
        <w:rPr>
          <w:rFonts w:ascii="Times New Roman" w:eastAsia="Times New Roman" w:hAnsi="Times New Roman" w:cs="Times New Roman"/>
          <w:b/>
          <w:bCs/>
          <w:sz w:val="24"/>
          <w:szCs w:val="24"/>
        </w:rPr>
        <w:t>Contact information:</w:t>
      </w:r>
    </w:p>
    <w:p w:rsidR="005F0F5F" w:rsidRPr="00D62212" w:rsidRDefault="005F0F5F" w:rsidP="005F0F5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Glenn</w:t>
      </w:r>
      <w:r w:rsidR="00937949">
        <w:rPr>
          <w:rFonts w:ascii="Times New Roman" w:eastAsia="Times New Roman" w:hAnsi="Times New Roman" w:cs="Times New Roman"/>
          <w:sz w:val="24"/>
          <w:szCs w:val="24"/>
        </w:rPr>
        <w:t xml:space="preserve"> Thompson</w:t>
      </w:r>
    </w:p>
    <w:p w:rsidR="005F0F5F" w:rsidRDefault="005F0F5F" w:rsidP="005F0F5F">
      <w:pPr>
        <w:spacing w:before="100" w:beforeAutospacing="1" w:after="100" w:afterAutospacing="1" w:line="240" w:lineRule="auto"/>
        <w:jc w:val="center"/>
        <w:rPr>
          <w:rFonts w:ascii="Times New Roman" w:eastAsia="Times New Roman" w:hAnsi="Times New Roman" w:cs="Times New Roman"/>
          <w:sz w:val="24"/>
          <w:szCs w:val="24"/>
        </w:rPr>
      </w:pPr>
      <w:r w:rsidRPr="00D62212">
        <w:rPr>
          <w:rFonts w:ascii="Times New Roman" w:eastAsia="Times New Roman" w:hAnsi="Times New Roman" w:cs="Times New Roman"/>
          <w:sz w:val="24"/>
          <w:szCs w:val="24"/>
        </w:rPr>
        <w:t xml:space="preserve">Full mailing address: </w:t>
      </w:r>
      <w:r>
        <w:rPr>
          <w:rFonts w:ascii="Times New Roman" w:eastAsia="Times New Roman" w:hAnsi="Times New Roman" w:cs="Times New Roman"/>
          <w:sz w:val="24"/>
          <w:szCs w:val="24"/>
        </w:rPr>
        <w:t>Geophysical Institute, University of Alaska Fairbanks, AK 99775-7320, USA</w:t>
      </w:r>
    </w:p>
    <w:p w:rsidR="00937949" w:rsidRDefault="00937949" w:rsidP="00937949">
      <w:pPr>
        <w:pStyle w:val="NormalWeb"/>
        <w:jc w:val="center"/>
      </w:pPr>
      <w:r>
        <w:t>Phone No: +1 907 474 7424</w:t>
      </w:r>
    </w:p>
    <w:p w:rsidR="00937949" w:rsidRDefault="00937949" w:rsidP="00937949">
      <w:pPr>
        <w:pStyle w:val="NormalWeb"/>
        <w:jc w:val="center"/>
      </w:pPr>
      <w:r>
        <w:t>Email address: gthompson@alaska.edu</w:t>
      </w:r>
    </w:p>
    <w:p w:rsidR="00937949" w:rsidRDefault="00937949" w:rsidP="00937949">
      <w:pPr>
        <w:pStyle w:val="NormalWeb"/>
        <w:jc w:val="center"/>
      </w:pPr>
      <w:r>
        <w:rPr>
          <w:rStyle w:val="Strong"/>
        </w:rPr>
        <w:t>Presentation preference:</w:t>
      </w:r>
      <w:r>
        <w:t xml:space="preserve"> Talk</w:t>
      </w:r>
    </w:p>
    <w:p w:rsidR="00937949" w:rsidRDefault="00937949" w:rsidP="00937949">
      <w:pPr>
        <w:pStyle w:val="NormalWeb"/>
        <w:jc w:val="center"/>
      </w:pPr>
      <w:r>
        <w:rPr>
          <w:rStyle w:val="Strong"/>
        </w:rPr>
        <w:t>Preferred sessions:</w:t>
      </w:r>
      <w:r>
        <w:t xml:space="preserve"> Monitoring techniques</w:t>
      </w:r>
    </w:p>
    <w:p w:rsidR="00937949" w:rsidRDefault="00937949" w:rsidP="00937949">
      <w:pPr>
        <w:pStyle w:val="NormalWeb"/>
        <w:jc w:val="center"/>
      </w:pPr>
      <w:r>
        <w:rPr>
          <w:rStyle w:val="Strong"/>
        </w:rPr>
        <w:t>Second choice of sessions</w:t>
      </w:r>
      <w:r>
        <w:t>: Hazard and risk assessment/management</w:t>
      </w:r>
    </w:p>
    <w:p w:rsidR="00937949" w:rsidRDefault="00937949">
      <w:pPr>
        <w:rPr>
          <w:rFonts w:ascii="Times New Roman" w:eastAsia="Times New Roman" w:hAnsi="Times New Roman" w:cs="Times New Roman"/>
          <w:sz w:val="24"/>
          <w:szCs w:val="24"/>
        </w:rPr>
      </w:pPr>
      <w:r>
        <w:br w:type="page"/>
      </w:r>
    </w:p>
    <w:p w:rsidR="005F0F5F" w:rsidRDefault="005F0F5F" w:rsidP="005F0F5F">
      <w:pPr>
        <w:autoSpaceDE w:val="0"/>
        <w:autoSpaceDN w:val="0"/>
        <w:adjustRightInd w:val="0"/>
        <w:spacing w:after="0" w:line="240" w:lineRule="auto"/>
        <w:jc w:val="center"/>
        <w:rPr>
          <w:rFonts w:ascii="Times-Bold" w:hAnsi="Times-Bold" w:cs="Times-Bold"/>
          <w:b/>
          <w:bCs/>
          <w:sz w:val="28"/>
          <w:szCs w:val="28"/>
        </w:rPr>
      </w:pPr>
      <w:r>
        <w:rPr>
          <w:rFonts w:ascii="Times New Roman" w:eastAsia="Times New Roman" w:hAnsi="Times New Roman" w:cs="Times New Roman"/>
          <w:b/>
          <w:bCs/>
          <w:sz w:val="24"/>
          <w:szCs w:val="24"/>
        </w:rPr>
        <w:lastRenderedPageBreak/>
        <w:t xml:space="preserve">Seismic monitoring at MVO </w:t>
      </w:r>
      <w:proofErr w:type="gramStart"/>
      <w:r>
        <w:rPr>
          <w:rFonts w:ascii="Times New Roman" w:eastAsia="Times New Roman" w:hAnsi="Times New Roman" w:cs="Times New Roman"/>
          <w:b/>
          <w:bCs/>
          <w:sz w:val="24"/>
          <w:szCs w:val="24"/>
        </w:rPr>
        <w:t>2000-2002,</w:t>
      </w:r>
      <w:proofErr w:type="gramEnd"/>
      <w:r>
        <w:rPr>
          <w:rFonts w:ascii="Times New Roman" w:eastAsia="Times New Roman" w:hAnsi="Times New Roman" w:cs="Times New Roman"/>
          <w:b/>
          <w:bCs/>
          <w:sz w:val="24"/>
          <w:szCs w:val="24"/>
        </w:rPr>
        <w:t xml:space="preserve"> and implications for public safety and science</w:t>
      </w:r>
    </w:p>
    <w:p w:rsidR="005F0F5F" w:rsidRDefault="005F0F5F" w:rsidP="005F0F5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Glenn Thompson, </w:t>
      </w:r>
      <w:proofErr w:type="spellStart"/>
      <w:r>
        <w:rPr>
          <w:rFonts w:ascii="Times New Roman" w:eastAsia="Times New Roman" w:hAnsi="Times New Roman" w:cs="Times New Roman"/>
          <w:sz w:val="24"/>
          <w:szCs w:val="24"/>
        </w:rPr>
        <w:t>Alaska</w:t>
      </w:r>
      <w:r w:rsidRPr="00D62212">
        <w:rPr>
          <w:rFonts w:ascii="Times New Roman" w:eastAsia="Times New Roman" w:hAnsi="Times New Roman" w:cs="Times New Roman"/>
          <w:sz w:val="24"/>
          <w:szCs w:val="24"/>
        </w:rPr>
        <w:t>Volcano</w:t>
      </w:r>
      <w:proofErr w:type="spellEnd"/>
      <w:r w:rsidRPr="00D62212">
        <w:rPr>
          <w:rFonts w:ascii="Times New Roman" w:eastAsia="Times New Roman" w:hAnsi="Times New Roman" w:cs="Times New Roman"/>
          <w:sz w:val="24"/>
          <w:szCs w:val="24"/>
        </w:rPr>
        <w:t xml:space="preserve"> Observatory, </w:t>
      </w:r>
      <w:r>
        <w:rPr>
          <w:rFonts w:ascii="Times New Roman" w:eastAsia="Times New Roman" w:hAnsi="Times New Roman" w:cs="Times New Roman"/>
          <w:sz w:val="24"/>
          <w:szCs w:val="24"/>
        </w:rPr>
        <w:t>Fairbanks, AK</w:t>
      </w:r>
    </w:p>
    <w:p w:rsidR="005F0F5F" w:rsidRPr="005F0F5F" w:rsidRDefault="005F0F5F" w:rsidP="005F0F5F">
      <w:pPr>
        <w:pStyle w:val="Textbody"/>
        <w:jc w:val="both"/>
        <w:rPr>
          <w:rFonts w:eastAsia="Times New Roman" w:cs="Times New Roman"/>
          <w:kern w:val="0"/>
        </w:rPr>
      </w:pPr>
      <w:r w:rsidRPr="005F0F5F">
        <w:rPr>
          <w:rFonts w:eastAsia="Times New Roman" w:cs="Times New Roman"/>
          <w:kern w:val="0"/>
        </w:rPr>
        <w:t xml:space="preserve">Public safety depends critically on the ability of </w:t>
      </w:r>
      <w:r>
        <w:rPr>
          <w:rFonts w:eastAsia="Times New Roman" w:cs="Times New Roman"/>
          <w:kern w:val="0"/>
        </w:rPr>
        <w:t>MVO</w:t>
      </w:r>
      <w:r w:rsidRPr="005F0F5F">
        <w:rPr>
          <w:rFonts w:eastAsia="Times New Roman" w:cs="Times New Roman"/>
          <w:kern w:val="0"/>
        </w:rPr>
        <w:t xml:space="preserve"> to </w:t>
      </w:r>
      <w:r>
        <w:rPr>
          <w:rFonts w:eastAsia="Times New Roman" w:cs="Times New Roman"/>
          <w:kern w:val="0"/>
        </w:rPr>
        <w:t xml:space="preserve">detect and </w:t>
      </w:r>
      <w:r w:rsidRPr="005F0F5F">
        <w:rPr>
          <w:rFonts w:eastAsia="Times New Roman" w:cs="Times New Roman"/>
          <w:kern w:val="0"/>
        </w:rPr>
        <w:t xml:space="preserve">respond to rapid escalations in activity of the Soufriere Hills Volcano (SHV) associated with </w:t>
      </w:r>
      <w:proofErr w:type="spellStart"/>
      <w:r w:rsidRPr="005F0F5F">
        <w:rPr>
          <w:rFonts w:eastAsia="Times New Roman" w:cs="Times New Roman"/>
          <w:kern w:val="0"/>
        </w:rPr>
        <w:t>pyroclastic</w:t>
      </w:r>
      <w:proofErr w:type="spellEnd"/>
      <w:r w:rsidRPr="005F0F5F">
        <w:rPr>
          <w:rFonts w:eastAsia="Times New Roman" w:cs="Times New Roman"/>
          <w:kern w:val="0"/>
        </w:rPr>
        <w:t xml:space="preserve"> flows and ash plumes. In January 2000, MVO was no longer able to detect such escalations in activity because of the failure of its seismic data acquisition and alarm systems. It became a race against time to deliver robust round-the-clock seismic monitoring. </w:t>
      </w:r>
      <w:r w:rsidRPr="005F0F5F">
        <w:rPr>
          <w:rFonts w:eastAsia="Times New Roman" w:cs="Times New Roman"/>
          <w:i/>
          <w:kern w:val="0"/>
        </w:rPr>
        <w:t>Almost every aspect of seismic monitoring at MVO needed urgent attention.</w:t>
      </w:r>
      <w:r w:rsidRPr="005F0F5F">
        <w:rPr>
          <w:rFonts w:eastAsia="Times New Roman" w:cs="Times New Roman"/>
          <w:kern w:val="0"/>
        </w:rPr>
        <w:t xml:space="preserve"> Both the analog and digital seismic networks failed the Y2K transition. </w:t>
      </w:r>
      <w:r>
        <w:rPr>
          <w:rFonts w:eastAsia="Times New Roman" w:cs="Times New Roman"/>
          <w:kern w:val="0"/>
        </w:rPr>
        <w:t xml:space="preserve">Nor were they integrated, leading to duplicity and inferior results. </w:t>
      </w:r>
      <w:r w:rsidRPr="005F0F5F">
        <w:rPr>
          <w:rFonts w:eastAsia="Times New Roman" w:cs="Times New Roman"/>
          <w:kern w:val="0"/>
        </w:rPr>
        <w:t xml:space="preserve">Acquisition systems had to be rebooted manually up to 25 times daily. </w:t>
      </w:r>
      <w:r>
        <w:rPr>
          <w:rFonts w:eastAsia="Times New Roman" w:cs="Times New Roman"/>
          <w:kern w:val="0"/>
        </w:rPr>
        <w:t xml:space="preserve">Data </w:t>
      </w:r>
      <w:r w:rsidRPr="005F0F5F">
        <w:rPr>
          <w:rFonts w:eastAsia="Times New Roman" w:cs="Times New Roman"/>
          <w:kern w:val="0"/>
        </w:rPr>
        <w:t>loss averaged 50%. Obsolete and specialist operating systems (which could not be supported locally) could not be computer networ</w:t>
      </w:r>
      <w:r>
        <w:rPr>
          <w:rFonts w:eastAsia="Times New Roman" w:cs="Times New Roman"/>
          <w:kern w:val="0"/>
        </w:rPr>
        <w:t>ked.</w:t>
      </w:r>
      <w:r w:rsidRPr="005F0F5F">
        <w:rPr>
          <w:rFonts w:eastAsia="Times New Roman" w:cs="Times New Roman"/>
          <w:kern w:val="0"/>
        </w:rPr>
        <w:t xml:space="preserve"> </w:t>
      </w:r>
      <w:r>
        <w:rPr>
          <w:rFonts w:eastAsia="Times New Roman" w:cs="Times New Roman"/>
          <w:kern w:val="0"/>
        </w:rPr>
        <w:t>No</w:t>
      </w:r>
      <w:r w:rsidRPr="005F0F5F">
        <w:rPr>
          <w:rFonts w:eastAsia="Times New Roman" w:cs="Times New Roman"/>
          <w:kern w:val="0"/>
        </w:rPr>
        <w:t xml:space="preserve"> tools were available for analysis of continuous seismicity</w:t>
      </w:r>
      <w:r>
        <w:rPr>
          <w:rFonts w:eastAsia="Times New Roman" w:cs="Times New Roman"/>
          <w:kern w:val="0"/>
        </w:rPr>
        <w:t xml:space="preserve">. Scientifically valuable data were in danger of being forever lost. </w:t>
      </w:r>
      <w:r w:rsidRPr="005F0F5F">
        <w:rPr>
          <w:rFonts w:eastAsia="Times New Roman" w:cs="Times New Roman"/>
          <w:kern w:val="0"/>
        </w:rPr>
        <w:t xml:space="preserve">Spares were inadequate, meaning that loss of a single piece of hardware could </w:t>
      </w:r>
      <w:r>
        <w:rPr>
          <w:rFonts w:eastAsia="Times New Roman" w:cs="Times New Roman"/>
          <w:kern w:val="0"/>
        </w:rPr>
        <w:t xml:space="preserve">shut down </w:t>
      </w:r>
      <w:r w:rsidRPr="005F0F5F">
        <w:rPr>
          <w:rFonts w:eastAsia="Times New Roman" w:cs="Times New Roman"/>
          <w:kern w:val="0"/>
        </w:rPr>
        <w:t xml:space="preserve">seismic monitoring </w:t>
      </w:r>
      <w:r>
        <w:rPr>
          <w:rFonts w:eastAsia="Times New Roman" w:cs="Times New Roman"/>
          <w:kern w:val="0"/>
        </w:rPr>
        <w:t xml:space="preserve">for </w:t>
      </w:r>
      <w:r w:rsidRPr="005F0F5F">
        <w:rPr>
          <w:rFonts w:eastAsia="Times New Roman" w:cs="Times New Roman"/>
          <w:kern w:val="0"/>
        </w:rPr>
        <w:t>months</w:t>
      </w:r>
      <w:r>
        <w:rPr>
          <w:rFonts w:eastAsia="Times New Roman" w:cs="Times New Roman"/>
          <w:kern w:val="0"/>
        </w:rPr>
        <w:t xml:space="preserve">. Furthermore, </w:t>
      </w:r>
      <w:r w:rsidRPr="005F0F5F">
        <w:rPr>
          <w:rFonts w:eastAsia="Times New Roman" w:cs="Times New Roman"/>
          <w:kern w:val="0"/>
        </w:rPr>
        <w:t>MVO relied on obsolete</w:t>
      </w:r>
      <w:r>
        <w:rPr>
          <w:rFonts w:eastAsia="Times New Roman" w:cs="Times New Roman"/>
          <w:kern w:val="0"/>
        </w:rPr>
        <w:t xml:space="preserve"> telemetry. </w:t>
      </w:r>
      <w:r w:rsidRPr="005F0F5F">
        <w:rPr>
          <w:rFonts w:eastAsia="Times New Roman" w:cs="Times New Roman"/>
          <w:i/>
          <w:kern w:val="0"/>
        </w:rPr>
        <w:t>Between 2000 and 2002,</w:t>
      </w:r>
      <w:r>
        <w:rPr>
          <w:rFonts w:eastAsia="Times New Roman" w:cs="Times New Roman"/>
          <w:b/>
          <w:i/>
          <w:kern w:val="0"/>
        </w:rPr>
        <w:t xml:space="preserve"> </w:t>
      </w:r>
      <w:r w:rsidRPr="005F0F5F">
        <w:rPr>
          <w:rFonts w:eastAsia="Times New Roman" w:cs="Times New Roman"/>
          <w:kern w:val="0"/>
        </w:rPr>
        <w:t xml:space="preserve">MVO upgraded its data acquisition systems, merged its networks, developed a real-time magnitude system and a location system for </w:t>
      </w:r>
      <w:proofErr w:type="spellStart"/>
      <w:r w:rsidRPr="005F0F5F">
        <w:rPr>
          <w:rFonts w:eastAsia="Times New Roman" w:cs="Times New Roman"/>
          <w:kern w:val="0"/>
        </w:rPr>
        <w:t>pyroclastic</w:t>
      </w:r>
      <w:proofErr w:type="spellEnd"/>
      <w:r w:rsidRPr="005F0F5F">
        <w:rPr>
          <w:rFonts w:eastAsia="Times New Roman" w:cs="Times New Roman"/>
          <w:kern w:val="0"/>
        </w:rPr>
        <w:t xml:space="preserve"> flows, recovered valuable seismic data and established an online database of all seismic, streamlined its data processing, and developed a wide array of MATLAB and web-based monitoring tools</w:t>
      </w:r>
      <w:r>
        <w:rPr>
          <w:rFonts w:eastAsia="Times New Roman" w:cs="Times New Roman"/>
          <w:kern w:val="0"/>
        </w:rPr>
        <w:t>.</w:t>
      </w:r>
      <w:r w:rsidRPr="005F0F5F">
        <w:rPr>
          <w:rFonts w:eastAsia="Times New Roman" w:cs="Times New Roman"/>
          <w:kern w:val="0"/>
        </w:rPr>
        <w:t xml:space="preserve"> </w:t>
      </w:r>
      <w:r>
        <w:rPr>
          <w:rFonts w:eastAsia="Times New Roman" w:cs="Times New Roman"/>
          <w:kern w:val="0"/>
        </w:rPr>
        <w:t>Robustness was improved by developing a</w:t>
      </w:r>
      <w:r w:rsidRPr="005F0F5F">
        <w:rPr>
          <w:rFonts w:eastAsia="Times New Roman" w:cs="Times New Roman"/>
          <w:kern w:val="0"/>
        </w:rPr>
        <w:t xml:space="preserve"> diagnostic alarm system </w:t>
      </w:r>
      <w:r>
        <w:rPr>
          <w:rFonts w:eastAsia="Times New Roman" w:cs="Times New Roman"/>
          <w:kern w:val="0"/>
        </w:rPr>
        <w:t>and running all systems in parallel, leading to &gt;99% data capture.</w:t>
      </w:r>
      <w:r w:rsidRPr="005F0F5F">
        <w:rPr>
          <w:rFonts w:eastAsia="Times New Roman" w:cs="Times New Roman"/>
          <w:kern w:val="0"/>
        </w:rPr>
        <w:t xml:space="preserve"> A successful proposal for a modern digital seismic network was funded (installed in 2005</w:t>
      </w:r>
      <w:r>
        <w:rPr>
          <w:rFonts w:eastAsia="Times New Roman" w:cs="Times New Roman"/>
          <w:kern w:val="0"/>
        </w:rPr>
        <w:t xml:space="preserve">). </w:t>
      </w:r>
      <w:r w:rsidRPr="005F0F5F">
        <w:rPr>
          <w:rFonts w:eastAsia="Times New Roman" w:cs="Times New Roman"/>
          <w:kern w:val="0"/>
        </w:rPr>
        <w:t xml:space="preserve">These dramatic improvements in the reliability and capability of the seismic monitoring </w:t>
      </w:r>
      <w:proofErr w:type="spellStart"/>
      <w:r w:rsidRPr="005F0F5F">
        <w:rPr>
          <w:rFonts w:eastAsia="Times New Roman" w:cs="Times New Roman"/>
          <w:kern w:val="0"/>
        </w:rPr>
        <w:t>programme</w:t>
      </w:r>
      <w:proofErr w:type="spellEnd"/>
      <w:r w:rsidRPr="005F0F5F">
        <w:rPr>
          <w:rFonts w:eastAsia="Times New Roman" w:cs="Times New Roman"/>
          <w:kern w:val="0"/>
        </w:rPr>
        <w:t xml:space="preserve"> at MVO contributed significantly to public safety and without these efforts, it is likely that data of profound scientific interest would have been lost.</w:t>
      </w:r>
    </w:p>
    <w:p w:rsidR="00937949" w:rsidRPr="00D62212" w:rsidRDefault="00937949" w:rsidP="00937949">
      <w:pPr>
        <w:spacing w:before="100" w:beforeAutospacing="1" w:after="100" w:afterAutospacing="1" w:line="240" w:lineRule="auto"/>
        <w:jc w:val="center"/>
        <w:rPr>
          <w:rFonts w:ascii="Times New Roman" w:eastAsia="Times New Roman" w:hAnsi="Times New Roman" w:cs="Times New Roman"/>
          <w:sz w:val="24"/>
          <w:szCs w:val="24"/>
        </w:rPr>
      </w:pPr>
      <w:r w:rsidRPr="00D62212">
        <w:rPr>
          <w:rFonts w:ascii="Times New Roman" w:eastAsia="Times New Roman" w:hAnsi="Times New Roman" w:cs="Times New Roman"/>
          <w:b/>
          <w:bCs/>
          <w:sz w:val="24"/>
          <w:szCs w:val="24"/>
        </w:rPr>
        <w:t>Contact information:</w:t>
      </w:r>
    </w:p>
    <w:p w:rsidR="00937949" w:rsidRPr="00D62212" w:rsidRDefault="00937949" w:rsidP="00937949">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Glenn Thompson</w:t>
      </w:r>
    </w:p>
    <w:p w:rsidR="00937949" w:rsidRDefault="00937949" w:rsidP="00937949">
      <w:pPr>
        <w:spacing w:before="100" w:beforeAutospacing="1" w:after="100" w:afterAutospacing="1" w:line="240" w:lineRule="auto"/>
        <w:jc w:val="center"/>
        <w:rPr>
          <w:rFonts w:ascii="Times New Roman" w:eastAsia="Times New Roman" w:hAnsi="Times New Roman" w:cs="Times New Roman"/>
          <w:sz w:val="24"/>
          <w:szCs w:val="24"/>
        </w:rPr>
      </w:pPr>
      <w:r w:rsidRPr="00D62212">
        <w:rPr>
          <w:rFonts w:ascii="Times New Roman" w:eastAsia="Times New Roman" w:hAnsi="Times New Roman" w:cs="Times New Roman"/>
          <w:sz w:val="24"/>
          <w:szCs w:val="24"/>
        </w:rPr>
        <w:t xml:space="preserve">Full mailing address: </w:t>
      </w:r>
      <w:r>
        <w:rPr>
          <w:rFonts w:ascii="Times New Roman" w:eastAsia="Times New Roman" w:hAnsi="Times New Roman" w:cs="Times New Roman"/>
          <w:sz w:val="24"/>
          <w:szCs w:val="24"/>
        </w:rPr>
        <w:t>Geophysical Institute, University of Alaska Fairbanks, AK 99775-7320, USA</w:t>
      </w:r>
    </w:p>
    <w:p w:rsidR="00937949" w:rsidRDefault="00937949" w:rsidP="00937949">
      <w:pPr>
        <w:pStyle w:val="NormalWeb"/>
        <w:jc w:val="center"/>
      </w:pPr>
      <w:r>
        <w:t>Phone No: +1 907 474 7424</w:t>
      </w:r>
    </w:p>
    <w:p w:rsidR="00937949" w:rsidRDefault="00937949" w:rsidP="00937949">
      <w:pPr>
        <w:pStyle w:val="NormalWeb"/>
        <w:jc w:val="center"/>
      </w:pPr>
      <w:r>
        <w:t>Email address: gthompson@alaska.edu</w:t>
      </w:r>
    </w:p>
    <w:p w:rsidR="00937949" w:rsidRDefault="00937949" w:rsidP="00937949">
      <w:pPr>
        <w:pStyle w:val="NormalWeb"/>
        <w:jc w:val="center"/>
      </w:pPr>
      <w:r>
        <w:rPr>
          <w:rStyle w:val="Strong"/>
        </w:rPr>
        <w:t>Presentation preference:</w:t>
      </w:r>
      <w:r>
        <w:t xml:space="preserve"> Talk</w:t>
      </w:r>
    </w:p>
    <w:p w:rsidR="00937949" w:rsidRDefault="00937949" w:rsidP="00937949">
      <w:pPr>
        <w:pStyle w:val="NormalWeb"/>
        <w:jc w:val="center"/>
      </w:pPr>
      <w:r>
        <w:rPr>
          <w:rStyle w:val="Strong"/>
        </w:rPr>
        <w:t>Preferred sessions:</w:t>
      </w:r>
      <w:r>
        <w:t xml:space="preserve"> Monitoring techniques</w:t>
      </w:r>
    </w:p>
    <w:p w:rsidR="005F0F5F" w:rsidRPr="00D62212" w:rsidRDefault="00937949" w:rsidP="00937949">
      <w:pPr>
        <w:pStyle w:val="NormalWeb"/>
        <w:jc w:val="center"/>
      </w:pPr>
      <w:r>
        <w:rPr>
          <w:rStyle w:val="Strong"/>
        </w:rPr>
        <w:t>Second choice of sessions</w:t>
      </w:r>
      <w:r>
        <w:t>: Hazard and risk assessment/management</w:t>
      </w:r>
    </w:p>
    <w:sectPr w:rsidR="005F0F5F" w:rsidRPr="00D62212" w:rsidSect="009505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09DD"/>
    <w:rsid w:val="00100318"/>
    <w:rsid w:val="003750AB"/>
    <w:rsid w:val="003C2EE4"/>
    <w:rsid w:val="005F0F5F"/>
    <w:rsid w:val="008368EA"/>
    <w:rsid w:val="00937949"/>
    <w:rsid w:val="0095052C"/>
    <w:rsid w:val="00AD7979"/>
    <w:rsid w:val="00F809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5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AD7979"/>
    <w:pPr>
      <w:widowControl w:val="0"/>
      <w:suppressAutoHyphens/>
      <w:autoSpaceDN w:val="0"/>
      <w:spacing w:after="120" w:line="240" w:lineRule="auto"/>
      <w:textAlignment w:val="baseline"/>
    </w:pPr>
    <w:rPr>
      <w:rFonts w:ascii="Times New Roman" w:eastAsia="Arial Unicode MS" w:hAnsi="Times New Roman" w:cs="Tahoma"/>
      <w:kern w:val="3"/>
      <w:sz w:val="24"/>
      <w:szCs w:val="24"/>
    </w:rPr>
  </w:style>
  <w:style w:type="paragraph" w:styleId="NormalWeb">
    <w:name w:val="Normal (Web)"/>
    <w:basedOn w:val="Normal"/>
    <w:uiPriority w:val="99"/>
    <w:unhideWhenUsed/>
    <w:rsid w:val="009379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7949"/>
    <w:rPr>
      <w:color w:val="0000FF"/>
      <w:u w:val="single"/>
    </w:rPr>
  </w:style>
  <w:style w:type="character" w:styleId="Strong">
    <w:name w:val="Strong"/>
    <w:basedOn w:val="DefaultParagraphFont"/>
    <w:uiPriority w:val="22"/>
    <w:qFormat/>
    <w:rsid w:val="00937949"/>
    <w:rPr>
      <w:b/>
      <w:bCs/>
    </w:rPr>
  </w:style>
</w:styles>
</file>

<file path=word/webSettings.xml><?xml version="1.0" encoding="utf-8"?>
<w:webSettings xmlns:r="http://schemas.openxmlformats.org/officeDocument/2006/relationships" xmlns:w="http://schemas.openxmlformats.org/wordprocessingml/2006/main">
  <w:divs>
    <w:div w:id="5205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dc:creator>
  <cp:lastModifiedBy>glenn</cp:lastModifiedBy>
  <cp:revision>2</cp:revision>
  <dcterms:created xsi:type="dcterms:W3CDTF">2011-01-12T21:25:00Z</dcterms:created>
  <dcterms:modified xsi:type="dcterms:W3CDTF">2011-01-12T21:25:00Z</dcterms:modified>
</cp:coreProperties>
</file>