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6851D" w14:textId="443D1018" w:rsidR="00EF6875" w:rsidRDefault="00D255A7" w:rsidP="006250A8">
      <w:pPr>
        <w:pStyle w:val="Title"/>
        <w:jc w:val="center"/>
      </w:pPr>
      <w:r>
        <w:t xml:space="preserve">Recommendation Engine for Videos </w:t>
      </w:r>
      <w:r w:rsidR="00313052">
        <w:t xml:space="preserve">using Cosine Similarity and </w:t>
      </w:r>
      <w:proofErr w:type="spellStart"/>
      <w:r w:rsidR="00313052">
        <w:t>MMoE</w:t>
      </w:r>
      <w:proofErr w:type="spellEnd"/>
    </w:p>
    <w:p w14:paraId="759F525D" w14:textId="77777777" w:rsidR="00614087" w:rsidRPr="00614087" w:rsidRDefault="00614087" w:rsidP="00614087"/>
    <w:p w14:paraId="7F248832" w14:textId="70949E8F" w:rsidR="002263FB" w:rsidRPr="00717EB7" w:rsidRDefault="002263FB" w:rsidP="00717EB7">
      <w:pPr>
        <w:spacing w:before="100" w:beforeAutospacing="1" w:after="100" w:afterAutospacing="1"/>
        <w:jc w:val="both"/>
        <w:sectPr w:rsidR="002263FB" w:rsidRPr="00717EB7" w:rsidSect="006F1E62">
          <w:footerReference w:type="default" r:id="rId8"/>
          <w:pgSz w:w="12240" w:h="15840"/>
          <w:pgMar w:top="1440" w:right="1440" w:bottom="1440" w:left="1440" w:header="720" w:footer="720" w:gutter="0"/>
          <w:cols w:space="720"/>
          <w:docGrid w:linePitch="360"/>
        </w:sectPr>
      </w:pPr>
    </w:p>
    <w:p w14:paraId="164D4901" w14:textId="629166E0" w:rsidR="00675304" w:rsidRPr="00675304" w:rsidRDefault="00675304"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color w:val="000000"/>
          <w:sz w:val="18"/>
          <w:szCs w:val="18"/>
        </w:rPr>
        <w:t>Gulnara Timokhina</w:t>
      </w:r>
    </w:p>
    <w:p w14:paraId="2DF67073" w14:textId="77777777" w:rsidR="00675304" w:rsidRPr="00675304" w:rsidRDefault="00675304"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i/>
          <w:iCs/>
          <w:color w:val="000000"/>
          <w:sz w:val="18"/>
          <w:szCs w:val="18"/>
        </w:rPr>
        <w:t>Software Engineering Department</w:t>
      </w:r>
    </w:p>
    <w:p w14:paraId="6244B162" w14:textId="77777777" w:rsidR="00675304" w:rsidRPr="00675304" w:rsidRDefault="00675304"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i/>
          <w:iCs/>
          <w:color w:val="000000"/>
          <w:sz w:val="18"/>
          <w:szCs w:val="18"/>
        </w:rPr>
        <w:t>San Jose State University</w:t>
      </w:r>
    </w:p>
    <w:p w14:paraId="0055F2FE" w14:textId="77777777" w:rsidR="00675304" w:rsidRPr="00675304" w:rsidRDefault="00675304"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color w:val="000000"/>
          <w:sz w:val="18"/>
          <w:szCs w:val="18"/>
        </w:rPr>
        <w:t>San Jose, USA</w:t>
      </w:r>
    </w:p>
    <w:p w14:paraId="7C57AD72" w14:textId="77777777" w:rsidR="00675304" w:rsidRPr="00675304" w:rsidRDefault="00675304"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color w:val="000000"/>
          <w:sz w:val="18"/>
          <w:szCs w:val="18"/>
        </w:rPr>
        <w:t>gulnara.timokhina@sjsu.edu</w:t>
      </w:r>
    </w:p>
    <w:p w14:paraId="5B191F72" w14:textId="6C54A4A3" w:rsidR="00675304" w:rsidRPr="00675304" w:rsidRDefault="00675304" w:rsidP="00B653C0">
      <w:pPr>
        <w:spacing w:before="120"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color w:val="000000"/>
          <w:sz w:val="18"/>
          <w:szCs w:val="18"/>
        </w:rPr>
        <w:t>Mirsaeid Abolghasemi</w:t>
      </w:r>
    </w:p>
    <w:p w14:paraId="6DD846B5" w14:textId="77777777" w:rsidR="00675304" w:rsidRPr="00675304" w:rsidRDefault="00675304"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i/>
          <w:iCs/>
          <w:color w:val="000000"/>
          <w:sz w:val="18"/>
          <w:szCs w:val="18"/>
        </w:rPr>
        <w:t>Computer Information System</w:t>
      </w:r>
    </w:p>
    <w:p w14:paraId="1D1D75FB" w14:textId="77777777" w:rsidR="00675304" w:rsidRPr="00675304" w:rsidRDefault="00675304"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i/>
          <w:iCs/>
          <w:color w:val="000000"/>
          <w:sz w:val="18"/>
          <w:szCs w:val="18"/>
        </w:rPr>
        <w:t>De Anza College</w:t>
      </w:r>
    </w:p>
    <w:p w14:paraId="0E43EB23" w14:textId="77777777" w:rsidR="00675304" w:rsidRPr="00675304" w:rsidRDefault="00675304"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color w:val="000000"/>
          <w:sz w:val="18"/>
          <w:szCs w:val="18"/>
        </w:rPr>
        <w:t>Cupertino, USA</w:t>
      </w:r>
    </w:p>
    <w:p w14:paraId="5EA06618" w14:textId="77777777" w:rsidR="00675304" w:rsidRPr="00675304" w:rsidRDefault="00675304"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color w:val="000000"/>
          <w:sz w:val="18"/>
          <w:szCs w:val="18"/>
        </w:rPr>
        <w:t>abolghasemimirsaeid@fhda.edu</w:t>
      </w:r>
    </w:p>
    <w:p w14:paraId="3EB7FCE0" w14:textId="77777777" w:rsidR="003A7AEE" w:rsidRPr="00675304" w:rsidRDefault="003A7AEE" w:rsidP="00B653C0">
      <w:pPr>
        <w:spacing w:after="80" w:line="240" w:lineRule="auto"/>
        <w:jc w:val="both"/>
        <w:rPr>
          <w:rFonts w:ascii="Times New Roman" w:eastAsia="Times New Roman" w:hAnsi="Times New Roman" w:cs="Times New Roman"/>
          <w:sz w:val="24"/>
          <w:szCs w:val="24"/>
        </w:rPr>
      </w:pPr>
      <w:proofErr w:type="spellStart"/>
      <w:r w:rsidRPr="00675304">
        <w:rPr>
          <w:rFonts w:ascii="Times New Roman" w:eastAsia="Times New Roman" w:hAnsi="Times New Roman" w:cs="Times New Roman"/>
          <w:color w:val="000000"/>
          <w:sz w:val="18"/>
          <w:szCs w:val="18"/>
        </w:rPr>
        <w:t>Poornapragna</w:t>
      </w:r>
      <w:proofErr w:type="spellEnd"/>
      <w:r w:rsidRPr="00675304">
        <w:rPr>
          <w:rFonts w:ascii="Times New Roman" w:eastAsia="Times New Roman" w:hAnsi="Times New Roman" w:cs="Times New Roman"/>
          <w:color w:val="000000"/>
          <w:sz w:val="18"/>
          <w:szCs w:val="18"/>
        </w:rPr>
        <w:t xml:space="preserve"> </w:t>
      </w:r>
      <w:proofErr w:type="spellStart"/>
      <w:r w:rsidRPr="00675304">
        <w:rPr>
          <w:rFonts w:ascii="Times New Roman" w:eastAsia="Times New Roman" w:hAnsi="Times New Roman" w:cs="Times New Roman"/>
          <w:color w:val="000000"/>
          <w:sz w:val="18"/>
          <w:szCs w:val="18"/>
        </w:rPr>
        <w:t>Vadiraj</w:t>
      </w:r>
      <w:proofErr w:type="spellEnd"/>
    </w:p>
    <w:p w14:paraId="336CF86A" w14:textId="77777777" w:rsidR="003A7AEE" w:rsidRPr="00675304" w:rsidRDefault="003A7AEE"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i/>
          <w:iCs/>
          <w:color w:val="000000"/>
          <w:sz w:val="18"/>
          <w:szCs w:val="18"/>
        </w:rPr>
        <w:t>Software Engineering Department</w:t>
      </w:r>
    </w:p>
    <w:p w14:paraId="7682C895" w14:textId="77777777" w:rsidR="003A7AEE" w:rsidRPr="00675304" w:rsidRDefault="003A7AEE"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i/>
          <w:iCs/>
          <w:color w:val="000000"/>
          <w:sz w:val="18"/>
          <w:szCs w:val="18"/>
        </w:rPr>
        <w:t>San Jose State University</w:t>
      </w:r>
    </w:p>
    <w:p w14:paraId="1255E050" w14:textId="77777777" w:rsidR="003A7AEE" w:rsidRPr="00675304" w:rsidRDefault="003A7AEE"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color w:val="000000"/>
          <w:sz w:val="18"/>
          <w:szCs w:val="18"/>
        </w:rPr>
        <w:t>San Jose, USA</w:t>
      </w:r>
    </w:p>
    <w:p w14:paraId="4A799264" w14:textId="3C7C6DDB" w:rsidR="00815A16" w:rsidRPr="002263FB" w:rsidRDefault="003A7AEE"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color w:val="000000"/>
          <w:sz w:val="18"/>
          <w:szCs w:val="18"/>
        </w:rPr>
        <w:t>poornapragna.vadiraj@sjsu.edu</w:t>
      </w:r>
      <w:r w:rsidRPr="00675304">
        <w:rPr>
          <w:rFonts w:ascii="Times New Roman" w:eastAsia="Times New Roman" w:hAnsi="Times New Roman" w:cs="Times New Roman"/>
          <w:color w:val="000000"/>
          <w:sz w:val="18"/>
          <w:szCs w:val="18"/>
        </w:rPr>
        <w:t xml:space="preserve"> </w:t>
      </w:r>
    </w:p>
    <w:p w14:paraId="41010E57" w14:textId="444D5722" w:rsidR="002263FB" w:rsidRPr="002263FB" w:rsidRDefault="002263FB" w:rsidP="00B653C0">
      <w:pPr>
        <w:spacing w:after="80" w:line="240" w:lineRule="auto"/>
        <w:jc w:val="both"/>
        <w:rPr>
          <w:rFonts w:ascii="Times New Roman" w:eastAsia="Times New Roman" w:hAnsi="Times New Roman" w:cs="Times New Roman"/>
          <w:sz w:val="24"/>
          <w:szCs w:val="24"/>
        </w:rPr>
        <w:sectPr w:rsidR="002263FB" w:rsidRPr="002263FB" w:rsidSect="002263FB">
          <w:type w:val="continuous"/>
          <w:pgSz w:w="12240" w:h="15840"/>
          <w:pgMar w:top="1440" w:right="1440" w:bottom="1440" w:left="1440" w:header="720" w:footer="720" w:gutter="0"/>
          <w:cols w:num="3" w:space="720"/>
          <w:docGrid w:linePitch="360"/>
        </w:sectPr>
      </w:pPr>
    </w:p>
    <w:p w14:paraId="0C8F2EF9" w14:textId="77777777" w:rsidR="00815A16" w:rsidRPr="00675304" w:rsidRDefault="00815A16" w:rsidP="00B653C0">
      <w:pPr>
        <w:spacing w:before="120"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color w:val="000000"/>
          <w:sz w:val="18"/>
          <w:szCs w:val="18"/>
        </w:rPr>
        <w:t>Varun Bhaseen</w:t>
      </w:r>
    </w:p>
    <w:p w14:paraId="6C09B3B6" w14:textId="77777777" w:rsidR="00815A16" w:rsidRPr="00675304" w:rsidRDefault="00815A16"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i/>
          <w:iCs/>
          <w:color w:val="000000"/>
          <w:sz w:val="18"/>
          <w:szCs w:val="18"/>
        </w:rPr>
        <w:t>Software Engineering Department</w:t>
      </w:r>
    </w:p>
    <w:p w14:paraId="4B40423B" w14:textId="77777777" w:rsidR="00815A16" w:rsidRPr="00675304" w:rsidRDefault="00815A16"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i/>
          <w:iCs/>
          <w:color w:val="000000"/>
          <w:sz w:val="18"/>
          <w:szCs w:val="18"/>
        </w:rPr>
        <w:t>San Jose State University</w:t>
      </w:r>
    </w:p>
    <w:p w14:paraId="7B39A7AC" w14:textId="77777777" w:rsidR="00815A16" w:rsidRPr="00675304" w:rsidRDefault="00815A16"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color w:val="000000"/>
          <w:sz w:val="18"/>
          <w:szCs w:val="18"/>
        </w:rPr>
        <w:t>San Jose, USA</w:t>
      </w:r>
    </w:p>
    <w:p w14:paraId="4D4AC9D2" w14:textId="6DE2744F" w:rsidR="00982933" w:rsidRPr="003A7AEE" w:rsidRDefault="00815A16" w:rsidP="00B653C0">
      <w:pPr>
        <w:spacing w:after="80" w:line="240" w:lineRule="auto"/>
        <w:jc w:val="both"/>
        <w:rPr>
          <w:rFonts w:ascii="Times New Roman" w:eastAsia="Times New Roman" w:hAnsi="Times New Roman" w:cs="Times New Roman"/>
          <w:sz w:val="24"/>
          <w:szCs w:val="24"/>
        </w:rPr>
      </w:pPr>
      <w:r w:rsidRPr="00675304">
        <w:rPr>
          <w:rFonts w:ascii="Times New Roman" w:eastAsia="Times New Roman" w:hAnsi="Times New Roman" w:cs="Times New Roman"/>
          <w:color w:val="000000"/>
          <w:sz w:val="18"/>
          <w:szCs w:val="18"/>
        </w:rPr>
        <w:t>varun.bhaseen@sjsu.edu</w:t>
      </w:r>
    </w:p>
    <w:p w14:paraId="09F99F35" w14:textId="77777777" w:rsidR="00D705F8" w:rsidRDefault="00D705F8" w:rsidP="00B653C0">
      <w:pPr>
        <w:pStyle w:val="Heading1"/>
        <w:numPr>
          <w:ilvl w:val="0"/>
          <w:numId w:val="0"/>
        </w:numPr>
        <w:ind w:left="432" w:hanging="432"/>
        <w:jc w:val="both"/>
        <w:sectPr w:rsidR="00D705F8" w:rsidSect="002263FB">
          <w:type w:val="continuous"/>
          <w:pgSz w:w="12240" w:h="15840"/>
          <w:pgMar w:top="1440" w:right="1440" w:bottom="1440" w:left="1440" w:header="720" w:footer="720" w:gutter="0"/>
          <w:cols w:space="720"/>
          <w:docGrid w:linePitch="360"/>
        </w:sectPr>
      </w:pPr>
    </w:p>
    <w:p w14:paraId="0859B1E5" w14:textId="3BFD92E8" w:rsidR="002C1E61" w:rsidRDefault="00F86B69" w:rsidP="005D183A">
      <w:pPr>
        <w:pStyle w:val="Heading1"/>
      </w:pPr>
      <w:r>
        <w:t>Abstract</w:t>
      </w:r>
    </w:p>
    <w:p w14:paraId="7DF6508C" w14:textId="13B9D3BE" w:rsidR="00F86B69" w:rsidRDefault="007738B6" w:rsidP="00B653C0">
      <w:pPr>
        <w:jc w:val="both"/>
      </w:pPr>
      <w:r>
        <w:t xml:space="preserve">In this paper we are </w:t>
      </w:r>
      <w:r w:rsidR="008E07BF">
        <w:t xml:space="preserve">working on a </w:t>
      </w:r>
      <w:r w:rsidR="009B6A6E">
        <w:t xml:space="preserve">video recommendation Engine </w:t>
      </w:r>
      <w:r w:rsidR="008E07BF">
        <w:t xml:space="preserve">project </w:t>
      </w:r>
      <w:r w:rsidR="009B6A6E">
        <w:t>which is using</w:t>
      </w:r>
      <w:r w:rsidR="00803951">
        <w:t xml:space="preserve"> Multi gate Mixture of Experts (</w:t>
      </w:r>
      <w:proofErr w:type="spellStart"/>
      <w:r w:rsidR="00803951">
        <w:t>MMoE</w:t>
      </w:r>
      <w:proofErr w:type="spellEnd"/>
      <w:r w:rsidR="00803951">
        <w:t xml:space="preserve">) to create a </w:t>
      </w:r>
      <w:r w:rsidR="003004DA">
        <w:t xml:space="preserve">ranking model. </w:t>
      </w:r>
      <w:r w:rsidR="008E07BF">
        <w:t>Any recommendation engine has two components namely: candidate generation and ranking.</w:t>
      </w:r>
      <w:r w:rsidR="009B6A6E">
        <w:t xml:space="preserve"> </w:t>
      </w:r>
      <w:r w:rsidR="00BF1C60">
        <w:t xml:space="preserve">For candidate generation we will be using a cosine similarity whereas for ranking the candidates we will be using </w:t>
      </w:r>
      <w:r w:rsidR="008E07BF">
        <w:t xml:space="preserve"> </w:t>
      </w:r>
      <w:proofErr w:type="spellStart"/>
      <w:r w:rsidR="00BF1C60">
        <w:t>MMoE</w:t>
      </w:r>
      <w:proofErr w:type="spellEnd"/>
      <w:r w:rsidR="00BF1C60">
        <w:t>.</w:t>
      </w:r>
      <w:r w:rsidR="00215327">
        <w:t xml:space="preserve"> </w:t>
      </w:r>
      <w:proofErr w:type="spellStart"/>
      <w:r w:rsidR="00215327">
        <w:t>MMoE</w:t>
      </w:r>
      <w:proofErr w:type="spellEnd"/>
      <w:r w:rsidR="00215327">
        <w:t xml:space="preserve"> addresses </w:t>
      </w:r>
      <w:r w:rsidR="002B6503">
        <w:t xml:space="preserve">and optimizes </w:t>
      </w:r>
      <w:r w:rsidR="00A56464">
        <w:t xml:space="preserve">efficiently the </w:t>
      </w:r>
      <w:r w:rsidR="00215327">
        <w:t xml:space="preserve">many challenges of traditional Recommendation system </w:t>
      </w:r>
      <w:r w:rsidR="002B6503">
        <w:t xml:space="preserve">like implicit bias, scalability and so on. </w:t>
      </w:r>
      <w:r w:rsidR="0065497E">
        <w:t>The primary objective is that</w:t>
      </w:r>
      <w:r w:rsidR="0032152B" w:rsidRPr="0032152B">
        <w:t xml:space="preserve"> given a video which a user is currently watching, recommend the next video that the user might watch and enjoy</w:t>
      </w:r>
      <w:r w:rsidR="0032152B">
        <w:t xml:space="preserve">. </w:t>
      </w:r>
      <w:r w:rsidR="00181232">
        <w:t xml:space="preserve">The entire project is executed on traditional </w:t>
      </w:r>
      <w:proofErr w:type="spellStart"/>
      <w:r w:rsidR="00181232">
        <w:t>Jupyter</w:t>
      </w:r>
      <w:proofErr w:type="spellEnd"/>
      <w:r w:rsidR="00181232">
        <w:t xml:space="preserve"> notebook (</w:t>
      </w:r>
      <w:proofErr w:type="spellStart"/>
      <w:r w:rsidR="00181232">
        <w:t>colab</w:t>
      </w:r>
      <w:proofErr w:type="spellEnd"/>
      <w:r w:rsidR="00181232">
        <w:t xml:space="preserve">), </w:t>
      </w:r>
      <w:r w:rsidR="001C2951">
        <w:t>Interactive context TFX pipeline and finally deployed on a web server for a web application.</w:t>
      </w:r>
    </w:p>
    <w:p w14:paraId="24F38983" w14:textId="5D21475A" w:rsidR="00013247" w:rsidRDefault="00013247" w:rsidP="00B653C0">
      <w:pPr>
        <w:jc w:val="both"/>
      </w:pPr>
      <w:r w:rsidRPr="00013247">
        <w:rPr>
          <w:b/>
          <w:bCs/>
        </w:rPr>
        <w:t>Keywords</w:t>
      </w:r>
      <w:r>
        <w:t xml:space="preserve">: </w:t>
      </w:r>
      <w:r w:rsidR="00BF5269">
        <w:t>Multitask</w:t>
      </w:r>
      <w:r w:rsidR="00C84E81">
        <w:t xml:space="preserve"> learning, Mixture of Experts, Recommendation System, Deep Learning, </w:t>
      </w:r>
      <w:r w:rsidR="00BF5269">
        <w:t>Multi gate mixture of experts</w:t>
      </w:r>
    </w:p>
    <w:p w14:paraId="435E373A" w14:textId="46A4F224" w:rsidR="00D705F8" w:rsidRDefault="00823A85" w:rsidP="005D183A">
      <w:pPr>
        <w:pStyle w:val="Heading1"/>
      </w:pPr>
      <w:r>
        <w:t>Introduction</w:t>
      </w:r>
    </w:p>
    <w:p w14:paraId="0B902F55" w14:textId="77777777" w:rsidR="00346C2D" w:rsidRDefault="00346C2D" w:rsidP="00B653C0">
      <w:pPr>
        <w:pStyle w:val="Heading2"/>
        <w:jc w:val="both"/>
      </w:pPr>
      <w:r>
        <w:t>Purpose</w:t>
      </w:r>
    </w:p>
    <w:p w14:paraId="3574836E" w14:textId="77777777" w:rsidR="00346C2D" w:rsidRDefault="00346C2D" w:rsidP="00B653C0">
      <w:pPr>
        <w:jc w:val="both"/>
      </w:pPr>
      <w:r w:rsidRPr="0098178D">
        <w:t xml:space="preserve">The primary purpose of this project is to create a recommendation engine using </w:t>
      </w:r>
      <w:r>
        <w:t xml:space="preserve">cosine similarity for generating candidate list and </w:t>
      </w:r>
      <w:proofErr w:type="spellStart"/>
      <w:r w:rsidRPr="0098178D">
        <w:t>MMoE</w:t>
      </w:r>
      <w:proofErr w:type="spellEnd"/>
      <w:r w:rsidRPr="0098178D">
        <w:t xml:space="preserve"> (Multi gate Mixture of Experts) for </w:t>
      </w:r>
      <w:r>
        <w:t>generating ranking</w:t>
      </w:r>
      <w:r w:rsidRPr="0098178D">
        <w:t>.</w:t>
      </w:r>
      <w:r>
        <w:t xml:space="preserve"> This is followed up with a </w:t>
      </w:r>
      <w:r w:rsidRPr="0098178D">
        <w:t>web application</w:t>
      </w:r>
      <w:r>
        <w:t xml:space="preserve"> which can use the recommendation engine model to recommend YouTube videos for users.</w:t>
      </w:r>
    </w:p>
    <w:p w14:paraId="590B9627" w14:textId="77777777" w:rsidR="00346C2D" w:rsidRDefault="00346C2D" w:rsidP="00B653C0">
      <w:pPr>
        <w:pStyle w:val="Heading2"/>
        <w:jc w:val="both"/>
      </w:pPr>
      <w:r>
        <w:t>Objectives</w:t>
      </w:r>
    </w:p>
    <w:p w14:paraId="2C8C3D59" w14:textId="77777777" w:rsidR="00346C2D" w:rsidRDefault="00346C2D" w:rsidP="00B653C0">
      <w:pPr>
        <w:jc w:val="both"/>
      </w:pPr>
      <w:r>
        <w:t>Following are the three objectives targeted to achieve from this project:</w:t>
      </w:r>
    </w:p>
    <w:p w14:paraId="1B1A3762" w14:textId="77777777" w:rsidR="00346C2D" w:rsidRPr="00045D16" w:rsidRDefault="00346C2D" w:rsidP="00B653C0">
      <w:pPr>
        <w:pStyle w:val="ListParagraph"/>
        <w:numPr>
          <w:ilvl w:val="0"/>
          <w:numId w:val="12"/>
        </w:numPr>
        <w:jc w:val="both"/>
      </w:pPr>
      <w:r w:rsidRPr="00045D16">
        <w:t>Create a web application for recommending Videos</w:t>
      </w:r>
    </w:p>
    <w:p w14:paraId="57CB58FB" w14:textId="77777777" w:rsidR="00346C2D" w:rsidRPr="00045D16" w:rsidRDefault="00346C2D" w:rsidP="00B653C0">
      <w:pPr>
        <w:pStyle w:val="ListParagraph"/>
        <w:numPr>
          <w:ilvl w:val="0"/>
          <w:numId w:val="12"/>
        </w:numPr>
        <w:jc w:val="both"/>
      </w:pPr>
      <w:proofErr w:type="spellStart"/>
      <w:r w:rsidRPr="00045D16">
        <w:t>Colab</w:t>
      </w:r>
      <w:proofErr w:type="spellEnd"/>
      <w:r w:rsidRPr="00045D16">
        <w:t xml:space="preserve"> to train the </w:t>
      </w:r>
      <w:proofErr w:type="spellStart"/>
      <w:r w:rsidRPr="00045D16">
        <w:t>MMoE</w:t>
      </w:r>
      <w:proofErr w:type="spellEnd"/>
      <w:r w:rsidRPr="00045D16">
        <w:t xml:space="preserve"> model to give scores for ranking</w:t>
      </w:r>
    </w:p>
    <w:p w14:paraId="2F217FBC" w14:textId="77777777" w:rsidR="00346C2D" w:rsidRDefault="00346C2D" w:rsidP="00B653C0">
      <w:pPr>
        <w:pStyle w:val="ListParagraph"/>
        <w:numPr>
          <w:ilvl w:val="0"/>
          <w:numId w:val="12"/>
        </w:numPr>
        <w:jc w:val="both"/>
      </w:pPr>
      <w:r w:rsidRPr="00045D16">
        <w:t>Using TFX as ML pipeline</w:t>
      </w:r>
    </w:p>
    <w:p w14:paraId="40EA265F" w14:textId="4BE4FE04" w:rsidR="00D02580" w:rsidRPr="00D02580" w:rsidRDefault="00D02580" w:rsidP="00B653C0">
      <w:pPr>
        <w:pStyle w:val="Heading2"/>
        <w:jc w:val="both"/>
      </w:pPr>
      <w:r>
        <w:t>Background</w:t>
      </w:r>
    </w:p>
    <w:p w14:paraId="2D9D5D10" w14:textId="335AF085" w:rsidR="004142A8" w:rsidRDefault="00013247" w:rsidP="00B653C0">
      <w:pPr>
        <w:jc w:val="both"/>
      </w:pPr>
      <w:r>
        <w:t xml:space="preserve">In recent years, </w:t>
      </w:r>
      <w:r w:rsidR="006F1E62">
        <w:t xml:space="preserve">deep neural network models have been successfully applied in many </w:t>
      </w:r>
      <w:r w:rsidR="00885289">
        <w:t>real-world</w:t>
      </w:r>
      <w:r w:rsidR="006F1E62">
        <w:t xml:space="preserve"> large-scale applications, such as recommendation systems</w:t>
      </w:r>
      <w:r w:rsidR="00885289">
        <w:t xml:space="preserve">. Such </w:t>
      </w:r>
      <w:r w:rsidR="00885289">
        <w:lastRenderedPageBreak/>
        <w:t xml:space="preserve">recommendation systems often need to optimize multiple objectives at the same time. For example, when recommending movies for users to watch, we may want the users to not only purchase and watch the movies, but also to like the movies afterwards so that </w:t>
      </w:r>
      <w:r w:rsidR="00A742A1">
        <w:t>they will</w:t>
      </w:r>
      <w:r w:rsidR="00885289">
        <w:t xml:space="preserve"> come back for more movies</w:t>
      </w:r>
      <w:r w:rsidR="00545B11">
        <w:t>.</w:t>
      </w:r>
      <w:r w:rsidR="00B729EC">
        <w:t xml:space="preserve"> That is, we can create </w:t>
      </w:r>
      <w:r w:rsidR="00B729EC">
        <w:t>models to predict both users’ purchases and their ratings simultaneously. Researchers have reported multi-task learning models can improve model predictions on all tasks by utilizing regularization and transfer learning</w:t>
      </w:r>
      <w:r w:rsidR="00A742A1">
        <w:t>.</w:t>
      </w:r>
      <w:r w:rsidR="00B16E9F">
        <w:t xml:space="preserve"> </w:t>
      </w:r>
      <w:r w:rsidR="00A43CCF">
        <w:t xml:space="preserve">This is different from a single task recommendation engine (as seen in </w:t>
      </w:r>
      <w:r w:rsidR="00EC7F39">
        <w:t>Figure 1</w:t>
      </w:r>
      <w:r w:rsidR="00A43CCF">
        <w:t xml:space="preserve">). </w:t>
      </w:r>
    </w:p>
    <w:p w14:paraId="2D1A0173" w14:textId="77777777" w:rsidR="0005175D" w:rsidRDefault="0005175D" w:rsidP="00B653C0">
      <w:pPr>
        <w:keepNext/>
        <w:jc w:val="both"/>
        <w:sectPr w:rsidR="0005175D" w:rsidSect="0005175D">
          <w:type w:val="continuous"/>
          <w:pgSz w:w="12240" w:h="15840"/>
          <w:pgMar w:top="1440" w:right="1440" w:bottom="1440" w:left="1440" w:header="720" w:footer="720" w:gutter="0"/>
          <w:cols w:num="2" w:space="720"/>
          <w:docGrid w:linePitch="360"/>
        </w:sectPr>
      </w:pPr>
    </w:p>
    <w:p w14:paraId="5BA97D46" w14:textId="6E1EC289" w:rsidR="004142A8" w:rsidRDefault="004142A8" w:rsidP="00B653C0">
      <w:pPr>
        <w:keepNext/>
        <w:jc w:val="both"/>
      </w:pPr>
      <w:r w:rsidRPr="004142A8">
        <w:rPr>
          <w:noProof/>
        </w:rPr>
        <w:drawing>
          <wp:inline distT="0" distB="0" distL="0" distR="0" wp14:anchorId="73D73063" wp14:editId="40CE85D5">
            <wp:extent cx="4884420" cy="3055620"/>
            <wp:effectExtent l="0" t="0" r="0" b="0"/>
            <wp:docPr id="5" name="Content Placeholder 4" descr="Diagram&#10;&#10;Description automatically generated">
              <a:extLst xmlns:a="http://schemas.openxmlformats.org/drawingml/2006/main">
                <a:ext uri="{FF2B5EF4-FFF2-40B4-BE49-F238E27FC236}">
                  <a16:creationId xmlns:a16="http://schemas.microsoft.com/office/drawing/2014/main" id="{03AB6F13-0DD3-4842-B4D8-14C85D0FD49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03AB6F13-0DD3-4842-B4D8-14C85D0FD49C}"/>
                        </a:ext>
                      </a:extLst>
                    </pic:cNvPr>
                    <pic:cNvPicPr>
                      <a:picLocks noGrp="1" noChangeAspect="1"/>
                    </pic:cNvPicPr>
                  </pic:nvPicPr>
                  <pic:blipFill rotWithShape="1">
                    <a:blip r:embed="rId9">
                      <a:extLst>
                        <a:ext uri="{28A0092B-C50C-407E-A947-70E740481C1C}">
                          <a14:useLocalDpi xmlns:a14="http://schemas.microsoft.com/office/drawing/2010/main" val="0"/>
                        </a:ext>
                      </a:extLst>
                    </a:blip>
                    <a:srcRect l="9231" t="16357" r="8589" b="9941"/>
                    <a:stretch/>
                  </pic:blipFill>
                  <pic:spPr bwMode="auto">
                    <a:xfrm>
                      <a:off x="0" y="0"/>
                      <a:ext cx="4884420" cy="3055620"/>
                    </a:xfrm>
                    <a:prstGeom prst="rect">
                      <a:avLst/>
                    </a:prstGeom>
                    <a:ln>
                      <a:noFill/>
                    </a:ln>
                    <a:extLst>
                      <a:ext uri="{53640926-AAD7-44D8-BBD7-CCE9431645EC}">
                        <a14:shadowObscured xmlns:a14="http://schemas.microsoft.com/office/drawing/2010/main"/>
                      </a:ext>
                    </a:extLst>
                  </pic:spPr>
                </pic:pic>
              </a:graphicData>
            </a:graphic>
          </wp:inline>
        </w:drawing>
      </w:r>
    </w:p>
    <w:p w14:paraId="1037CC1C" w14:textId="36F1EB74" w:rsidR="004142A8" w:rsidRDefault="004142A8" w:rsidP="00B653C0">
      <w:pPr>
        <w:pStyle w:val="Caption"/>
        <w:jc w:val="both"/>
      </w:pPr>
      <w:r>
        <w:t xml:space="preserve">Figure </w:t>
      </w:r>
      <w:r>
        <w:fldChar w:fldCharType="begin"/>
      </w:r>
      <w:r>
        <w:instrText xml:space="preserve"> SEQ Figure \* ARABIC </w:instrText>
      </w:r>
      <w:r>
        <w:fldChar w:fldCharType="separate"/>
      </w:r>
      <w:r w:rsidR="004E4307">
        <w:rPr>
          <w:noProof/>
        </w:rPr>
        <w:t>1</w:t>
      </w:r>
      <w:r>
        <w:fldChar w:fldCharType="end"/>
      </w:r>
      <w:r>
        <w:t>: Single Task recommendation Engine</w:t>
      </w:r>
    </w:p>
    <w:p w14:paraId="448F0925" w14:textId="77777777" w:rsidR="0005175D" w:rsidRDefault="0005175D" w:rsidP="00B653C0">
      <w:pPr>
        <w:jc w:val="both"/>
        <w:sectPr w:rsidR="0005175D" w:rsidSect="0005175D">
          <w:type w:val="continuous"/>
          <w:pgSz w:w="12240" w:h="15840"/>
          <w:pgMar w:top="1440" w:right="1440" w:bottom="1440" w:left="1440" w:header="720" w:footer="720" w:gutter="0"/>
          <w:cols w:space="720"/>
          <w:docGrid w:linePitch="360"/>
        </w:sectPr>
      </w:pPr>
    </w:p>
    <w:p w14:paraId="471382CF" w14:textId="59B66008" w:rsidR="00823A85" w:rsidRDefault="00A43CCF" w:rsidP="00B653C0">
      <w:pPr>
        <w:jc w:val="both"/>
      </w:pPr>
      <w:r>
        <w:t xml:space="preserve"> </w:t>
      </w:r>
    </w:p>
    <w:p w14:paraId="32EF7A4A" w14:textId="2833377C" w:rsidR="0093514D" w:rsidRDefault="0097178D" w:rsidP="00B653C0">
      <w:pPr>
        <w:jc w:val="both"/>
      </w:pPr>
      <w:r w:rsidRPr="0097178D">
        <w:t xml:space="preserve">In this paper, we </w:t>
      </w:r>
      <w:r w:rsidR="0097716E">
        <w:t>use</w:t>
      </w:r>
      <w:r w:rsidRPr="0097178D">
        <w:t xml:space="preserve"> a large-scale ranking system for video recommendation</w:t>
      </w:r>
      <w:r w:rsidR="00920290">
        <w:t xml:space="preserve">. </w:t>
      </w:r>
      <w:r w:rsidR="00920290" w:rsidRPr="00920290">
        <w:t>Typical recommendation systems follow a two-stage design with a candidate generation and a ranking</w:t>
      </w:r>
      <w:r w:rsidR="00292196">
        <w:t>.</w:t>
      </w:r>
      <w:r w:rsidR="0097716E">
        <w:t xml:space="preserve"> </w:t>
      </w:r>
      <w:r w:rsidR="00BC607E">
        <w:t xml:space="preserve">We will see in detail the architecture for both </w:t>
      </w:r>
      <w:r w:rsidR="009E695B">
        <w:t xml:space="preserve">generating </w:t>
      </w:r>
      <w:r w:rsidR="00BC607E">
        <w:t xml:space="preserve">candidate list and ranking. </w:t>
      </w:r>
    </w:p>
    <w:p w14:paraId="4FE45847" w14:textId="59A91264" w:rsidR="0093514D" w:rsidRDefault="00033DCF" w:rsidP="00B653C0">
      <w:pPr>
        <w:pStyle w:val="Heading2"/>
        <w:jc w:val="both"/>
      </w:pPr>
      <w:r>
        <w:t>Problem Statement</w:t>
      </w:r>
    </w:p>
    <w:p w14:paraId="5336C7C5" w14:textId="2CC23EC9" w:rsidR="0097716E" w:rsidRDefault="0097716E" w:rsidP="00B653C0">
      <w:pPr>
        <w:jc w:val="both"/>
      </w:pPr>
      <w:bookmarkStart w:id="0" w:name="_Hlk58514258"/>
      <w:r>
        <w:t>Designing and developing a real-world large-scale video recommendation system is full of challenges, including:</w:t>
      </w:r>
    </w:p>
    <w:p w14:paraId="30576BEC" w14:textId="77777777" w:rsidR="002E5ADD" w:rsidRDefault="0097716E" w:rsidP="00B653C0">
      <w:pPr>
        <w:pStyle w:val="ListParagraph"/>
        <w:numPr>
          <w:ilvl w:val="0"/>
          <w:numId w:val="11"/>
        </w:numPr>
        <w:jc w:val="both"/>
      </w:pPr>
      <w:r>
        <w:t xml:space="preserve">There are often </w:t>
      </w:r>
      <w:r w:rsidR="00BC607E">
        <w:t>different</w:t>
      </w:r>
      <w:r>
        <w:t xml:space="preserve"> and sometimes </w:t>
      </w:r>
      <w:r w:rsidR="002E5ADD">
        <w:t>conflicting</w:t>
      </w:r>
      <w:r>
        <w:t xml:space="preserve"> objectives which we want to optimize for. For example, we may want to recommend videos that users rate </w:t>
      </w:r>
      <w:r>
        <w:t>highly and share with their friends, in addition to watching.</w:t>
      </w:r>
    </w:p>
    <w:p w14:paraId="1137C3BB" w14:textId="5E20DAF8" w:rsidR="0097716E" w:rsidRDefault="0097716E" w:rsidP="00B653C0">
      <w:pPr>
        <w:pStyle w:val="ListParagraph"/>
        <w:numPr>
          <w:ilvl w:val="0"/>
          <w:numId w:val="11"/>
        </w:numPr>
        <w:jc w:val="both"/>
      </w:pPr>
      <w:r>
        <w:t xml:space="preserve">There is often implicit bias in the system. For example, a user might have clicked and watched a video simply because it was being ranked high, not because it was the one that the user liked the most. Therefore, models trained using data generated from the current system will be biased, causing a feedback loop </w:t>
      </w:r>
      <w:r w:rsidR="002E5ADD">
        <w:t>effect</w:t>
      </w:r>
      <w:r>
        <w:t xml:space="preserve">. </w:t>
      </w:r>
    </w:p>
    <w:bookmarkEnd w:id="0"/>
    <w:p w14:paraId="7EB4BE69" w14:textId="1BAB973F" w:rsidR="005C2F09" w:rsidRDefault="005C2F09" w:rsidP="00B653C0">
      <w:pPr>
        <w:pStyle w:val="Heading2"/>
        <w:jc w:val="both"/>
      </w:pPr>
      <w:r>
        <w:t>Solution and Approach</w:t>
      </w:r>
    </w:p>
    <w:p w14:paraId="36587378" w14:textId="36E15CE0" w:rsidR="001C2951" w:rsidRDefault="0097716E" w:rsidP="00B653C0">
      <w:pPr>
        <w:jc w:val="both"/>
      </w:pPr>
      <w:r>
        <w:t xml:space="preserve">To address these challenges, we </w:t>
      </w:r>
      <w:r w:rsidR="00605497">
        <w:t>are using</w:t>
      </w:r>
      <w:r>
        <w:t xml:space="preserve"> an </w:t>
      </w:r>
      <w:r w:rsidR="002E5ADD">
        <w:t>efficient</w:t>
      </w:r>
      <w:r>
        <w:t xml:space="preserve"> multitask neural network architecture for the ranking system, as shown in Figure </w:t>
      </w:r>
      <w:r w:rsidR="00EC7F39">
        <w:t>2</w:t>
      </w:r>
      <w:r>
        <w:t>. It extends the Wide &amp; Deep model architecture by adopting Multi-gate Mixture-of-Experts (</w:t>
      </w:r>
      <w:proofErr w:type="spellStart"/>
      <w:r>
        <w:t>MMoE</w:t>
      </w:r>
      <w:proofErr w:type="spellEnd"/>
      <w:r>
        <w:t xml:space="preserve">) </w:t>
      </w:r>
      <w:r>
        <w:lastRenderedPageBreak/>
        <w:t xml:space="preserve">for multitask learning. In addition, it introduces a shallow tower to model and remove selection bias. We apply the architecture to </w:t>
      </w:r>
      <w:r w:rsidR="00D14536">
        <w:t xml:space="preserve">a web </w:t>
      </w:r>
      <w:r w:rsidR="00D14536">
        <w:t xml:space="preserve">application for </w:t>
      </w:r>
      <w:r>
        <w:t xml:space="preserve">video recommendation as a case </w:t>
      </w:r>
      <w:proofErr w:type="gramStart"/>
      <w:r>
        <w:t>study:</w:t>
      </w:r>
      <w:proofErr w:type="gramEnd"/>
      <w:r>
        <w:t xml:space="preserve"> given what user currently is watching, recommend the next video to watch. </w:t>
      </w:r>
    </w:p>
    <w:p w14:paraId="5D560E1E" w14:textId="77777777" w:rsidR="00152B6D" w:rsidRDefault="00152B6D" w:rsidP="00B653C0">
      <w:pPr>
        <w:keepNext/>
        <w:jc w:val="both"/>
        <w:sectPr w:rsidR="00152B6D" w:rsidSect="0005175D">
          <w:type w:val="continuous"/>
          <w:pgSz w:w="12240" w:h="15840"/>
          <w:pgMar w:top="1440" w:right="1440" w:bottom="1440" w:left="1440" w:header="720" w:footer="720" w:gutter="0"/>
          <w:cols w:num="2" w:space="720"/>
          <w:docGrid w:linePitch="360"/>
        </w:sectPr>
      </w:pPr>
    </w:p>
    <w:p w14:paraId="2DD4DBC0" w14:textId="249E05ED" w:rsidR="005B408B" w:rsidRDefault="005B408B" w:rsidP="00B653C0">
      <w:pPr>
        <w:keepNext/>
        <w:jc w:val="both"/>
      </w:pPr>
      <w:r>
        <w:rPr>
          <w:noProof/>
        </w:rPr>
        <w:drawing>
          <wp:inline distT="0" distB="0" distL="0" distR="0" wp14:anchorId="3CCC2710" wp14:editId="37265174">
            <wp:extent cx="4808136" cy="360735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08136" cy="3607358"/>
                    </a:xfrm>
                    <a:prstGeom prst="rect">
                      <a:avLst/>
                    </a:prstGeom>
                  </pic:spPr>
                </pic:pic>
              </a:graphicData>
            </a:graphic>
          </wp:inline>
        </w:drawing>
      </w:r>
    </w:p>
    <w:p w14:paraId="5E4D8AAB" w14:textId="3FB192A6" w:rsidR="00D14536" w:rsidRDefault="005B408B" w:rsidP="00B653C0">
      <w:pPr>
        <w:pStyle w:val="Caption"/>
        <w:jc w:val="both"/>
        <w:rPr>
          <w:noProof/>
        </w:rPr>
      </w:pPr>
      <w:r>
        <w:t xml:space="preserve">Figure </w:t>
      </w:r>
      <w:r>
        <w:fldChar w:fldCharType="begin"/>
      </w:r>
      <w:r>
        <w:instrText xml:space="preserve"> SEQ Figure \* ARABIC </w:instrText>
      </w:r>
      <w:r>
        <w:fldChar w:fldCharType="separate"/>
      </w:r>
      <w:r w:rsidR="004E4307">
        <w:rPr>
          <w:noProof/>
        </w:rPr>
        <w:t>2</w:t>
      </w:r>
      <w:r>
        <w:fldChar w:fldCharType="end"/>
      </w:r>
      <w:r>
        <w:t xml:space="preserve">: </w:t>
      </w:r>
      <w:r w:rsidRPr="000E744A">
        <w:t xml:space="preserve">Model architecture of </w:t>
      </w:r>
      <w:r>
        <w:t>the</w:t>
      </w:r>
      <w:r w:rsidRPr="000E744A">
        <w:t xml:space="preserve"> ranking system. It consumes user logs as training data, builds Multi-gate Mixture-of-Experts layers to predict two categories of user behaviors, i.e., engagement and satisfaction. It corrects selection bias wi</w:t>
      </w:r>
      <w:r>
        <w:rPr>
          <w:noProof/>
        </w:rPr>
        <w:t>th a side tower.</w:t>
      </w:r>
    </w:p>
    <w:p w14:paraId="47BD6B33" w14:textId="77777777" w:rsidR="00152B6D" w:rsidRDefault="00152B6D" w:rsidP="00B653C0">
      <w:pPr>
        <w:jc w:val="both"/>
        <w:sectPr w:rsidR="00152B6D" w:rsidSect="00152B6D">
          <w:type w:val="continuous"/>
          <w:pgSz w:w="12240" w:h="15840"/>
          <w:pgMar w:top="1440" w:right="1440" w:bottom="1440" w:left="1440" w:header="720" w:footer="720" w:gutter="0"/>
          <w:cols w:space="720"/>
          <w:docGrid w:linePitch="360"/>
        </w:sectPr>
      </w:pPr>
    </w:p>
    <w:p w14:paraId="1309857E" w14:textId="49687781" w:rsidR="00014E38" w:rsidRDefault="00E26B56" w:rsidP="00B653C0">
      <w:pPr>
        <w:jc w:val="both"/>
      </w:pPr>
      <w:r w:rsidRPr="00E26B56">
        <w:t xml:space="preserve">we use </w:t>
      </w:r>
      <w:proofErr w:type="spellStart"/>
      <w:r w:rsidRPr="00E26B56">
        <w:t>MMoE</w:t>
      </w:r>
      <w:proofErr w:type="spellEnd"/>
      <w:r w:rsidRPr="00E26B56">
        <w:t xml:space="preserve"> to automatically learn parameters to share across potentially conflicting objectives. The Mixture-of-Experts architecture modularizes input layer into experts, each of which focuses on different aspects of input. This improves the representation learned from complicated feature space generated from multiple modalities. Then by utilizing multiple gating networks, each of the objectives can choose experts to share or not share with others.</w:t>
      </w:r>
    </w:p>
    <w:p w14:paraId="2C799809" w14:textId="5F665D0F" w:rsidR="00045D16" w:rsidRDefault="00130B2C" w:rsidP="005D183A">
      <w:pPr>
        <w:pStyle w:val="Heading1"/>
      </w:pPr>
      <w:r>
        <w:t>Related Work</w:t>
      </w:r>
    </w:p>
    <w:p w14:paraId="750CE9A1" w14:textId="28B2BFDD" w:rsidR="007177E8" w:rsidRDefault="007177E8" w:rsidP="00B653C0">
      <w:pPr>
        <w:pStyle w:val="Heading2"/>
        <w:jc w:val="both"/>
      </w:pPr>
      <w:r w:rsidRPr="007177E8">
        <w:t>Multi-task Learning in DNNs</w:t>
      </w:r>
    </w:p>
    <w:p w14:paraId="239A5918" w14:textId="2238FCCE" w:rsidR="00B46C0E" w:rsidRDefault="009A60CC" w:rsidP="00B653C0">
      <w:pPr>
        <w:jc w:val="both"/>
      </w:pPr>
      <w:r>
        <w:t>Multi-task models can learn commonalities and di</w:t>
      </w:r>
      <w:r w:rsidR="002C781C">
        <w:t>ff</w:t>
      </w:r>
      <w:r>
        <w:t>erences across di</w:t>
      </w:r>
      <w:r w:rsidR="002C781C">
        <w:t>ff</w:t>
      </w:r>
      <w:r>
        <w:t>erent tasks. Doing so can result in both improved e</w:t>
      </w:r>
      <w:r w:rsidR="002C781C">
        <w:t>ffic</w:t>
      </w:r>
      <w:r>
        <w:t>iency and model quality for each task [</w:t>
      </w:r>
      <w:r w:rsidR="007D2B1E">
        <w:t>5</w:t>
      </w:r>
      <w:r>
        <w:t xml:space="preserve">, </w:t>
      </w:r>
      <w:r w:rsidR="006E2C1A">
        <w:t>6</w:t>
      </w:r>
      <w:r>
        <w:t xml:space="preserve">, </w:t>
      </w:r>
      <w:r w:rsidR="001C0D87">
        <w:t>7</w:t>
      </w:r>
      <w:r>
        <w:t xml:space="preserve">]. One of the widely </w:t>
      </w:r>
      <w:r>
        <w:t>used multi-task learning models is proposed by Caruana [</w:t>
      </w:r>
      <w:r w:rsidR="006E2C1A">
        <w:t>6</w:t>
      </w:r>
      <w:r>
        <w:t xml:space="preserve">, </w:t>
      </w:r>
      <w:r w:rsidR="007558E4">
        <w:t>8</w:t>
      </w:r>
      <w:r>
        <w:t xml:space="preserve">], which has a shared-bottom model structure, where the bottom hidden layers are shared across tasks. This structure substantially reduces the risk of </w:t>
      </w:r>
      <w:r w:rsidR="00F614CC">
        <w:t>overfitting but</w:t>
      </w:r>
      <w:r>
        <w:t xml:space="preserve"> can su</w:t>
      </w:r>
      <w:r w:rsidR="002C781C">
        <w:t>ff</w:t>
      </w:r>
      <w:r>
        <w:t>er from optimization con</w:t>
      </w:r>
      <w:r w:rsidR="002C781C">
        <w:t>fl</w:t>
      </w:r>
      <w:r>
        <w:t>icts caused by task di</w:t>
      </w:r>
      <w:r w:rsidR="002C781C">
        <w:t>ff</w:t>
      </w:r>
      <w:r>
        <w:t>erences, because all tasks need to use the same set of parameters on shared-bottom layers.</w:t>
      </w:r>
    </w:p>
    <w:p w14:paraId="059AE13F" w14:textId="6D1AD2DD" w:rsidR="002C781C" w:rsidRDefault="00F3149E" w:rsidP="00B653C0">
      <w:pPr>
        <w:pStyle w:val="Heading2"/>
        <w:jc w:val="both"/>
      </w:pPr>
      <w:r w:rsidRPr="00F3149E">
        <w:t>Ensemble of Subnets &amp; Mixture of Experts</w:t>
      </w:r>
    </w:p>
    <w:p w14:paraId="182D1B11" w14:textId="5B387DDC" w:rsidR="000E6E4D" w:rsidRDefault="000E6E4D" w:rsidP="00B653C0">
      <w:pPr>
        <w:jc w:val="both"/>
      </w:pPr>
      <w:r>
        <w:t xml:space="preserve">In this paper, we apply some recent </w:t>
      </w:r>
      <w:r w:rsidR="005B4C54">
        <w:t>fi</w:t>
      </w:r>
      <w:r>
        <w:t xml:space="preserve">ndings in deep learning such as parameter modulation and ensemble method to model task relationships for multi-task learning. In DNNs, ensemble models and ensemble of subnetworks </w:t>
      </w:r>
      <w:r>
        <w:lastRenderedPageBreak/>
        <w:t>have been proven to be able to improve model performance [</w:t>
      </w:r>
      <w:r w:rsidR="007558E4">
        <w:t>8</w:t>
      </w:r>
      <w:r>
        <w:t xml:space="preserve">, </w:t>
      </w:r>
      <w:r w:rsidR="009F044B">
        <w:t>9</w:t>
      </w:r>
      <w:r>
        <w:t>].</w:t>
      </w:r>
    </w:p>
    <w:p w14:paraId="189E65CC" w14:textId="3F0304B9" w:rsidR="005B4C54" w:rsidRDefault="000E6E4D" w:rsidP="00B653C0">
      <w:pPr>
        <w:jc w:val="both"/>
      </w:pPr>
      <w:r>
        <w:t>Eigen et al [</w:t>
      </w:r>
      <w:r w:rsidR="000D0766">
        <w:t>10</w:t>
      </w:r>
      <w:r>
        <w:t xml:space="preserve">] and </w:t>
      </w:r>
      <w:proofErr w:type="spellStart"/>
      <w:r>
        <w:t>Shazeer</w:t>
      </w:r>
      <w:proofErr w:type="spellEnd"/>
      <w:r>
        <w:t xml:space="preserve"> et al [</w:t>
      </w:r>
      <w:r w:rsidR="007E6C7C">
        <w:t>1</w:t>
      </w:r>
      <w:r>
        <w:t>1] turn the mixture-of-experts model into basic building blocks (</w:t>
      </w:r>
      <w:proofErr w:type="spellStart"/>
      <w:r>
        <w:t>MoE</w:t>
      </w:r>
      <w:proofErr w:type="spellEnd"/>
      <w:r>
        <w:t xml:space="preserve"> layer) and stack them in a DNN. The </w:t>
      </w:r>
      <w:proofErr w:type="spellStart"/>
      <w:r>
        <w:t>MoE</w:t>
      </w:r>
      <w:proofErr w:type="spellEnd"/>
      <w:r>
        <w:t xml:space="preserve"> layer selects subnets (experts) based on the input of the layer at both training time and serving time. Therefore, this model is not only more powerful in modeling but also lowers</w:t>
      </w:r>
      <w:r w:rsidR="005B4C54">
        <w:t xml:space="preserve"> </w:t>
      </w:r>
      <w:r>
        <w:t>computation cost by introducing sparsity into the gating networks.</w:t>
      </w:r>
      <w:r w:rsidR="005B4C54">
        <w:t xml:space="preserve"> </w:t>
      </w:r>
    </w:p>
    <w:p w14:paraId="39184DF7" w14:textId="272EC6D8" w:rsidR="00F3149E" w:rsidRDefault="000E6E4D" w:rsidP="00B653C0">
      <w:pPr>
        <w:jc w:val="both"/>
      </w:pPr>
      <w:r>
        <w:t xml:space="preserve">Similarly, </w:t>
      </w:r>
      <w:proofErr w:type="spellStart"/>
      <w:r>
        <w:t>PathNet</w:t>
      </w:r>
      <w:proofErr w:type="spellEnd"/>
      <w:r>
        <w:t xml:space="preserve"> [1</w:t>
      </w:r>
      <w:r w:rsidR="00CF169A">
        <w:t>2</w:t>
      </w:r>
      <w:r>
        <w:t>], which is designed for arti</w:t>
      </w:r>
      <w:r w:rsidR="005B4C54">
        <w:t>fi</w:t>
      </w:r>
      <w:r>
        <w:t>cial general intelligence</w:t>
      </w:r>
      <w:r w:rsidR="005B4C54">
        <w:t xml:space="preserve"> </w:t>
      </w:r>
      <w:r>
        <w:t>to handle di</w:t>
      </w:r>
      <w:r w:rsidR="005B4C54">
        <w:t>ff</w:t>
      </w:r>
      <w:r>
        <w:t>erent tasks, is a huge neural network with</w:t>
      </w:r>
      <w:r w:rsidR="005B4C54">
        <w:t xml:space="preserve"> </w:t>
      </w:r>
      <w:r>
        <w:t>multiple layers and multiple submodules within each layer. While</w:t>
      </w:r>
      <w:r w:rsidR="005B4C54">
        <w:t xml:space="preserve"> </w:t>
      </w:r>
      <w:r>
        <w:t>training for one task, multiple pathways are randomly selected and</w:t>
      </w:r>
      <w:r w:rsidR="005B4C54">
        <w:t xml:space="preserve"> </w:t>
      </w:r>
      <w:r>
        <w:t>trained by di</w:t>
      </w:r>
      <w:r w:rsidR="005B4C54">
        <w:t>ff</w:t>
      </w:r>
      <w:r>
        <w:t>erent workers in parallel. The parameters of the best</w:t>
      </w:r>
      <w:r w:rsidR="005B4C54">
        <w:t xml:space="preserve"> </w:t>
      </w:r>
      <w:r>
        <w:t xml:space="preserve">pathway </w:t>
      </w:r>
      <w:r w:rsidR="005B4C54">
        <w:t>are</w:t>
      </w:r>
      <w:r>
        <w:t xml:space="preserve"> </w:t>
      </w:r>
      <w:r w:rsidR="005B4C54">
        <w:t>fixed,</w:t>
      </w:r>
      <w:r>
        <w:t xml:space="preserve"> and new pathways are selected for training new</w:t>
      </w:r>
      <w:r w:rsidR="005B4C54">
        <w:t xml:space="preserve"> </w:t>
      </w:r>
      <w:r>
        <w:t>tasks.</w:t>
      </w:r>
    </w:p>
    <w:p w14:paraId="4877E4BF" w14:textId="43828FD0" w:rsidR="005B4C54" w:rsidRDefault="00F1026D" w:rsidP="00B653C0">
      <w:pPr>
        <w:pStyle w:val="Heading2"/>
        <w:jc w:val="both"/>
      </w:pPr>
      <w:r w:rsidRPr="00F1026D">
        <w:t>Multi-task Learning Applications</w:t>
      </w:r>
    </w:p>
    <w:p w14:paraId="02D3FFAC" w14:textId="44C445C7" w:rsidR="00F1026D" w:rsidRDefault="00302717" w:rsidP="00B653C0">
      <w:pPr>
        <w:jc w:val="both"/>
      </w:pPr>
      <w:r>
        <w:t>Thanks to the development of distributed machine learning systems [13], many large-scale real-world applications have adopted DNN-based multi-task learning algorithms and observed substantial quality improvements. On multi-lingual machine translation tasks, with shared model parameters, translation tasks having limited training data can be improved by jointly learning with tasks having large amount of training data [</w:t>
      </w:r>
      <w:r w:rsidR="0044614B">
        <w:t>15</w:t>
      </w:r>
      <w:r>
        <w:t>]. For building recommendation systems, multi-task learning is found helpful for providing context-aware recommendations [</w:t>
      </w:r>
      <w:r w:rsidR="00BF4FD9">
        <w:t>16</w:t>
      </w:r>
      <w:r>
        <w:t xml:space="preserve">, </w:t>
      </w:r>
      <w:r w:rsidR="00BF4FD9">
        <w:t>17</w:t>
      </w:r>
      <w:r>
        <w:t>]. In [</w:t>
      </w:r>
      <w:r w:rsidR="00FC681B">
        <w:t>14</w:t>
      </w:r>
      <w:r>
        <w:t>], a text recommendation task is improved by sharing feature representations and lower-level hidden layers. In [11], a shared-bottom model is used to learn a ranking algorithm for video recommendation.</w:t>
      </w:r>
    </w:p>
    <w:p w14:paraId="7F62B503" w14:textId="77777777" w:rsidR="00152B6D" w:rsidRDefault="00152B6D" w:rsidP="00B653C0">
      <w:pPr>
        <w:keepNext/>
        <w:jc w:val="both"/>
        <w:sectPr w:rsidR="00152B6D" w:rsidSect="0005175D">
          <w:type w:val="continuous"/>
          <w:pgSz w:w="12240" w:h="15840"/>
          <w:pgMar w:top="1440" w:right="1440" w:bottom="1440" w:left="1440" w:header="720" w:footer="720" w:gutter="0"/>
          <w:cols w:num="2" w:space="720"/>
          <w:docGrid w:linePitch="360"/>
        </w:sectPr>
      </w:pPr>
    </w:p>
    <w:p w14:paraId="304D2A96" w14:textId="48C66D7A" w:rsidR="00A9527F" w:rsidRDefault="00A9527F" w:rsidP="00B653C0">
      <w:pPr>
        <w:keepNext/>
        <w:jc w:val="both"/>
      </w:pPr>
      <w:r w:rsidRPr="00A9527F">
        <w:rPr>
          <w:noProof/>
        </w:rPr>
        <w:drawing>
          <wp:inline distT="0" distB="0" distL="0" distR="0" wp14:anchorId="3A643C1B" wp14:editId="62ACA7E5">
            <wp:extent cx="5943600" cy="2153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3920"/>
                    </a:xfrm>
                    <a:prstGeom prst="rect">
                      <a:avLst/>
                    </a:prstGeom>
                  </pic:spPr>
                </pic:pic>
              </a:graphicData>
            </a:graphic>
          </wp:inline>
        </w:drawing>
      </w:r>
    </w:p>
    <w:p w14:paraId="1DE821F2" w14:textId="721693E5" w:rsidR="00302717" w:rsidRDefault="00A9527F" w:rsidP="00B653C0">
      <w:pPr>
        <w:pStyle w:val="Caption"/>
        <w:jc w:val="both"/>
      </w:pPr>
      <w:r>
        <w:t xml:space="preserve">Figure </w:t>
      </w:r>
      <w:r>
        <w:fldChar w:fldCharType="begin"/>
      </w:r>
      <w:r>
        <w:instrText xml:space="preserve"> SEQ Figure \* ARABIC </w:instrText>
      </w:r>
      <w:r>
        <w:fldChar w:fldCharType="separate"/>
      </w:r>
      <w:r w:rsidR="004E4307">
        <w:rPr>
          <w:noProof/>
        </w:rPr>
        <w:t>3</w:t>
      </w:r>
      <w:r>
        <w:fldChar w:fldCharType="end"/>
      </w:r>
      <w:r>
        <w:t xml:space="preserve">: </w:t>
      </w:r>
      <w:r w:rsidRPr="00B10A01">
        <w:t xml:space="preserve">(a) Shared-Bottom model. (b) One-gate </w:t>
      </w:r>
      <w:proofErr w:type="spellStart"/>
      <w:r w:rsidRPr="00B10A01">
        <w:t>MoE</w:t>
      </w:r>
      <w:proofErr w:type="spellEnd"/>
      <w:r w:rsidRPr="00B10A01">
        <w:t xml:space="preserve"> model. (c) Multi-gate </w:t>
      </w:r>
      <w:proofErr w:type="spellStart"/>
      <w:r w:rsidRPr="00B10A01">
        <w:t>MoE</w:t>
      </w:r>
      <w:proofErr w:type="spellEnd"/>
      <w:r w:rsidRPr="00B10A01">
        <w:t xml:space="preserve"> model.</w:t>
      </w:r>
    </w:p>
    <w:p w14:paraId="5C8FDA08" w14:textId="77777777" w:rsidR="00152B6D" w:rsidRDefault="00152B6D" w:rsidP="00B653C0">
      <w:pPr>
        <w:pStyle w:val="Heading1"/>
        <w:jc w:val="both"/>
        <w:sectPr w:rsidR="00152B6D" w:rsidSect="00152B6D">
          <w:type w:val="continuous"/>
          <w:pgSz w:w="12240" w:h="15840"/>
          <w:pgMar w:top="1440" w:right="1440" w:bottom="1440" w:left="1440" w:header="720" w:footer="720" w:gutter="0"/>
          <w:cols w:space="720"/>
          <w:docGrid w:linePitch="360"/>
        </w:sectPr>
      </w:pPr>
    </w:p>
    <w:p w14:paraId="4CF591D0" w14:textId="08C7302D" w:rsidR="001662B2" w:rsidRDefault="001662B2" w:rsidP="005D183A">
      <w:pPr>
        <w:pStyle w:val="Heading1"/>
      </w:pPr>
      <w:r>
        <w:t>Data</w:t>
      </w:r>
    </w:p>
    <w:p w14:paraId="5281995D" w14:textId="18BBF3BC" w:rsidR="00060E12" w:rsidRPr="00060E12" w:rsidRDefault="00060E12" w:rsidP="00B653C0">
      <w:pPr>
        <w:pStyle w:val="Heading2"/>
        <w:jc w:val="both"/>
      </w:pPr>
      <w:r>
        <w:t xml:space="preserve">Data </w:t>
      </w:r>
      <w:r w:rsidR="00B11446">
        <w:t>Retrieval</w:t>
      </w:r>
    </w:p>
    <w:p w14:paraId="174E94C2" w14:textId="464D5CEC" w:rsidR="00F22CD8" w:rsidRDefault="002B4006" w:rsidP="00B653C0">
      <w:pPr>
        <w:jc w:val="both"/>
      </w:pPr>
      <w:r>
        <w:t xml:space="preserve">The dataset that has been taken is from </w:t>
      </w:r>
      <w:r w:rsidRPr="00CC1230">
        <w:rPr>
          <w:b/>
          <w:bCs/>
        </w:rPr>
        <w:t>Kaggle</w:t>
      </w:r>
      <w:r w:rsidR="001E15C9">
        <w:t xml:space="preserve"> and can be accessed from this </w:t>
      </w:r>
      <w:hyperlink r:id="rId12" w:history="1">
        <w:r w:rsidR="001E15C9" w:rsidRPr="001E15C9">
          <w:rPr>
            <w:rStyle w:val="Hyperlink"/>
          </w:rPr>
          <w:t>link</w:t>
        </w:r>
      </w:hyperlink>
      <w:r w:rsidR="001E15C9">
        <w:t xml:space="preserve">. The dataset is called </w:t>
      </w:r>
      <w:r w:rsidR="00D4692A">
        <w:t xml:space="preserve">trending YouTube video statistics. </w:t>
      </w:r>
      <w:r w:rsidR="00F22CD8" w:rsidRPr="00F22CD8">
        <w:t>This dataset was collected using the YouTube API.</w:t>
      </w:r>
    </w:p>
    <w:p w14:paraId="365ACFAF" w14:textId="09B3DBE7" w:rsidR="001662B2" w:rsidRDefault="00E5188A" w:rsidP="00B653C0">
      <w:pPr>
        <w:jc w:val="both"/>
      </w:pPr>
      <w:r w:rsidRPr="00E5188A">
        <w:t>This dataset includes several months (and counting) of data on daily trending YouTube videos. Data is included for the US, GB, DE, CA, RU, MX, KR, JP</w:t>
      </w:r>
      <w:r>
        <w:t xml:space="preserve">, </w:t>
      </w:r>
      <w:r w:rsidRPr="00E5188A">
        <w:t>IN</w:t>
      </w:r>
      <w:r>
        <w:t xml:space="preserve"> </w:t>
      </w:r>
      <w:r w:rsidRPr="00E5188A">
        <w:t xml:space="preserve">and FR regions (USA, Great Britain, Germany, Canada, </w:t>
      </w:r>
      <w:r w:rsidR="00D5055D" w:rsidRPr="00D5055D">
        <w:t>Russia, Mexico, South Korea, Japan</w:t>
      </w:r>
      <w:r w:rsidR="00D5055D">
        <w:t xml:space="preserve">, </w:t>
      </w:r>
      <w:r w:rsidR="00D5055D" w:rsidRPr="00D5055D">
        <w:t>India</w:t>
      </w:r>
      <w:r w:rsidR="00D5055D">
        <w:t xml:space="preserve">, </w:t>
      </w:r>
      <w:r w:rsidRPr="00E5188A">
        <w:t>and France, respectively), with up to 200 listed trending videos per day.</w:t>
      </w:r>
      <w:r w:rsidR="00291161">
        <w:t xml:space="preserve"> </w:t>
      </w:r>
      <w:r w:rsidR="00291161" w:rsidRPr="00291161">
        <w:t xml:space="preserve">Each region’s data is in a separate file. Data includes the video title, channel title, publish </w:t>
      </w:r>
      <w:r w:rsidR="00291161" w:rsidRPr="00291161">
        <w:lastRenderedPageBreak/>
        <w:t xml:space="preserve">time, tags, views, </w:t>
      </w:r>
      <w:r w:rsidR="00F22CD8" w:rsidRPr="00291161">
        <w:t>likes,</w:t>
      </w:r>
      <w:r w:rsidR="00291161" w:rsidRPr="00291161">
        <w:t xml:space="preserve"> and dislikes, description, and comment count.</w:t>
      </w:r>
    </w:p>
    <w:p w14:paraId="28A09ED5" w14:textId="4FD088E6" w:rsidR="00834E84" w:rsidRDefault="00834E84" w:rsidP="00B653C0">
      <w:pPr>
        <w:pStyle w:val="Heading2"/>
        <w:jc w:val="both"/>
      </w:pPr>
      <w:r>
        <w:t xml:space="preserve">Data </w:t>
      </w:r>
      <w:r w:rsidR="0007690A">
        <w:t>Preprocessing</w:t>
      </w:r>
    </w:p>
    <w:p w14:paraId="240B965F" w14:textId="0D16394B" w:rsidR="00291161" w:rsidRDefault="00291161" w:rsidP="00B653C0">
      <w:pPr>
        <w:jc w:val="both"/>
      </w:pPr>
      <w:r w:rsidRPr="00291161">
        <w:t xml:space="preserve">The data also includes a </w:t>
      </w:r>
      <w:proofErr w:type="spellStart"/>
      <w:r w:rsidRPr="00291161">
        <w:t>category_id</w:t>
      </w:r>
      <w:proofErr w:type="spellEnd"/>
      <w:r w:rsidRPr="00291161">
        <w:t xml:space="preserve"> field, which varies between regions. To retrieve the categories for a specific video, find it in the associated JSON. One such file is included for each of the five regions in the dataset.</w:t>
      </w:r>
    </w:p>
    <w:p w14:paraId="7062EA5B" w14:textId="4996AE59" w:rsidR="00291161" w:rsidRDefault="00D84A1E" w:rsidP="00B653C0">
      <w:pPr>
        <w:jc w:val="both"/>
      </w:pPr>
      <w:r>
        <w:t>The dataset that we are using for the project is for only united states region. We are focusing on following features:</w:t>
      </w:r>
    </w:p>
    <w:p w14:paraId="3A593016" w14:textId="4CD99422" w:rsidR="00D84A1E" w:rsidRDefault="00D84A1E" w:rsidP="00B653C0">
      <w:pPr>
        <w:pStyle w:val="ListParagraph"/>
        <w:numPr>
          <w:ilvl w:val="0"/>
          <w:numId w:val="13"/>
        </w:numPr>
        <w:jc w:val="both"/>
      </w:pPr>
      <w:r w:rsidRPr="00291161">
        <w:t>video titl</w:t>
      </w:r>
      <w:r>
        <w:t>es</w:t>
      </w:r>
    </w:p>
    <w:p w14:paraId="4CD66F5C" w14:textId="04241832" w:rsidR="00D84A1E" w:rsidRDefault="00D84A1E" w:rsidP="00B653C0">
      <w:pPr>
        <w:pStyle w:val="ListParagraph"/>
        <w:numPr>
          <w:ilvl w:val="0"/>
          <w:numId w:val="13"/>
        </w:numPr>
        <w:jc w:val="both"/>
      </w:pPr>
      <w:r w:rsidRPr="00291161">
        <w:t xml:space="preserve">channel title </w:t>
      </w:r>
    </w:p>
    <w:p w14:paraId="5D435A24" w14:textId="2D17C66D" w:rsidR="00D84A1E" w:rsidRDefault="00D84A1E" w:rsidP="00B653C0">
      <w:pPr>
        <w:pStyle w:val="ListParagraph"/>
        <w:numPr>
          <w:ilvl w:val="0"/>
          <w:numId w:val="13"/>
        </w:numPr>
        <w:jc w:val="both"/>
      </w:pPr>
      <w:r w:rsidRPr="00291161">
        <w:t>publish time</w:t>
      </w:r>
    </w:p>
    <w:p w14:paraId="4B70DF52" w14:textId="443427E7" w:rsidR="00D84A1E" w:rsidRDefault="00D84A1E" w:rsidP="00B653C0">
      <w:pPr>
        <w:pStyle w:val="ListParagraph"/>
        <w:numPr>
          <w:ilvl w:val="0"/>
          <w:numId w:val="13"/>
        </w:numPr>
        <w:jc w:val="both"/>
      </w:pPr>
      <w:r w:rsidRPr="00291161">
        <w:t xml:space="preserve">tags </w:t>
      </w:r>
    </w:p>
    <w:p w14:paraId="3FE512B5" w14:textId="29340357" w:rsidR="00D84A1E" w:rsidRDefault="00D84A1E" w:rsidP="00B653C0">
      <w:pPr>
        <w:pStyle w:val="ListParagraph"/>
        <w:numPr>
          <w:ilvl w:val="0"/>
          <w:numId w:val="13"/>
        </w:numPr>
        <w:jc w:val="both"/>
      </w:pPr>
      <w:r w:rsidRPr="00291161">
        <w:t>views</w:t>
      </w:r>
    </w:p>
    <w:p w14:paraId="7E53B657" w14:textId="6C8734EB" w:rsidR="00D84A1E" w:rsidRDefault="00D84A1E" w:rsidP="00B653C0">
      <w:pPr>
        <w:pStyle w:val="ListParagraph"/>
        <w:numPr>
          <w:ilvl w:val="0"/>
          <w:numId w:val="13"/>
        </w:numPr>
        <w:jc w:val="both"/>
      </w:pPr>
      <w:r w:rsidRPr="00291161">
        <w:t xml:space="preserve">likes </w:t>
      </w:r>
    </w:p>
    <w:p w14:paraId="1D31C200" w14:textId="5214AD93" w:rsidR="00D84A1E" w:rsidRDefault="00D84A1E" w:rsidP="00B653C0">
      <w:pPr>
        <w:pStyle w:val="ListParagraph"/>
        <w:numPr>
          <w:ilvl w:val="0"/>
          <w:numId w:val="13"/>
        </w:numPr>
        <w:jc w:val="both"/>
      </w:pPr>
      <w:r w:rsidRPr="00291161">
        <w:t>dislikes</w:t>
      </w:r>
    </w:p>
    <w:p w14:paraId="37C1B12F" w14:textId="1CB71E22" w:rsidR="00D84A1E" w:rsidRDefault="00D84A1E" w:rsidP="00B653C0">
      <w:pPr>
        <w:pStyle w:val="ListParagraph"/>
        <w:numPr>
          <w:ilvl w:val="0"/>
          <w:numId w:val="13"/>
        </w:numPr>
        <w:jc w:val="both"/>
      </w:pPr>
      <w:r w:rsidRPr="00291161">
        <w:t xml:space="preserve">description </w:t>
      </w:r>
    </w:p>
    <w:p w14:paraId="1D7D2247" w14:textId="45CF612E" w:rsidR="00FC4826" w:rsidRDefault="00D84A1E" w:rsidP="00B653C0">
      <w:pPr>
        <w:pStyle w:val="ListParagraph"/>
        <w:numPr>
          <w:ilvl w:val="0"/>
          <w:numId w:val="13"/>
        </w:numPr>
        <w:jc w:val="both"/>
      </w:pPr>
      <w:r w:rsidRPr="00291161">
        <w:t>comment count</w:t>
      </w:r>
    </w:p>
    <w:p w14:paraId="3FA9D3CB" w14:textId="204C2D65" w:rsidR="00060E12" w:rsidRDefault="00060E12" w:rsidP="00B653C0">
      <w:pPr>
        <w:pStyle w:val="Heading2"/>
        <w:jc w:val="both"/>
      </w:pPr>
      <w:r>
        <w:t xml:space="preserve">Data </w:t>
      </w:r>
      <w:r w:rsidR="0007690A">
        <w:t>Enrichment</w:t>
      </w:r>
    </w:p>
    <w:p w14:paraId="499BE6F1" w14:textId="0AA38ECC" w:rsidR="007B520F" w:rsidRDefault="00D84A1E" w:rsidP="00B653C0">
      <w:pPr>
        <w:jc w:val="both"/>
      </w:pPr>
      <w:r>
        <w:t xml:space="preserve">Apart from this we are also generating some </w:t>
      </w:r>
      <w:r w:rsidR="009427BF">
        <w:t xml:space="preserve">user specific data which can help us with simulation. We were unable to find any user specific data since all user details, user id, user clicks, spend duration etc. is confidential information and internal to google </w:t>
      </w:r>
      <w:r w:rsidR="007B520F">
        <w:t>and hence, not publicly available.</w:t>
      </w:r>
    </w:p>
    <w:p w14:paraId="74EFC415" w14:textId="54A00D6F" w:rsidR="00D84A1E" w:rsidRDefault="00607152" w:rsidP="00B653C0">
      <w:pPr>
        <w:jc w:val="both"/>
      </w:pPr>
      <w:r>
        <w:t>Following are the features that we are generating to simulate user experience:</w:t>
      </w:r>
    </w:p>
    <w:p w14:paraId="1B304D98" w14:textId="14FC7146" w:rsidR="00607152" w:rsidRDefault="001F0C0A" w:rsidP="00B653C0">
      <w:pPr>
        <w:pStyle w:val="ListParagraph"/>
        <w:numPr>
          <w:ilvl w:val="0"/>
          <w:numId w:val="14"/>
        </w:numPr>
        <w:jc w:val="both"/>
      </w:pPr>
      <w:proofErr w:type="gramStart"/>
      <w:r>
        <w:t>user</w:t>
      </w:r>
      <w:proofErr w:type="gramEnd"/>
      <w:r>
        <w:t xml:space="preserve"> click</w:t>
      </w:r>
    </w:p>
    <w:p w14:paraId="33923CB5" w14:textId="6CFDCCF2" w:rsidR="001F0C0A" w:rsidRDefault="001F0C0A" w:rsidP="00B653C0">
      <w:pPr>
        <w:pStyle w:val="ListParagraph"/>
        <w:numPr>
          <w:ilvl w:val="0"/>
          <w:numId w:val="14"/>
        </w:numPr>
        <w:jc w:val="both"/>
      </w:pPr>
      <w:r>
        <w:t>user rating</w:t>
      </w:r>
    </w:p>
    <w:p w14:paraId="5FAC4E82" w14:textId="1B8F99EF" w:rsidR="001F0C0A" w:rsidRDefault="004D63DA" w:rsidP="00B653C0">
      <w:pPr>
        <w:pStyle w:val="ListParagraph"/>
        <w:numPr>
          <w:ilvl w:val="0"/>
          <w:numId w:val="14"/>
        </w:numPr>
        <w:jc w:val="both"/>
      </w:pPr>
      <w:r>
        <w:t xml:space="preserve">time </w:t>
      </w:r>
      <w:proofErr w:type="gramStart"/>
      <w:r>
        <w:t>spend</w:t>
      </w:r>
      <w:proofErr w:type="gramEnd"/>
    </w:p>
    <w:p w14:paraId="6F112AD5" w14:textId="51934B34" w:rsidR="004D63DA" w:rsidRDefault="004D63DA" w:rsidP="00B653C0">
      <w:pPr>
        <w:pStyle w:val="ListParagraph"/>
        <w:numPr>
          <w:ilvl w:val="0"/>
          <w:numId w:val="14"/>
        </w:numPr>
        <w:jc w:val="both"/>
      </w:pPr>
      <w:r>
        <w:t>position</w:t>
      </w:r>
    </w:p>
    <w:p w14:paraId="1AB8F57E" w14:textId="335CAB26" w:rsidR="004D63DA" w:rsidRDefault="004D63DA" w:rsidP="00B653C0">
      <w:pPr>
        <w:pStyle w:val="ListParagraph"/>
        <w:numPr>
          <w:ilvl w:val="0"/>
          <w:numId w:val="14"/>
        </w:numPr>
        <w:jc w:val="both"/>
      </w:pPr>
      <w:r>
        <w:t>position bias</w:t>
      </w:r>
    </w:p>
    <w:p w14:paraId="051EAD45" w14:textId="60342AA4" w:rsidR="004D63DA" w:rsidRDefault="004D63DA" w:rsidP="00B653C0">
      <w:pPr>
        <w:pStyle w:val="ListParagraph"/>
        <w:numPr>
          <w:ilvl w:val="0"/>
          <w:numId w:val="14"/>
        </w:numPr>
        <w:jc w:val="both"/>
      </w:pPr>
      <w:r>
        <w:t>device information</w:t>
      </w:r>
    </w:p>
    <w:p w14:paraId="4C54B317" w14:textId="672FAFE1" w:rsidR="004D63DA" w:rsidRDefault="00AC73B3" w:rsidP="00B653C0">
      <w:pPr>
        <w:pStyle w:val="ListParagraph"/>
        <w:numPr>
          <w:ilvl w:val="0"/>
          <w:numId w:val="14"/>
        </w:numPr>
        <w:jc w:val="both"/>
      </w:pPr>
      <w:r>
        <w:t>video embedding</w:t>
      </w:r>
    </w:p>
    <w:p w14:paraId="2B7B4732" w14:textId="4C617C94" w:rsidR="00AC73B3" w:rsidRDefault="00AC73B3" w:rsidP="00B653C0">
      <w:pPr>
        <w:pStyle w:val="ListParagraph"/>
        <w:numPr>
          <w:ilvl w:val="0"/>
          <w:numId w:val="14"/>
        </w:numPr>
        <w:jc w:val="both"/>
      </w:pPr>
      <w:r>
        <w:t>user embedding</w:t>
      </w:r>
    </w:p>
    <w:p w14:paraId="52F52703" w14:textId="0AB9F529" w:rsidR="00AC73B3" w:rsidRDefault="00AC73B3" w:rsidP="00B653C0">
      <w:pPr>
        <w:jc w:val="both"/>
      </w:pPr>
      <w:r>
        <w:t xml:space="preserve">The video embedding and user embedding is generated using BERT tokenizer and </w:t>
      </w:r>
      <w:r w:rsidR="007B218C">
        <w:t>BERT model</w:t>
      </w:r>
      <w:r w:rsidR="006F2005">
        <w:t xml:space="preserve">, whereas other features are generated using random </w:t>
      </w:r>
      <w:r w:rsidR="004646BB">
        <w:t>choice and random integers</w:t>
      </w:r>
    </w:p>
    <w:p w14:paraId="0B579DEB" w14:textId="77777777" w:rsidR="00152B6D" w:rsidRDefault="00152B6D" w:rsidP="00B653C0">
      <w:pPr>
        <w:keepNext/>
        <w:jc w:val="both"/>
        <w:sectPr w:rsidR="00152B6D" w:rsidSect="0005175D">
          <w:type w:val="continuous"/>
          <w:pgSz w:w="12240" w:h="15840"/>
          <w:pgMar w:top="1440" w:right="1440" w:bottom="1440" w:left="1440" w:header="720" w:footer="720" w:gutter="0"/>
          <w:cols w:num="2" w:space="720"/>
          <w:docGrid w:linePitch="360"/>
        </w:sectPr>
      </w:pPr>
    </w:p>
    <w:p w14:paraId="5F473CD1" w14:textId="15AC3AC7" w:rsidR="007E40D0" w:rsidRDefault="00502794" w:rsidP="00B653C0">
      <w:pPr>
        <w:keepNext/>
        <w:jc w:val="both"/>
      </w:pPr>
      <w:r>
        <w:rPr>
          <w:noProof/>
        </w:rPr>
        <w:drawing>
          <wp:inline distT="0" distB="0" distL="0" distR="0" wp14:anchorId="0A75E5A7" wp14:editId="32F7FA5F">
            <wp:extent cx="3724275" cy="1533525"/>
            <wp:effectExtent l="0" t="0" r="9525"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24275" cy="1533525"/>
                    </a:xfrm>
                    <a:prstGeom prst="rect">
                      <a:avLst/>
                    </a:prstGeom>
                  </pic:spPr>
                </pic:pic>
              </a:graphicData>
            </a:graphic>
          </wp:inline>
        </w:drawing>
      </w:r>
    </w:p>
    <w:p w14:paraId="1AFED780" w14:textId="2A70F706" w:rsidR="006D2033" w:rsidRDefault="007E40D0" w:rsidP="00B653C0">
      <w:pPr>
        <w:pStyle w:val="Caption"/>
        <w:jc w:val="both"/>
      </w:pPr>
      <w:r>
        <w:t xml:space="preserve">Figure </w:t>
      </w:r>
      <w:r>
        <w:fldChar w:fldCharType="begin"/>
      </w:r>
      <w:r>
        <w:instrText xml:space="preserve"> SEQ Figure \* ARABIC </w:instrText>
      </w:r>
      <w:r>
        <w:fldChar w:fldCharType="separate"/>
      </w:r>
      <w:r w:rsidR="004E4307">
        <w:rPr>
          <w:noProof/>
        </w:rPr>
        <w:t>4</w:t>
      </w:r>
      <w:r>
        <w:fldChar w:fldCharType="end"/>
      </w:r>
      <w:r>
        <w:t>: Data Architecture</w:t>
      </w:r>
    </w:p>
    <w:p w14:paraId="50301295" w14:textId="77777777" w:rsidR="00152B6D" w:rsidRDefault="00152B6D" w:rsidP="00B653C0">
      <w:pPr>
        <w:pStyle w:val="Heading1"/>
        <w:jc w:val="both"/>
        <w:sectPr w:rsidR="00152B6D" w:rsidSect="00152B6D">
          <w:type w:val="continuous"/>
          <w:pgSz w:w="12240" w:h="15840"/>
          <w:pgMar w:top="1440" w:right="1440" w:bottom="1440" w:left="1440" w:header="720" w:footer="720" w:gutter="0"/>
          <w:cols w:space="720"/>
          <w:docGrid w:linePitch="360"/>
        </w:sectPr>
      </w:pPr>
    </w:p>
    <w:p w14:paraId="51124962" w14:textId="3B51E7A2" w:rsidR="00060E12" w:rsidRDefault="00D10F8F" w:rsidP="005D183A">
      <w:pPr>
        <w:pStyle w:val="Heading1"/>
      </w:pPr>
      <w:r>
        <w:t>Method</w:t>
      </w:r>
      <w:r w:rsidR="00D63DFD">
        <w:t>s and Implementation</w:t>
      </w:r>
    </w:p>
    <w:p w14:paraId="23F4EB0B" w14:textId="717D6C96" w:rsidR="004C29C8" w:rsidRPr="004C29C8" w:rsidRDefault="004C29C8" w:rsidP="00B653C0">
      <w:pPr>
        <w:pStyle w:val="Heading2"/>
        <w:jc w:val="both"/>
      </w:pPr>
      <w:r>
        <w:t>Model Architecture</w:t>
      </w:r>
    </w:p>
    <w:p w14:paraId="138C75CA" w14:textId="77777777" w:rsidR="00152B6D" w:rsidRDefault="00152B6D" w:rsidP="00B653C0">
      <w:pPr>
        <w:keepNext/>
        <w:jc w:val="both"/>
        <w:sectPr w:rsidR="00152B6D" w:rsidSect="0005175D">
          <w:type w:val="continuous"/>
          <w:pgSz w:w="12240" w:h="15840"/>
          <w:pgMar w:top="1440" w:right="1440" w:bottom="1440" w:left="1440" w:header="720" w:footer="720" w:gutter="0"/>
          <w:cols w:num="2" w:space="720"/>
          <w:docGrid w:linePitch="360"/>
        </w:sectPr>
      </w:pPr>
    </w:p>
    <w:p w14:paraId="05965219" w14:textId="5F45CB13" w:rsidR="0041758B" w:rsidRDefault="00B558AD" w:rsidP="00B653C0">
      <w:pPr>
        <w:keepNext/>
        <w:jc w:val="both"/>
      </w:pPr>
      <w:r>
        <w:rPr>
          <w:noProof/>
        </w:rPr>
        <w:lastRenderedPageBreak/>
        <w:drawing>
          <wp:inline distT="0" distB="0" distL="0" distR="0" wp14:anchorId="54A795F8" wp14:editId="58393110">
            <wp:extent cx="5943600" cy="3154045"/>
            <wp:effectExtent l="0" t="0" r="0"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4045"/>
                    </a:xfrm>
                    <a:prstGeom prst="rect">
                      <a:avLst/>
                    </a:prstGeom>
                  </pic:spPr>
                </pic:pic>
              </a:graphicData>
            </a:graphic>
          </wp:inline>
        </w:drawing>
      </w:r>
    </w:p>
    <w:p w14:paraId="48C320FF" w14:textId="46A83DBD" w:rsidR="007E40D0" w:rsidRDefault="0041758B" w:rsidP="00B653C0">
      <w:pPr>
        <w:pStyle w:val="Caption"/>
        <w:jc w:val="both"/>
      </w:pPr>
      <w:r>
        <w:t xml:space="preserve">Figure </w:t>
      </w:r>
      <w:r>
        <w:fldChar w:fldCharType="begin"/>
      </w:r>
      <w:r>
        <w:instrText xml:space="preserve"> SEQ Figure \* ARABIC </w:instrText>
      </w:r>
      <w:r>
        <w:fldChar w:fldCharType="separate"/>
      </w:r>
      <w:r w:rsidR="004E4307">
        <w:rPr>
          <w:noProof/>
        </w:rPr>
        <w:t>5</w:t>
      </w:r>
      <w:r>
        <w:fldChar w:fldCharType="end"/>
      </w:r>
      <w:r>
        <w:t>: Model Architecture. The Recommendation System has two parts: Candidate and Ranking. Ranking is determining Satisfaction and Engagement Score</w:t>
      </w:r>
      <w:r w:rsidR="00DF32DE">
        <w:t xml:space="preserve"> which gives final output</w:t>
      </w:r>
    </w:p>
    <w:p w14:paraId="34AF7726" w14:textId="77777777" w:rsidR="00152B6D" w:rsidRDefault="00152B6D" w:rsidP="00B653C0">
      <w:pPr>
        <w:jc w:val="both"/>
        <w:sectPr w:rsidR="00152B6D" w:rsidSect="00152B6D">
          <w:type w:val="continuous"/>
          <w:pgSz w:w="12240" w:h="15840"/>
          <w:pgMar w:top="1440" w:right="1440" w:bottom="1440" w:left="1440" w:header="720" w:footer="720" w:gutter="0"/>
          <w:cols w:space="720"/>
          <w:docGrid w:linePitch="360"/>
        </w:sectPr>
      </w:pPr>
    </w:p>
    <w:p w14:paraId="3551C22E" w14:textId="0E8F90B7" w:rsidR="00FC0086" w:rsidRDefault="005933D6" w:rsidP="00B653C0">
      <w:pPr>
        <w:jc w:val="both"/>
      </w:pPr>
      <w:r>
        <w:t xml:space="preserve">In our model we are using </w:t>
      </w:r>
      <w:r w:rsidR="00622C3E">
        <w:t xml:space="preserve">the dataset corpus that we have created from previous stage. </w:t>
      </w:r>
      <w:r w:rsidR="00E96FAE">
        <w:t>The dataset is provided to our model for training. As in case of any recommendation engine we have two components:</w:t>
      </w:r>
    </w:p>
    <w:p w14:paraId="325F1656" w14:textId="6D6D9B85" w:rsidR="00E96FAE" w:rsidRDefault="00E96FAE" w:rsidP="00B653C0">
      <w:pPr>
        <w:pStyle w:val="ListParagraph"/>
        <w:numPr>
          <w:ilvl w:val="0"/>
          <w:numId w:val="15"/>
        </w:numPr>
        <w:jc w:val="both"/>
      </w:pPr>
      <w:r>
        <w:t>Candidate List Generation</w:t>
      </w:r>
    </w:p>
    <w:p w14:paraId="20F41C67" w14:textId="45379C6D" w:rsidR="00185A8F" w:rsidRDefault="00185A8F" w:rsidP="00B653C0">
      <w:pPr>
        <w:pStyle w:val="ListParagraph"/>
        <w:numPr>
          <w:ilvl w:val="0"/>
          <w:numId w:val="15"/>
        </w:numPr>
        <w:jc w:val="both"/>
      </w:pPr>
      <w:r>
        <w:t>Generate Ranking</w:t>
      </w:r>
    </w:p>
    <w:p w14:paraId="0178DA04" w14:textId="18FD6DED" w:rsidR="00185A8F" w:rsidRDefault="00185A8F" w:rsidP="00B653C0">
      <w:pPr>
        <w:pStyle w:val="Heading3"/>
        <w:jc w:val="both"/>
      </w:pPr>
      <w:r>
        <w:t>Candidate List Generation</w:t>
      </w:r>
    </w:p>
    <w:p w14:paraId="7234F525" w14:textId="57880CD6" w:rsidR="00BE50D6" w:rsidRDefault="009F50D8" w:rsidP="00B653C0">
      <w:pPr>
        <w:jc w:val="both"/>
      </w:pPr>
      <w:r w:rsidRPr="009F50D8">
        <w:t xml:space="preserve">Our video recommendation system uses </w:t>
      </w:r>
      <w:r w:rsidR="004115BD">
        <w:t xml:space="preserve">cosine similarity for </w:t>
      </w:r>
      <w:r w:rsidRPr="009F50D8">
        <w:t>multiple candidate generatio</w:t>
      </w:r>
      <w:r w:rsidR="004115BD">
        <w:t>n</w:t>
      </w:r>
      <w:r w:rsidRPr="009F50D8">
        <w:t xml:space="preserve">, each of which captures one aspect of similarity between query </w:t>
      </w:r>
      <w:r w:rsidR="004115BD">
        <w:t xml:space="preserve">from user </w:t>
      </w:r>
      <w:r w:rsidRPr="009F50D8">
        <w:t xml:space="preserve">and candidate video. </w:t>
      </w:r>
      <w:r w:rsidR="00332F0D">
        <w:t xml:space="preserve">In many </w:t>
      </w:r>
      <w:r w:rsidR="00BF7B62">
        <w:t>large-scale</w:t>
      </w:r>
      <w:r w:rsidR="00332F0D">
        <w:t xml:space="preserve"> systems and organizations this algorithm can be replaced with any other state of the art technique used for candidate </w:t>
      </w:r>
      <w:r w:rsidR="00BE50D6">
        <w:t xml:space="preserve">generation. </w:t>
      </w:r>
      <w:r w:rsidR="0038670F">
        <w:t xml:space="preserve">The model we selected is content based model (rather than collaborative or hybrid based) </w:t>
      </w:r>
      <w:r w:rsidR="00630EE5">
        <w:t>and hence dependent on features like user clicks and user profile which we have generated in data preprocessing for ease of simulation</w:t>
      </w:r>
    </w:p>
    <w:p w14:paraId="24AEA970" w14:textId="47772A84" w:rsidR="00BE50D6" w:rsidRDefault="00BE50D6" w:rsidP="00B653C0">
      <w:pPr>
        <w:pStyle w:val="Heading4"/>
        <w:jc w:val="both"/>
      </w:pPr>
      <w:r>
        <w:t>Alternative Approaches</w:t>
      </w:r>
    </w:p>
    <w:p w14:paraId="4D6EEDCC" w14:textId="6F1E4176" w:rsidR="00185A8F" w:rsidRDefault="00E40595" w:rsidP="00B653C0">
      <w:pPr>
        <w:jc w:val="both"/>
      </w:pPr>
      <w:r>
        <w:t>Candidate Generation as stated earlier can be created using any techniques or even combination of techniques</w:t>
      </w:r>
      <w:r w:rsidR="00C17D52">
        <w:t>.</w:t>
      </w:r>
      <w:r>
        <w:t xml:space="preserve"> </w:t>
      </w:r>
      <w:r w:rsidR="009F50D8" w:rsidRPr="009F50D8">
        <w:t xml:space="preserve">For example, one algorithm generates candidates by matching topics of query video. Another algorithm retrieves candidate videos based on how often the video has been watched together with the query video. We </w:t>
      </w:r>
      <w:r w:rsidR="00BE50D6">
        <w:t xml:space="preserve">can also </w:t>
      </w:r>
      <w:r w:rsidR="009F50D8" w:rsidRPr="009F50D8">
        <w:t xml:space="preserve">construct a sequence model similar for generating personalized candidate given user history. We </w:t>
      </w:r>
      <w:r w:rsidR="00BE50D6">
        <w:t xml:space="preserve">can </w:t>
      </w:r>
      <w:r w:rsidR="009F50D8" w:rsidRPr="009F50D8">
        <w:t>also use techniques to generate context-aware high recall relevant candidates</w:t>
      </w:r>
      <w:r w:rsidR="00BE50D6">
        <w:t>.</w:t>
      </w:r>
    </w:p>
    <w:p w14:paraId="76C24480" w14:textId="11DC77BD" w:rsidR="00C17D52" w:rsidRDefault="00C17D52" w:rsidP="00B653C0">
      <w:pPr>
        <w:pStyle w:val="Heading4"/>
        <w:jc w:val="both"/>
      </w:pPr>
      <w:r>
        <w:t>Current Approach</w:t>
      </w:r>
    </w:p>
    <w:p w14:paraId="51EA52D1" w14:textId="2904D63D" w:rsidR="00C17D52" w:rsidRDefault="00C17D52" w:rsidP="00B653C0">
      <w:pPr>
        <w:jc w:val="both"/>
      </w:pPr>
      <w:r>
        <w:t xml:space="preserve">We chose Cosine similarity for </w:t>
      </w:r>
      <w:r w:rsidR="00A643C5">
        <w:t xml:space="preserve">candidate generation simply for </w:t>
      </w:r>
      <w:r>
        <w:t xml:space="preserve">the sake of simplicity </w:t>
      </w:r>
      <w:r w:rsidR="00A643C5">
        <w:t xml:space="preserve">as the project was specific to academic environment and was not part of any </w:t>
      </w:r>
      <w:r w:rsidR="00875DB2">
        <w:t>state-of-the-art</w:t>
      </w:r>
      <w:r w:rsidR="00A643C5">
        <w:t xml:space="preserve"> production model</w:t>
      </w:r>
      <w:r w:rsidR="00875DB2">
        <w:t xml:space="preserve">. Also, time to run and execute the model to generate candidate is very quick which is </w:t>
      </w:r>
      <w:r w:rsidR="00BF7B62">
        <w:t>helpful in web application used for demo.</w:t>
      </w:r>
      <w:r w:rsidR="00161299">
        <w:t xml:space="preserve"> </w:t>
      </w:r>
      <w:r w:rsidR="00161299" w:rsidRPr="00161299">
        <w:t xml:space="preserve">At the end, all candidates are pooled into </w:t>
      </w:r>
      <w:r w:rsidR="00161299" w:rsidRPr="00161299">
        <w:lastRenderedPageBreak/>
        <w:t>a set and subsequently scored by the ranking system.</w:t>
      </w:r>
    </w:p>
    <w:p w14:paraId="7CECCE1C" w14:textId="77777777" w:rsidR="002B3C22" w:rsidRDefault="002B3C22" w:rsidP="00B653C0">
      <w:pPr>
        <w:keepNext/>
        <w:jc w:val="both"/>
        <w:sectPr w:rsidR="002B3C22" w:rsidSect="0005175D">
          <w:type w:val="continuous"/>
          <w:pgSz w:w="12240" w:h="15840"/>
          <w:pgMar w:top="1440" w:right="1440" w:bottom="1440" w:left="1440" w:header="720" w:footer="720" w:gutter="0"/>
          <w:cols w:num="2" w:space="720"/>
          <w:docGrid w:linePitch="360"/>
        </w:sectPr>
      </w:pPr>
    </w:p>
    <w:p w14:paraId="22B3E94C" w14:textId="1E96093B" w:rsidR="00D62532" w:rsidRDefault="00D62532" w:rsidP="00B653C0">
      <w:pPr>
        <w:keepNext/>
        <w:jc w:val="both"/>
      </w:pPr>
      <w:r>
        <w:rPr>
          <w:noProof/>
        </w:rPr>
        <w:drawing>
          <wp:inline distT="0" distB="0" distL="0" distR="0" wp14:anchorId="51A82B72" wp14:editId="7B832718">
            <wp:extent cx="5943600" cy="247840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78405"/>
                    </a:xfrm>
                    <a:prstGeom prst="rect">
                      <a:avLst/>
                    </a:prstGeom>
                  </pic:spPr>
                </pic:pic>
              </a:graphicData>
            </a:graphic>
          </wp:inline>
        </w:drawing>
      </w:r>
    </w:p>
    <w:p w14:paraId="399BA1DA" w14:textId="6630F1A9" w:rsidR="00161299" w:rsidRDefault="00D62532" w:rsidP="00B653C0">
      <w:pPr>
        <w:pStyle w:val="Caption"/>
        <w:jc w:val="both"/>
      </w:pPr>
      <w:r>
        <w:t xml:space="preserve">Figure </w:t>
      </w:r>
      <w:r>
        <w:fldChar w:fldCharType="begin"/>
      </w:r>
      <w:r>
        <w:instrText xml:space="preserve"> SEQ Figure \* ARABIC </w:instrText>
      </w:r>
      <w:r>
        <w:fldChar w:fldCharType="separate"/>
      </w:r>
      <w:r w:rsidR="004E4307">
        <w:rPr>
          <w:noProof/>
        </w:rPr>
        <w:t>6</w:t>
      </w:r>
      <w:r>
        <w:fldChar w:fldCharType="end"/>
      </w:r>
      <w:r>
        <w:t>: Generate Candidate List Using Cosine Similarity</w:t>
      </w:r>
    </w:p>
    <w:p w14:paraId="167FE298" w14:textId="77777777" w:rsidR="002B3C22" w:rsidRDefault="002B3C22" w:rsidP="00B653C0">
      <w:pPr>
        <w:pStyle w:val="Heading3"/>
        <w:jc w:val="both"/>
        <w:sectPr w:rsidR="002B3C22" w:rsidSect="002B3C22">
          <w:type w:val="continuous"/>
          <w:pgSz w:w="12240" w:h="15840"/>
          <w:pgMar w:top="1440" w:right="1440" w:bottom="1440" w:left="1440" w:header="720" w:footer="720" w:gutter="0"/>
          <w:cols w:space="720"/>
          <w:docGrid w:linePitch="360"/>
        </w:sectPr>
      </w:pPr>
    </w:p>
    <w:p w14:paraId="7B82F3FE" w14:textId="23ABF26C" w:rsidR="00BF7B62" w:rsidRDefault="00E65893" w:rsidP="00B653C0">
      <w:pPr>
        <w:pStyle w:val="Heading3"/>
        <w:jc w:val="both"/>
      </w:pPr>
      <w:r>
        <w:t>Ranking Generation</w:t>
      </w:r>
    </w:p>
    <w:p w14:paraId="2FF81CEF" w14:textId="247915BD" w:rsidR="00E65893" w:rsidRDefault="00E65893" w:rsidP="00B653C0">
      <w:pPr>
        <w:jc w:val="both"/>
      </w:pPr>
      <w:r>
        <w:t xml:space="preserve">Since the primary purpose of the project is </w:t>
      </w:r>
      <w:r w:rsidR="00F84DAA">
        <w:t xml:space="preserve">to create a recommendation engine for a web application for sorting videos using </w:t>
      </w:r>
      <w:proofErr w:type="spellStart"/>
      <w:r w:rsidR="00F84DAA">
        <w:t>MMoE</w:t>
      </w:r>
      <w:proofErr w:type="spellEnd"/>
      <w:r w:rsidR="00F84DAA">
        <w:t xml:space="preserve"> as a </w:t>
      </w:r>
      <w:r w:rsidR="00F84DAA">
        <w:t xml:space="preserve">ranking algorithm, hence, we are implementing </w:t>
      </w:r>
      <w:proofErr w:type="spellStart"/>
      <w:r w:rsidR="00F84DAA">
        <w:t>MMoE</w:t>
      </w:r>
      <w:proofErr w:type="spellEnd"/>
      <w:r w:rsidR="00F84DAA">
        <w:t xml:space="preserve"> (Multi gate Mixture of Experts) as the ranking algorithm. </w:t>
      </w:r>
      <w:proofErr w:type="spellStart"/>
      <w:r w:rsidR="007B3CD9">
        <w:t>MMoE</w:t>
      </w:r>
      <w:proofErr w:type="spellEnd"/>
      <w:r w:rsidR="007B3CD9">
        <w:t xml:space="preserve"> address and eliminate </w:t>
      </w:r>
      <w:r w:rsidR="00166B96">
        <w:t>the challenges of scalability and implicit bias as we will see below.</w:t>
      </w:r>
    </w:p>
    <w:p w14:paraId="6C696DD8" w14:textId="77777777" w:rsidR="002B3C22" w:rsidRDefault="002B3C22" w:rsidP="00B653C0">
      <w:pPr>
        <w:keepNext/>
        <w:jc w:val="both"/>
        <w:sectPr w:rsidR="002B3C22" w:rsidSect="0005175D">
          <w:type w:val="continuous"/>
          <w:pgSz w:w="12240" w:h="15840"/>
          <w:pgMar w:top="1440" w:right="1440" w:bottom="1440" w:left="1440" w:header="720" w:footer="720" w:gutter="0"/>
          <w:cols w:num="2" w:space="720"/>
          <w:docGrid w:linePitch="360"/>
        </w:sectPr>
      </w:pPr>
    </w:p>
    <w:p w14:paraId="3F81EE11" w14:textId="71109A3F" w:rsidR="00C62718" w:rsidRDefault="00F82174" w:rsidP="00B653C0">
      <w:pPr>
        <w:keepNext/>
        <w:jc w:val="both"/>
      </w:pPr>
      <w:r>
        <w:rPr>
          <w:noProof/>
        </w:rPr>
        <mc:AlternateContent>
          <mc:Choice Requires="wps">
            <w:drawing>
              <wp:anchor distT="0" distB="0" distL="114300" distR="114300" simplePos="0" relativeHeight="251659264" behindDoc="0" locked="0" layoutInCell="1" allowOverlap="1" wp14:anchorId="4ECB8B1B" wp14:editId="5CE2D877">
                <wp:simplePos x="0" y="0"/>
                <wp:positionH relativeFrom="column">
                  <wp:posOffset>660495</wp:posOffset>
                </wp:positionH>
                <wp:positionV relativeFrom="paragraph">
                  <wp:posOffset>607885</wp:posOffset>
                </wp:positionV>
                <wp:extent cx="4312617" cy="1577340"/>
                <wp:effectExtent l="19050" t="19050" r="12065" b="22860"/>
                <wp:wrapNone/>
                <wp:docPr id="11" name="Rectangle 11"/>
                <wp:cNvGraphicFramePr/>
                <a:graphic xmlns:a="http://schemas.openxmlformats.org/drawingml/2006/main">
                  <a:graphicData uri="http://schemas.microsoft.com/office/word/2010/wordprocessingShape">
                    <wps:wsp>
                      <wps:cNvSpPr/>
                      <wps:spPr>
                        <a:xfrm>
                          <a:off x="0" y="0"/>
                          <a:ext cx="4312617" cy="1577340"/>
                        </a:xfrm>
                        <a:prstGeom prst="rect">
                          <a:avLst/>
                        </a:prstGeom>
                        <a:noFill/>
                        <a:ln w="28575">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DA78F" w14:textId="77777777" w:rsidR="00C62718" w:rsidRPr="007806BE" w:rsidRDefault="00C62718" w:rsidP="00C62718">
                            <w:pPr>
                              <w:spacing w:before="1800"/>
                              <w:ind w:left="576"/>
                              <w:jc w:val="center"/>
                              <w:rPr>
                                <w:color w:val="0000F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6BE">
                              <w:rPr>
                                <w:color w:val="0000F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4ECB8B1B" id="Rectangle 11" o:spid="_x0000_s1026" style="position:absolute;left:0;text-align:left;margin-left:52pt;margin-top:47.85pt;width:339.6pt;height:12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" filled="f" strokecolor="blue" strokeweight="2.25pt">
                <v:textbox>
                  <w:txbxContent>
                    <w:p w14:paraId="312DA78F" w14:textId="77777777" w:rsidR="00C62718" w:rsidRPr="007806BE" w:rsidRDefault="00C62718" w:rsidP="00C62718">
                      <w:pPr>
                        <w:spacing w:before="1800"/>
                        <w:ind w:left="576"/>
                        <w:jc w:val="center"/>
                        <w:rPr>
                          <w:color w:val="0000F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6BE">
                        <w:rPr>
                          <w:color w:val="0000F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67D405E" wp14:editId="5B5B9CB9">
                <wp:simplePos x="0" y="0"/>
                <wp:positionH relativeFrom="column">
                  <wp:posOffset>646847</wp:posOffset>
                </wp:positionH>
                <wp:positionV relativeFrom="paragraph">
                  <wp:posOffset>1003670</wp:posOffset>
                </wp:positionV>
                <wp:extent cx="1013460" cy="2014466"/>
                <wp:effectExtent l="19050" t="19050" r="15240" b="24130"/>
                <wp:wrapNone/>
                <wp:docPr id="10" name="Rectangle 10"/>
                <wp:cNvGraphicFramePr/>
                <a:graphic xmlns:a="http://schemas.openxmlformats.org/drawingml/2006/main">
                  <a:graphicData uri="http://schemas.microsoft.com/office/word/2010/wordprocessingShape">
                    <wps:wsp>
                      <wps:cNvSpPr/>
                      <wps:spPr>
                        <a:xfrm>
                          <a:off x="0" y="0"/>
                          <a:ext cx="1013460" cy="2014466"/>
                        </a:xfrm>
                        <a:prstGeom prst="rect">
                          <a:avLst/>
                        </a:prstGeom>
                        <a:noFill/>
                        <a:ln w="38100">
                          <a:solidFill>
                            <a:srgbClr val="CC006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3E0409" w14:textId="77777777" w:rsidR="00C62718" w:rsidRPr="00805E08" w:rsidRDefault="00C62718" w:rsidP="00F82174">
                            <w:pPr>
                              <w:spacing w:before="2520" w:after="0"/>
                              <w:ind w:right="432"/>
                              <w:jc w:val="center"/>
                              <w:rPr>
                                <w:b/>
                                <w:color w:val="CC0066"/>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805E08">
                              <w:rPr>
                                <w:b/>
                                <w:color w:val="CC0066"/>
                                <w:sz w:val="36"/>
                                <w:szCs w:val="36"/>
                                <w14:textOutline w14:w="0" w14:cap="flat" w14:cmpd="sng" w14:algn="ctr">
                                  <w14:noFill/>
                                  <w14:prstDash w14:val="solid"/>
                                  <w14:round/>
                                </w14:textOutline>
                                <w14:props3d w14:extrusionH="57150" w14:contourW="0" w14:prstMaterial="softEdge">
                                  <w14:bevelT w14:w="25400" w14:h="38100" w14:prst="circle"/>
                                </w14:props3d>
                              </w:rPr>
                              <w:t>a</w:t>
                            </w:r>
                            <w:r>
                              <w:rPr>
                                <w:b/>
                                <w:color w:val="CC0066"/>
                                <w:sz w:val="36"/>
                                <w:szCs w:val="36"/>
                                <w14:textOutline w14:w="0" w14:cap="flat" w14:cmpd="sng" w14:algn="ctr">
                                  <w14:noFill/>
                                  <w14:prstDash w14:val="solid"/>
                                  <w14:round/>
                                </w14:textOutline>
                                <w14:props3d w14:extrusionH="57150" w14:contourW="0" w14:prstMaterial="softEdge">
                                  <w14:bevelT w14:w="25400" w14:h="38100" w14:prst="circle"/>
                                </w14:props3d>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rect w14:anchorId="167D405E" id="Rectangle 10" o:spid="_x0000_s1027" style="position:absolute;left:0;text-align:left;margin-left:50.95pt;margin-top:79.05pt;width:79.8pt;height:15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" filled="f" strokecolor="#c06" strokeweight="3pt">
                <v:textbox>
                  <w:txbxContent>
                    <w:p w14:paraId="473E0409" w14:textId="77777777" w:rsidR="00C62718" w:rsidRPr="00805E08" w:rsidRDefault="00C62718" w:rsidP="00F82174">
                      <w:pPr>
                        <w:spacing w:before="2520" w:after="0"/>
                        <w:ind w:right="432"/>
                        <w:jc w:val="center"/>
                        <w:rPr>
                          <w:b/>
                          <w:color w:val="CC0066"/>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805E08">
                        <w:rPr>
                          <w:b/>
                          <w:color w:val="CC0066"/>
                          <w:sz w:val="36"/>
                          <w:szCs w:val="36"/>
                          <w14:textOutline w14:w="0" w14:cap="flat" w14:cmpd="sng" w14:algn="ctr">
                            <w14:noFill/>
                            <w14:prstDash w14:val="solid"/>
                            <w14:round/>
                          </w14:textOutline>
                          <w14:props3d w14:extrusionH="57150" w14:contourW="0" w14:prstMaterial="softEdge">
                            <w14:bevelT w14:w="25400" w14:h="38100" w14:prst="circle"/>
                          </w14:props3d>
                        </w:rPr>
                        <w:t>a</w:t>
                      </w:r>
                      <w:r>
                        <w:rPr>
                          <w:b/>
                          <w:color w:val="CC0066"/>
                          <w:sz w:val="36"/>
                          <w:szCs w:val="36"/>
                          <w14:textOutline w14:w="0" w14:cap="flat" w14:cmpd="sng" w14:algn="ctr">
                            <w14:noFill/>
                            <w14:prstDash w14:val="solid"/>
                            <w14:round/>
                          </w14:textOutline>
                          <w14:props3d w14:extrusionH="57150" w14:contourW="0" w14:prstMaterial="softEdge">
                            <w14:bevelT w14:w="25400" w14:h="38100" w14:prst="circle"/>
                          </w14:props3d>
                        </w:rPr>
                        <w:t>.</w:t>
                      </w:r>
                    </w:p>
                  </w:txbxContent>
                </v:textbox>
              </v:rect>
            </w:pict>
          </mc:Fallback>
        </mc:AlternateContent>
      </w:r>
      <w:r w:rsidR="00C62718">
        <w:rPr>
          <w:noProof/>
        </w:rPr>
        <w:drawing>
          <wp:inline distT="0" distB="0" distL="0" distR="0" wp14:anchorId="4C3734A5" wp14:editId="32BD6194">
            <wp:extent cx="4244454" cy="3184449"/>
            <wp:effectExtent l="0" t="0" r="381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7260" cy="3186554"/>
                    </a:xfrm>
                    <a:prstGeom prst="rect">
                      <a:avLst/>
                    </a:prstGeom>
                  </pic:spPr>
                </pic:pic>
              </a:graphicData>
            </a:graphic>
          </wp:inline>
        </w:drawing>
      </w:r>
    </w:p>
    <w:p w14:paraId="7696E933" w14:textId="0A5B0DB5" w:rsidR="00C62718" w:rsidRPr="00621568" w:rsidRDefault="00C62718" w:rsidP="00B653C0">
      <w:pPr>
        <w:pStyle w:val="Caption"/>
        <w:jc w:val="both"/>
      </w:pPr>
      <w:r>
        <w:t xml:space="preserve">Figure </w:t>
      </w:r>
      <w:r>
        <w:fldChar w:fldCharType="begin"/>
      </w:r>
      <w:r>
        <w:instrText xml:space="preserve"> SEQ Figure \* ARABIC </w:instrText>
      </w:r>
      <w:r>
        <w:fldChar w:fldCharType="separate"/>
      </w:r>
      <w:r w:rsidR="004E4307">
        <w:rPr>
          <w:noProof/>
        </w:rPr>
        <w:t>7</w:t>
      </w:r>
      <w:r>
        <w:fldChar w:fldCharType="end"/>
      </w:r>
      <w:r>
        <w:t>: Multi gate mixture of experts Model architecture. (a)</w:t>
      </w:r>
      <w:r>
        <w:rPr>
          <w:noProof/>
        </w:rPr>
        <w:t xml:space="preserve"> Shallow Tower: It is used to handle Implicit biad. (b) Mixture of experts managed by a gating using two objective functions (Engagement and Satisfaction)</w:t>
      </w:r>
    </w:p>
    <w:p w14:paraId="7B3D5107" w14:textId="77777777" w:rsidR="002B3C22" w:rsidRDefault="002B3C22" w:rsidP="00B653C0">
      <w:pPr>
        <w:pStyle w:val="Heading4"/>
        <w:jc w:val="both"/>
        <w:sectPr w:rsidR="002B3C22" w:rsidSect="002B3C22">
          <w:type w:val="continuous"/>
          <w:pgSz w:w="12240" w:h="15840"/>
          <w:pgMar w:top="1440" w:right="1440" w:bottom="1440" w:left="1440" w:header="720" w:footer="720" w:gutter="0"/>
          <w:cols w:space="720"/>
          <w:docGrid w:linePitch="360"/>
        </w:sectPr>
      </w:pPr>
    </w:p>
    <w:p w14:paraId="27605FF8" w14:textId="23A7E65D" w:rsidR="00621568" w:rsidRDefault="00621568" w:rsidP="00B653C0">
      <w:pPr>
        <w:pStyle w:val="Heading4"/>
        <w:jc w:val="both"/>
      </w:pPr>
      <w:proofErr w:type="spellStart"/>
      <w:r>
        <w:lastRenderedPageBreak/>
        <w:t>MMoE</w:t>
      </w:r>
      <w:proofErr w:type="spellEnd"/>
      <w:r>
        <w:t xml:space="preserve"> Overview</w:t>
      </w:r>
    </w:p>
    <w:p w14:paraId="68E0887A" w14:textId="3BF59E01" w:rsidR="00DA3886" w:rsidRPr="00DA3886" w:rsidRDefault="00DA3886" w:rsidP="00B653C0">
      <w:pPr>
        <w:jc w:val="both"/>
      </w:pPr>
      <w:proofErr w:type="spellStart"/>
      <w:r w:rsidRPr="00DA3886">
        <w:t>MMoE</w:t>
      </w:r>
      <w:proofErr w:type="spellEnd"/>
      <w:r w:rsidRPr="00DA3886">
        <w:t xml:space="preserve"> structure is a combination of Multi-Layer </w:t>
      </w:r>
      <w:proofErr w:type="spellStart"/>
      <w:r w:rsidRPr="00DA3886">
        <w:t>Perceptrons</w:t>
      </w:r>
      <w:proofErr w:type="spellEnd"/>
      <w:r w:rsidRPr="00DA3886">
        <w:t xml:space="preserve"> followed by </w:t>
      </w:r>
      <w:proofErr w:type="spellStart"/>
      <w:r w:rsidRPr="00DA3886">
        <w:t>ReLU</w:t>
      </w:r>
      <w:proofErr w:type="spellEnd"/>
      <w:r w:rsidRPr="00DA3886">
        <w:t xml:space="preserve"> activations. There are experts in the </w:t>
      </w:r>
      <w:proofErr w:type="spellStart"/>
      <w:r w:rsidRPr="00DA3886">
        <w:t>MMoE</w:t>
      </w:r>
      <w:proofErr w:type="spellEnd"/>
      <w:r w:rsidRPr="00DA3886">
        <w:t xml:space="preserve"> layer which each of them </w:t>
      </w:r>
      <w:r w:rsidR="00C7188B" w:rsidRPr="00DA3886">
        <w:t>is</w:t>
      </w:r>
      <w:r w:rsidRPr="00DA3886">
        <w:t xml:space="preserve"> to learn a different feature of the input data.</w:t>
      </w:r>
    </w:p>
    <w:p w14:paraId="1C019D8F" w14:textId="73C1DDEA" w:rsidR="00621568" w:rsidRDefault="00DA3886" w:rsidP="00B653C0">
      <w:pPr>
        <w:jc w:val="both"/>
      </w:pPr>
      <w:r w:rsidRPr="00DA3886">
        <w:t xml:space="preserve">The output of the </w:t>
      </w:r>
      <w:r w:rsidR="0060649E">
        <w:t>Mixture of Experts</w:t>
      </w:r>
      <w:r w:rsidRPr="00DA3886">
        <w:t xml:space="preserve"> </w:t>
      </w:r>
      <w:r w:rsidR="0060649E">
        <w:t>(</w:t>
      </w:r>
      <w:proofErr w:type="spellStart"/>
      <w:r w:rsidR="0060649E">
        <w:t>MoE</w:t>
      </w:r>
      <w:proofErr w:type="spellEnd"/>
      <w:r w:rsidR="0060649E">
        <w:t xml:space="preserve">) </w:t>
      </w:r>
      <w:r w:rsidRPr="00DA3886">
        <w:t>layer goes to a Gating Network.</w:t>
      </w:r>
      <w:r>
        <w:t xml:space="preserve"> </w:t>
      </w:r>
      <w:r w:rsidRPr="00DA3886">
        <w:t>The output of the Gating Networks and the output of the shared hidden layer are inputs for the objective functions such as engagement and satisfaction. A sigmoid activation function represents each objective function.</w:t>
      </w:r>
    </w:p>
    <w:p w14:paraId="36850E48" w14:textId="362C1A17" w:rsidR="00C62718" w:rsidRDefault="00C62718" w:rsidP="00B653C0">
      <w:pPr>
        <w:jc w:val="both"/>
      </w:pPr>
      <w:r w:rsidRPr="00362FD3">
        <w:t xml:space="preserve">Since users can have different types of behaviors towards recommended items, our ranking system </w:t>
      </w:r>
      <w:r w:rsidR="00220781">
        <w:t>can</w:t>
      </w:r>
      <w:r w:rsidRPr="00362FD3">
        <w:t xml:space="preserve"> support multiple objectives. Each objective is to predict one type of user behavior related to user utility. </w:t>
      </w:r>
      <w:r w:rsidR="00220781">
        <w:t xml:space="preserve">The </w:t>
      </w:r>
      <w:r w:rsidRPr="00362FD3">
        <w:t xml:space="preserve">objectives </w:t>
      </w:r>
      <w:r w:rsidR="00220781">
        <w:t xml:space="preserve">are </w:t>
      </w:r>
      <w:r w:rsidR="00220781" w:rsidRPr="00362FD3">
        <w:t xml:space="preserve">separate </w:t>
      </w:r>
      <w:r w:rsidRPr="00362FD3">
        <w:t>into two categories: engagement objectives and satisfaction objectives</w:t>
      </w:r>
      <w:r w:rsidR="00220781">
        <w:t xml:space="preserve">. </w:t>
      </w:r>
    </w:p>
    <w:p w14:paraId="6E0F0C65" w14:textId="09869371" w:rsidR="00642E11" w:rsidRDefault="00DE3714" w:rsidP="00B653C0">
      <w:pPr>
        <w:pStyle w:val="ListParagraph"/>
        <w:numPr>
          <w:ilvl w:val="0"/>
          <w:numId w:val="19"/>
        </w:numPr>
        <w:jc w:val="both"/>
      </w:pPr>
      <w:r w:rsidRPr="00DE3714">
        <w:t xml:space="preserve">Engagement objectives capture user behaviors such as clicks and watches. </w:t>
      </w:r>
      <w:r w:rsidR="00642E11">
        <w:t>T</w:t>
      </w:r>
      <w:r w:rsidRPr="00DE3714">
        <w:t xml:space="preserve">he prediction of these behaviors </w:t>
      </w:r>
      <w:r w:rsidR="00642E11">
        <w:t xml:space="preserve">can be formulated </w:t>
      </w:r>
      <w:r w:rsidRPr="00DE3714">
        <w:t xml:space="preserve">into two types of tasks: binary </w:t>
      </w:r>
      <w:r w:rsidR="005825C6" w:rsidRPr="00DE3714">
        <w:t>classification</w:t>
      </w:r>
      <w:r w:rsidRPr="00DE3714">
        <w:t xml:space="preserve"> task for behaviors such as clicks, and regression task for behaviors related to time spent. </w:t>
      </w:r>
    </w:p>
    <w:p w14:paraId="039091E1" w14:textId="77777777" w:rsidR="005825C6" w:rsidRDefault="00DE3714" w:rsidP="00B653C0">
      <w:pPr>
        <w:pStyle w:val="ListParagraph"/>
        <w:numPr>
          <w:ilvl w:val="0"/>
          <w:numId w:val="19"/>
        </w:numPr>
        <w:jc w:val="both"/>
      </w:pPr>
      <w:r w:rsidRPr="00DE3714">
        <w:t xml:space="preserve">Similarly, for satisfaction objectives, the prediction of behaviors </w:t>
      </w:r>
      <w:r w:rsidR="00642E11">
        <w:t xml:space="preserve">can be </w:t>
      </w:r>
      <w:r w:rsidRPr="00DE3714">
        <w:t xml:space="preserve">related to user satisfactions into either binary </w:t>
      </w:r>
      <w:r w:rsidR="005825C6" w:rsidRPr="00DE3714">
        <w:t>classification</w:t>
      </w:r>
      <w:r w:rsidRPr="00DE3714">
        <w:t xml:space="preserve"> task or regression task. For example, behavior such as clicking like for a video is formulated as a binary </w:t>
      </w:r>
      <w:r w:rsidR="005825C6" w:rsidRPr="00DE3714">
        <w:t>classification</w:t>
      </w:r>
      <w:r w:rsidRPr="00DE3714">
        <w:t xml:space="preserve"> task, and behavior such as rating is formulated as regression task. </w:t>
      </w:r>
    </w:p>
    <w:p w14:paraId="54F1B726" w14:textId="2649F1F8" w:rsidR="00DE3714" w:rsidRDefault="00DE3714" w:rsidP="00B653C0">
      <w:pPr>
        <w:ind w:left="360"/>
        <w:jc w:val="both"/>
      </w:pPr>
      <w:r w:rsidRPr="00DE3714">
        <w:t xml:space="preserve">For binary </w:t>
      </w:r>
      <w:r w:rsidR="005825C6" w:rsidRPr="00DE3714">
        <w:t>classification</w:t>
      </w:r>
      <w:r w:rsidRPr="00DE3714">
        <w:t xml:space="preserve"> tasks, we </w:t>
      </w:r>
      <w:r w:rsidR="005825C6">
        <w:t xml:space="preserve">are </w:t>
      </w:r>
      <w:r w:rsidRPr="00DE3714">
        <w:t>comput</w:t>
      </w:r>
      <w:r w:rsidR="005825C6">
        <w:t>ing</w:t>
      </w:r>
      <w:r w:rsidRPr="00DE3714">
        <w:t xml:space="preserve"> cross entropy loss. And for regression tasks, we compute squared loss.</w:t>
      </w:r>
    </w:p>
    <w:p w14:paraId="07AA61AB" w14:textId="00004A4F" w:rsidR="00166B96" w:rsidRDefault="00166B96" w:rsidP="00B653C0">
      <w:pPr>
        <w:pStyle w:val="Heading4"/>
        <w:jc w:val="both"/>
      </w:pPr>
      <w:r>
        <w:t>Shallow Tower</w:t>
      </w:r>
      <w:r w:rsidR="00A84143">
        <w:t xml:space="preserve"> Overview</w:t>
      </w:r>
    </w:p>
    <w:p w14:paraId="709D4E25" w14:textId="0D127AC8" w:rsidR="00885830" w:rsidRPr="00885830" w:rsidRDefault="00885830" w:rsidP="00B653C0">
      <w:pPr>
        <w:jc w:val="both"/>
      </w:pPr>
      <w:r>
        <w:t>We are u</w:t>
      </w:r>
      <w:r w:rsidRPr="00885830">
        <w:t xml:space="preserve">sing implicit feedback data for training because explicit feedback data which are ideal for training are not available or are expensive, might not be ideal as there is a </w:t>
      </w:r>
      <w:r w:rsidR="009558E9">
        <w:t>usual</w:t>
      </w:r>
      <w:r>
        <w:t xml:space="preserve"> </w:t>
      </w:r>
      <w:r w:rsidRPr="00885830">
        <w:t>bias in this data</w:t>
      </w:r>
      <w:r w:rsidR="009558E9">
        <w:t xml:space="preserve"> which can increase with feedback</w:t>
      </w:r>
      <w:r w:rsidRPr="00885830">
        <w:t>.</w:t>
      </w:r>
      <w:r w:rsidR="009558E9">
        <w:t xml:space="preserve"> To manage the bias,</w:t>
      </w:r>
      <w:r w:rsidRPr="00885830">
        <w:t xml:space="preserve"> a shallow tower is introduced into the model architecture. </w:t>
      </w:r>
      <w:r w:rsidR="002B5E5E">
        <w:t>It is addressing the challenge as below:</w:t>
      </w:r>
    </w:p>
    <w:p w14:paraId="6CF91E2C" w14:textId="2120ABFC" w:rsidR="00885830" w:rsidRPr="00885830" w:rsidRDefault="00885830" w:rsidP="00B653C0">
      <w:pPr>
        <w:pStyle w:val="ListParagraph"/>
        <w:numPr>
          <w:ilvl w:val="0"/>
          <w:numId w:val="16"/>
        </w:numPr>
        <w:jc w:val="both"/>
      </w:pPr>
      <w:r w:rsidRPr="00885830">
        <w:t>The shallow tower is trained using features that contribute to the bias like position of the recommendation and tries to predict whether there is a bias component involved in the current instance. </w:t>
      </w:r>
    </w:p>
    <w:p w14:paraId="34DFFC03" w14:textId="238FF8EF" w:rsidR="00885830" w:rsidRPr="00885830" w:rsidRDefault="00885830" w:rsidP="00B653C0">
      <w:pPr>
        <w:pStyle w:val="ListParagraph"/>
        <w:numPr>
          <w:ilvl w:val="0"/>
          <w:numId w:val="16"/>
        </w:numPr>
        <w:jc w:val="both"/>
      </w:pPr>
      <w:r w:rsidRPr="00885830">
        <w:t>It is removing the selection bias, takes input related to the selection bias, e.g., ranking order decided by the current system, and outputs a scalar serving as a bias term to the final prediction of the main model.</w:t>
      </w:r>
    </w:p>
    <w:p w14:paraId="0F8CA428" w14:textId="75D34070" w:rsidR="00166B96" w:rsidRDefault="00885830" w:rsidP="00B653C0">
      <w:pPr>
        <w:pStyle w:val="ListParagraph"/>
        <w:numPr>
          <w:ilvl w:val="0"/>
          <w:numId w:val="16"/>
        </w:numPr>
        <w:jc w:val="both"/>
      </w:pPr>
      <w:r w:rsidRPr="00885830">
        <w:t>The Shallow tower factorizes the label in training data in two parts the unbiased user utility learned from the main model, and the estimated propensity score learned from the shallow tower.</w:t>
      </w:r>
    </w:p>
    <w:p w14:paraId="5F7D8BB4" w14:textId="2ADFE55B" w:rsidR="007B5A8B" w:rsidRDefault="002426A1" w:rsidP="00B653C0">
      <w:pPr>
        <w:pStyle w:val="Heading2"/>
        <w:jc w:val="both"/>
      </w:pPr>
      <w:r>
        <w:t xml:space="preserve">TFX </w:t>
      </w:r>
      <w:r w:rsidR="00DA7249">
        <w:t>Pipeline</w:t>
      </w:r>
      <w:r>
        <w:t xml:space="preserve"> </w:t>
      </w:r>
      <w:r w:rsidR="008F0ADF">
        <w:t xml:space="preserve">and Web Application </w:t>
      </w:r>
      <w:r>
        <w:t>Architecture</w:t>
      </w:r>
    </w:p>
    <w:p w14:paraId="7ADB1344" w14:textId="77777777" w:rsidR="002B3C22" w:rsidRDefault="002B3C22" w:rsidP="00B653C0">
      <w:pPr>
        <w:keepNext/>
        <w:jc w:val="both"/>
        <w:sectPr w:rsidR="002B3C22" w:rsidSect="0005175D">
          <w:type w:val="continuous"/>
          <w:pgSz w:w="12240" w:h="15840"/>
          <w:pgMar w:top="1440" w:right="1440" w:bottom="1440" w:left="1440" w:header="720" w:footer="720" w:gutter="0"/>
          <w:cols w:num="2" w:space="720"/>
          <w:docGrid w:linePitch="360"/>
        </w:sectPr>
      </w:pPr>
    </w:p>
    <w:p w14:paraId="19B4913E" w14:textId="7A5A722D" w:rsidR="00600F58" w:rsidRDefault="006B6460" w:rsidP="00B653C0">
      <w:pPr>
        <w:keepNext/>
        <w:jc w:val="both"/>
      </w:pPr>
      <w:r>
        <w:rPr>
          <w:noProof/>
        </w:rPr>
        <w:lastRenderedPageBreak/>
        <w:drawing>
          <wp:inline distT="0" distB="0" distL="0" distR="0" wp14:anchorId="59B37FEB" wp14:editId="65E4A82A">
            <wp:extent cx="6502708"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34740" cy="2756713"/>
                    </a:xfrm>
                    <a:prstGeom prst="rect">
                      <a:avLst/>
                    </a:prstGeom>
                  </pic:spPr>
                </pic:pic>
              </a:graphicData>
            </a:graphic>
          </wp:inline>
        </w:drawing>
      </w:r>
    </w:p>
    <w:p w14:paraId="765C167C" w14:textId="67984E64" w:rsidR="002426A1" w:rsidRDefault="00600F58" w:rsidP="00B653C0">
      <w:pPr>
        <w:pStyle w:val="Caption"/>
        <w:jc w:val="both"/>
      </w:pPr>
      <w:r>
        <w:t xml:space="preserve">Figure </w:t>
      </w:r>
      <w:r>
        <w:fldChar w:fldCharType="begin"/>
      </w:r>
      <w:r>
        <w:instrText xml:space="preserve"> SEQ Figure \* ARABIC </w:instrText>
      </w:r>
      <w:r>
        <w:fldChar w:fldCharType="separate"/>
      </w:r>
      <w:r w:rsidR="004E4307">
        <w:rPr>
          <w:noProof/>
        </w:rPr>
        <w:t>8</w:t>
      </w:r>
      <w:r>
        <w:fldChar w:fldCharType="end"/>
      </w:r>
      <w:r>
        <w:t>: TFX Deployment Architecture to GCP using interactive Context</w:t>
      </w:r>
    </w:p>
    <w:p w14:paraId="44EFE394" w14:textId="77777777" w:rsidR="002B3C22" w:rsidRDefault="002B3C22" w:rsidP="00B653C0">
      <w:pPr>
        <w:jc w:val="both"/>
        <w:sectPr w:rsidR="002B3C22" w:rsidSect="002B3C22">
          <w:type w:val="continuous"/>
          <w:pgSz w:w="12240" w:h="15840"/>
          <w:pgMar w:top="1440" w:right="1440" w:bottom="1440" w:left="1440" w:header="720" w:footer="720" w:gutter="0"/>
          <w:cols w:space="720"/>
          <w:docGrid w:linePitch="360"/>
        </w:sectPr>
      </w:pPr>
    </w:p>
    <w:p w14:paraId="561A4709" w14:textId="417F1FB3" w:rsidR="00B75EA7" w:rsidRDefault="00DA7249" w:rsidP="00B653C0">
      <w:pPr>
        <w:jc w:val="both"/>
      </w:pPr>
      <w:r>
        <w:t xml:space="preserve">The </w:t>
      </w:r>
      <w:proofErr w:type="spellStart"/>
      <w:r>
        <w:t>colab</w:t>
      </w:r>
      <w:proofErr w:type="spellEnd"/>
      <w:r>
        <w:t xml:space="preserve"> model can be </w:t>
      </w:r>
      <w:r w:rsidR="00C81F19">
        <w:t>managed using TFX pipeline. Following are the list of standard components that we are using as Interactive Context in TFX pipeline:</w:t>
      </w:r>
    </w:p>
    <w:p w14:paraId="21696F89" w14:textId="6A6F0A46" w:rsidR="00C81F19" w:rsidRDefault="00C81F19" w:rsidP="00B653C0">
      <w:pPr>
        <w:pStyle w:val="ListParagraph"/>
        <w:numPr>
          <w:ilvl w:val="0"/>
          <w:numId w:val="20"/>
        </w:numPr>
        <w:jc w:val="both"/>
      </w:pPr>
      <w:proofErr w:type="spellStart"/>
      <w:r>
        <w:t>ExampleGen</w:t>
      </w:r>
      <w:proofErr w:type="spellEnd"/>
    </w:p>
    <w:p w14:paraId="40EA16A4" w14:textId="24A2D6DE" w:rsidR="00C81F19" w:rsidRDefault="000F05C9" w:rsidP="00B653C0">
      <w:pPr>
        <w:pStyle w:val="ListParagraph"/>
        <w:numPr>
          <w:ilvl w:val="0"/>
          <w:numId w:val="20"/>
        </w:numPr>
        <w:jc w:val="both"/>
      </w:pPr>
      <w:proofErr w:type="spellStart"/>
      <w:r>
        <w:t>StatisticsGen</w:t>
      </w:r>
      <w:proofErr w:type="spellEnd"/>
    </w:p>
    <w:p w14:paraId="1619CEDA" w14:textId="2EC23F36" w:rsidR="000F05C9" w:rsidRDefault="000F05C9" w:rsidP="00B653C0">
      <w:pPr>
        <w:pStyle w:val="ListParagraph"/>
        <w:numPr>
          <w:ilvl w:val="0"/>
          <w:numId w:val="20"/>
        </w:numPr>
        <w:jc w:val="both"/>
      </w:pPr>
      <w:proofErr w:type="spellStart"/>
      <w:r>
        <w:t>SchemaGen</w:t>
      </w:r>
      <w:proofErr w:type="spellEnd"/>
    </w:p>
    <w:p w14:paraId="6CFFBAFA" w14:textId="79968010" w:rsidR="000F05C9" w:rsidRDefault="000F05C9" w:rsidP="00B653C0">
      <w:pPr>
        <w:pStyle w:val="ListParagraph"/>
        <w:numPr>
          <w:ilvl w:val="0"/>
          <w:numId w:val="20"/>
        </w:numPr>
        <w:jc w:val="both"/>
      </w:pPr>
      <w:proofErr w:type="spellStart"/>
      <w:r>
        <w:t>ExampleValidator</w:t>
      </w:r>
      <w:proofErr w:type="spellEnd"/>
    </w:p>
    <w:p w14:paraId="1DBBEC50" w14:textId="591F6F78" w:rsidR="000F05C9" w:rsidRDefault="000F05C9" w:rsidP="00B653C0">
      <w:pPr>
        <w:pStyle w:val="ListParagraph"/>
        <w:numPr>
          <w:ilvl w:val="0"/>
          <w:numId w:val="20"/>
        </w:numPr>
        <w:jc w:val="both"/>
      </w:pPr>
      <w:r>
        <w:t>Transform</w:t>
      </w:r>
    </w:p>
    <w:p w14:paraId="26042596" w14:textId="3A92BE11" w:rsidR="000F05C9" w:rsidRDefault="000F05C9" w:rsidP="00B653C0">
      <w:pPr>
        <w:pStyle w:val="ListParagraph"/>
        <w:numPr>
          <w:ilvl w:val="0"/>
          <w:numId w:val="20"/>
        </w:numPr>
        <w:jc w:val="both"/>
      </w:pPr>
      <w:r>
        <w:t>Trainer</w:t>
      </w:r>
    </w:p>
    <w:p w14:paraId="2A92608D" w14:textId="0A8FFD02" w:rsidR="000F05C9" w:rsidRDefault="000F05C9" w:rsidP="00B653C0">
      <w:pPr>
        <w:pStyle w:val="ListParagraph"/>
        <w:numPr>
          <w:ilvl w:val="0"/>
          <w:numId w:val="20"/>
        </w:numPr>
        <w:jc w:val="both"/>
      </w:pPr>
      <w:r>
        <w:t>Tuner</w:t>
      </w:r>
    </w:p>
    <w:p w14:paraId="50E9EC80" w14:textId="7104B23C" w:rsidR="000F05C9" w:rsidRDefault="00443416" w:rsidP="00B653C0">
      <w:pPr>
        <w:pStyle w:val="ListParagraph"/>
        <w:numPr>
          <w:ilvl w:val="0"/>
          <w:numId w:val="20"/>
        </w:numPr>
        <w:jc w:val="both"/>
      </w:pPr>
      <w:r>
        <w:t>Evaluator</w:t>
      </w:r>
    </w:p>
    <w:p w14:paraId="5C368B3A" w14:textId="2BD83309" w:rsidR="00443416" w:rsidRDefault="00443416" w:rsidP="00B653C0">
      <w:pPr>
        <w:pStyle w:val="ListParagraph"/>
        <w:numPr>
          <w:ilvl w:val="0"/>
          <w:numId w:val="20"/>
        </w:numPr>
        <w:jc w:val="both"/>
      </w:pPr>
      <w:r>
        <w:t>Pusher</w:t>
      </w:r>
    </w:p>
    <w:p w14:paraId="202AB0BF" w14:textId="478E6055" w:rsidR="00443416" w:rsidRDefault="00443416" w:rsidP="00B653C0">
      <w:pPr>
        <w:jc w:val="both"/>
      </w:pPr>
      <w:r>
        <w:t xml:space="preserve">We are using a custom component for deploying the model in Kubernetes </w:t>
      </w:r>
      <w:r w:rsidR="005E6B81">
        <w:t>and docker for the web application. Below is the use case for web application for user.</w:t>
      </w:r>
    </w:p>
    <w:p w14:paraId="41D4F21C" w14:textId="77777777" w:rsidR="002B3C22" w:rsidRDefault="002B3C22" w:rsidP="00B653C0">
      <w:pPr>
        <w:keepNext/>
        <w:jc w:val="both"/>
        <w:sectPr w:rsidR="002B3C22" w:rsidSect="0005175D">
          <w:type w:val="continuous"/>
          <w:pgSz w:w="12240" w:h="15840"/>
          <w:pgMar w:top="1440" w:right="1440" w:bottom="1440" w:left="1440" w:header="720" w:footer="720" w:gutter="0"/>
          <w:cols w:num="2" w:space="720"/>
          <w:docGrid w:linePitch="360"/>
        </w:sectPr>
      </w:pPr>
    </w:p>
    <w:p w14:paraId="3206BC75" w14:textId="41FA7E88" w:rsidR="009603D2" w:rsidRDefault="00287BBC" w:rsidP="00B653C0">
      <w:pPr>
        <w:keepNext/>
        <w:jc w:val="both"/>
      </w:pPr>
      <w:r>
        <w:rPr>
          <w:noProof/>
        </w:rPr>
        <w:drawing>
          <wp:inline distT="0" distB="0" distL="0" distR="0" wp14:anchorId="661FA181" wp14:editId="6F655D04">
            <wp:extent cx="5943600" cy="290950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943600" cy="2909505"/>
                    </a:xfrm>
                    <a:prstGeom prst="rect">
                      <a:avLst/>
                    </a:prstGeom>
                  </pic:spPr>
                </pic:pic>
              </a:graphicData>
            </a:graphic>
          </wp:inline>
        </w:drawing>
      </w:r>
    </w:p>
    <w:p w14:paraId="3C12700D" w14:textId="4C039F89" w:rsidR="00FC3714" w:rsidRDefault="009603D2" w:rsidP="00B653C0">
      <w:pPr>
        <w:pStyle w:val="Caption"/>
        <w:jc w:val="both"/>
      </w:pPr>
      <w:r>
        <w:t xml:space="preserve">Figure </w:t>
      </w:r>
      <w:r>
        <w:fldChar w:fldCharType="begin"/>
      </w:r>
      <w:r>
        <w:instrText xml:space="preserve"> SEQ Figure \* ARABIC </w:instrText>
      </w:r>
      <w:r>
        <w:fldChar w:fldCharType="separate"/>
      </w:r>
      <w:r w:rsidR="004E4307">
        <w:rPr>
          <w:noProof/>
        </w:rPr>
        <w:t>9</w:t>
      </w:r>
      <w:r>
        <w:fldChar w:fldCharType="end"/>
      </w:r>
      <w:r>
        <w:t>: Web Application Architecture</w:t>
      </w:r>
    </w:p>
    <w:p w14:paraId="6D6F7C6C" w14:textId="77777777" w:rsidR="002B3C22" w:rsidRDefault="002B3C22" w:rsidP="00B653C0">
      <w:pPr>
        <w:jc w:val="both"/>
        <w:sectPr w:rsidR="002B3C22" w:rsidSect="002B3C22">
          <w:type w:val="continuous"/>
          <w:pgSz w:w="12240" w:h="15840"/>
          <w:pgMar w:top="1440" w:right="1440" w:bottom="1440" w:left="1440" w:header="720" w:footer="720" w:gutter="0"/>
          <w:cols w:space="720"/>
          <w:docGrid w:linePitch="360"/>
        </w:sectPr>
      </w:pPr>
    </w:p>
    <w:p w14:paraId="06339B35" w14:textId="2158F9AF" w:rsidR="009E3E8D" w:rsidRDefault="008F0ADF" w:rsidP="00B653C0">
      <w:pPr>
        <w:jc w:val="both"/>
      </w:pPr>
      <w:r>
        <w:lastRenderedPageBreak/>
        <w:t>The TFX pipeline deploys the model directly on a Kubernetes-Nginx web application engine</w:t>
      </w:r>
      <w:r w:rsidR="001D627D">
        <w:t xml:space="preserve">. </w:t>
      </w:r>
      <w:r w:rsidR="009E3E8D">
        <w:t>Following</w:t>
      </w:r>
      <w:r w:rsidR="001D627D">
        <w:t xml:space="preserve"> are the </w:t>
      </w:r>
      <w:r w:rsidR="009E3E8D">
        <w:t>sequence of events happening at web application:</w:t>
      </w:r>
    </w:p>
    <w:p w14:paraId="1B52CF27" w14:textId="30B1B6A3" w:rsidR="009603D2" w:rsidRDefault="001D627D" w:rsidP="00B653C0">
      <w:pPr>
        <w:pStyle w:val="ListParagraph"/>
        <w:numPr>
          <w:ilvl w:val="0"/>
          <w:numId w:val="21"/>
        </w:numPr>
        <w:jc w:val="both"/>
      </w:pPr>
      <w:r>
        <w:t xml:space="preserve">The Web application takes user queries </w:t>
      </w:r>
      <w:r w:rsidR="009E3E8D">
        <w:t>as input</w:t>
      </w:r>
    </w:p>
    <w:p w14:paraId="2CB8661B" w14:textId="445C5639" w:rsidR="009E3E8D" w:rsidRDefault="009E3E8D" w:rsidP="00B653C0">
      <w:pPr>
        <w:pStyle w:val="ListParagraph"/>
        <w:numPr>
          <w:ilvl w:val="0"/>
          <w:numId w:val="21"/>
        </w:numPr>
        <w:jc w:val="both"/>
      </w:pPr>
      <w:r>
        <w:t>The application preprocesses the user queries using a BERT model</w:t>
      </w:r>
    </w:p>
    <w:p w14:paraId="25649B81" w14:textId="321ABEA3" w:rsidR="008E4F09" w:rsidRDefault="00535480" w:rsidP="00B653C0">
      <w:pPr>
        <w:pStyle w:val="ListParagraph"/>
        <w:numPr>
          <w:ilvl w:val="0"/>
          <w:numId w:val="21"/>
        </w:numPr>
        <w:jc w:val="both"/>
      </w:pPr>
      <w:r>
        <w:t>The recommendation engine scans through</w:t>
      </w:r>
      <w:r w:rsidR="00567582">
        <w:t xml:space="preserve"> the dataset corpus and generates the candidate list</w:t>
      </w:r>
    </w:p>
    <w:p w14:paraId="47104A48" w14:textId="014216D1" w:rsidR="00567582" w:rsidRDefault="00567582" w:rsidP="00B653C0">
      <w:pPr>
        <w:pStyle w:val="ListParagraph"/>
        <w:numPr>
          <w:ilvl w:val="0"/>
          <w:numId w:val="21"/>
        </w:numPr>
        <w:jc w:val="both"/>
      </w:pPr>
      <w:r>
        <w:t>The recommendation engine then from the ranking algorithm selects the top 50 ranked videos based on various features</w:t>
      </w:r>
    </w:p>
    <w:p w14:paraId="5F72020D" w14:textId="65049610" w:rsidR="00567582" w:rsidRPr="00B75EA7" w:rsidRDefault="00567582" w:rsidP="00B653C0">
      <w:pPr>
        <w:pStyle w:val="ListParagraph"/>
        <w:numPr>
          <w:ilvl w:val="0"/>
          <w:numId w:val="21"/>
        </w:numPr>
        <w:jc w:val="both"/>
      </w:pPr>
      <w:r>
        <w:t>The user gets the list of next recommended videos to watch</w:t>
      </w:r>
    </w:p>
    <w:p w14:paraId="0149E984" w14:textId="03E3B4CB" w:rsidR="00F866EF" w:rsidRDefault="00F866EF" w:rsidP="005D183A">
      <w:pPr>
        <w:pStyle w:val="Heading1"/>
      </w:pPr>
      <w:r>
        <w:t>Experimentations</w:t>
      </w:r>
    </w:p>
    <w:p w14:paraId="62E153D1" w14:textId="0F024109" w:rsidR="009957FB" w:rsidRDefault="00A96D63" w:rsidP="00B653C0">
      <w:pPr>
        <w:pStyle w:val="Heading2"/>
        <w:jc w:val="both"/>
      </w:pPr>
      <w:r>
        <w:t>T</w:t>
      </w:r>
      <w:r w:rsidR="009957FB">
        <w:t>he Challenges of Recommendation System</w:t>
      </w:r>
    </w:p>
    <w:p w14:paraId="6660368D" w14:textId="370098B5" w:rsidR="00F174FF" w:rsidRDefault="00F174FF" w:rsidP="00B653C0">
      <w:pPr>
        <w:jc w:val="both"/>
      </w:pPr>
      <w:r>
        <w:t>The challenges of Recommendation system as stated earlier:</w:t>
      </w:r>
    </w:p>
    <w:p w14:paraId="69B30BB1" w14:textId="39BAB936" w:rsidR="00F174FF" w:rsidRDefault="00F174FF" w:rsidP="00B653C0">
      <w:pPr>
        <w:pStyle w:val="ListParagraph"/>
        <w:numPr>
          <w:ilvl w:val="0"/>
          <w:numId w:val="22"/>
        </w:numPr>
        <w:jc w:val="both"/>
      </w:pPr>
      <w:r>
        <w:t>There are often different and sometimes conflicting objectives which we want to optimize for. For example, we may want to recommend videos that users rate highly and share with their friends, in addition to watching.</w:t>
      </w:r>
    </w:p>
    <w:p w14:paraId="2CEF2FDF" w14:textId="2C41D0F4" w:rsidR="00F174FF" w:rsidRDefault="00F174FF" w:rsidP="00B653C0">
      <w:pPr>
        <w:pStyle w:val="ListParagraph"/>
        <w:numPr>
          <w:ilvl w:val="0"/>
          <w:numId w:val="22"/>
        </w:numPr>
        <w:jc w:val="both"/>
      </w:pPr>
      <w:r>
        <w:t xml:space="preserve">There is often implicit bias in the system. For example, a user might have clicked and watched a video simply because it was being ranked high, not because it was the one that the user liked the most. </w:t>
      </w:r>
      <w:r>
        <w:t>Therefore, models trained using data generated from the current system will be biased, causing a feedback loop effect.</w:t>
      </w:r>
    </w:p>
    <w:p w14:paraId="73F9DB02" w14:textId="5A196912" w:rsidR="00A96D63" w:rsidRDefault="00A96D63" w:rsidP="00B653C0">
      <w:pPr>
        <w:pStyle w:val="Heading2"/>
        <w:jc w:val="both"/>
      </w:pPr>
      <w:r>
        <w:t>Address</w:t>
      </w:r>
      <w:r w:rsidR="00A4608F">
        <w:t>ing Multi Objective Functions</w:t>
      </w:r>
    </w:p>
    <w:p w14:paraId="180FB03F" w14:textId="77777777" w:rsidR="00A4608F" w:rsidRPr="00897771" w:rsidRDefault="00A4608F" w:rsidP="00B653C0">
      <w:pPr>
        <w:jc w:val="both"/>
      </w:pPr>
      <w:r w:rsidRPr="00897771">
        <w:t>There are two common objective functions that may create a conflict and should be optimized:</w:t>
      </w:r>
    </w:p>
    <w:p w14:paraId="2CE92107" w14:textId="77777777" w:rsidR="00A4608F" w:rsidRPr="00897771" w:rsidRDefault="00A4608F" w:rsidP="00B653C0">
      <w:pPr>
        <w:pStyle w:val="ListParagraph"/>
        <w:numPr>
          <w:ilvl w:val="0"/>
          <w:numId w:val="17"/>
        </w:numPr>
        <w:jc w:val="both"/>
      </w:pPr>
      <w:r w:rsidRPr="00897771">
        <w:t>Engagement Objectives: These objectives can be measured using dataset on clicks, time spent of the user while watching the recommended video, etc.</w:t>
      </w:r>
    </w:p>
    <w:p w14:paraId="06A4CF9B" w14:textId="77777777" w:rsidR="00A4608F" w:rsidRPr="00897771" w:rsidRDefault="00A4608F" w:rsidP="00B653C0">
      <w:pPr>
        <w:pStyle w:val="ListParagraph"/>
        <w:numPr>
          <w:ilvl w:val="0"/>
          <w:numId w:val="17"/>
        </w:numPr>
        <w:jc w:val="both"/>
      </w:pPr>
      <w:r w:rsidRPr="00897771">
        <w:t>Satisfaction Objective: These objectives can be measured by dataset in likes, shares, comments, rating, etc.</w:t>
      </w:r>
    </w:p>
    <w:p w14:paraId="7BBD1A6A" w14:textId="77777777" w:rsidR="00A4608F" w:rsidRPr="00897771" w:rsidRDefault="00A4608F" w:rsidP="00B653C0">
      <w:pPr>
        <w:jc w:val="both"/>
      </w:pPr>
      <w:r w:rsidRPr="00897771">
        <w:t>Both these objectives contain:</w:t>
      </w:r>
    </w:p>
    <w:p w14:paraId="20AB3BB0" w14:textId="77777777" w:rsidR="00A4608F" w:rsidRPr="00897771" w:rsidRDefault="00A4608F" w:rsidP="00B653C0">
      <w:pPr>
        <w:pStyle w:val="ListParagraph"/>
        <w:numPr>
          <w:ilvl w:val="0"/>
          <w:numId w:val="18"/>
        </w:numPr>
        <w:jc w:val="both"/>
      </w:pPr>
      <w:r w:rsidRPr="00897771">
        <w:t>binary classification tasks (click or not, like or not, etc.)</w:t>
      </w:r>
    </w:p>
    <w:p w14:paraId="795971B5" w14:textId="28BE45B7" w:rsidR="009957FB" w:rsidRDefault="00A4608F" w:rsidP="00B653C0">
      <w:pPr>
        <w:pStyle w:val="ListParagraph"/>
        <w:numPr>
          <w:ilvl w:val="0"/>
          <w:numId w:val="18"/>
        </w:numPr>
        <w:jc w:val="both"/>
      </w:pPr>
      <w:r w:rsidRPr="00897771">
        <w:t>regression tasks (time spent, rating given, etc.)</w:t>
      </w:r>
    </w:p>
    <w:p w14:paraId="4918961D" w14:textId="74C36E2C" w:rsidR="00A4608F" w:rsidRDefault="009957FB" w:rsidP="00B653C0">
      <w:pPr>
        <w:pStyle w:val="Heading2"/>
        <w:jc w:val="both"/>
      </w:pPr>
      <w:r w:rsidRPr="00897771">
        <w:t>Removal of Implicit Bias</w:t>
      </w:r>
    </w:p>
    <w:p w14:paraId="0C1F8701" w14:textId="1A7D043F" w:rsidR="009957FB" w:rsidRPr="00897771" w:rsidRDefault="009957FB" w:rsidP="00B653C0">
      <w:pPr>
        <w:jc w:val="both"/>
      </w:pPr>
      <w:r w:rsidRPr="00897771">
        <w:t>For training the model, the used dataset contains some implicit bias: </w:t>
      </w:r>
    </w:p>
    <w:p w14:paraId="308AEF41" w14:textId="77777777" w:rsidR="009957FB" w:rsidRPr="00897771" w:rsidRDefault="009957FB" w:rsidP="00B653C0">
      <w:pPr>
        <w:jc w:val="both"/>
      </w:pPr>
      <w:r w:rsidRPr="00897771">
        <w:t>The reason is because a user historically might have clicked and watched a video simply because it was being ranked high, not because it was the one that the user liked the most. </w:t>
      </w:r>
    </w:p>
    <w:p w14:paraId="5D096BCD" w14:textId="77777777" w:rsidR="009957FB" w:rsidRDefault="009957FB" w:rsidP="00B653C0">
      <w:pPr>
        <w:jc w:val="both"/>
      </w:pPr>
      <w:r w:rsidRPr="00897771">
        <w:t>So, if the model is trained using such data, it will produce biased non-optimal recommendations which the user might not like.</w:t>
      </w:r>
    </w:p>
    <w:p w14:paraId="70849F37" w14:textId="77777777" w:rsidR="00885003" w:rsidRDefault="00885003" w:rsidP="00B653C0">
      <w:pPr>
        <w:keepNext/>
        <w:jc w:val="both"/>
        <w:sectPr w:rsidR="00885003" w:rsidSect="0005175D">
          <w:type w:val="continuous"/>
          <w:pgSz w:w="12240" w:h="15840"/>
          <w:pgMar w:top="1440" w:right="1440" w:bottom="1440" w:left="1440" w:header="720" w:footer="720" w:gutter="0"/>
          <w:cols w:num="2" w:space="720"/>
          <w:docGrid w:linePitch="360"/>
        </w:sectPr>
      </w:pPr>
    </w:p>
    <w:p w14:paraId="17C32495" w14:textId="4A1DB3B9" w:rsidR="00C45D60" w:rsidRDefault="00C45D60" w:rsidP="00B653C0">
      <w:pPr>
        <w:keepNext/>
        <w:jc w:val="both"/>
      </w:pPr>
      <w:r w:rsidRPr="00427E74">
        <w:rPr>
          <w:noProof/>
        </w:rPr>
        <w:lastRenderedPageBreak/>
        <w:drawing>
          <wp:inline distT="0" distB="0" distL="0" distR="0" wp14:anchorId="6317E61C" wp14:editId="6654643D">
            <wp:extent cx="5943600" cy="2863215"/>
            <wp:effectExtent l="0" t="0" r="0" b="0"/>
            <wp:docPr id="8" name="Picture 8" descr="Diagram&#10;&#10;Description automatically generated">
              <a:extLst xmlns:a="http://schemas.openxmlformats.org/drawingml/2006/main">
                <a:ext uri="{FF2B5EF4-FFF2-40B4-BE49-F238E27FC236}">
                  <a16:creationId xmlns:a16="http://schemas.microsoft.com/office/drawing/2014/main" id="{22420DC8-96FB-4FCB-A020-C3EB156686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FF2B5EF4-FFF2-40B4-BE49-F238E27FC236}">
                          <a16:creationId xmlns:a16="http://schemas.microsoft.com/office/drawing/2014/main" id="{22420DC8-96FB-4FCB-A020-C3EB15668600}"/>
                        </a:ext>
                      </a:extLst>
                    </pic:cNvPr>
                    <pic:cNvPicPr>
                      <a:picLocks noGrp="1" noChangeAspect="1"/>
                    </pic:cNvPicPr>
                  </pic:nvPicPr>
                  <pic:blipFill>
                    <a:blip r:embed="rId18"/>
                    <a:stretch>
                      <a:fillRect/>
                    </a:stretch>
                  </pic:blipFill>
                  <pic:spPr>
                    <a:xfrm>
                      <a:off x="0" y="0"/>
                      <a:ext cx="5943600" cy="2863215"/>
                    </a:xfrm>
                    <a:prstGeom prst="rect">
                      <a:avLst/>
                    </a:prstGeom>
                  </pic:spPr>
                </pic:pic>
              </a:graphicData>
            </a:graphic>
          </wp:inline>
        </w:drawing>
      </w:r>
    </w:p>
    <w:p w14:paraId="7280D308" w14:textId="6D20DEDE" w:rsidR="009957FB" w:rsidRDefault="00C45D60" w:rsidP="00B653C0">
      <w:pPr>
        <w:pStyle w:val="Caption"/>
        <w:jc w:val="both"/>
      </w:pPr>
      <w:r>
        <w:t xml:space="preserve">Figure </w:t>
      </w:r>
      <w:r>
        <w:fldChar w:fldCharType="begin"/>
      </w:r>
      <w:r>
        <w:instrText xml:space="preserve"> SEQ Figure \* ARABIC </w:instrText>
      </w:r>
      <w:r>
        <w:fldChar w:fldCharType="separate"/>
      </w:r>
      <w:r w:rsidR="004E4307">
        <w:rPr>
          <w:noProof/>
        </w:rPr>
        <w:t>10</w:t>
      </w:r>
      <w:r>
        <w:fldChar w:fldCharType="end"/>
      </w:r>
      <w:r>
        <w:t>: Experimentations to Address the Challenges of Recommendation Systems</w:t>
      </w:r>
    </w:p>
    <w:p w14:paraId="779AE6D3" w14:textId="77777777" w:rsidR="00885003" w:rsidRDefault="00885003" w:rsidP="00B653C0">
      <w:pPr>
        <w:pStyle w:val="Heading1"/>
        <w:jc w:val="both"/>
        <w:sectPr w:rsidR="00885003" w:rsidSect="00885003">
          <w:type w:val="continuous"/>
          <w:pgSz w:w="12240" w:h="15840"/>
          <w:pgMar w:top="1440" w:right="1440" w:bottom="1440" w:left="1440" w:header="720" w:footer="720" w:gutter="0"/>
          <w:cols w:space="720"/>
          <w:docGrid w:linePitch="360"/>
        </w:sectPr>
      </w:pPr>
    </w:p>
    <w:p w14:paraId="1339F681" w14:textId="2ADCE71C" w:rsidR="006E62A8" w:rsidRDefault="00A8404F" w:rsidP="005D183A">
      <w:pPr>
        <w:pStyle w:val="Heading1"/>
      </w:pPr>
      <w:r>
        <w:t>Conclusion</w:t>
      </w:r>
    </w:p>
    <w:p w14:paraId="3AABC588" w14:textId="77777777" w:rsidR="001E4D37" w:rsidRDefault="00EB0071" w:rsidP="00B653C0">
      <w:pPr>
        <w:jc w:val="both"/>
      </w:pPr>
      <w:r w:rsidRPr="00EB0071">
        <w:t xml:space="preserve">In this </w:t>
      </w:r>
      <w:r>
        <w:t>project</w:t>
      </w:r>
      <w:r w:rsidRPr="00EB0071">
        <w:t xml:space="preserve">, we </w:t>
      </w:r>
      <w:r>
        <w:t xml:space="preserve">are trying to replicate the results of a Recommendation Engine using </w:t>
      </w:r>
      <w:proofErr w:type="spellStart"/>
      <w:r w:rsidR="00581E49">
        <w:t>MMoE</w:t>
      </w:r>
      <w:proofErr w:type="spellEnd"/>
      <w:r w:rsidR="00581E49">
        <w:t xml:space="preserve"> as ranking generation.</w:t>
      </w:r>
      <w:r w:rsidRPr="00EB0071">
        <w:t xml:space="preserve"> </w:t>
      </w:r>
      <w:r w:rsidR="00581E49">
        <w:t>We try to address the</w:t>
      </w:r>
      <w:r w:rsidRPr="00EB0071">
        <w:t xml:space="preserve"> challenges in designing and developing industrial recommendation systems, especially ranking systems. These challenges include the presence of multiple competing ranking objectives, as well as implicit selection biases in user feedback. </w:t>
      </w:r>
    </w:p>
    <w:p w14:paraId="695B7B20" w14:textId="59EC94E7" w:rsidR="00A8404F" w:rsidRDefault="00EB0071" w:rsidP="00B653C0">
      <w:pPr>
        <w:jc w:val="both"/>
      </w:pPr>
      <w:r w:rsidRPr="00EB0071">
        <w:t xml:space="preserve">To tackle these challenges, we </w:t>
      </w:r>
      <w:r w:rsidR="001E4D37">
        <w:t>have used</w:t>
      </w:r>
      <w:r w:rsidRPr="00EB0071">
        <w:t xml:space="preserve"> a large-scale multi-objective ranking system and applied it to the problem of recommending what video to watch next. To </w:t>
      </w:r>
      <w:r w:rsidR="001E4D37" w:rsidRPr="00EB0071">
        <w:t>efficiently</w:t>
      </w:r>
      <w:r w:rsidRPr="00EB0071">
        <w:t xml:space="preserve"> optimize multiple ranking objectives, we extended Multi-gate Mixture-of-Experts model architecture to utilize soft-parameter sharing.</w:t>
      </w:r>
    </w:p>
    <w:p w14:paraId="64195096" w14:textId="36862C50" w:rsidR="00DA1211" w:rsidRDefault="00DA1211" w:rsidP="00B653C0">
      <w:pPr>
        <w:jc w:val="both"/>
      </w:pPr>
      <w:r>
        <w:t xml:space="preserve">Below </w:t>
      </w:r>
      <w:r w:rsidR="004E4307">
        <w:t>are</w:t>
      </w:r>
      <w:r>
        <w:t xml:space="preserve"> the results from tensor board for the </w:t>
      </w:r>
      <w:r w:rsidR="004E4307">
        <w:t>training</w:t>
      </w:r>
      <w:r>
        <w:t xml:space="preserve"> of recommendation engine and we can see with each epoch the </w:t>
      </w:r>
      <w:r w:rsidR="00BF6E47">
        <w:t>loss in context of user rating is reducing. What it means is that Users are giving more positive rating* for the model</w:t>
      </w:r>
      <w:r w:rsidR="004E4307">
        <w:t>.</w:t>
      </w:r>
    </w:p>
    <w:p w14:paraId="25F97802" w14:textId="77777777" w:rsidR="004E4307" w:rsidRDefault="00F66390" w:rsidP="00B653C0">
      <w:pPr>
        <w:keepNext/>
        <w:jc w:val="both"/>
      </w:pPr>
      <w:r>
        <w:rPr>
          <w:noProof/>
        </w:rPr>
        <w:drawing>
          <wp:inline distT="0" distB="0" distL="0" distR="0" wp14:anchorId="317979EE" wp14:editId="7222789C">
            <wp:extent cx="266709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1682" cy="1793783"/>
                    </a:xfrm>
                    <a:prstGeom prst="rect">
                      <a:avLst/>
                    </a:prstGeom>
                    <a:noFill/>
                    <a:ln>
                      <a:noFill/>
                    </a:ln>
                  </pic:spPr>
                </pic:pic>
              </a:graphicData>
            </a:graphic>
          </wp:inline>
        </w:drawing>
      </w:r>
    </w:p>
    <w:p w14:paraId="04C95FF5" w14:textId="545EDB84" w:rsidR="005461DB" w:rsidRDefault="004E4307" w:rsidP="00B653C0">
      <w:pPr>
        <w:pStyle w:val="Caption"/>
        <w:jc w:val="both"/>
      </w:pPr>
      <w:r>
        <w:t xml:space="preserve">Figure </w:t>
      </w:r>
      <w:r>
        <w:fldChar w:fldCharType="begin"/>
      </w:r>
      <w:r>
        <w:instrText xml:space="preserve"> SEQ Figure \* ARABIC </w:instrText>
      </w:r>
      <w:r>
        <w:fldChar w:fldCharType="separate"/>
      </w:r>
      <w:r>
        <w:rPr>
          <w:noProof/>
        </w:rPr>
        <w:t>11</w:t>
      </w:r>
      <w:r>
        <w:fldChar w:fldCharType="end"/>
      </w:r>
      <w:r>
        <w:t>: Training results and reduction in loss in user rating per epoch</w:t>
      </w:r>
    </w:p>
    <w:p w14:paraId="56184AB7" w14:textId="5CDE6FDC" w:rsidR="004E4307" w:rsidRDefault="00FB530C" w:rsidP="00B653C0">
      <w:pPr>
        <w:jc w:val="both"/>
        <w:rPr>
          <w:sz w:val="18"/>
          <w:szCs w:val="18"/>
        </w:rPr>
      </w:pPr>
      <w:r w:rsidRPr="00FB530C">
        <w:rPr>
          <w:sz w:val="18"/>
          <w:szCs w:val="18"/>
        </w:rPr>
        <w:t>*We are simulating the user experience as real-world data was unavailable</w:t>
      </w:r>
      <w:r>
        <w:rPr>
          <w:sz w:val="18"/>
          <w:szCs w:val="18"/>
        </w:rPr>
        <w:t>.</w:t>
      </w:r>
    </w:p>
    <w:p w14:paraId="5C76449B" w14:textId="1FD4BF84" w:rsidR="00FB530C" w:rsidRDefault="00776B0C" w:rsidP="005D183A">
      <w:pPr>
        <w:pStyle w:val="Heading1"/>
      </w:pPr>
      <w:r>
        <w:t>References</w:t>
      </w:r>
    </w:p>
    <w:p w14:paraId="3FC3EE3D" w14:textId="2161F9B7" w:rsidR="00776B0C" w:rsidRDefault="000C0619" w:rsidP="00B653C0">
      <w:pPr>
        <w:jc w:val="both"/>
      </w:pPr>
      <w:r>
        <w:t xml:space="preserve">Below </w:t>
      </w:r>
      <w:r w:rsidR="005E03F1">
        <w:t>is</w:t>
      </w:r>
      <w:r>
        <w:t xml:space="preserve"> the list of references used for this project:</w:t>
      </w:r>
    </w:p>
    <w:p w14:paraId="68527FA0" w14:textId="46B5B327" w:rsidR="000C0619" w:rsidRDefault="005E03F1" w:rsidP="00B653C0">
      <w:pPr>
        <w:pStyle w:val="ListParagraph"/>
        <w:numPr>
          <w:ilvl w:val="0"/>
          <w:numId w:val="23"/>
        </w:numPr>
        <w:jc w:val="both"/>
      </w:pPr>
      <w:r w:rsidRPr="005E03F1">
        <w:t>Zhao, Z., Hong, L., Wei, L., Chen, J., Nath, A., Andrews, S., . . . Chi, E. (2019). Recommending what video to watch next. Proceedings of the 13th ACM Conference on Recommender Systems. doi:10.1145/3298689.3346997</w:t>
      </w:r>
    </w:p>
    <w:p w14:paraId="43A6B88F" w14:textId="6AA8937F" w:rsidR="005E03F1" w:rsidRDefault="005E6BCE" w:rsidP="00B653C0">
      <w:pPr>
        <w:pStyle w:val="ListParagraph"/>
        <w:numPr>
          <w:ilvl w:val="0"/>
          <w:numId w:val="23"/>
        </w:numPr>
        <w:jc w:val="both"/>
      </w:pPr>
      <w:r w:rsidRPr="005E6BCE">
        <w:lastRenderedPageBreak/>
        <w:t>Ma, J., Zhao, Z., Yi, X., Chen, J., Hong, L., &amp;amp; Chi, E. H. (2018). Modeling Task Relationships in Multi-task Learning with Multi-</w:t>
      </w:r>
      <w:r w:rsidR="00653AF6" w:rsidRPr="005E6BCE">
        <w:t>Gate</w:t>
      </w:r>
      <w:r w:rsidR="00B653C0">
        <w:t>-</w:t>
      </w:r>
      <w:r w:rsidRPr="005E6BCE">
        <w:t>Mixture-of-Experts. Proceedings of the 24th ACM SIGKDD International Conference on Knowledge Discovery &amp;amp; Data Mining. doi:10.1145/3219819.3220007</w:t>
      </w:r>
    </w:p>
    <w:p w14:paraId="09E7E879" w14:textId="3CFE2F75" w:rsidR="00D56AB0" w:rsidRDefault="00F40A0C" w:rsidP="00B653C0">
      <w:pPr>
        <w:pStyle w:val="ListParagraph"/>
        <w:numPr>
          <w:ilvl w:val="0"/>
          <w:numId w:val="23"/>
        </w:numPr>
        <w:jc w:val="both"/>
      </w:pPr>
      <w:r w:rsidRPr="00F40A0C">
        <w:t xml:space="preserve">Bhatia, S. (2020, February 22). A Multitask Ranking System: How YouTube recommends the Next Videos. Retrieved December 11, 2020, from </w:t>
      </w:r>
      <w:hyperlink r:id="rId20" w:history="1">
        <w:r w:rsidRPr="00A77B9F">
          <w:rPr>
            <w:rStyle w:val="Hyperlink"/>
          </w:rPr>
          <w:t>https://medium.com/@bhatia.suneet/a-multitask-ranking-system-how-youtube-recommends-the-next-videos-a23a63476073</w:t>
        </w:r>
      </w:hyperlink>
    </w:p>
    <w:p w14:paraId="697BFE12" w14:textId="039AEAAB" w:rsidR="00F40A0C" w:rsidRDefault="00930FEE" w:rsidP="00B653C0">
      <w:pPr>
        <w:pStyle w:val="ListParagraph"/>
        <w:numPr>
          <w:ilvl w:val="0"/>
          <w:numId w:val="23"/>
        </w:numPr>
        <w:jc w:val="both"/>
      </w:pPr>
      <w:r w:rsidRPr="00930FEE">
        <w:t xml:space="preserve">Mitchell, J. (2017). Trending YouTube Video Statistics. Retrieved 2019, from </w:t>
      </w:r>
      <w:hyperlink r:id="rId21" w:history="1">
        <w:r w:rsidRPr="00A77B9F">
          <w:rPr>
            <w:rStyle w:val="Hyperlink"/>
          </w:rPr>
          <w:t>https://www.kaggle.com/datasnaek/youtube-new</w:t>
        </w:r>
      </w:hyperlink>
      <w:r w:rsidRPr="00930FEE">
        <w:t>.</w:t>
      </w:r>
    </w:p>
    <w:p w14:paraId="14C394BE" w14:textId="30048BDF" w:rsidR="00930FEE" w:rsidRDefault="00312BBD" w:rsidP="00B653C0">
      <w:pPr>
        <w:pStyle w:val="ListParagraph"/>
        <w:numPr>
          <w:ilvl w:val="0"/>
          <w:numId w:val="23"/>
        </w:numPr>
        <w:jc w:val="both"/>
      </w:pPr>
      <w:r>
        <w:t xml:space="preserve">Jonathan Baxter et al. 2000. A model of inductive bias learning. J. </w:t>
      </w:r>
      <w:proofErr w:type="spellStart"/>
      <w:r>
        <w:t>Artif</w:t>
      </w:r>
      <w:proofErr w:type="spellEnd"/>
      <w:r>
        <w:t xml:space="preserve">. </w:t>
      </w:r>
      <w:proofErr w:type="spellStart"/>
      <w:r>
        <w:t>Intell</w:t>
      </w:r>
      <w:proofErr w:type="spellEnd"/>
      <w:r>
        <w:t>.</w:t>
      </w:r>
      <w:r>
        <w:t xml:space="preserve"> </w:t>
      </w:r>
      <w:r>
        <w:t>Res.(JAIR) 12, 149-198 (2000), 3.</w:t>
      </w:r>
    </w:p>
    <w:p w14:paraId="3976C487" w14:textId="0AC5F80E" w:rsidR="006E2C1A" w:rsidRDefault="006E2C1A" w:rsidP="00B653C0">
      <w:pPr>
        <w:pStyle w:val="ListParagraph"/>
        <w:numPr>
          <w:ilvl w:val="0"/>
          <w:numId w:val="23"/>
        </w:numPr>
        <w:jc w:val="both"/>
      </w:pPr>
      <w:r w:rsidRPr="006E2C1A">
        <w:t>Rich Caruana. 1998. Multitask learning. In Learning to learn. Springer, 95–133.</w:t>
      </w:r>
    </w:p>
    <w:p w14:paraId="607B585A" w14:textId="7F105D23" w:rsidR="001C0D87" w:rsidRDefault="001C0D87" w:rsidP="00B653C0">
      <w:pPr>
        <w:pStyle w:val="ListParagraph"/>
        <w:numPr>
          <w:ilvl w:val="0"/>
          <w:numId w:val="23"/>
        </w:numPr>
        <w:jc w:val="both"/>
      </w:pPr>
      <w:r>
        <w:t>Sebastian Ruder. 2017. An overview of multi-task learning in deep neural networks.</w:t>
      </w:r>
      <w:r>
        <w:t xml:space="preserve"> </w:t>
      </w:r>
      <w:proofErr w:type="spellStart"/>
      <w:r>
        <w:t>arXiv</w:t>
      </w:r>
      <w:proofErr w:type="spellEnd"/>
      <w:r>
        <w:t xml:space="preserve"> preprint arXiv:1706.05098 (2017).</w:t>
      </w:r>
    </w:p>
    <w:p w14:paraId="31D2163B" w14:textId="1795C362" w:rsidR="00597351" w:rsidRDefault="007558E4" w:rsidP="00B653C0">
      <w:pPr>
        <w:pStyle w:val="ListParagraph"/>
        <w:numPr>
          <w:ilvl w:val="0"/>
          <w:numId w:val="23"/>
        </w:numPr>
        <w:jc w:val="both"/>
      </w:pPr>
      <w:r>
        <w:t xml:space="preserve">R </w:t>
      </w:r>
      <w:proofErr w:type="spellStart"/>
      <w:r>
        <w:t>Caruna</w:t>
      </w:r>
      <w:proofErr w:type="spellEnd"/>
      <w:r>
        <w:t>. 1993. Multitask learning: A knowledge-based source of inductive bias.</w:t>
      </w:r>
      <w:r>
        <w:t xml:space="preserve"> </w:t>
      </w:r>
      <w:r>
        <w:t>In Machine Learning: Proceedings of the Tenth International Conference. 41–48.</w:t>
      </w:r>
    </w:p>
    <w:p w14:paraId="67753F2C" w14:textId="7D634DFC" w:rsidR="007558E4" w:rsidRDefault="009F044B" w:rsidP="00B653C0">
      <w:pPr>
        <w:pStyle w:val="ListParagraph"/>
        <w:numPr>
          <w:ilvl w:val="0"/>
          <w:numId w:val="23"/>
        </w:numPr>
        <w:jc w:val="both"/>
      </w:pPr>
      <w:r>
        <w:t>Geo</w:t>
      </w:r>
      <w:r>
        <w:t>ff</w:t>
      </w:r>
      <w:r>
        <w:t xml:space="preserve">rey Hinton, Oriol </w:t>
      </w:r>
      <w:proofErr w:type="spellStart"/>
      <w:r>
        <w:t>Vinyals</w:t>
      </w:r>
      <w:proofErr w:type="spellEnd"/>
      <w:r>
        <w:t>, and Je</w:t>
      </w:r>
      <w:r>
        <w:t> Dean. 2015. Distilling the knowledge in</w:t>
      </w:r>
      <w:r>
        <w:t xml:space="preserve"> </w:t>
      </w:r>
      <w:r>
        <w:t xml:space="preserve">a neural network. </w:t>
      </w:r>
      <w:proofErr w:type="spellStart"/>
      <w:r>
        <w:t>arXiv</w:t>
      </w:r>
      <w:proofErr w:type="spellEnd"/>
      <w:r>
        <w:t xml:space="preserve"> preprint arXiv:1503.02531 (2015).</w:t>
      </w:r>
    </w:p>
    <w:p w14:paraId="65B3B927" w14:textId="786A7EED" w:rsidR="000D0766" w:rsidRDefault="000D0766" w:rsidP="00B653C0">
      <w:pPr>
        <w:pStyle w:val="ListParagraph"/>
        <w:numPr>
          <w:ilvl w:val="0"/>
          <w:numId w:val="23"/>
        </w:numPr>
        <w:jc w:val="both"/>
      </w:pPr>
      <w:r>
        <w:t xml:space="preserve">David Eigen, </w:t>
      </w:r>
      <w:proofErr w:type="spellStart"/>
      <w:r>
        <w:t>Marc’Aurelio</w:t>
      </w:r>
      <w:proofErr w:type="spellEnd"/>
      <w:r>
        <w:t xml:space="preserve"> </w:t>
      </w:r>
      <w:proofErr w:type="spellStart"/>
      <w:r>
        <w:t>Ranzato</w:t>
      </w:r>
      <w:proofErr w:type="spellEnd"/>
      <w:r>
        <w:t xml:space="preserve">, and Ilya </w:t>
      </w:r>
      <w:proofErr w:type="spellStart"/>
      <w:r>
        <w:t>Sutskever</w:t>
      </w:r>
      <w:proofErr w:type="spellEnd"/>
      <w:r>
        <w:t>. 2013. Learning factored</w:t>
      </w:r>
      <w:r>
        <w:t xml:space="preserve"> </w:t>
      </w:r>
      <w:r>
        <w:t>representations in a deep mixture of experts. arXiv:1312.4314</w:t>
      </w:r>
      <w:r>
        <w:t xml:space="preserve"> </w:t>
      </w:r>
      <w:r>
        <w:t>(2013).</w:t>
      </w:r>
    </w:p>
    <w:p w14:paraId="2DE1C9AE" w14:textId="789EA4CE" w:rsidR="007E6C7C" w:rsidRDefault="007E6C7C" w:rsidP="00B653C0">
      <w:pPr>
        <w:pStyle w:val="ListParagraph"/>
        <w:numPr>
          <w:ilvl w:val="0"/>
          <w:numId w:val="23"/>
        </w:numPr>
        <w:jc w:val="both"/>
      </w:pPr>
      <w:r>
        <w:t xml:space="preserve">Noam </w:t>
      </w:r>
      <w:proofErr w:type="spellStart"/>
      <w:r>
        <w:t>Shazeer</w:t>
      </w:r>
      <w:proofErr w:type="spellEnd"/>
      <w:r>
        <w:t xml:space="preserve">, </w:t>
      </w:r>
      <w:proofErr w:type="spellStart"/>
      <w:r>
        <w:t>Azalia</w:t>
      </w:r>
      <w:proofErr w:type="spellEnd"/>
      <w:r>
        <w:t xml:space="preserve"> </w:t>
      </w:r>
      <w:proofErr w:type="spellStart"/>
      <w:r>
        <w:t>Mirhoseini</w:t>
      </w:r>
      <w:proofErr w:type="spellEnd"/>
      <w:r>
        <w:t xml:space="preserve">, Krzysztof </w:t>
      </w:r>
      <w:proofErr w:type="spellStart"/>
      <w:r>
        <w:t>Maziarz</w:t>
      </w:r>
      <w:proofErr w:type="spellEnd"/>
      <w:r>
        <w:t>, Andy Davis, Quoc Le,</w:t>
      </w:r>
      <w:r>
        <w:t xml:space="preserve"> </w:t>
      </w:r>
      <w:r>
        <w:t>Geo</w:t>
      </w:r>
      <w:r>
        <w:t/>
      </w:r>
      <w:proofErr w:type="spellStart"/>
      <w:r>
        <w:t>rey</w:t>
      </w:r>
      <w:proofErr w:type="spellEnd"/>
      <w:r>
        <w:t xml:space="preserve"> Hinton, and Je</w:t>
      </w:r>
      <w:r>
        <w:t>ff</w:t>
      </w:r>
      <w:r>
        <w:t xml:space="preserve"> Dean. 2017. Outrageously large neural networks: The</w:t>
      </w:r>
      <w:r>
        <w:t xml:space="preserve"> </w:t>
      </w:r>
      <w:r w:rsidR="00D60A5B">
        <w:t>sparsely gated</w:t>
      </w:r>
      <w:r>
        <w:t xml:space="preserve"> mixture-of-experts layer. </w:t>
      </w:r>
      <w:proofErr w:type="spellStart"/>
      <w:r>
        <w:t>arXiv</w:t>
      </w:r>
      <w:proofErr w:type="spellEnd"/>
      <w:r>
        <w:t xml:space="preserve"> preprint arXiv:1701.06538 (2017).</w:t>
      </w:r>
    </w:p>
    <w:p w14:paraId="0A7D048B" w14:textId="168AB721" w:rsidR="007E6C7C" w:rsidRDefault="00852DD7" w:rsidP="00B653C0">
      <w:pPr>
        <w:pStyle w:val="ListParagraph"/>
        <w:numPr>
          <w:ilvl w:val="0"/>
          <w:numId w:val="23"/>
        </w:numPr>
        <w:jc w:val="both"/>
      </w:pPr>
      <w:proofErr w:type="spellStart"/>
      <w:r>
        <w:t>Chrisantha</w:t>
      </w:r>
      <w:proofErr w:type="spellEnd"/>
      <w:r>
        <w:t xml:space="preserve"> Fernando, Dylan </w:t>
      </w:r>
      <w:proofErr w:type="spellStart"/>
      <w:r>
        <w:t>Banarse</w:t>
      </w:r>
      <w:proofErr w:type="spellEnd"/>
      <w:r>
        <w:t xml:space="preserve">, Charles Blundell, </w:t>
      </w:r>
      <w:r w:rsidR="00F61B70" w:rsidRPr="005E03F1">
        <w:t xml:space="preserve">. . . </w:t>
      </w:r>
      <w:r>
        <w:t xml:space="preserve"> </w:t>
      </w:r>
      <w:proofErr w:type="spellStart"/>
      <w:r>
        <w:t>Daan</w:t>
      </w:r>
      <w:proofErr w:type="spellEnd"/>
      <w:r>
        <w:t xml:space="preserve"> </w:t>
      </w:r>
      <w:proofErr w:type="spellStart"/>
      <w:r>
        <w:t>Wierstra</w:t>
      </w:r>
      <w:proofErr w:type="spellEnd"/>
      <w:r>
        <w:t xml:space="preserve">. 2017. </w:t>
      </w:r>
      <w:proofErr w:type="spellStart"/>
      <w:r>
        <w:t>Pathnet</w:t>
      </w:r>
      <w:proofErr w:type="spellEnd"/>
      <w:r>
        <w:t>: Evolution channels</w:t>
      </w:r>
      <w:r>
        <w:t xml:space="preserve"> </w:t>
      </w:r>
      <w:r>
        <w:t xml:space="preserve">gradient descent in super neural networks. </w:t>
      </w:r>
      <w:proofErr w:type="spellStart"/>
      <w:r>
        <w:t>arXiv</w:t>
      </w:r>
      <w:proofErr w:type="spellEnd"/>
      <w:r>
        <w:t xml:space="preserve"> preprint arXiv:1701.08734</w:t>
      </w:r>
      <w:r>
        <w:t xml:space="preserve"> </w:t>
      </w:r>
      <w:r>
        <w:t>(2017).</w:t>
      </w:r>
    </w:p>
    <w:p w14:paraId="0DF300D2" w14:textId="3FA7F9AE" w:rsidR="000400EB" w:rsidRDefault="000400EB" w:rsidP="00B653C0">
      <w:pPr>
        <w:pStyle w:val="ListParagraph"/>
        <w:numPr>
          <w:ilvl w:val="0"/>
          <w:numId w:val="23"/>
        </w:numPr>
        <w:jc w:val="both"/>
      </w:pPr>
      <w:r>
        <w:t>Je</w:t>
      </w:r>
      <w:r>
        <w:t>ff</w:t>
      </w:r>
      <w:r>
        <w:t xml:space="preserve">rey Dean, Greg </w:t>
      </w:r>
      <w:proofErr w:type="spellStart"/>
      <w:r>
        <w:t>Corrado</w:t>
      </w:r>
      <w:proofErr w:type="spellEnd"/>
      <w:r>
        <w:t xml:space="preserve">, Rajat Monga, </w:t>
      </w:r>
      <w:r w:rsidR="007F7F7C">
        <w:t xml:space="preserve"> </w:t>
      </w:r>
      <w:r w:rsidR="007F7F7C" w:rsidRPr="005E03F1">
        <w:t xml:space="preserve">. . . </w:t>
      </w:r>
      <w:r w:rsidR="007F7F7C">
        <w:t xml:space="preserve"> </w:t>
      </w:r>
      <w:r>
        <w:t>, Quoc V Le, et al. 2012. Large scale</w:t>
      </w:r>
      <w:r>
        <w:t xml:space="preserve"> </w:t>
      </w:r>
      <w:r>
        <w:t>distributed deep networks. In Advances in neural information processing systems.</w:t>
      </w:r>
      <w:r>
        <w:t xml:space="preserve"> </w:t>
      </w:r>
      <w:r>
        <w:t>1223–1231.</w:t>
      </w:r>
    </w:p>
    <w:p w14:paraId="18F0190B" w14:textId="06B3C651" w:rsidR="00FC681B" w:rsidRDefault="00FC681B" w:rsidP="00B653C0">
      <w:pPr>
        <w:pStyle w:val="ListParagraph"/>
        <w:numPr>
          <w:ilvl w:val="0"/>
          <w:numId w:val="23"/>
        </w:numPr>
        <w:jc w:val="both"/>
      </w:pPr>
      <w:proofErr w:type="spellStart"/>
      <w:r>
        <w:t>Trapit</w:t>
      </w:r>
      <w:proofErr w:type="spellEnd"/>
      <w:r>
        <w:t xml:space="preserve"> Bansal, David Belanger, and Andrew McCallum. 2016. Ask the </w:t>
      </w:r>
      <w:proofErr w:type="spellStart"/>
      <w:r>
        <w:t>gru</w:t>
      </w:r>
      <w:proofErr w:type="spellEnd"/>
      <w:r>
        <w:t>: Multitask</w:t>
      </w:r>
      <w:r>
        <w:t xml:space="preserve"> </w:t>
      </w:r>
      <w:r>
        <w:t>learning for deep text recommendations. In Proceedings of the 10th ACM</w:t>
      </w:r>
      <w:r>
        <w:t xml:space="preserve"> </w:t>
      </w:r>
      <w:r>
        <w:t>Conference on Recommender Systems. ACM, 107–114.</w:t>
      </w:r>
    </w:p>
    <w:p w14:paraId="39CBB937" w14:textId="53C4D1BB" w:rsidR="00713D8A" w:rsidRDefault="0044614B" w:rsidP="00B653C0">
      <w:pPr>
        <w:pStyle w:val="ListParagraph"/>
        <w:numPr>
          <w:ilvl w:val="0"/>
          <w:numId w:val="23"/>
        </w:numPr>
        <w:jc w:val="both"/>
      </w:pPr>
      <w:r>
        <w:t xml:space="preserve">Melvin Johnson, Mike Schuster, Quoc V Le, </w:t>
      </w:r>
      <w:r w:rsidR="000B7A62" w:rsidRPr="005E03F1">
        <w:t xml:space="preserve">. . . </w:t>
      </w:r>
      <w:r>
        <w:t xml:space="preserve">, Greg </w:t>
      </w:r>
      <w:proofErr w:type="spellStart"/>
      <w:r>
        <w:t>Corrado</w:t>
      </w:r>
      <w:proofErr w:type="spellEnd"/>
      <w:r>
        <w:t>, et al.</w:t>
      </w:r>
      <w:r>
        <w:t xml:space="preserve"> </w:t>
      </w:r>
      <w:r>
        <w:t xml:space="preserve">2016. Google’s multilingual neural machine translation system: enabling </w:t>
      </w:r>
      <w:proofErr w:type="spellStart"/>
      <w:r>
        <w:t>zeroshot</w:t>
      </w:r>
      <w:proofErr w:type="spellEnd"/>
      <w:r>
        <w:t xml:space="preserve"> </w:t>
      </w:r>
      <w:r>
        <w:t xml:space="preserve">translation. </w:t>
      </w:r>
      <w:proofErr w:type="spellStart"/>
      <w:r>
        <w:t>arXiv</w:t>
      </w:r>
      <w:proofErr w:type="spellEnd"/>
      <w:r>
        <w:t xml:space="preserve"> preprint arXiv:1611.04558 (2016)</w:t>
      </w:r>
    </w:p>
    <w:p w14:paraId="11384BFE" w14:textId="4B388EEB" w:rsidR="0044614B" w:rsidRDefault="00BF4FD9" w:rsidP="00B653C0">
      <w:pPr>
        <w:pStyle w:val="ListParagraph"/>
        <w:numPr>
          <w:ilvl w:val="0"/>
          <w:numId w:val="23"/>
        </w:numPr>
        <w:jc w:val="both"/>
      </w:pPr>
      <w:r>
        <w:t xml:space="preserve">Xia Ning and George </w:t>
      </w:r>
      <w:proofErr w:type="spellStart"/>
      <w:r>
        <w:t>Karypis</w:t>
      </w:r>
      <w:proofErr w:type="spellEnd"/>
      <w:r>
        <w:t>. 2010. Multi-task learning for recommender system.</w:t>
      </w:r>
      <w:r>
        <w:t xml:space="preserve"> </w:t>
      </w:r>
      <w:r>
        <w:t>In Proceedings of 2nd Asian Conference on Machine Learning. 269–284.</w:t>
      </w:r>
    </w:p>
    <w:p w14:paraId="53CFA749" w14:textId="0832D367" w:rsidR="00BF4FD9" w:rsidRDefault="00BF4FD9" w:rsidP="00B653C0">
      <w:pPr>
        <w:pStyle w:val="ListParagraph"/>
        <w:numPr>
          <w:ilvl w:val="0"/>
          <w:numId w:val="23"/>
        </w:numPr>
        <w:jc w:val="both"/>
      </w:pPr>
      <w:proofErr w:type="spellStart"/>
      <w:r>
        <w:t>Zhe</w:t>
      </w:r>
      <w:proofErr w:type="spellEnd"/>
      <w:r>
        <w:t xml:space="preserve"> Zhao, </w:t>
      </w:r>
      <w:proofErr w:type="spellStart"/>
      <w:r>
        <w:t>Zhiyuan</w:t>
      </w:r>
      <w:proofErr w:type="spellEnd"/>
      <w:r>
        <w:t xml:space="preserve"> Cheng, </w:t>
      </w:r>
      <w:proofErr w:type="spellStart"/>
      <w:r>
        <w:t>Lichan</w:t>
      </w:r>
      <w:proofErr w:type="spellEnd"/>
      <w:r>
        <w:t xml:space="preserve"> Hong, and </w:t>
      </w:r>
      <w:proofErr w:type="spellStart"/>
      <w:r>
        <w:t>EdHChi</w:t>
      </w:r>
      <w:proofErr w:type="spellEnd"/>
      <w:r>
        <w:t>. 2015. Improving user topic</w:t>
      </w:r>
      <w:r>
        <w:t xml:space="preserve"> </w:t>
      </w:r>
      <w:r>
        <w:t>interest pro</w:t>
      </w:r>
      <w:r w:rsidR="007F7F7C">
        <w:t>fi</w:t>
      </w:r>
      <w:r>
        <w:t>les by behavior factorization. In Proceedings of the 24th International</w:t>
      </w:r>
      <w:r>
        <w:t xml:space="preserve"> </w:t>
      </w:r>
      <w:r>
        <w:t>Conference on World Wide Web. International World Wide Web Conferences</w:t>
      </w:r>
      <w:r>
        <w:t xml:space="preserve"> </w:t>
      </w:r>
      <w:r>
        <w:t>Steering Committee, 1406–1416.</w:t>
      </w:r>
    </w:p>
    <w:p w14:paraId="02C4BA9A" w14:textId="77777777" w:rsidR="007F7F7C" w:rsidRDefault="007F7F7C" w:rsidP="007F7F7C">
      <w:pPr>
        <w:ind w:left="360"/>
        <w:jc w:val="both"/>
        <w:sectPr w:rsidR="007F7F7C" w:rsidSect="0005175D">
          <w:type w:val="continuous"/>
          <w:pgSz w:w="12240" w:h="15840"/>
          <w:pgMar w:top="1440" w:right="1440" w:bottom="1440" w:left="1440" w:header="720" w:footer="720" w:gutter="0"/>
          <w:cols w:num="2" w:space="720"/>
          <w:docGrid w:linePitch="360"/>
        </w:sectPr>
      </w:pPr>
    </w:p>
    <w:p w14:paraId="0315AA0A" w14:textId="140F9C52" w:rsidR="007F7F7C" w:rsidRPr="00776B0C" w:rsidRDefault="007F7F7C" w:rsidP="00807CFD">
      <w:pPr>
        <w:spacing w:before="240" w:after="120"/>
        <w:ind w:left="360"/>
      </w:pPr>
    </w:p>
    <w:sectPr w:rsidR="007F7F7C" w:rsidRPr="00776B0C" w:rsidSect="007F7F7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048CD" w14:textId="77777777" w:rsidR="00903258" w:rsidRDefault="00903258" w:rsidP="00903258">
      <w:pPr>
        <w:spacing w:after="0" w:line="240" w:lineRule="auto"/>
      </w:pPr>
      <w:r>
        <w:separator/>
      </w:r>
    </w:p>
  </w:endnote>
  <w:endnote w:type="continuationSeparator" w:id="0">
    <w:p w14:paraId="4FE119F8" w14:textId="77777777" w:rsidR="00903258" w:rsidRDefault="00903258" w:rsidP="0090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B111B" w14:textId="6F6E5FEE" w:rsidR="003738CF" w:rsidRDefault="00502B3D" w:rsidP="00917647">
    <w:pPr>
      <w:pStyle w:val="Footer"/>
      <w:pBdr>
        <w:top w:val="single" w:sz="4" w:space="1" w:color="auto"/>
      </w:pBdr>
    </w:pPr>
    <w:r w:rsidRPr="00D825C2">
      <w:rPr>
        <w:color w:val="7F7F7F" w:themeColor="background1" w:themeShade="7F"/>
        <w:spacing w:val="60"/>
      </w:rPr>
      <w:t>San Jose State University</w:t>
    </w:r>
    <w:r w:rsidR="00D825C2">
      <w:rPr>
        <w:color w:val="7F7F7F" w:themeColor="background1" w:themeShade="7F"/>
        <w:spacing w:val="60"/>
      </w:rPr>
      <w:t xml:space="preserve">    </w:t>
    </w:r>
    <w:r w:rsidR="00A47548">
      <w:rPr>
        <w:color w:val="7F7F7F" w:themeColor="background1" w:themeShade="7F"/>
        <w:spacing w:val="60"/>
      </w:rPr>
      <w:t xml:space="preserve">    </w:t>
    </w:r>
    <w:r w:rsidR="00917647" w:rsidRPr="00F21D2E">
      <w:rPr>
        <w:color w:val="7F7F7F" w:themeColor="background1" w:themeShade="7F"/>
        <w:spacing w:val="60"/>
      </w:rPr>
      <w:t>Project</w:t>
    </w:r>
    <w:r w:rsidR="00D825C2">
      <w:rPr>
        <w:color w:val="7F7F7F" w:themeColor="background1" w:themeShade="7F"/>
        <w:spacing w:val="60"/>
      </w:rPr>
      <w:t xml:space="preserve"> Report</w:t>
    </w:r>
    <w:r w:rsidR="0094451F" w:rsidRPr="00F21D2E">
      <w:rPr>
        <w:color w:val="7F7F7F" w:themeColor="background1" w:themeShade="7F"/>
        <w:spacing w:val="60"/>
      </w:rPr>
      <w:ptab w:relativeTo="margin" w:alignment="right" w:leader="none"/>
    </w:r>
    <w:r w:rsidR="00F21D2E" w:rsidRPr="00F21D2E">
      <w:rPr>
        <w:color w:val="7F7F7F" w:themeColor="background1" w:themeShade="7F"/>
        <w:spacing w:val="60"/>
      </w:rPr>
      <w:t>Page</w:t>
    </w:r>
    <w:r w:rsidR="00F21D2E" w:rsidRPr="00F21D2E">
      <w:t xml:space="preserve"> | </w:t>
    </w:r>
    <w:r w:rsidR="00F21D2E" w:rsidRPr="00F21D2E">
      <w:fldChar w:fldCharType="begin"/>
    </w:r>
    <w:r w:rsidR="00F21D2E" w:rsidRPr="00F21D2E">
      <w:instrText xml:space="preserve"> PAGE   \* MERGEFORMAT </w:instrText>
    </w:r>
    <w:r w:rsidR="00F21D2E" w:rsidRPr="00F21D2E">
      <w:fldChar w:fldCharType="separate"/>
    </w:r>
    <w:r w:rsidR="00F21D2E" w:rsidRPr="00F21D2E">
      <w:rPr>
        <w:b/>
        <w:bCs/>
        <w:noProof/>
      </w:rPr>
      <w:t>1</w:t>
    </w:r>
    <w:r w:rsidR="00F21D2E" w:rsidRPr="00F21D2E">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44743" w14:textId="77777777" w:rsidR="00903258" w:rsidRDefault="00903258" w:rsidP="00903258">
      <w:pPr>
        <w:spacing w:after="0" w:line="240" w:lineRule="auto"/>
      </w:pPr>
      <w:r>
        <w:separator/>
      </w:r>
    </w:p>
  </w:footnote>
  <w:footnote w:type="continuationSeparator" w:id="0">
    <w:p w14:paraId="53E5D7A1" w14:textId="77777777" w:rsidR="00903258" w:rsidRDefault="00903258" w:rsidP="00903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86F18"/>
    <w:multiLevelType w:val="hybridMultilevel"/>
    <w:tmpl w:val="537C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F34FE"/>
    <w:multiLevelType w:val="hybridMultilevel"/>
    <w:tmpl w:val="6412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C70EB"/>
    <w:multiLevelType w:val="hybridMultilevel"/>
    <w:tmpl w:val="8ED2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526A2"/>
    <w:multiLevelType w:val="hybridMultilevel"/>
    <w:tmpl w:val="8904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A100FEC"/>
    <w:multiLevelType w:val="hybridMultilevel"/>
    <w:tmpl w:val="27149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D2309"/>
    <w:multiLevelType w:val="hybridMultilevel"/>
    <w:tmpl w:val="AF8C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02D58"/>
    <w:multiLevelType w:val="hybridMultilevel"/>
    <w:tmpl w:val="ABE6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2FEE"/>
    <w:multiLevelType w:val="hybridMultilevel"/>
    <w:tmpl w:val="08E6A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604FC"/>
    <w:multiLevelType w:val="hybridMultilevel"/>
    <w:tmpl w:val="865C2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F4028"/>
    <w:multiLevelType w:val="hybridMultilevel"/>
    <w:tmpl w:val="82E0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74A9F"/>
    <w:multiLevelType w:val="hybridMultilevel"/>
    <w:tmpl w:val="DBB2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93656D"/>
    <w:multiLevelType w:val="hybridMultilevel"/>
    <w:tmpl w:val="8DD82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822DAA"/>
    <w:multiLevelType w:val="hybridMultilevel"/>
    <w:tmpl w:val="875AF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7"/>
  </w:num>
  <w:num w:numId="12">
    <w:abstractNumId w:val="6"/>
  </w:num>
  <w:num w:numId="13">
    <w:abstractNumId w:val="3"/>
  </w:num>
  <w:num w:numId="14">
    <w:abstractNumId w:val="8"/>
  </w:num>
  <w:num w:numId="15">
    <w:abstractNumId w:val="0"/>
  </w:num>
  <w:num w:numId="16">
    <w:abstractNumId w:val="13"/>
  </w:num>
  <w:num w:numId="17">
    <w:abstractNumId w:val="5"/>
  </w:num>
  <w:num w:numId="18">
    <w:abstractNumId w:val="12"/>
  </w:num>
  <w:num w:numId="19">
    <w:abstractNumId w:val="2"/>
  </w:num>
  <w:num w:numId="20">
    <w:abstractNumId w:val="11"/>
  </w:num>
  <w:num w:numId="21">
    <w:abstractNumId w:val="1"/>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1"/>
    <o:shapelayout v:ext="edit">
      <o:rules v:ext="edit">
        <o:r id="V:Rule1" type="connector" idref="#AutoShape 21"/>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A0ILcxNDUwMLMyUdpeDU4uLM/DyQAuNaAP+Pet4sAAAA"/>
  </w:docVars>
  <w:rsids>
    <w:rsidRoot w:val="0066470B"/>
    <w:rsid w:val="0000473F"/>
    <w:rsid w:val="00013247"/>
    <w:rsid w:val="00014E38"/>
    <w:rsid w:val="00033DCF"/>
    <w:rsid w:val="000400EB"/>
    <w:rsid w:val="00045D16"/>
    <w:rsid w:val="00046AE3"/>
    <w:rsid w:val="0005175D"/>
    <w:rsid w:val="00060E12"/>
    <w:rsid w:val="00065976"/>
    <w:rsid w:val="0007690A"/>
    <w:rsid w:val="000B7A62"/>
    <w:rsid w:val="000C0619"/>
    <w:rsid w:val="000D0766"/>
    <w:rsid w:val="000E6E4D"/>
    <w:rsid w:val="000F05C9"/>
    <w:rsid w:val="00130B2C"/>
    <w:rsid w:val="001473F7"/>
    <w:rsid w:val="00152B6D"/>
    <w:rsid w:val="00161299"/>
    <w:rsid w:val="001662B2"/>
    <w:rsid w:val="00166B96"/>
    <w:rsid w:val="00181232"/>
    <w:rsid w:val="00181A50"/>
    <w:rsid w:val="00185A8F"/>
    <w:rsid w:val="001C0D87"/>
    <w:rsid w:val="001C2951"/>
    <w:rsid w:val="001D627D"/>
    <w:rsid w:val="001E15C9"/>
    <w:rsid w:val="001E4D37"/>
    <w:rsid w:val="001F0C0A"/>
    <w:rsid w:val="00215327"/>
    <w:rsid w:val="00220781"/>
    <w:rsid w:val="002263FB"/>
    <w:rsid w:val="002426A1"/>
    <w:rsid w:val="00246C3E"/>
    <w:rsid w:val="00287BBC"/>
    <w:rsid w:val="00291161"/>
    <w:rsid w:val="00292196"/>
    <w:rsid w:val="002B3C22"/>
    <w:rsid w:val="002B4006"/>
    <w:rsid w:val="002B5E5E"/>
    <w:rsid w:val="002B6503"/>
    <w:rsid w:val="002C1E61"/>
    <w:rsid w:val="002C781C"/>
    <w:rsid w:val="002E5ADD"/>
    <w:rsid w:val="003004DA"/>
    <w:rsid w:val="00302717"/>
    <w:rsid w:val="00312BBD"/>
    <w:rsid w:val="00313052"/>
    <w:rsid w:val="0032152B"/>
    <w:rsid w:val="00332F0D"/>
    <w:rsid w:val="00346C2D"/>
    <w:rsid w:val="00362FD3"/>
    <w:rsid w:val="003738CF"/>
    <w:rsid w:val="0038670F"/>
    <w:rsid w:val="003A01E8"/>
    <w:rsid w:val="003A7AEE"/>
    <w:rsid w:val="003E063C"/>
    <w:rsid w:val="003F756B"/>
    <w:rsid w:val="004115BD"/>
    <w:rsid w:val="00411A67"/>
    <w:rsid w:val="004142A8"/>
    <w:rsid w:val="004145B9"/>
    <w:rsid w:val="0041758B"/>
    <w:rsid w:val="00427E74"/>
    <w:rsid w:val="00443416"/>
    <w:rsid w:val="0044614B"/>
    <w:rsid w:val="004646BB"/>
    <w:rsid w:val="004A5900"/>
    <w:rsid w:val="004C29C8"/>
    <w:rsid w:val="004C3FE2"/>
    <w:rsid w:val="004D5D5E"/>
    <w:rsid w:val="004D63DA"/>
    <w:rsid w:val="004E4307"/>
    <w:rsid w:val="00502794"/>
    <w:rsid w:val="00502B3D"/>
    <w:rsid w:val="00535480"/>
    <w:rsid w:val="00545B11"/>
    <w:rsid w:val="005461DB"/>
    <w:rsid w:val="00567039"/>
    <w:rsid w:val="00567582"/>
    <w:rsid w:val="00576E60"/>
    <w:rsid w:val="00581E49"/>
    <w:rsid w:val="005825C6"/>
    <w:rsid w:val="00585D12"/>
    <w:rsid w:val="005933D6"/>
    <w:rsid w:val="00597351"/>
    <w:rsid w:val="005B408B"/>
    <w:rsid w:val="005B4C54"/>
    <w:rsid w:val="005C2F09"/>
    <w:rsid w:val="005D183A"/>
    <w:rsid w:val="005E03F1"/>
    <w:rsid w:val="005E6B81"/>
    <w:rsid w:val="005E6BCE"/>
    <w:rsid w:val="00600F58"/>
    <w:rsid w:val="006042F8"/>
    <w:rsid w:val="00605497"/>
    <w:rsid w:val="0060649E"/>
    <w:rsid w:val="00607152"/>
    <w:rsid w:val="00614087"/>
    <w:rsid w:val="00621568"/>
    <w:rsid w:val="00622C3E"/>
    <w:rsid w:val="006250A8"/>
    <w:rsid w:val="00630EE5"/>
    <w:rsid w:val="00642E11"/>
    <w:rsid w:val="00653AF6"/>
    <w:rsid w:val="0065497E"/>
    <w:rsid w:val="0066470B"/>
    <w:rsid w:val="00675304"/>
    <w:rsid w:val="006B6460"/>
    <w:rsid w:val="006D2033"/>
    <w:rsid w:val="006E2C1A"/>
    <w:rsid w:val="006E62A8"/>
    <w:rsid w:val="006F1E62"/>
    <w:rsid w:val="006F2005"/>
    <w:rsid w:val="00707DF1"/>
    <w:rsid w:val="00713D8A"/>
    <w:rsid w:val="007177E8"/>
    <w:rsid w:val="00717EB7"/>
    <w:rsid w:val="007558E4"/>
    <w:rsid w:val="007738B6"/>
    <w:rsid w:val="00776B0C"/>
    <w:rsid w:val="007806BE"/>
    <w:rsid w:val="0078528F"/>
    <w:rsid w:val="007A0AA2"/>
    <w:rsid w:val="007B218C"/>
    <w:rsid w:val="007B3CD9"/>
    <w:rsid w:val="007B520F"/>
    <w:rsid w:val="007B5A8B"/>
    <w:rsid w:val="007D2B1E"/>
    <w:rsid w:val="007E40D0"/>
    <w:rsid w:val="007E6C7C"/>
    <w:rsid w:val="007F7F7C"/>
    <w:rsid w:val="00803951"/>
    <w:rsid w:val="00805E08"/>
    <w:rsid w:val="00807CFD"/>
    <w:rsid w:val="00815A16"/>
    <w:rsid w:val="00823A85"/>
    <w:rsid w:val="00834E84"/>
    <w:rsid w:val="00852DD7"/>
    <w:rsid w:val="00875DB2"/>
    <w:rsid w:val="00885003"/>
    <w:rsid w:val="00885289"/>
    <w:rsid w:val="00885830"/>
    <w:rsid w:val="00897771"/>
    <w:rsid w:val="008E07BF"/>
    <w:rsid w:val="008E4F09"/>
    <w:rsid w:val="008F0ADF"/>
    <w:rsid w:val="008F6054"/>
    <w:rsid w:val="009015BB"/>
    <w:rsid w:val="00903258"/>
    <w:rsid w:val="00913111"/>
    <w:rsid w:val="00917647"/>
    <w:rsid w:val="00920290"/>
    <w:rsid w:val="00930FEE"/>
    <w:rsid w:val="0093514D"/>
    <w:rsid w:val="009427BF"/>
    <w:rsid w:val="0094451F"/>
    <w:rsid w:val="00946E31"/>
    <w:rsid w:val="009558E9"/>
    <w:rsid w:val="009603D2"/>
    <w:rsid w:val="00970839"/>
    <w:rsid w:val="00970D52"/>
    <w:rsid w:val="0097178D"/>
    <w:rsid w:val="0097716E"/>
    <w:rsid w:val="0098178D"/>
    <w:rsid w:val="00982933"/>
    <w:rsid w:val="00994D96"/>
    <w:rsid w:val="009957FB"/>
    <w:rsid w:val="009A60CC"/>
    <w:rsid w:val="009B6A6E"/>
    <w:rsid w:val="009E3E8D"/>
    <w:rsid w:val="009E695B"/>
    <w:rsid w:val="009F044B"/>
    <w:rsid w:val="009F50D8"/>
    <w:rsid w:val="00A43CCF"/>
    <w:rsid w:val="00A4608F"/>
    <w:rsid w:val="00A47548"/>
    <w:rsid w:val="00A50CDE"/>
    <w:rsid w:val="00A56464"/>
    <w:rsid w:val="00A643C5"/>
    <w:rsid w:val="00A742A1"/>
    <w:rsid w:val="00A8404F"/>
    <w:rsid w:val="00A84143"/>
    <w:rsid w:val="00A9527F"/>
    <w:rsid w:val="00A96D63"/>
    <w:rsid w:val="00AC2549"/>
    <w:rsid w:val="00AC73B3"/>
    <w:rsid w:val="00B11446"/>
    <w:rsid w:val="00B16E9F"/>
    <w:rsid w:val="00B46C0E"/>
    <w:rsid w:val="00B558AD"/>
    <w:rsid w:val="00B653C0"/>
    <w:rsid w:val="00B729EC"/>
    <w:rsid w:val="00B75EA7"/>
    <w:rsid w:val="00BC607E"/>
    <w:rsid w:val="00BD3CEB"/>
    <w:rsid w:val="00BD7894"/>
    <w:rsid w:val="00BE50D6"/>
    <w:rsid w:val="00BF1C60"/>
    <w:rsid w:val="00BF4FD9"/>
    <w:rsid w:val="00BF5269"/>
    <w:rsid w:val="00BF6E47"/>
    <w:rsid w:val="00BF7B62"/>
    <w:rsid w:val="00C17D52"/>
    <w:rsid w:val="00C25541"/>
    <w:rsid w:val="00C45D60"/>
    <w:rsid w:val="00C62718"/>
    <w:rsid w:val="00C663A8"/>
    <w:rsid w:val="00C7188B"/>
    <w:rsid w:val="00C81F19"/>
    <w:rsid w:val="00C84E81"/>
    <w:rsid w:val="00CC1230"/>
    <w:rsid w:val="00CC4FA4"/>
    <w:rsid w:val="00CF169A"/>
    <w:rsid w:val="00CF3E24"/>
    <w:rsid w:val="00D02580"/>
    <w:rsid w:val="00D10F8F"/>
    <w:rsid w:val="00D14536"/>
    <w:rsid w:val="00D255A7"/>
    <w:rsid w:val="00D3479F"/>
    <w:rsid w:val="00D4692A"/>
    <w:rsid w:val="00D5055D"/>
    <w:rsid w:val="00D56AB0"/>
    <w:rsid w:val="00D60A5B"/>
    <w:rsid w:val="00D62532"/>
    <w:rsid w:val="00D63DFD"/>
    <w:rsid w:val="00D705F8"/>
    <w:rsid w:val="00D825C2"/>
    <w:rsid w:val="00D84A1E"/>
    <w:rsid w:val="00D8731B"/>
    <w:rsid w:val="00DA1211"/>
    <w:rsid w:val="00DA3886"/>
    <w:rsid w:val="00DA7249"/>
    <w:rsid w:val="00DE3714"/>
    <w:rsid w:val="00DF32DE"/>
    <w:rsid w:val="00E06B89"/>
    <w:rsid w:val="00E26B56"/>
    <w:rsid w:val="00E40595"/>
    <w:rsid w:val="00E5188A"/>
    <w:rsid w:val="00E65893"/>
    <w:rsid w:val="00E96FAE"/>
    <w:rsid w:val="00EB0071"/>
    <w:rsid w:val="00EC7F39"/>
    <w:rsid w:val="00EF6875"/>
    <w:rsid w:val="00F03E3C"/>
    <w:rsid w:val="00F1026D"/>
    <w:rsid w:val="00F174FF"/>
    <w:rsid w:val="00F21D2E"/>
    <w:rsid w:val="00F22CD8"/>
    <w:rsid w:val="00F25A3C"/>
    <w:rsid w:val="00F3149E"/>
    <w:rsid w:val="00F40A0C"/>
    <w:rsid w:val="00F476B1"/>
    <w:rsid w:val="00F614CC"/>
    <w:rsid w:val="00F61B70"/>
    <w:rsid w:val="00F66390"/>
    <w:rsid w:val="00F82174"/>
    <w:rsid w:val="00F84DAA"/>
    <w:rsid w:val="00F866EF"/>
    <w:rsid w:val="00F86B69"/>
    <w:rsid w:val="00FB530C"/>
    <w:rsid w:val="00FC0086"/>
    <w:rsid w:val="00FC3714"/>
    <w:rsid w:val="00FC4826"/>
    <w:rsid w:val="00FC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391512F"/>
  <w15:chartTrackingRefBased/>
  <w15:docId w15:val="{23FAA402-2946-401E-997D-B1B032AC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5A7"/>
  </w:style>
  <w:style w:type="paragraph" w:styleId="Heading1">
    <w:name w:val="heading 1"/>
    <w:basedOn w:val="Normal"/>
    <w:next w:val="Normal"/>
    <w:link w:val="Heading1Char"/>
    <w:uiPriority w:val="9"/>
    <w:qFormat/>
    <w:rsid w:val="005D183A"/>
    <w:pPr>
      <w:keepNext/>
      <w:keepLines/>
      <w:numPr>
        <w:numId w:val="10"/>
      </w:numPr>
      <w:spacing w:before="360"/>
      <w:jc w:val="center"/>
      <w:outlineLvl w:val="0"/>
    </w:pPr>
    <w:rPr>
      <w:rFonts w:asciiTheme="majorHAnsi" w:eastAsiaTheme="majorEastAsia" w:hAnsiTheme="majorHAnsi" w:cstheme="majorBidi"/>
      <w:b/>
      <w:bCs/>
      <w:smallCaps/>
      <w:color w:val="000000" w:themeColor="text1"/>
      <w:sz w:val="28"/>
      <w:szCs w:val="36"/>
    </w:rPr>
  </w:style>
  <w:style w:type="paragraph" w:styleId="Heading2">
    <w:name w:val="heading 2"/>
    <w:basedOn w:val="Normal"/>
    <w:next w:val="Normal"/>
    <w:link w:val="Heading2Char"/>
    <w:uiPriority w:val="9"/>
    <w:unhideWhenUsed/>
    <w:qFormat/>
    <w:rsid w:val="00D02580"/>
    <w:pPr>
      <w:keepNext/>
      <w:keepLines/>
      <w:numPr>
        <w:ilvl w:val="1"/>
        <w:numId w:val="10"/>
      </w:numPr>
      <w:spacing w:before="120" w:after="1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255A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255A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255A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255A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255A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55A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55A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83A"/>
    <w:rPr>
      <w:rFonts w:asciiTheme="majorHAnsi" w:eastAsiaTheme="majorEastAsia" w:hAnsiTheme="majorHAnsi" w:cstheme="majorBidi"/>
      <w:b/>
      <w:bCs/>
      <w:smallCaps/>
      <w:color w:val="000000" w:themeColor="text1"/>
      <w:sz w:val="28"/>
      <w:szCs w:val="36"/>
    </w:rPr>
  </w:style>
  <w:style w:type="character" w:customStyle="1" w:styleId="Heading2Char">
    <w:name w:val="Heading 2 Char"/>
    <w:basedOn w:val="DefaultParagraphFont"/>
    <w:link w:val="Heading2"/>
    <w:uiPriority w:val="9"/>
    <w:rsid w:val="00D0258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255A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255A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255A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255A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255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55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55A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55A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255A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255A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255A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255A7"/>
    <w:rPr>
      <w:color w:val="5A5A5A" w:themeColor="text1" w:themeTint="A5"/>
      <w:spacing w:val="10"/>
    </w:rPr>
  </w:style>
  <w:style w:type="character" w:styleId="Strong">
    <w:name w:val="Strong"/>
    <w:basedOn w:val="DefaultParagraphFont"/>
    <w:uiPriority w:val="22"/>
    <w:qFormat/>
    <w:rsid w:val="00D255A7"/>
    <w:rPr>
      <w:b/>
      <w:bCs/>
      <w:color w:val="000000" w:themeColor="text1"/>
    </w:rPr>
  </w:style>
  <w:style w:type="character" w:styleId="Emphasis">
    <w:name w:val="Emphasis"/>
    <w:basedOn w:val="DefaultParagraphFont"/>
    <w:uiPriority w:val="20"/>
    <w:qFormat/>
    <w:rsid w:val="00D255A7"/>
    <w:rPr>
      <w:i/>
      <w:iCs/>
      <w:color w:val="auto"/>
    </w:rPr>
  </w:style>
  <w:style w:type="paragraph" w:styleId="NoSpacing">
    <w:name w:val="No Spacing"/>
    <w:uiPriority w:val="1"/>
    <w:qFormat/>
    <w:rsid w:val="00D255A7"/>
    <w:pPr>
      <w:spacing w:after="0" w:line="240" w:lineRule="auto"/>
    </w:pPr>
  </w:style>
  <w:style w:type="paragraph" w:styleId="Quote">
    <w:name w:val="Quote"/>
    <w:basedOn w:val="Normal"/>
    <w:next w:val="Normal"/>
    <w:link w:val="QuoteChar"/>
    <w:uiPriority w:val="29"/>
    <w:qFormat/>
    <w:rsid w:val="00D255A7"/>
    <w:pPr>
      <w:spacing w:before="160"/>
      <w:ind w:left="720" w:right="720"/>
    </w:pPr>
    <w:rPr>
      <w:i/>
      <w:iCs/>
      <w:color w:val="000000" w:themeColor="text1"/>
    </w:rPr>
  </w:style>
  <w:style w:type="character" w:customStyle="1" w:styleId="QuoteChar">
    <w:name w:val="Quote Char"/>
    <w:basedOn w:val="DefaultParagraphFont"/>
    <w:link w:val="Quote"/>
    <w:uiPriority w:val="29"/>
    <w:rsid w:val="00D255A7"/>
    <w:rPr>
      <w:i/>
      <w:iCs/>
      <w:color w:val="000000" w:themeColor="text1"/>
    </w:rPr>
  </w:style>
  <w:style w:type="paragraph" w:styleId="IntenseQuote">
    <w:name w:val="Intense Quote"/>
    <w:basedOn w:val="Normal"/>
    <w:next w:val="Normal"/>
    <w:link w:val="IntenseQuoteChar"/>
    <w:uiPriority w:val="30"/>
    <w:qFormat/>
    <w:rsid w:val="00D255A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255A7"/>
    <w:rPr>
      <w:color w:val="000000" w:themeColor="text1"/>
      <w:shd w:val="clear" w:color="auto" w:fill="F2F2F2" w:themeFill="background1" w:themeFillShade="F2"/>
    </w:rPr>
  </w:style>
  <w:style w:type="character" w:styleId="SubtleEmphasis">
    <w:name w:val="Subtle Emphasis"/>
    <w:basedOn w:val="DefaultParagraphFont"/>
    <w:uiPriority w:val="19"/>
    <w:qFormat/>
    <w:rsid w:val="00D255A7"/>
    <w:rPr>
      <w:i/>
      <w:iCs/>
      <w:color w:val="404040" w:themeColor="text1" w:themeTint="BF"/>
    </w:rPr>
  </w:style>
  <w:style w:type="character" w:styleId="IntenseEmphasis">
    <w:name w:val="Intense Emphasis"/>
    <w:basedOn w:val="DefaultParagraphFont"/>
    <w:uiPriority w:val="21"/>
    <w:qFormat/>
    <w:rsid w:val="00D255A7"/>
    <w:rPr>
      <w:b/>
      <w:bCs/>
      <w:i/>
      <w:iCs/>
      <w:caps/>
    </w:rPr>
  </w:style>
  <w:style w:type="character" w:styleId="SubtleReference">
    <w:name w:val="Subtle Reference"/>
    <w:basedOn w:val="DefaultParagraphFont"/>
    <w:uiPriority w:val="31"/>
    <w:qFormat/>
    <w:rsid w:val="00D255A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55A7"/>
    <w:rPr>
      <w:b/>
      <w:bCs/>
      <w:smallCaps/>
      <w:u w:val="single"/>
    </w:rPr>
  </w:style>
  <w:style w:type="character" w:styleId="BookTitle">
    <w:name w:val="Book Title"/>
    <w:basedOn w:val="DefaultParagraphFont"/>
    <w:uiPriority w:val="33"/>
    <w:qFormat/>
    <w:rsid w:val="00D255A7"/>
    <w:rPr>
      <w:b w:val="0"/>
      <w:bCs w:val="0"/>
      <w:smallCaps/>
      <w:spacing w:val="5"/>
    </w:rPr>
  </w:style>
  <w:style w:type="paragraph" w:styleId="TOCHeading">
    <w:name w:val="TOC Heading"/>
    <w:basedOn w:val="Heading1"/>
    <w:next w:val="Normal"/>
    <w:uiPriority w:val="39"/>
    <w:semiHidden/>
    <w:unhideWhenUsed/>
    <w:qFormat/>
    <w:rsid w:val="00D255A7"/>
    <w:pPr>
      <w:outlineLvl w:val="9"/>
    </w:pPr>
  </w:style>
  <w:style w:type="paragraph" w:styleId="ListParagraph">
    <w:name w:val="List Paragraph"/>
    <w:basedOn w:val="Normal"/>
    <w:uiPriority w:val="34"/>
    <w:qFormat/>
    <w:rsid w:val="00BC607E"/>
    <w:pPr>
      <w:ind w:left="720"/>
      <w:contextualSpacing/>
    </w:pPr>
  </w:style>
  <w:style w:type="character" w:styleId="Hyperlink">
    <w:name w:val="Hyperlink"/>
    <w:basedOn w:val="DefaultParagraphFont"/>
    <w:uiPriority w:val="99"/>
    <w:unhideWhenUsed/>
    <w:rsid w:val="001E15C9"/>
    <w:rPr>
      <w:color w:val="0563C1" w:themeColor="hyperlink"/>
      <w:u w:val="single"/>
    </w:rPr>
  </w:style>
  <w:style w:type="character" w:styleId="UnresolvedMention">
    <w:name w:val="Unresolved Mention"/>
    <w:basedOn w:val="DefaultParagraphFont"/>
    <w:uiPriority w:val="99"/>
    <w:semiHidden/>
    <w:unhideWhenUsed/>
    <w:rsid w:val="001E15C9"/>
    <w:rPr>
      <w:color w:val="605E5C"/>
      <w:shd w:val="clear" w:color="auto" w:fill="E1DFDD"/>
    </w:rPr>
  </w:style>
  <w:style w:type="paragraph" w:styleId="NormalWeb">
    <w:name w:val="Normal (Web)"/>
    <w:basedOn w:val="Normal"/>
    <w:uiPriority w:val="99"/>
    <w:semiHidden/>
    <w:unhideWhenUsed/>
    <w:rsid w:val="0067530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3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258"/>
  </w:style>
  <w:style w:type="paragraph" w:styleId="Footer">
    <w:name w:val="footer"/>
    <w:basedOn w:val="Normal"/>
    <w:link w:val="FooterChar"/>
    <w:uiPriority w:val="99"/>
    <w:unhideWhenUsed/>
    <w:rsid w:val="00903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250291">
      <w:bodyDiv w:val="1"/>
      <w:marLeft w:val="0"/>
      <w:marRight w:val="0"/>
      <w:marTop w:val="0"/>
      <w:marBottom w:val="0"/>
      <w:divBdr>
        <w:top w:val="none" w:sz="0" w:space="0" w:color="auto"/>
        <w:left w:val="none" w:sz="0" w:space="0" w:color="auto"/>
        <w:bottom w:val="none" w:sz="0" w:space="0" w:color="auto"/>
        <w:right w:val="none" w:sz="0" w:space="0" w:color="auto"/>
      </w:divBdr>
    </w:div>
    <w:div w:id="1627200843">
      <w:bodyDiv w:val="1"/>
      <w:marLeft w:val="0"/>
      <w:marRight w:val="0"/>
      <w:marTop w:val="0"/>
      <w:marBottom w:val="0"/>
      <w:divBdr>
        <w:top w:val="none" w:sz="0" w:space="0" w:color="auto"/>
        <w:left w:val="none" w:sz="0" w:space="0" w:color="auto"/>
        <w:bottom w:val="none" w:sz="0" w:space="0" w:color="auto"/>
        <w:right w:val="none" w:sz="0" w:space="0" w:color="auto"/>
      </w:divBdr>
      <w:divsChild>
        <w:div w:id="1890453390">
          <w:marLeft w:val="1555"/>
          <w:marRight w:val="0"/>
          <w:marTop w:val="134"/>
          <w:marBottom w:val="0"/>
          <w:divBdr>
            <w:top w:val="none" w:sz="0" w:space="0" w:color="auto"/>
            <w:left w:val="none" w:sz="0" w:space="0" w:color="auto"/>
            <w:bottom w:val="none" w:sz="0" w:space="0" w:color="auto"/>
            <w:right w:val="none" w:sz="0" w:space="0" w:color="auto"/>
          </w:divBdr>
        </w:div>
        <w:div w:id="58945819">
          <w:marLeft w:val="1555"/>
          <w:marRight w:val="0"/>
          <w:marTop w:val="134"/>
          <w:marBottom w:val="0"/>
          <w:divBdr>
            <w:top w:val="none" w:sz="0" w:space="0" w:color="auto"/>
            <w:left w:val="none" w:sz="0" w:space="0" w:color="auto"/>
            <w:bottom w:val="none" w:sz="0" w:space="0" w:color="auto"/>
            <w:right w:val="none" w:sz="0" w:space="0" w:color="auto"/>
          </w:divBdr>
        </w:div>
        <w:div w:id="512304620">
          <w:marLeft w:val="1555"/>
          <w:marRight w:val="0"/>
          <w:marTop w:val="134"/>
          <w:marBottom w:val="0"/>
          <w:divBdr>
            <w:top w:val="none" w:sz="0" w:space="0" w:color="auto"/>
            <w:left w:val="none" w:sz="0" w:space="0" w:color="auto"/>
            <w:bottom w:val="none" w:sz="0" w:space="0" w:color="auto"/>
            <w:right w:val="none" w:sz="0" w:space="0" w:color="auto"/>
          </w:divBdr>
        </w:div>
      </w:divsChild>
    </w:div>
    <w:div w:id="1856453695">
      <w:bodyDiv w:val="1"/>
      <w:marLeft w:val="0"/>
      <w:marRight w:val="0"/>
      <w:marTop w:val="0"/>
      <w:marBottom w:val="0"/>
      <w:divBdr>
        <w:top w:val="none" w:sz="0" w:space="0" w:color="auto"/>
        <w:left w:val="none" w:sz="0" w:space="0" w:color="auto"/>
        <w:bottom w:val="none" w:sz="0" w:space="0" w:color="auto"/>
        <w:right w:val="none" w:sz="0" w:space="0" w:color="auto"/>
      </w:divBdr>
    </w:div>
    <w:div w:id="1961566112">
      <w:bodyDiv w:val="1"/>
      <w:marLeft w:val="0"/>
      <w:marRight w:val="0"/>
      <w:marTop w:val="0"/>
      <w:marBottom w:val="0"/>
      <w:divBdr>
        <w:top w:val="none" w:sz="0" w:space="0" w:color="auto"/>
        <w:left w:val="none" w:sz="0" w:space="0" w:color="auto"/>
        <w:bottom w:val="none" w:sz="0" w:space="0" w:color="auto"/>
        <w:right w:val="none" w:sz="0" w:space="0" w:color="auto"/>
      </w:divBdr>
      <w:divsChild>
        <w:div w:id="1869641009">
          <w:marLeft w:val="446"/>
          <w:marRight w:val="0"/>
          <w:marTop w:val="58"/>
          <w:marBottom w:val="0"/>
          <w:divBdr>
            <w:top w:val="none" w:sz="0" w:space="0" w:color="auto"/>
            <w:left w:val="none" w:sz="0" w:space="0" w:color="auto"/>
            <w:bottom w:val="none" w:sz="0" w:space="0" w:color="auto"/>
            <w:right w:val="none" w:sz="0" w:space="0" w:color="auto"/>
          </w:divBdr>
        </w:div>
        <w:div w:id="1216896871">
          <w:marLeft w:val="446"/>
          <w:marRight w:val="0"/>
          <w:marTop w:val="58"/>
          <w:marBottom w:val="0"/>
          <w:divBdr>
            <w:top w:val="none" w:sz="0" w:space="0" w:color="auto"/>
            <w:left w:val="none" w:sz="0" w:space="0" w:color="auto"/>
            <w:bottom w:val="none" w:sz="0" w:space="0" w:color="auto"/>
            <w:right w:val="none" w:sz="0" w:space="0" w:color="auto"/>
          </w:divBdr>
        </w:div>
        <w:div w:id="1992756643">
          <w:marLeft w:val="446"/>
          <w:marRight w:val="0"/>
          <w:marTop w:val="58"/>
          <w:marBottom w:val="0"/>
          <w:divBdr>
            <w:top w:val="none" w:sz="0" w:space="0" w:color="auto"/>
            <w:left w:val="none" w:sz="0" w:space="0" w:color="auto"/>
            <w:bottom w:val="none" w:sz="0" w:space="0" w:color="auto"/>
            <w:right w:val="none" w:sz="0" w:space="0" w:color="auto"/>
          </w:divBdr>
        </w:div>
        <w:div w:id="1765107419">
          <w:marLeft w:val="44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kaggle.com/datasnaek/youtube-new" TargetMode="External"/><Relationship Id="rId7" Type="http://schemas.openxmlformats.org/officeDocument/2006/relationships/endnotes" Target="endnotes.xml"/><Relationship Id="rId12" Type="http://schemas.openxmlformats.org/officeDocument/2006/relationships/hyperlink" Target="https://www.kaggle.com/datasnaek/youtube-new"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edium.com/@bhatia.suneet/a-multitask-ranking-system-how-youtube-recommends-the-next-videos-a23a634760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84D44-B78B-407A-8F31-9010AD1E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12</Pages>
  <Words>3313</Words>
  <Characters>18885</Characters>
  <Application>Microsoft Office Word</Application>
  <DocSecurity>0</DocSecurity>
  <Lines>157</Lines>
  <Paragraphs>44</Paragraphs>
  <ScaleCrop>false</ScaleCrop>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Bhaseen</dc:creator>
  <cp:keywords/>
  <dc:description/>
  <cp:lastModifiedBy>Varun Bhaseen</cp:lastModifiedBy>
  <cp:revision>270</cp:revision>
  <dcterms:created xsi:type="dcterms:W3CDTF">2020-12-09T06:41:00Z</dcterms:created>
  <dcterms:modified xsi:type="dcterms:W3CDTF">2020-12-11T03:06:00Z</dcterms:modified>
</cp:coreProperties>
</file>