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1716" w14:textId="77777777" w:rsidR="008B3A6C" w:rsidRDefault="008B3A6C" w:rsidP="008B3A6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525252"/>
        </w:rPr>
      </w:pPr>
      <w:r>
        <w:rPr>
          <w:rStyle w:val="Strong"/>
          <w:rFonts w:ascii="Lato" w:hAnsi="Lato"/>
          <w:color w:val="525252"/>
        </w:rPr>
        <w:t>What did I do since the last meeting?</w:t>
      </w:r>
      <w:r>
        <w:rPr>
          <w:rFonts w:ascii="Lato" w:hAnsi="Lato"/>
          <w:color w:val="252525"/>
        </w:rPr>
        <w:br/>
      </w:r>
      <w:r>
        <w:rPr>
          <w:rFonts w:ascii="Lato" w:hAnsi="Lato"/>
          <w:color w:val="525252"/>
        </w:rPr>
        <w:t>Since last week, I have been working a lot and practicing, so I have been applying the principle that the teacher just explained in the spiritual thought in this week's post. That helped me a lot to understand what part of learning knowledge, such as a programming language, requires the power of revelation to understand better. I have also been researching some possible ideas that I can do for my final project of the course since I have seen the alternatives that the professor demonstrated and found them very interesting in terms of application and how each one works.</w:t>
      </w:r>
    </w:p>
    <w:p w14:paraId="10DC5933" w14:textId="77777777" w:rsidR="008B3A6C" w:rsidRDefault="008B3A6C" w:rsidP="008B3A6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525252"/>
        </w:rPr>
      </w:pPr>
      <w:r>
        <w:rPr>
          <w:rFonts w:ascii="Lato" w:hAnsi="Lato"/>
          <w:color w:val="252525"/>
        </w:rPr>
        <w:br/>
      </w:r>
      <w:r>
        <w:rPr>
          <w:rStyle w:val="Strong"/>
          <w:rFonts w:ascii="Lato" w:hAnsi="Lato"/>
          <w:color w:val="525252"/>
        </w:rPr>
        <w:t>What am I going to do next?</w:t>
      </w:r>
      <w:r>
        <w:rPr>
          <w:rFonts w:ascii="Lato" w:hAnsi="Lato"/>
          <w:color w:val="252525"/>
        </w:rPr>
        <w:br/>
      </w:r>
      <w:r>
        <w:rPr>
          <w:rFonts w:ascii="Lato" w:hAnsi="Lato"/>
          <w:color w:val="525252"/>
        </w:rPr>
        <w:t xml:space="preserve">What I am going to do next is continue with my search to find a good model, and I was even thinking that, when I have the idea ready, I can do something similar to what we have been doing as a group with Trello, since it is a very interesting mechanism to follow up on the project and not forget the details that were thought at the beginning. </w:t>
      </w:r>
      <w:proofErr w:type="gramStart"/>
      <w:r>
        <w:rPr>
          <w:rFonts w:ascii="Lato" w:hAnsi="Lato"/>
          <w:color w:val="525252"/>
        </w:rPr>
        <w:t>Besides,  it</w:t>
      </w:r>
      <w:proofErr w:type="gramEnd"/>
      <w:r>
        <w:rPr>
          <w:rFonts w:ascii="Lato" w:hAnsi="Lato"/>
          <w:color w:val="525252"/>
        </w:rPr>
        <w:t xml:space="preserve"> allows to implement improvements or correct some details that could be polished in the process in order to save time and show an interesting project. In addition, I have set as a weekly goal to go to the temple </w:t>
      </w:r>
      <w:proofErr w:type="gramStart"/>
      <w:r>
        <w:rPr>
          <w:rFonts w:ascii="Lato" w:hAnsi="Lato"/>
          <w:color w:val="525252"/>
        </w:rPr>
        <w:t>in order to</w:t>
      </w:r>
      <w:proofErr w:type="gramEnd"/>
      <w:r>
        <w:rPr>
          <w:rFonts w:ascii="Lato" w:hAnsi="Lato"/>
          <w:color w:val="525252"/>
        </w:rPr>
        <w:t xml:space="preserve"> receive more revelation in my studies and to understand the programming languages, since I have the firm faith that it will increase my understanding in a great way.</w:t>
      </w:r>
    </w:p>
    <w:p w14:paraId="7056A176" w14:textId="77777777" w:rsidR="008B3A6C" w:rsidRDefault="008B3A6C" w:rsidP="008B3A6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525252"/>
        </w:rPr>
      </w:pPr>
      <w:r>
        <w:rPr>
          <w:rFonts w:ascii="Lato" w:hAnsi="Lato"/>
          <w:color w:val="252525"/>
        </w:rPr>
        <w:br/>
      </w:r>
      <w:r>
        <w:rPr>
          <w:rStyle w:val="Strong"/>
          <w:rFonts w:ascii="Lato" w:hAnsi="Lato"/>
          <w:color w:val="525252"/>
        </w:rPr>
        <w:t>What are my blockers?</w:t>
      </w:r>
      <w:r>
        <w:rPr>
          <w:rFonts w:ascii="Lato" w:hAnsi="Lato"/>
          <w:color w:val="252525"/>
        </w:rPr>
        <w:br/>
      </w:r>
      <w:r>
        <w:rPr>
          <w:rFonts w:ascii="Lato" w:hAnsi="Lato"/>
          <w:color w:val="525252"/>
        </w:rPr>
        <w:t xml:space="preserve">Unlike previous weeks, I have not seen any significant aspect that could mean a blocker, other than the lack of faith that I had before reading the teacher's email this week, so I have focused purely on practicing more and keep looking for more references from which I can continue to polish my understanding, despite the complicated schedule that I manage weekly. However, something that I can mention and consider a blocker is the handling of CSS. Since this week we talked about animations, I have decided to read again about CSS </w:t>
      </w:r>
      <w:proofErr w:type="gramStart"/>
      <w:r>
        <w:rPr>
          <w:rFonts w:ascii="Lato" w:hAnsi="Lato"/>
          <w:color w:val="525252"/>
        </w:rPr>
        <w:t>in order to</w:t>
      </w:r>
      <w:proofErr w:type="gramEnd"/>
      <w:r>
        <w:rPr>
          <w:rFonts w:ascii="Lato" w:hAnsi="Lato"/>
          <w:color w:val="525252"/>
        </w:rPr>
        <w:t xml:space="preserve"> complement it with the handling of animations with JavaScript.</w:t>
      </w:r>
    </w:p>
    <w:p w14:paraId="5763046E" w14:textId="77777777" w:rsidR="008F08C5" w:rsidRDefault="008F08C5"/>
    <w:sectPr w:rsidR="008F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6C"/>
    <w:rsid w:val="00702F29"/>
    <w:rsid w:val="008B3A6C"/>
    <w:rsid w:val="008F08C5"/>
    <w:rsid w:val="00A37FB8"/>
    <w:rsid w:val="00CF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85622"/>
  <w15:chartTrackingRefBased/>
  <w15:docId w15:val="{AC2DE40A-9422-504C-AD19-F939B48B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A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B3A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James</dc:creator>
  <cp:keywords/>
  <dc:description/>
  <cp:lastModifiedBy>Gary James</cp:lastModifiedBy>
  <cp:revision>1</cp:revision>
  <dcterms:created xsi:type="dcterms:W3CDTF">2023-06-03T15:24:00Z</dcterms:created>
  <dcterms:modified xsi:type="dcterms:W3CDTF">2023-06-04T15:36:00Z</dcterms:modified>
</cp:coreProperties>
</file>