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微软雅黑" w:cs="微软雅黑" w:eastAsia="微软雅黑" w:hAnsi="微软雅黑"/>
          <w:sz w:val="52"/>
          <w:szCs w:val="52"/>
        </w:rPr>
      </w:pPr>
      <w:r>
        <w:rPr>
          <w:rFonts w:ascii="微软雅黑" w:cs="微软雅黑" w:eastAsia="微软雅黑" w:hAnsi="微软雅黑" w:hint="eastAsia"/>
          <w:sz w:val="52"/>
          <w:szCs w:val="52"/>
        </w:rPr>
        <w:drawing>
          <wp:anchor distT="0" distB="0" distL="114300" distR="114300" simplePos="false" relativeHeight="2" behindDoc="false" locked="false" layoutInCell="true" allowOverlap="true">
            <wp:simplePos x="0" y="0"/>
            <wp:positionH relativeFrom="margin">
              <wp:posOffset>27305</wp:posOffset>
            </wp:positionH>
            <wp:positionV relativeFrom="margin">
              <wp:posOffset>20320</wp:posOffset>
            </wp:positionV>
            <wp:extent cx="5259705" cy="1123950"/>
            <wp:effectExtent l="0" t="0" r="13334" b="3810"/>
            <wp:wrapSquare wrapText="bothSides"/>
            <wp:docPr id="1026" name="图片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2"/>
                    <pic:cNvPicPr/>
                  </pic:nvPicPr>
                  <pic:blipFill>
                    <a:blip r:embed="rId2" cstate="print"/>
                    <a:srcRect l="0" t="0" r="0" b="0"/>
                    <a:stretch/>
                  </pic:blipFill>
                  <pic:spPr>
                    <a:xfrm rot="0">
                      <a:off x="0" y="0"/>
                      <a:ext cx="5259705" cy="1123950"/>
                    </a:xfrm>
                    <a:prstGeom prst="rect"/>
                    <a:ln>
                      <a:noFill/>
                    </a:ln>
                  </pic:spPr>
                </pic:pic>
              </a:graphicData>
            </a:graphic>
          </wp:anchor>
        </w:drawing>
      </w:r>
      <w:r>
        <w:rPr>
          <w:rFonts w:ascii="微软雅黑" w:cs="微软雅黑" w:eastAsia="微软雅黑" w:hAnsi="微软雅黑" w:hint="eastAsia"/>
          <w:sz w:val="52"/>
          <w:szCs w:val="52"/>
        </w:rPr>
        <w:t>领 导 面 对 面 对</w:t>
      </w:r>
    </w:p>
    <w:p>
      <w:pPr>
        <w:pStyle w:val="style0"/>
        <w:jc w:val="center"/>
        <w:rPr>
          <w:rFonts w:ascii="微软雅黑" w:cs="微软雅黑" w:eastAsia="微软雅黑" w:hAnsi="微软雅黑"/>
          <w:sz w:val="96"/>
          <w:szCs w:val="96"/>
        </w:rPr>
      </w:pPr>
      <w:r>
        <w:rPr>
          <w:rFonts w:ascii="微软雅黑" w:cs="微软雅黑" w:eastAsia="微软雅黑" w:hAnsi="微软雅黑" w:hint="eastAsia"/>
          <w:sz w:val="96"/>
          <w:szCs w:val="96"/>
        </w:rPr>
        <w:t>活</w:t>
      </w:r>
    </w:p>
    <w:p>
      <w:pPr>
        <w:pStyle w:val="style0"/>
        <w:jc w:val="center"/>
        <w:rPr>
          <w:rFonts w:ascii="微软雅黑" w:cs="微软雅黑" w:eastAsia="微软雅黑" w:hAnsi="微软雅黑"/>
          <w:sz w:val="96"/>
          <w:szCs w:val="96"/>
        </w:rPr>
      </w:pPr>
      <w:r>
        <w:rPr>
          <w:rFonts w:ascii="微软雅黑" w:cs="微软雅黑" w:eastAsia="微软雅黑" w:hAnsi="微软雅黑" w:hint="eastAsia"/>
          <w:sz w:val="96"/>
          <w:szCs w:val="96"/>
        </w:rPr>
        <w:t>动</w:t>
      </w:r>
    </w:p>
    <w:p>
      <w:pPr>
        <w:pStyle w:val="style0"/>
        <w:jc w:val="center"/>
        <w:rPr>
          <w:rFonts w:ascii="微软雅黑" w:cs="微软雅黑" w:eastAsia="微软雅黑" w:hAnsi="微软雅黑"/>
          <w:sz w:val="96"/>
          <w:szCs w:val="96"/>
        </w:rPr>
      </w:pPr>
      <w:r>
        <w:rPr>
          <w:rFonts w:ascii="微软雅黑" w:cs="微软雅黑" w:eastAsia="微软雅黑" w:hAnsi="微软雅黑" w:hint="eastAsia"/>
          <w:sz w:val="96"/>
          <w:szCs w:val="96"/>
        </w:rPr>
        <w:t>策</w:t>
      </w:r>
    </w:p>
    <w:p>
      <w:pPr>
        <w:pStyle w:val="style0"/>
        <w:jc w:val="center"/>
        <w:rPr>
          <w:rFonts w:ascii="微软雅黑" w:cs="微软雅黑" w:eastAsia="微软雅黑" w:hAnsi="微软雅黑"/>
          <w:sz w:val="96"/>
          <w:szCs w:val="96"/>
        </w:rPr>
      </w:pPr>
      <w:r>
        <w:rPr>
          <w:rFonts w:ascii="微软雅黑" w:cs="微软雅黑" w:eastAsia="微软雅黑" w:hAnsi="微软雅黑" w:hint="eastAsia"/>
          <w:sz w:val="96"/>
          <w:szCs w:val="96"/>
        </w:rPr>
        <w:t>划</w:t>
      </w:r>
    </w:p>
    <w:p>
      <w:pPr>
        <w:pStyle w:val="style0"/>
        <w:jc w:val="center"/>
        <w:rPr>
          <w:rFonts w:ascii="微软雅黑" w:cs="微软雅黑" w:eastAsia="微软雅黑" w:hAnsi="微软雅黑"/>
          <w:sz w:val="96"/>
          <w:szCs w:val="96"/>
        </w:rPr>
      </w:pPr>
      <w:r>
        <w:rPr>
          <w:rFonts w:ascii="微软雅黑" w:cs="微软雅黑" w:eastAsia="微软雅黑" w:hAnsi="微软雅黑" w:hint="eastAsia"/>
          <w:sz w:val="96"/>
          <w:szCs w:val="96"/>
        </w:rPr>
        <w:t>案</w:t>
      </w:r>
    </w:p>
    <w:p>
      <w:pPr>
        <w:pStyle w:val="style0"/>
        <w:wordWrap w:val="false"/>
        <w:jc w:val="right"/>
        <w:rPr>
          <w:rFonts w:ascii="微软雅黑" w:cs="微软雅黑" w:eastAsia="微软雅黑" w:hAnsi="微软雅黑"/>
          <w:sz w:val="24"/>
          <w:szCs w:val="32"/>
        </w:rPr>
      </w:pPr>
      <w:r>
        <w:rPr>
          <w:rFonts w:ascii="微软雅黑" w:cs="微软雅黑" w:eastAsia="微软雅黑" w:hAnsi="微软雅黑" w:hint="eastAsia"/>
          <w:sz w:val="24"/>
          <w:szCs w:val="32"/>
        </w:rPr>
        <w:t xml:space="preserve"> </w:t>
      </w:r>
      <w:r>
        <w:rPr>
          <w:rFonts w:ascii="微软雅黑" w:cs="微软雅黑" w:eastAsia="微软雅黑" w:hAnsi="微软雅黑"/>
          <w:sz w:val="24"/>
          <w:szCs w:val="32"/>
        </w:rPr>
        <w:t xml:space="preserve">  </w:t>
      </w:r>
      <w:r>
        <w:rPr>
          <w:rFonts w:ascii="微软雅黑" w:cs="微软雅黑" w:eastAsia="微软雅黑" w:hAnsi="微软雅黑" w:hint="eastAsia"/>
          <w:sz w:val="24"/>
          <w:szCs w:val="32"/>
        </w:rPr>
        <w:t xml:space="preserve">主办方：校学生会    </w:t>
      </w:r>
    </w:p>
    <w:p>
      <w:pPr>
        <w:pStyle w:val="style0"/>
        <w:ind w:right="240"/>
        <w:jc w:val="right"/>
        <w:rPr>
          <w:rFonts w:ascii="微软雅黑" w:cs="微软雅黑" w:eastAsia="微软雅黑" w:hAnsi="微软雅黑"/>
          <w:sz w:val="24"/>
          <w:szCs w:val="32"/>
        </w:rPr>
      </w:pPr>
      <w:r>
        <w:rPr>
          <w:rFonts w:ascii="微软雅黑" w:cs="微软雅黑" w:eastAsia="微软雅黑" w:hAnsi="微软雅黑" w:hint="eastAsia"/>
          <w:sz w:val="24"/>
          <w:szCs w:val="32"/>
        </w:rPr>
        <w:t>承办方：权益服务部</w:t>
      </w:r>
    </w:p>
    <w:p>
      <w:pPr>
        <w:pStyle w:val="style0"/>
        <w:jc w:val="right"/>
        <w:rPr>
          <w:rFonts w:ascii="微软雅黑" w:cs="微软雅黑" w:eastAsia="微软雅黑" w:hAnsi="微软雅黑"/>
          <w:sz w:val="24"/>
          <w:szCs w:val="32"/>
        </w:rPr>
      </w:pPr>
    </w:p>
    <w:p>
      <w:pPr>
        <w:pStyle w:val="style0"/>
        <w:jc w:val="right"/>
        <w:rPr>
          <w:rFonts w:ascii="微软雅黑" w:cs="微软雅黑" w:eastAsia="微软雅黑" w:hAnsi="微软雅黑"/>
          <w:sz w:val="24"/>
          <w:szCs w:val="32"/>
        </w:rPr>
      </w:pPr>
    </w:p>
    <w:p>
      <w:pPr>
        <w:pStyle w:val="style0"/>
        <w:numPr>
          <w:ilvl w:val="0"/>
          <w:numId w:val="1"/>
        </w:numPr>
        <w:jc w:val="left"/>
        <w:rPr>
          <w:rFonts w:ascii="微软雅黑" w:cs="微软雅黑" w:eastAsia="微软雅黑" w:hAnsi="微软雅黑"/>
          <w:sz w:val="24"/>
          <w:szCs w:val="32"/>
        </w:rPr>
      </w:pPr>
      <w:r>
        <w:rPr>
          <w:rFonts w:ascii="微软雅黑" w:cs="微软雅黑" w:eastAsia="微软雅黑" w:hAnsi="微软雅黑" w:hint="eastAsia"/>
          <w:sz w:val="24"/>
          <w:szCs w:val="32"/>
        </w:rPr>
        <w:t>活动背景：</w:t>
      </w:r>
    </w:p>
    <w:p>
      <w:pPr>
        <w:pStyle w:val="style0"/>
        <w:ind w:firstLine="480" w:firstLineChars="200"/>
        <w:jc w:val="left"/>
        <w:rPr>
          <w:rFonts w:ascii="微软雅黑" w:cs="微软雅黑" w:eastAsia="微软雅黑" w:hAnsi="微软雅黑"/>
          <w:sz w:val="24"/>
          <w:szCs w:val="32"/>
        </w:rPr>
      </w:pPr>
      <w:r>
        <w:rPr>
          <w:rFonts w:ascii="微软雅黑" w:cs="微软雅黑" w:eastAsia="微软雅黑" w:hAnsi="微软雅黑" w:hint="eastAsia"/>
          <w:sz w:val="24"/>
          <w:szCs w:val="32"/>
        </w:rPr>
        <w:t>权益服务部以“维护学生权益、关爱青年成长”为目标，建立健全我校学生权益服务工作体系，探索建立青年学生权益典型案件和热点事件响应机制，努力为学生在校生活、学习营造良好、舒适的环境。为了更有效地解决同学们有关学校生活、学习等方面的困扰，我们专门邀请了有关校领导，并向全校同学征集意见，并从中选出学生代表，通过与校领导面对面交流这一方式更直接有效地解决同学们在学习生活中遇到的问题，拉近学校与同学们的距离。</w:t>
      </w:r>
      <w:r>
        <w:rPr>
          <w:rFonts w:ascii="微软雅黑" w:cs="微软雅黑" w:eastAsia="微软雅黑" w:hAnsi="微软雅黑"/>
          <w:sz w:val="24"/>
          <w:szCs w:val="32"/>
        </w:rPr>
        <w:t xml:space="preserve"> </w:t>
      </w:r>
    </w:p>
    <w:p>
      <w:pPr>
        <w:pStyle w:val="style0"/>
        <w:ind w:firstLine="480" w:firstLineChars="200"/>
        <w:jc w:val="left"/>
        <w:rPr>
          <w:rFonts w:ascii="微软雅黑" w:cs="微软雅黑" w:eastAsia="微软雅黑" w:hAnsi="微软雅黑"/>
          <w:sz w:val="24"/>
          <w:szCs w:val="32"/>
        </w:rPr>
      </w:pPr>
    </w:p>
    <w:p>
      <w:pPr>
        <w:pStyle w:val="style0"/>
        <w:numPr>
          <w:ilvl w:val="0"/>
          <w:numId w:val="1"/>
        </w:numPr>
        <w:jc w:val="left"/>
        <w:rPr>
          <w:rFonts w:ascii="微软雅黑" w:cs="微软雅黑" w:eastAsia="微软雅黑" w:hAnsi="微软雅黑"/>
          <w:sz w:val="24"/>
          <w:szCs w:val="32"/>
        </w:rPr>
      </w:pPr>
      <w:r>
        <w:rPr>
          <w:rFonts w:ascii="微软雅黑" w:cs="微软雅黑" w:eastAsia="微软雅黑" w:hAnsi="微软雅黑" w:hint="eastAsia"/>
          <w:sz w:val="24"/>
          <w:szCs w:val="32"/>
        </w:rPr>
        <w:t>活动目的：</w:t>
      </w:r>
    </w:p>
    <w:p>
      <w:pPr>
        <w:pStyle w:val="style179"/>
        <w:ind w:left="240" w:firstLine="0" w:firstLineChars="0"/>
        <w:rPr>
          <w:rFonts w:ascii="微软雅黑" w:cs="微软雅黑" w:eastAsia="微软雅黑" w:hAnsi="微软雅黑" w:hint="eastAsia"/>
          <w:sz w:val="24"/>
          <w:szCs w:val="32"/>
        </w:rPr>
      </w:pPr>
      <w:r>
        <w:rPr>
          <w:rFonts w:ascii="微软雅黑" w:cs="微软雅黑" w:eastAsia="微软雅黑" w:hAnsi="微软雅黑" w:hint="eastAsia"/>
          <w:sz w:val="24"/>
          <w:szCs w:val="32"/>
        </w:rPr>
        <w:t>1.引导学生积极参与到学校发展和建设中来，充分发挥学生的主体作用，集思广益，为学校发展建言献策，增强学生的责任感和主人翁意识。</w:t>
      </w:r>
    </w:p>
    <w:p>
      <w:pPr>
        <w:pStyle w:val="style0"/>
        <w:tabs>
          <w:tab w:val="left" w:leader="none" w:pos="312"/>
        </w:tabs>
        <w:ind w:left="240"/>
        <w:jc w:val="left"/>
        <w:rPr>
          <w:rFonts w:ascii="微软雅黑" w:cs="微软雅黑" w:eastAsia="微软雅黑" w:hAnsi="微软雅黑"/>
          <w:sz w:val="24"/>
          <w:szCs w:val="32"/>
        </w:rPr>
      </w:pPr>
      <w:r>
        <w:rPr>
          <w:rFonts w:ascii="微软雅黑" w:cs="微软雅黑" w:eastAsia="微软雅黑" w:hAnsi="微软雅黑" w:hint="eastAsia"/>
          <w:sz w:val="24"/>
          <w:szCs w:val="32"/>
        </w:rPr>
        <w:t>2.通过与领导面对面的方式来拉进同学们与学校领导的距离，增强同学们对学校的认同感和归属感。</w:t>
      </w:r>
    </w:p>
    <w:p>
      <w:pPr>
        <w:pStyle w:val="style0"/>
        <w:tabs>
          <w:tab w:val="left" w:leader="none" w:pos="312"/>
        </w:tabs>
        <w:ind w:left="210" w:leftChars="100"/>
        <w:jc w:val="left"/>
        <w:rPr>
          <w:rFonts w:ascii="微软雅黑" w:cs="微软雅黑" w:eastAsia="微软雅黑" w:hAnsi="微软雅黑"/>
          <w:sz w:val="24"/>
          <w:szCs w:val="32"/>
        </w:rPr>
      </w:pPr>
      <w:r>
        <w:rPr>
          <w:rFonts w:ascii="微软雅黑" w:cs="微软雅黑" w:eastAsia="微软雅黑" w:hAnsi="微软雅黑" w:hint="eastAsia"/>
          <w:sz w:val="24"/>
          <w:szCs w:val="32"/>
        </w:rPr>
        <w:t>3.借此活动来表示校学生会对同学们所提出问题的重视程度，提高同学们的权益意识，让更多的同学们了解校学生会权益服务部的部门职能和部门宗旨。</w:t>
      </w:r>
    </w:p>
    <w:p>
      <w:pPr>
        <w:pStyle w:val="style0"/>
        <w:ind w:left="210" w:leftChars="100"/>
        <w:jc w:val="left"/>
        <w:rPr>
          <w:rFonts w:ascii="微软雅黑" w:cs="微软雅黑" w:eastAsia="微软雅黑" w:hAnsi="微软雅黑" w:hint="eastAsia"/>
          <w:sz w:val="24"/>
          <w:szCs w:val="32"/>
        </w:rPr>
      </w:pPr>
      <w:r>
        <w:rPr>
          <w:rFonts w:ascii="微软雅黑" w:cs="微软雅黑" w:eastAsia="微软雅黑" w:hAnsi="微软雅黑" w:hint="eastAsia"/>
          <w:sz w:val="24"/>
          <w:szCs w:val="32"/>
        </w:rPr>
        <w:t>4.贯彻落实校学生会“一切为了同学，为了同学的一切”的宗旨，切实帮助学生解决实际问题，维护广大学生的合法权益，体现校学生会全心全意为学生服务的理念。</w:t>
      </w:r>
    </w:p>
    <w:p>
      <w:pPr>
        <w:pStyle w:val="style0"/>
        <w:ind w:left="210" w:leftChars="100"/>
        <w:jc w:val="left"/>
        <w:rPr>
          <w:rFonts w:ascii="微软雅黑" w:cs="微软雅黑" w:eastAsia="微软雅黑" w:hAnsi="微软雅黑" w:hint="eastAsia"/>
          <w:sz w:val="24"/>
          <w:szCs w:val="32"/>
        </w:rPr>
      </w:pPr>
    </w:p>
    <w:p>
      <w:pPr>
        <w:pStyle w:val="style0"/>
        <w:numPr>
          <w:ilvl w:val="0"/>
          <w:numId w:val="1"/>
        </w:numPr>
        <w:jc w:val="left"/>
        <w:rPr>
          <w:rFonts w:ascii="微软雅黑" w:cs="微软雅黑" w:eastAsia="微软雅黑" w:hAnsi="微软雅黑"/>
          <w:sz w:val="24"/>
          <w:szCs w:val="32"/>
        </w:rPr>
      </w:pPr>
      <w:r>
        <w:rPr>
          <w:rFonts w:ascii="微软雅黑" w:cs="微软雅黑" w:eastAsia="微软雅黑" w:hAnsi="微软雅黑" w:hint="eastAsia"/>
          <w:sz w:val="24"/>
          <w:szCs w:val="32"/>
        </w:rPr>
        <w:t>问题征集时间：</w:t>
      </w:r>
    </w:p>
    <w:p>
      <w:pPr>
        <w:pStyle w:val="style0"/>
        <w:jc w:val="left"/>
        <w:rPr>
          <w:rFonts w:ascii="微软雅黑" w:cs="微软雅黑" w:eastAsia="微软雅黑" w:hAnsi="微软雅黑" w:hint="eastAsia"/>
          <w:sz w:val="24"/>
          <w:szCs w:val="32"/>
        </w:rPr>
      </w:pPr>
      <w:r>
        <w:rPr>
          <w:rFonts w:ascii="微软雅黑" w:cs="微软雅黑" w:eastAsia="微软雅黑" w:hAnsi="微软雅黑" w:hint="eastAsia"/>
          <w:sz w:val="24"/>
          <w:szCs w:val="32"/>
        </w:rPr>
        <w:t xml:space="preserve">   2020年10月26日-30日</w:t>
      </w:r>
    </w:p>
    <w:p>
      <w:pPr>
        <w:pStyle w:val="style0"/>
        <w:jc w:val="left"/>
        <w:rPr>
          <w:rFonts w:ascii="微软雅黑" w:cs="微软雅黑" w:eastAsia="微软雅黑" w:hAnsi="微软雅黑" w:hint="eastAsia"/>
          <w:sz w:val="24"/>
          <w:szCs w:val="32"/>
        </w:rPr>
      </w:pPr>
    </w:p>
    <w:p>
      <w:pPr>
        <w:pStyle w:val="style0"/>
        <w:jc w:val="left"/>
        <w:rPr>
          <w:rFonts w:ascii="微软雅黑" w:cs="微软雅黑" w:eastAsia="微软雅黑" w:hAnsi="微软雅黑"/>
          <w:sz w:val="24"/>
          <w:szCs w:val="32"/>
        </w:rPr>
      </w:pPr>
      <w:r>
        <w:rPr>
          <w:rFonts w:ascii="微软雅黑" w:cs="微软雅黑" w:eastAsia="微软雅黑" w:hAnsi="微软雅黑" w:hint="eastAsia"/>
          <w:sz w:val="24"/>
          <w:szCs w:val="32"/>
        </w:rPr>
        <w:t>四、问题征集方式</w:t>
      </w:r>
    </w:p>
    <w:p>
      <w:pPr>
        <w:pStyle w:val="style0"/>
        <w:jc w:val="left"/>
        <w:rPr>
          <w:rFonts w:ascii="微软雅黑" w:cs="微软雅黑" w:eastAsia="微软雅黑" w:hAnsi="微软雅黑" w:hint="eastAsia"/>
          <w:sz w:val="24"/>
          <w:szCs w:val="32"/>
          <w:lang w:eastAsia="zh-CN"/>
        </w:rPr>
      </w:pPr>
      <w:r>
        <w:rPr>
          <w:rFonts w:ascii="微软雅黑" w:cs="微软雅黑" w:eastAsia="微软雅黑" w:hAnsi="微软雅黑" w:hint="eastAsia"/>
          <w:sz w:val="24"/>
          <w:szCs w:val="32"/>
        </w:rPr>
        <w:t>1.现场征集：我们将在本部书香阁门口设置值班点并提供意见征集表供同学们填写。具体报名时间为中午11：50一12：40，下午5：20一6：00</w:t>
      </w:r>
      <w:r>
        <w:rPr>
          <w:rFonts w:ascii="微软雅黑" w:cs="微软雅黑" w:eastAsia="微软雅黑" w:hAnsi="微软雅黑" w:hint="eastAsia"/>
          <w:sz w:val="24"/>
          <w:szCs w:val="32"/>
          <w:lang w:eastAsia="zh-CN"/>
        </w:rPr>
        <w:t>。</w:t>
      </w:r>
    </w:p>
    <w:p>
      <w:pPr>
        <w:pStyle w:val="style0"/>
        <w:jc w:val="left"/>
        <w:rPr>
          <w:rFonts w:ascii="微软雅黑" w:cs="微软雅黑" w:eastAsia="微软雅黑" w:hAnsi="微软雅黑"/>
          <w:sz w:val="24"/>
          <w:szCs w:val="32"/>
        </w:rPr>
      </w:pPr>
      <w:r>
        <w:rPr>
          <w:rFonts w:ascii="微软雅黑" w:cs="微软雅黑" w:eastAsia="微软雅黑" w:hAnsi="微软雅黑" w:hint="eastAsia"/>
          <w:sz w:val="24"/>
          <w:szCs w:val="32"/>
        </w:rPr>
        <w:t>2.学院征集：由学院权益部与各个学院权益服务部交流沟通，院权益服务部收集到各个班级的权益问题后，在活动开始的前三天进行汇总并做成表格发给校权益部。（表格格式详见附页1）。</w:t>
      </w:r>
    </w:p>
    <w:p>
      <w:pPr>
        <w:pStyle w:val="style0"/>
        <w:jc w:val="left"/>
        <w:rPr>
          <w:rFonts w:ascii="微软雅黑" w:cs="微软雅黑" w:eastAsia="微软雅黑" w:hAnsi="微软雅黑" w:hint="eastAsia"/>
          <w:sz w:val="24"/>
          <w:szCs w:val="32"/>
        </w:rPr>
      </w:pPr>
      <w:r>
        <w:rPr>
          <w:rFonts w:ascii="微软雅黑" w:cs="微软雅黑" w:eastAsia="微软雅黑" w:hAnsi="微软雅黑" w:hint="eastAsia"/>
          <w:sz w:val="24"/>
          <w:szCs w:val="32"/>
        </w:rPr>
        <w:t>3.线上征集：联系江西理工大学学生会官方QQ：692454792，</w:t>
      </w:r>
      <w:r>
        <w:rPr>
          <w:rFonts w:ascii="微软雅黑" w:cs="微软雅黑" w:eastAsia="微软雅黑" w:hAnsi="微软雅黑" w:hint="eastAsia"/>
          <w:sz w:val="24"/>
          <w:szCs w:val="32"/>
        </w:rPr>
        <w:fldChar w:fldCharType="begin"/>
      </w:r>
      <w:r>
        <w:rPr>
          <w:rFonts w:ascii="微软雅黑" w:cs="微软雅黑" w:eastAsia="微软雅黑" w:hAnsi="微软雅黑" w:hint="eastAsia"/>
          <w:sz w:val="24"/>
          <w:szCs w:val="32"/>
        </w:rPr>
        <w:instrText xml:space="preserve"> HYPERLINK "mailto:或发送邮件至权益邮箱jxustqyfwzx@139.com" </w:instrText>
      </w:r>
      <w:r>
        <w:rPr>
          <w:rFonts w:ascii="微软雅黑" w:cs="微软雅黑" w:eastAsia="微软雅黑" w:hAnsi="微软雅黑" w:hint="eastAsia"/>
          <w:sz w:val="24"/>
          <w:szCs w:val="32"/>
        </w:rPr>
        <w:fldChar w:fldCharType="separate"/>
      </w:r>
      <w:r>
        <w:rPr>
          <w:rFonts w:ascii="微软雅黑" w:cs="微软雅黑" w:eastAsia="微软雅黑" w:hAnsi="微软雅黑" w:hint="eastAsia"/>
          <w:sz w:val="24"/>
          <w:szCs w:val="32"/>
        </w:rPr>
        <w:t>或发送邮件至权益邮箱jxustqyfwzx@139.com</w:t>
      </w:r>
      <w:r>
        <w:rPr>
          <w:rFonts w:ascii="微软雅黑" w:cs="微软雅黑" w:eastAsia="微软雅黑" w:hAnsi="微软雅黑" w:hint="eastAsia"/>
          <w:sz w:val="24"/>
          <w:szCs w:val="32"/>
        </w:rPr>
        <w:fldChar w:fldCharType="end"/>
      </w:r>
      <w:r>
        <w:rPr>
          <w:rFonts w:ascii="微软雅黑" w:cs="微软雅黑" w:eastAsia="微软雅黑" w:hAnsi="微软雅黑" w:hint="eastAsia"/>
          <w:sz w:val="24"/>
          <w:szCs w:val="32"/>
        </w:rPr>
        <w:t>。</w:t>
      </w:r>
    </w:p>
    <w:p>
      <w:pPr>
        <w:pStyle w:val="style0"/>
        <w:jc w:val="left"/>
        <w:rPr>
          <w:rFonts w:ascii="微软雅黑" w:cs="微软雅黑" w:eastAsia="微软雅黑" w:hAnsi="微软雅黑" w:hint="eastAsia"/>
          <w:sz w:val="24"/>
          <w:szCs w:val="32"/>
        </w:rPr>
      </w:pPr>
    </w:p>
    <w:p>
      <w:pPr>
        <w:pStyle w:val="style94"/>
        <w:widowControl/>
        <w:numPr>
          <w:ilvl w:val="0"/>
          <w:numId w:val="2"/>
        </w:numPr>
        <w:rPr>
          <w:rFonts w:ascii="微软雅黑" w:cs="微软雅黑" w:eastAsia="微软雅黑" w:hAnsi="微软雅黑"/>
          <w:kern w:val="2"/>
          <w:szCs w:val="32"/>
        </w:rPr>
      </w:pPr>
      <w:r>
        <w:rPr>
          <w:rFonts w:ascii="微软雅黑" w:cs="微软雅黑" w:eastAsia="微软雅黑" w:hAnsi="微软雅黑" w:hint="eastAsia"/>
          <w:kern w:val="2"/>
          <w:szCs w:val="32"/>
        </w:rPr>
        <w:t>征集学生代表</w:t>
      </w:r>
    </w:p>
    <w:p>
      <w:pPr>
        <w:pStyle w:val="style94"/>
        <w:widowControl/>
        <w:ind w:firstLine="480" w:firstLineChars="200"/>
        <w:rPr>
          <w:rFonts w:ascii="微软雅黑" w:cs="微软雅黑" w:eastAsia="微软雅黑" w:hAnsi="微软雅黑"/>
          <w:szCs w:val="32"/>
        </w:rPr>
      </w:pPr>
      <w:r>
        <w:rPr>
          <w:rFonts w:ascii="微软雅黑" w:cs="微软雅黑" w:eastAsia="微软雅黑" w:hAnsi="微软雅黑" w:hint="eastAsia"/>
          <w:szCs w:val="32"/>
        </w:rPr>
        <w:t>我们将面向江西理工大学学生进行“与校领导面对面”活动学生代表征集，广泛收集同学们的意见和建议，提案内容为与学校学习生活相关的意见建议，我们会从报名人员所提供的问题中挑选出具于代表性的问题，由此确认参与活动的志愿者名单，并及时联系参会学生代表对活动事项进行通知。</w:t>
      </w:r>
    </w:p>
    <w:p>
      <w:pPr>
        <w:pStyle w:val="style94"/>
        <w:widowControl/>
        <w:rPr>
          <w:rFonts w:ascii="微软雅黑" w:cs="微软雅黑" w:eastAsia="微软雅黑" w:hAnsi="微软雅黑"/>
          <w:kern w:val="2"/>
          <w:szCs w:val="32"/>
        </w:rPr>
      </w:pPr>
      <w:r>
        <w:rPr>
          <w:rFonts w:ascii="微软雅黑" w:cs="微软雅黑" w:eastAsia="微软雅黑" w:hAnsi="微软雅黑" w:hint="eastAsia"/>
          <w:szCs w:val="32"/>
        </w:rPr>
        <w:t>六、活动地点：</w:t>
      </w:r>
    </w:p>
    <w:p>
      <w:pPr>
        <w:pStyle w:val="style94"/>
        <w:widowControl/>
        <w:ind w:firstLine="480" w:firstLineChars="200"/>
        <w:rPr>
          <w:rFonts w:ascii="微软雅黑" w:cs="微软雅黑" w:eastAsia="微软雅黑" w:hAnsi="微软雅黑"/>
          <w:kern w:val="2"/>
          <w:szCs w:val="32"/>
        </w:rPr>
      </w:pPr>
      <w:r>
        <w:rPr>
          <w:rFonts w:ascii="微软雅黑" w:cs="微软雅黑" w:eastAsia="微软雅黑" w:hAnsi="微软雅黑" w:hint="eastAsia"/>
          <w:kern w:val="2"/>
          <w:szCs w:val="32"/>
        </w:rPr>
        <w:t>书香阁四楼</w:t>
      </w:r>
      <w:r>
        <w:rPr>
          <w:rFonts w:ascii="微软雅黑" w:cs="微软雅黑" w:eastAsia="微软雅黑" w:hAnsi="微软雅黑" w:hint="eastAsia"/>
          <w:kern w:val="2"/>
          <w:szCs w:val="32"/>
          <w:lang w:eastAsia="zh-CN"/>
        </w:rPr>
        <w:t>报告厅</w:t>
      </w:r>
    </w:p>
    <w:p>
      <w:pPr>
        <w:pStyle w:val="style0"/>
        <w:jc w:val="left"/>
        <w:rPr>
          <w:rFonts w:ascii="微软雅黑" w:cs="微软雅黑" w:eastAsia="微软雅黑" w:hAnsi="微软雅黑"/>
          <w:sz w:val="24"/>
          <w:szCs w:val="32"/>
        </w:rPr>
      </w:pPr>
      <w:r>
        <w:rPr>
          <w:rFonts w:ascii="微软雅黑" w:cs="微软雅黑" w:eastAsia="微软雅黑" w:hAnsi="微软雅黑" w:hint="eastAsia"/>
          <w:sz w:val="24"/>
          <w:szCs w:val="32"/>
        </w:rPr>
        <w:t>七、活动流程：</w:t>
      </w:r>
    </w:p>
    <w:p>
      <w:pPr>
        <w:pStyle w:val="style0"/>
        <w:numPr>
          <w:ilvl w:val="0"/>
          <w:numId w:val="3"/>
        </w:numPr>
        <w:jc w:val="left"/>
        <w:rPr>
          <w:rFonts w:ascii="微软雅黑" w:cs="微软雅黑" w:eastAsia="微软雅黑" w:hAnsi="微软雅黑"/>
          <w:sz w:val="24"/>
          <w:szCs w:val="32"/>
        </w:rPr>
      </w:pPr>
      <w:r>
        <w:rPr>
          <w:rFonts w:ascii="微软雅黑" w:cs="微软雅黑" w:eastAsia="微软雅黑" w:hAnsi="微软雅黑" w:hint="eastAsia"/>
          <w:sz w:val="24"/>
          <w:szCs w:val="32"/>
        </w:rPr>
        <w:t>活动前期准备工作：</w:t>
      </w:r>
    </w:p>
    <w:p>
      <w:pPr>
        <w:pStyle w:val="style179"/>
        <w:numPr>
          <w:ilvl w:val="0"/>
          <w:numId w:val="4"/>
        </w:numPr>
        <w:ind w:firstLineChars="0"/>
        <w:jc w:val="left"/>
        <w:rPr>
          <w:rFonts w:ascii="微软雅黑" w:cs="微软雅黑" w:eastAsia="微软雅黑" w:hAnsi="微软雅黑"/>
          <w:sz w:val="24"/>
          <w:szCs w:val="32"/>
        </w:rPr>
      </w:pPr>
      <w:r>
        <w:rPr>
          <w:rFonts w:ascii="微软雅黑" w:cs="微软雅黑" w:eastAsia="微软雅黑" w:hAnsi="微软雅黑" w:hint="eastAsia"/>
          <w:sz w:val="24"/>
          <w:szCs w:val="32"/>
        </w:rPr>
        <w:t>为了让更多的同学们知道此次活动，</w:t>
      </w:r>
      <w:r>
        <w:rPr>
          <w:rFonts w:ascii="微软雅黑" w:cs="微软雅黑" w:eastAsia="微软雅黑" w:hAnsi="微软雅黑"/>
          <w:sz w:val="24"/>
          <w:szCs w:val="32"/>
        </w:rPr>
        <w:t xml:space="preserve"> </w:t>
      </w:r>
      <w:r>
        <w:rPr>
          <w:rFonts w:ascii="微软雅黑" w:cs="微软雅黑" w:eastAsia="微软雅黑" w:hAnsi="微软雅黑" w:hint="eastAsia"/>
          <w:sz w:val="24"/>
          <w:szCs w:val="32"/>
        </w:rPr>
        <w:t>在活动前一个星期校权益服务部应与江小理等各个媒体进行交流合作，在QQ、微信和微博等各个平台进行宣传和推广。</w:t>
      </w:r>
      <w:r>
        <w:rPr>
          <w:rFonts w:ascii="微软雅黑" w:cs="微软雅黑" w:eastAsia="微软雅黑" w:hAnsi="微软雅黑"/>
          <w:sz w:val="24"/>
          <w:szCs w:val="32"/>
        </w:rPr>
        <w:t xml:space="preserve"> </w:t>
      </w:r>
    </w:p>
    <w:p>
      <w:pPr>
        <w:pStyle w:val="style0"/>
        <w:ind w:firstLine="480"/>
        <w:jc w:val="left"/>
        <w:rPr>
          <w:rFonts w:ascii="微软雅黑" w:cs="微软雅黑" w:eastAsia="微软雅黑" w:hAnsi="微软雅黑"/>
          <w:sz w:val="24"/>
          <w:szCs w:val="32"/>
        </w:rPr>
      </w:pPr>
      <w:r>
        <w:rPr>
          <w:rFonts w:ascii="微软雅黑" w:cs="微软雅黑" w:eastAsia="微软雅黑" w:hAnsi="微软雅黑" w:hint="eastAsia"/>
          <w:sz w:val="24"/>
          <w:szCs w:val="32"/>
        </w:rPr>
        <w:t>②校权益部在接收到各个学院的汇总表格后及时筛选出合适的问题，整理好成文件并打印；筛选好学生代表后及时通知他们，在活动开始前一天召集学生代表进行开会，交代各项注意事项。关于那些未被采纳的问题，则按照平时方式进行解决并按时反馈。</w:t>
      </w:r>
    </w:p>
    <w:p>
      <w:pPr>
        <w:pStyle w:val="style0"/>
        <w:ind w:firstLine="480"/>
        <w:jc w:val="left"/>
        <w:rPr>
          <w:rFonts w:ascii="微软雅黑" w:cs="微软雅黑" w:eastAsia="微软雅黑" w:hAnsi="微软雅黑"/>
          <w:sz w:val="24"/>
          <w:szCs w:val="32"/>
        </w:rPr>
      </w:pPr>
      <w:r>
        <w:rPr>
          <w:rFonts w:ascii="微软雅黑" w:cs="微软雅黑" w:eastAsia="微软雅黑" w:hAnsi="微软雅黑" w:hint="eastAsia"/>
          <w:sz w:val="24"/>
          <w:szCs w:val="32"/>
        </w:rPr>
        <w:t>③及时通知相关领导会议时间和地点。</w:t>
      </w:r>
    </w:p>
    <w:p>
      <w:pPr>
        <w:pStyle w:val="style0"/>
        <w:ind w:firstLine="480"/>
        <w:jc w:val="left"/>
        <w:rPr>
          <w:rFonts w:ascii="微软雅黑" w:cs="微软雅黑" w:eastAsia="微软雅黑" w:hAnsi="微软雅黑"/>
          <w:sz w:val="24"/>
          <w:szCs w:val="32"/>
        </w:rPr>
      </w:pPr>
      <w:r>
        <w:rPr>
          <w:rFonts w:ascii="微软雅黑" w:cs="微软雅黑" w:eastAsia="微软雅黑" w:hAnsi="微软雅黑" w:hint="eastAsia"/>
          <w:sz w:val="24"/>
          <w:szCs w:val="32"/>
        </w:rPr>
        <w:t>④及时通知记者团活动时间和地点。</w:t>
      </w:r>
    </w:p>
    <w:p>
      <w:pPr>
        <w:pStyle w:val="style0"/>
        <w:ind w:firstLine="480"/>
        <w:jc w:val="left"/>
        <w:rPr>
          <w:rFonts w:ascii="微软雅黑" w:cs="微软雅黑" w:eastAsia="微软雅黑" w:hAnsi="微软雅黑"/>
          <w:sz w:val="24"/>
          <w:szCs w:val="32"/>
        </w:rPr>
      </w:pPr>
      <w:r>
        <w:rPr>
          <w:rFonts w:ascii="微软雅黑" w:cs="微软雅黑" w:eastAsia="微软雅黑" w:hAnsi="微软雅黑" w:hint="eastAsia"/>
          <w:sz w:val="24"/>
          <w:szCs w:val="32"/>
        </w:rPr>
        <w:t>⑤活动开始前一个半小时对会议室进行桌椅摆放和卫生打扫。</w:t>
      </w:r>
    </w:p>
    <w:p>
      <w:pPr>
        <w:pStyle w:val="style0"/>
        <w:numPr>
          <w:ilvl w:val="0"/>
          <w:numId w:val="3"/>
        </w:numPr>
        <w:jc w:val="left"/>
        <w:rPr>
          <w:rFonts w:ascii="微软雅黑" w:cs="微软雅黑" w:eastAsia="微软雅黑" w:hAnsi="微软雅黑"/>
          <w:sz w:val="24"/>
          <w:szCs w:val="32"/>
        </w:rPr>
      </w:pPr>
      <w:r>
        <w:rPr>
          <w:rFonts w:ascii="微软雅黑" w:cs="微软雅黑" w:eastAsia="微软雅黑" w:hAnsi="微软雅黑" w:hint="eastAsia"/>
          <w:sz w:val="24"/>
          <w:szCs w:val="32"/>
        </w:rPr>
        <w:t>活动现场流程：</w:t>
      </w:r>
    </w:p>
    <w:p>
      <w:pPr>
        <w:pStyle w:val="style94"/>
        <w:widowControl/>
        <w:numPr>
          <w:ilvl w:val="0"/>
          <w:numId w:val="5"/>
        </w:numPr>
        <w:rPr>
          <w:rFonts w:ascii="微软雅黑" w:cs="微软雅黑" w:eastAsia="微软雅黑" w:hAnsi="微软雅黑"/>
          <w:kern w:val="2"/>
          <w:szCs w:val="32"/>
        </w:rPr>
      </w:pPr>
      <w:r>
        <w:rPr>
          <w:rFonts w:ascii="微软雅黑" w:cs="微软雅黑" w:eastAsia="微软雅黑" w:hAnsi="微软雅黑" w:hint="eastAsia"/>
          <w:kern w:val="2"/>
          <w:szCs w:val="32"/>
        </w:rPr>
        <w:t>主持人发言介绍权益服务部发展现状并介绍活动背景。</w:t>
      </w:r>
    </w:p>
    <w:p>
      <w:pPr>
        <w:pStyle w:val="style94"/>
        <w:widowControl/>
        <w:ind w:firstLine="480" w:firstLineChars="200"/>
        <w:rPr>
          <w:rFonts w:ascii="微软雅黑" w:cs="微软雅黑" w:eastAsia="微软雅黑" w:hAnsi="微软雅黑"/>
          <w:kern w:val="2"/>
          <w:szCs w:val="32"/>
        </w:rPr>
      </w:pPr>
      <w:r>
        <w:rPr>
          <w:rFonts w:ascii="微软雅黑" w:cs="微软雅黑" w:eastAsia="微软雅黑" w:hAnsi="微软雅黑" w:hint="eastAsia"/>
          <w:kern w:val="2"/>
          <w:szCs w:val="32"/>
        </w:rPr>
        <w:t>②校领导发言：校领导介绍学校近期教学以及新校区建设发展的总体情况（时间约10-20分钟）。</w:t>
      </w:r>
    </w:p>
    <w:p>
      <w:pPr>
        <w:pStyle w:val="style94"/>
        <w:widowControl/>
        <w:ind w:firstLine="480" w:firstLineChars="200"/>
        <w:rPr>
          <w:rFonts w:ascii="微软雅黑" w:cs="微软雅黑" w:eastAsia="微软雅黑" w:hAnsi="微软雅黑"/>
          <w:kern w:val="2"/>
          <w:szCs w:val="32"/>
        </w:rPr>
      </w:pPr>
      <w:r>
        <w:rPr>
          <w:rFonts w:ascii="微软雅黑" w:cs="微软雅黑" w:eastAsia="微软雅黑" w:hAnsi="微软雅黑" w:hint="eastAsia"/>
          <w:kern w:val="2"/>
          <w:szCs w:val="32"/>
        </w:rPr>
        <w:t>③提案反馈：校领导对前期收集整理的同学们普遍关心的热点问题给予现场答复（约半小时）。</w:t>
      </w:r>
    </w:p>
    <w:p>
      <w:pPr>
        <w:pStyle w:val="style94"/>
        <w:widowControl/>
        <w:ind w:firstLine="480" w:firstLineChars="200"/>
        <w:rPr>
          <w:rFonts w:ascii="微软雅黑" w:cs="微软雅黑" w:eastAsia="微软雅黑" w:hAnsi="微软雅黑" w:hint="eastAsia"/>
          <w:kern w:val="2"/>
          <w:szCs w:val="32"/>
          <w:lang w:eastAsia="zh-CN"/>
        </w:rPr>
      </w:pPr>
      <w:r>
        <w:rPr>
          <w:rFonts w:ascii="微软雅黑" w:cs="微软雅黑" w:eastAsia="微软雅黑" w:hAnsi="微软雅黑" w:hint="eastAsia"/>
          <w:kern w:val="2"/>
          <w:szCs w:val="32"/>
        </w:rPr>
        <w:t>④自由提问：由志愿者直接向校领导提问，校领导现场答复，期间穿插主持人提问（时间约1个小时）</w:t>
      </w:r>
      <w:r>
        <w:rPr>
          <w:rFonts w:ascii="微软雅黑" w:cs="微软雅黑" w:eastAsia="微软雅黑" w:hAnsi="微软雅黑" w:hint="eastAsia"/>
          <w:kern w:val="2"/>
          <w:szCs w:val="32"/>
          <w:lang w:eastAsia="zh-CN"/>
        </w:rPr>
        <w:t>。</w:t>
      </w:r>
      <w:bookmarkStart w:id="0" w:name="_GoBack"/>
      <w:bookmarkEnd w:id="0"/>
    </w:p>
    <w:p>
      <w:pPr>
        <w:pStyle w:val="style94"/>
        <w:widowControl/>
        <w:numPr>
          <w:ilvl w:val="0"/>
          <w:numId w:val="3"/>
        </w:numPr>
        <w:rPr>
          <w:rFonts w:ascii="微软雅黑" w:cs="微软雅黑" w:eastAsia="微软雅黑" w:hAnsi="微软雅黑"/>
          <w:kern w:val="2"/>
          <w:szCs w:val="32"/>
        </w:rPr>
      </w:pPr>
      <w:r>
        <w:rPr>
          <w:rFonts w:ascii="微软雅黑" w:cs="微软雅黑" w:eastAsia="微软雅黑" w:hAnsi="微软雅黑" w:hint="eastAsia"/>
          <w:kern w:val="2"/>
          <w:szCs w:val="32"/>
        </w:rPr>
        <w:t>活动后工作：</w:t>
      </w:r>
    </w:p>
    <w:p>
      <w:pPr>
        <w:pStyle w:val="style94"/>
        <w:widowControl/>
        <w:rPr>
          <w:rFonts w:ascii="微软雅黑" w:cs="微软雅黑" w:eastAsia="微软雅黑" w:hAnsi="微软雅黑"/>
          <w:kern w:val="2"/>
          <w:szCs w:val="32"/>
        </w:rPr>
      </w:pPr>
      <w:r>
        <w:rPr>
          <w:rFonts w:ascii="微软雅黑" w:cs="微软雅黑" w:eastAsia="微软雅黑" w:hAnsi="微软雅黑" w:hint="eastAsia"/>
          <w:kern w:val="2"/>
          <w:szCs w:val="32"/>
        </w:rPr>
        <w:t>①活动结束后收拾打扫好会议室 。</w:t>
      </w:r>
    </w:p>
    <w:p>
      <w:pPr>
        <w:pStyle w:val="style94"/>
        <w:widowControl/>
        <w:rPr>
          <w:rFonts w:ascii="微软雅黑" w:cs="微软雅黑" w:eastAsia="微软雅黑" w:hAnsi="微软雅黑"/>
          <w:kern w:val="2"/>
          <w:szCs w:val="32"/>
        </w:rPr>
      </w:pPr>
      <w:r>
        <w:rPr>
          <w:rFonts w:ascii="微软雅黑" w:cs="微软雅黑" w:eastAsia="微软雅黑" w:hAnsi="微软雅黑" w:hint="eastAsia"/>
          <w:kern w:val="2"/>
          <w:szCs w:val="32"/>
        </w:rPr>
        <w:t>②对校领导所提出的问题进行积极跟进，整理好后及时交给相关部门解决并及时反馈给提出问题的同学；并调研同学们的满意情况，汇总后上交给有关领导进行审阅。</w:t>
      </w:r>
    </w:p>
    <w:p>
      <w:pPr>
        <w:pStyle w:val="style0"/>
        <w:numPr>
          <w:ilvl w:val="0"/>
          <w:numId w:val="6"/>
        </w:numPr>
        <w:jc w:val="left"/>
        <w:rPr>
          <w:rFonts w:ascii="微软雅黑" w:cs="微软雅黑" w:eastAsia="微软雅黑" w:hAnsi="微软雅黑"/>
          <w:sz w:val="24"/>
          <w:szCs w:val="32"/>
        </w:rPr>
      </w:pPr>
      <w:r>
        <w:rPr>
          <w:rFonts w:ascii="微软雅黑" w:cs="微软雅黑" w:eastAsia="微软雅黑" w:hAnsi="微软雅黑" w:hint="eastAsia"/>
          <w:sz w:val="24"/>
          <w:szCs w:val="32"/>
        </w:rPr>
        <w:t>活动要求</w:t>
      </w:r>
    </w:p>
    <w:p>
      <w:pPr>
        <w:pStyle w:val="style0"/>
        <w:jc w:val="left"/>
        <w:rPr>
          <w:rFonts w:ascii="微软雅黑" w:cs="微软雅黑" w:eastAsia="微软雅黑" w:hAnsi="微软雅黑" w:hint="eastAsia"/>
          <w:sz w:val="24"/>
          <w:szCs w:val="32"/>
          <w:lang w:eastAsia="zh-CN"/>
        </w:rPr>
      </w:pPr>
      <w:r>
        <w:rPr>
          <w:rFonts w:ascii="微软雅黑" w:cs="微软雅黑" w:eastAsia="微软雅黑" w:hAnsi="微软雅黑" w:hint="eastAsia"/>
          <w:sz w:val="24"/>
          <w:szCs w:val="32"/>
        </w:rPr>
        <w:t>1、工作人员在整个活动过程中应举止文明、礼貌待人，努力做好宣传工作以及收表统表和通知工作</w:t>
      </w:r>
      <w:r>
        <w:rPr>
          <w:rFonts w:ascii="微软雅黑" w:cs="微软雅黑" w:eastAsia="微软雅黑" w:hAnsi="微软雅黑" w:hint="eastAsia"/>
          <w:sz w:val="24"/>
          <w:szCs w:val="32"/>
          <w:lang w:eastAsia="zh-CN"/>
        </w:rPr>
        <w:t>。</w:t>
      </w:r>
    </w:p>
    <w:p>
      <w:pPr>
        <w:pStyle w:val="style0"/>
        <w:jc w:val="left"/>
        <w:rPr>
          <w:rFonts w:ascii="微软雅黑" w:cs="微软雅黑" w:eastAsia="微软雅黑" w:hAnsi="微软雅黑" w:hint="eastAsia"/>
          <w:sz w:val="24"/>
          <w:szCs w:val="32"/>
        </w:rPr>
      </w:pPr>
      <w:r>
        <w:rPr>
          <w:rFonts w:ascii="微软雅黑" w:cs="微软雅黑" w:eastAsia="微软雅黑" w:hAnsi="微软雅黑" w:hint="eastAsia"/>
          <w:sz w:val="24"/>
          <w:szCs w:val="32"/>
        </w:rPr>
        <w:t>2、同学们在填写征集表时需留下个人的联系方式（电话号码以及qq邮箱），以便后期活动的通知与处理信息的反馈。</w:t>
      </w:r>
    </w:p>
    <w:p>
      <w:pPr>
        <w:pStyle w:val="style0"/>
        <w:jc w:val="left"/>
        <w:rPr>
          <w:rFonts w:ascii="微软雅黑" w:cs="微软雅黑" w:eastAsia="微软雅黑" w:hAnsi="微软雅黑" w:hint="eastAsia"/>
          <w:sz w:val="24"/>
          <w:szCs w:val="32"/>
          <w:lang w:eastAsia="zh-CN"/>
        </w:rPr>
      </w:pPr>
      <w:r>
        <w:rPr>
          <w:rFonts w:ascii="微软雅黑" w:cs="微软雅黑" w:eastAsia="微软雅黑" w:hAnsi="微软雅黑" w:hint="eastAsia"/>
          <w:sz w:val="24"/>
          <w:szCs w:val="32"/>
        </w:rPr>
        <w:t>3、作为志愿者参与活动的同学注意文明参与，衣着、语言等符合大学生的行为举止</w:t>
      </w:r>
      <w:r>
        <w:rPr>
          <w:rFonts w:ascii="微软雅黑" w:cs="微软雅黑" w:eastAsia="微软雅黑" w:hAnsi="微软雅黑" w:hint="eastAsia"/>
          <w:sz w:val="24"/>
          <w:szCs w:val="32"/>
          <w:lang w:eastAsia="zh-CN"/>
        </w:rPr>
        <w:t>。</w:t>
      </w:r>
    </w:p>
    <w:p>
      <w:pPr>
        <w:pStyle w:val="style0"/>
        <w:jc w:val="left"/>
        <w:rPr>
          <w:rFonts w:ascii="微软雅黑" w:cs="微软雅黑" w:eastAsia="微软雅黑" w:hAnsi="微软雅黑" w:hint="eastAsia"/>
          <w:sz w:val="24"/>
          <w:szCs w:val="32"/>
          <w:lang w:eastAsia="zh-CN"/>
        </w:rPr>
      </w:pPr>
    </w:p>
    <w:p>
      <w:pPr>
        <w:pStyle w:val="style0"/>
        <w:numPr>
          <w:ilvl w:val="0"/>
          <w:numId w:val="6"/>
        </w:numPr>
        <w:ind w:left="0" w:leftChars="0" w:firstLine="0" w:firstLineChars="0"/>
        <w:jc w:val="left"/>
        <w:rPr>
          <w:rFonts w:ascii="微软雅黑" w:cs="微软雅黑" w:eastAsia="微软雅黑" w:hAnsi="微软雅黑" w:hint="eastAsia"/>
          <w:sz w:val="24"/>
          <w:szCs w:val="32"/>
          <w:lang w:val="en-US" w:eastAsia="zh-CN"/>
        </w:rPr>
      </w:pPr>
      <w:r>
        <w:rPr>
          <w:rFonts w:ascii="微软雅黑" w:cs="微软雅黑" w:eastAsia="微软雅黑" w:hAnsi="微软雅黑" w:hint="eastAsia"/>
          <w:sz w:val="24"/>
          <w:szCs w:val="32"/>
          <w:lang w:val="en-US" w:eastAsia="zh-CN"/>
        </w:rPr>
        <w:t>经费预算</w:t>
      </w:r>
    </w:p>
    <w:tbl>
      <w:tblPr>
        <w:tblStyle w:val="style154"/>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448"/>
        <w:gridCol w:w="6859"/>
      </w:tblGrid>
      <w:tr>
        <w:trPr/>
        <w:tc>
          <w:tcPr>
            <w:tcW w:w="1477" w:type="dxa"/>
            <w:tcBorders/>
            <w:vAlign w:val="center"/>
          </w:tcPr>
          <w:p>
            <w:pPr>
              <w:pStyle w:val="style0"/>
              <w:widowControl w:val="false"/>
              <w:numPr>
                <w:ilvl w:val="0"/>
                <w:numId w:val="0"/>
              </w:numPr>
              <w:jc w:val="center"/>
              <w:rPr>
                <w:rFonts w:ascii="微软雅黑" w:cs="微软雅黑" w:eastAsia="微软雅黑" w:hAnsi="微软雅黑" w:hint="default"/>
                <w:sz w:val="24"/>
                <w:szCs w:val="32"/>
                <w:vertAlign w:val="baseline"/>
                <w:lang w:val="en-US" w:eastAsia="zh-CN"/>
              </w:rPr>
            </w:pPr>
            <w:r>
              <w:rPr>
                <w:rFonts w:ascii="微软雅黑" w:cs="微软雅黑" w:eastAsia="微软雅黑" w:hAnsi="微软雅黑" w:hint="eastAsia"/>
                <w:sz w:val="24"/>
                <w:szCs w:val="32"/>
                <w:vertAlign w:val="baseline"/>
                <w:lang w:val="en-US" w:eastAsia="zh-CN"/>
              </w:rPr>
              <w:t>项目</w:t>
            </w:r>
          </w:p>
        </w:tc>
        <w:tc>
          <w:tcPr>
            <w:tcW w:w="7045" w:type="dxa"/>
            <w:tcBorders/>
            <w:vAlign w:val="center"/>
          </w:tcPr>
          <w:p>
            <w:pPr>
              <w:pStyle w:val="style0"/>
              <w:widowControl w:val="false"/>
              <w:numPr>
                <w:ilvl w:val="0"/>
                <w:numId w:val="0"/>
              </w:numPr>
              <w:jc w:val="center"/>
              <w:rPr>
                <w:rFonts w:ascii="微软雅黑" w:cs="微软雅黑" w:eastAsia="微软雅黑" w:hAnsi="微软雅黑" w:hint="default"/>
                <w:sz w:val="24"/>
                <w:szCs w:val="32"/>
                <w:vertAlign w:val="baseline"/>
                <w:lang w:val="en-US" w:eastAsia="zh-CN"/>
              </w:rPr>
            </w:pPr>
            <w:r>
              <w:rPr>
                <w:rFonts w:ascii="微软雅黑" w:cs="微软雅黑" w:eastAsia="微软雅黑" w:hAnsi="微软雅黑" w:hint="eastAsia"/>
                <w:sz w:val="24"/>
                <w:szCs w:val="32"/>
                <w:vertAlign w:val="baseline"/>
                <w:lang w:val="en-US" w:eastAsia="zh-CN"/>
              </w:rPr>
              <w:t>“领导面对面对”主题活动</w:t>
            </w:r>
          </w:p>
        </w:tc>
      </w:tr>
      <w:tr>
        <w:tblPrEx/>
        <w:trPr/>
        <w:tc>
          <w:tcPr>
            <w:tcW w:w="1477" w:type="dxa"/>
            <w:tcBorders/>
            <w:vAlign w:val="center"/>
          </w:tcPr>
          <w:p>
            <w:pPr>
              <w:pStyle w:val="style0"/>
              <w:widowControl w:val="false"/>
              <w:numPr>
                <w:ilvl w:val="0"/>
                <w:numId w:val="0"/>
              </w:numPr>
              <w:jc w:val="center"/>
              <w:rPr>
                <w:rFonts w:ascii="微软雅黑" w:cs="微软雅黑" w:eastAsia="微软雅黑" w:hAnsi="微软雅黑" w:hint="default"/>
                <w:sz w:val="24"/>
                <w:szCs w:val="32"/>
                <w:vertAlign w:val="baseline"/>
                <w:lang w:val="en-US" w:eastAsia="zh-CN"/>
              </w:rPr>
            </w:pPr>
            <w:r>
              <w:rPr>
                <w:rFonts w:ascii="微软雅黑" w:cs="微软雅黑" w:eastAsia="微软雅黑" w:hAnsi="微软雅黑" w:hint="eastAsia"/>
                <w:sz w:val="24"/>
                <w:szCs w:val="32"/>
                <w:vertAlign w:val="baseline"/>
                <w:lang w:val="en-US" w:eastAsia="zh-CN"/>
              </w:rPr>
              <w:t>金额</w:t>
            </w:r>
          </w:p>
        </w:tc>
        <w:tc>
          <w:tcPr>
            <w:tcW w:w="7045" w:type="dxa"/>
            <w:tcBorders/>
            <w:vAlign w:val="center"/>
          </w:tcPr>
          <w:p>
            <w:pPr>
              <w:pStyle w:val="style0"/>
              <w:widowControl w:val="false"/>
              <w:numPr>
                <w:ilvl w:val="0"/>
                <w:numId w:val="0"/>
              </w:numPr>
              <w:jc w:val="center"/>
              <w:rPr>
                <w:rFonts w:ascii="微软雅黑" w:cs="微软雅黑" w:eastAsia="微软雅黑" w:hAnsi="微软雅黑" w:hint="default"/>
                <w:sz w:val="24"/>
                <w:szCs w:val="32"/>
                <w:vertAlign w:val="baseline"/>
                <w:lang w:val="en-US" w:eastAsia="zh-CN"/>
              </w:rPr>
            </w:pPr>
            <w:r>
              <w:rPr>
                <w:rFonts w:ascii="微软雅黑" w:cs="微软雅黑" w:eastAsia="微软雅黑" w:hAnsi="微软雅黑" w:hint="eastAsia"/>
                <w:sz w:val="24"/>
                <w:szCs w:val="32"/>
                <w:vertAlign w:val="baseline"/>
                <w:lang w:val="en-US" w:eastAsia="zh-CN"/>
              </w:rPr>
              <w:t>50元</w:t>
            </w:r>
          </w:p>
        </w:tc>
      </w:tr>
    </w:tbl>
    <w:p>
      <w:pPr>
        <w:pStyle w:val="style0"/>
        <w:widowControl w:val="false"/>
        <w:numPr>
          <w:ilvl w:val="0"/>
          <w:numId w:val="0"/>
        </w:numPr>
        <w:jc w:val="left"/>
        <w:rPr>
          <w:rFonts w:ascii="微软雅黑" w:cs="微软雅黑" w:eastAsia="微软雅黑" w:hAnsi="微软雅黑" w:hint="default"/>
          <w:sz w:val="24"/>
          <w:szCs w:val="32"/>
          <w:lang w:val="en-US" w:eastAsia="zh-CN"/>
        </w:rPr>
      </w:pPr>
    </w:p>
    <w:p>
      <w:pPr>
        <w:pStyle w:val="style94"/>
        <w:widowControl/>
        <w:wordWrap w:val="false"/>
        <w:jc w:val="right"/>
        <w:rPr>
          <w:rFonts w:ascii="微软雅黑" w:cs="微软雅黑" w:eastAsia="微软雅黑" w:hAnsi="微软雅黑"/>
          <w:kern w:val="2"/>
          <w:szCs w:val="32"/>
        </w:rPr>
      </w:pPr>
      <w:r>
        <w:rPr>
          <w:rFonts w:ascii="微软雅黑" w:cs="微软雅黑" w:eastAsia="微软雅黑" w:hAnsi="微软雅黑" w:hint="eastAsia"/>
          <w:kern w:val="2"/>
          <w:szCs w:val="32"/>
        </w:rPr>
        <w:t xml:space="preserve">校学生会    </w:t>
      </w:r>
    </w:p>
    <w:p>
      <w:pPr>
        <w:pStyle w:val="style94"/>
        <w:widowControl/>
        <w:wordWrap w:val="false"/>
        <w:jc w:val="right"/>
        <w:rPr>
          <w:rFonts w:ascii="微软雅黑" w:cs="微软雅黑" w:eastAsia="微软雅黑" w:hAnsi="微软雅黑"/>
          <w:kern w:val="2"/>
          <w:szCs w:val="32"/>
        </w:rPr>
      </w:pPr>
      <w:r>
        <w:rPr>
          <w:rFonts w:ascii="微软雅黑" w:cs="微软雅黑" w:eastAsia="微软雅黑" w:hAnsi="微软雅黑" w:hint="eastAsia"/>
          <w:kern w:val="2"/>
          <w:szCs w:val="32"/>
        </w:rPr>
        <w:t xml:space="preserve">权益服务部  </w:t>
      </w:r>
    </w:p>
    <w:p>
      <w:pPr>
        <w:pStyle w:val="style94"/>
        <w:widowControl/>
        <w:jc w:val="right"/>
        <w:rPr>
          <w:rFonts w:ascii="微软雅黑" w:cs="微软雅黑" w:eastAsia="微软雅黑" w:hAnsi="微软雅黑"/>
          <w:kern w:val="2"/>
          <w:szCs w:val="32"/>
        </w:rPr>
      </w:pPr>
      <w:r>
        <w:rPr>
          <w:rFonts w:ascii="微软雅黑" w:cs="微软雅黑" w:eastAsia="微软雅黑" w:hAnsi="微软雅黑" w:hint="eastAsia"/>
          <w:kern w:val="2"/>
          <w:szCs w:val="32"/>
        </w:rPr>
        <w:t>2020年10月21日</w:t>
      </w:r>
    </w:p>
    <w:p>
      <w:pPr>
        <w:pStyle w:val="style0"/>
        <w:jc w:val="left"/>
        <w:rPr>
          <w:rFonts w:ascii="微软雅黑" w:cs="微软雅黑" w:eastAsia="微软雅黑" w:hAnsi="微软雅黑"/>
          <w:sz w:val="24"/>
          <w:szCs w:val="32"/>
        </w:rPr>
      </w:pPr>
    </w:p>
    <w:p>
      <w:pPr>
        <w:pStyle w:val="style0"/>
        <w:jc w:val="left"/>
        <w:rPr>
          <w:rFonts w:ascii="微软雅黑" w:cs="微软雅黑" w:eastAsia="微软雅黑" w:hAnsi="微软雅黑"/>
          <w:sz w:val="24"/>
          <w:szCs w:val="32"/>
        </w:rPr>
      </w:pPr>
    </w:p>
    <w:p>
      <w:pPr>
        <w:pStyle w:val="style0"/>
        <w:jc w:val="left"/>
        <w:rPr>
          <w:rFonts w:ascii="微软雅黑" w:cs="微软雅黑" w:eastAsia="微软雅黑" w:hAnsi="微软雅黑"/>
          <w:sz w:val="24"/>
          <w:szCs w:val="32"/>
        </w:rPr>
      </w:pPr>
    </w:p>
    <w:p>
      <w:pPr>
        <w:pStyle w:val="style0"/>
        <w:jc w:val="left"/>
        <w:rPr>
          <w:rFonts w:ascii="微软雅黑" w:cs="微软雅黑" w:eastAsia="微软雅黑" w:hAnsi="微软雅黑"/>
          <w:sz w:val="24"/>
          <w:szCs w:val="32"/>
        </w:rPr>
      </w:pPr>
    </w:p>
    <w:p>
      <w:pPr>
        <w:pStyle w:val="style0"/>
        <w:jc w:val="left"/>
        <w:rPr>
          <w:rFonts w:ascii="微软雅黑" w:cs="微软雅黑" w:eastAsia="微软雅黑" w:hAnsi="微软雅黑"/>
          <w:sz w:val="24"/>
          <w:szCs w:val="32"/>
        </w:rPr>
      </w:pPr>
    </w:p>
    <w:p>
      <w:pPr>
        <w:pStyle w:val="style0"/>
        <w:jc w:val="left"/>
        <w:rPr>
          <w:rFonts w:ascii="微软雅黑" w:cs="微软雅黑" w:eastAsia="微软雅黑" w:hAnsi="微软雅黑"/>
          <w:sz w:val="24"/>
          <w:szCs w:val="32"/>
        </w:rPr>
      </w:pPr>
    </w:p>
    <w:p>
      <w:pPr>
        <w:pStyle w:val="style0"/>
        <w:jc w:val="left"/>
        <w:rPr>
          <w:rFonts w:ascii="微软雅黑" w:cs="微软雅黑" w:eastAsia="微软雅黑" w:hAnsi="微软雅黑"/>
          <w:sz w:val="24"/>
          <w:szCs w:val="32"/>
        </w:rPr>
      </w:pPr>
    </w:p>
    <w:p>
      <w:pPr>
        <w:pStyle w:val="style0"/>
        <w:jc w:val="left"/>
        <w:rPr>
          <w:rFonts w:ascii="微软雅黑" w:cs="微软雅黑" w:eastAsia="微软雅黑" w:hAnsi="微软雅黑"/>
          <w:b/>
          <w:bCs/>
          <w:sz w:val="24"/>
          <w:szCs w:val="32"/>
        </w:rPr>
      </w:pPr>
      <w:r>
        <w:rPr>
          <w:rFonts w:ascii="微软雅黑" w:cs="微软雅黑" w:eastAsia="微软雅黑" w:hAnsi="微软雅黑" w:hint="eastAsia"/>
          <w:b/>
          <w:bCs/>
          <w:sz w:val="24"/>
          <w:szCs w:val="32"/>
        </w:rPr>
        <w:t>附页一：问题反馈表格</w:t>
      </w:r>
    </w:p>
    <w:tbl>
      <w:tblPr>
        <w:tblStyle w:val="style154"/>
        <w:tblW w:w="4998"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658"/>
        <w:gridCol w:w="1658"/>
        <w:gridCol w:w="1658"/>
        <w:gridCol w:w="1660"/>
        <w:gridCol w:w="1660"/>
      </w:tblGrid>
      <w:tr>
        <w:trPr/>
        <w:tc>
          <w:tcPr>
            <w:tcW w:w="999" w:type="pct"/>
            <w:tcBorders/>
            <w:vAlign w:val="center"/>
          </w:tcPr>
          <w:p>
            <w:pPr>
              <w:pStyle w:val="style0"/>
              <w:jc w:val="center"/>
              <w:rPr>
                <w:rFonts w:ascii="微软雅黑" w:cs="微软雅黑" w:eastAsia="微软雅黑" w:hAnsi="微软雅黑"/>
                <w:sz w:val="24"/>
                <w:szCs w:val="32"/>
              </w:rPr>
            </w:pPr>
            <w:r>
              <w:rPr>
                <w:rFonts w:ascii="微软雅黑" w:cs="微软雅黑" w:eastAsia="微软雅黑" w:hAnsi="微软雅黑" w:hint="eastAsia"/>
                <w:sz w:val="24"/>
                <w:szCs w:val="32"/>
              </w:rPr>
              <w:t>学院</w:t>
            </w:r>
          </w:p>
        </w:tc>
        <w:tc>
          <w:tcPr>
            <w:tcW w:w="999" w:type="pct"/>
            <w:tcBorders/>
            <w:vAlign w:val="center"/>
          </w:tcPr>
          <w:p>
            <w:pPr>
              <w:pStyle w:val="style0"/>
              <w:jc w:val="center"/>
              <w:rPr>
                <w:rFonts w:ascii="微软雅黑" w:cs="微软雅黑" w:eastAsia="微软雅黑" w:hAnsi="微软雅黑"/>
                <w:sz w:val="24"/>
                <w:szCs w:val="32"/>
              </w:rPr>
            </w:pPr>
            <w:r>
              <w:rPr>
                <w:rFonts w:ascii="微软雅黑" w:cs="微软雅黑" w:eastAsia="微软雅黑" w:hAnsi="微软雅黑" w:hint="eastAsia"/>
                <w:sz w:val="24"/>
                <w:szCs w:val="32"/>
              </w:rPr>
              <w:t>班级</w:t>
            </w:r>
          </w:p>
        </w:tc>
        <w:tc>
          <w:tcPr>
            <w:tcW w:w="999" w:type="pct"/>
            <w:tcBorders/>
            <w:vAlign w:val="center"/>
          </w:tcPr>
          <w:p>
            <w:pPr>
              <w:pStyle w:val="style0"/>
              <w:jc w:val="center"/>
              <w:rPr>
                <w:rFonts w:ascii="微软雅黑" w:cs="微软雅黑" w:eastAsia="微软雅黑" w:hAnsi="微软雅黑"/>
                <w:sz w:val="24"/>
                <w:szCs w:val="32"/>
              </w:rPr>
            </w:pPr>
            <w:r>
              <w:rPr>
                <w:rFonts w:ascii="微软雅黑" w:cs="微软雅黑" w:eastAsia="微软雅黑" w:hAnsi="微软雅黑" w:hint="eastAsia"/>
                <w:sz w:val="24"/>
                <w:szCs w:val="32"/>
              </w:rPr>
              <w:t>提出问题</w:t>
            </w:r>
          </w:p>
        </w:tc>
        <w:tc>
          <w:tcPr>
            <w:tcW w:w="1000" w:type="pct"/>
            <w:tcBorders/>
            <w:vAlign w:val="center"/>
          </w:tcPr>
          <w:p>
            <w:pPr>
              <w:pStyle w:val="style0"/>
              <w:jc w:val="center"/>
              <w:rPr>
                <w:rFonts w:ascii="微软雅黑" w:cs="微软雅黑" w:eastAsia="微软雅黑" w:hAnsi="微软雅黑"/>
                <w:sz w:val="24"/>
                <w:szCs w:val="32"/>
              </w:rPr>
            </w:pPr>
            <w:r>
              <w:rPr>
                <w:rFonts w:ascii="微软雅黑" w:cs="微软雅黑" w:eastAsia="微软雅黑" w:hAnsi="微软雅黑" w:hint="eastAsia"/>
                <w:sz w:val="24"/>
                <w:szCs w:val="32"/>
              </w:rPr>
              <w:t>联系方式（QQ）</w:t>
            </w:r>
          </w:p>
        </w:tc>
        <w:tc>
          <w:tcPr>
            <w:tcW w:w="1000" w:type="pct"/>
            <w:tcBorders/>
            <w:vAlign w:val="center"/>
          </w:tcPr>
          <w:p>
            <w:pPr>
              <w:pStyle w:val="style0"/>
              <w:jc w:val="center"/>
              <w:rPr>
                <w:rFonts w:ascii="微软雅黑" w:cs="微软雅黑" w:eastAsia="微软雅黑" w:hAnsi="微软雅黑"/>
                <w:sz w:val="24"/>
                <w:szCs w:val="32"/>
              </w:rPr>
            </w:pPr>
            <w:r>
              <w:rPr>
                <w:rFonts w:ascii="微软雅黑" w:cs="微软雅黑" w:eastAsia="微软雅黑" w:hAnsi="微软雅黑" w:hint="eastAsia"/>
                <w:sz w:val="24"/>
                <w:szCs w:val="32"/>
              </w:rPr>
              <w:t>事项类别</w:t>
            </w:r>
          </w:p>
        </w:tc>
      </w:tr>
      <w:tr>
        <w:tblPrEx/>
        <w:trPr/>
        <w:tc>
          <w:tcPr>
            <w:tcW w:w="999" w:type="pct"/>
            <w:tcBorders/>
          </w:tcPr>
          <w:p>
            <w:pPr>
              <w:pStyle w:val="style0"/>
              <w:jc w:val="left"/>
              <w:rPr>
                <w:rFonts w:ascii="微软雅黑" w:cs="微软雅黑" w:eastAsia="微软雅黑" w:hAnsi="微软雅黑"/>
                <w:sz w:val="24"/>
                <w:szCs w:val="32"/>
              </w:rPr>
            </w:pPr>
          </w:p>
        </w:tc>
        <w:tc>
          <w:tcPr>
            <w:tcW w:w="999" w:type="pct"/>
            <w:tcBorders/>
          </w:tcPr>
          <w:p>
            <w:pPr>
              <w:pStyle w:val="style0"/>
              <w:jc w:val="left"/>
              <w:rPr>
                <w:rFonts w:ascii="微软雅黑" w:cs="微软雅黑" w:eastAsia="微软雅黑" w:hAnsi="微软雅黑"/>
                <w:sz w:val="24"/>
                <w:szCs w:val="32"/>
              </w:rPr>
            </w:pPr>
          </w:p>
        </w:tc>
        <w:tc>
          <w:tcPr>
            <w:tcW w:w="999" w:type="pct"/>
            <w:tcBorders/>
          </w:tcPr>
          <w:p>
            <w:pPr>
              <w:pStyle w:val="style0"/>
              <w:jc w:val="left"/>
              <w:rPr>
                <w:rFonts w:ascii="微软雅黑" w:cs="微软雅黑" w:eastAsia="微软雅黑" w:hAnsi="微软雅黑"/>
                <w:sz w:val="24"/>
                <w:szCs w:val="32"/>
              </w:rPr>
            </w:pPr>
          </w:p>
        </w:tc>
        <w:tc>
          <w:tcPr>
            <w:tcW w:w="1000" w:type="pct"/>
            <w:tcBorders/>
          </w:tcPr>
          <w:p>
            <w:pPr>
              <w:pStyle w:val="style0"/>
              <w:jc w:val="left"/>
              <w:rPr>
                <w:rFonts w:ascii="微软雅黑" w:cs="微软雅黑" w:eastAsia="微软雅黑" w:hAnsi="微软雅黑"/>
                <w:sz w:val="24"/>
                <w:szCs w:val="32"/>
              </w:rPr>
            </w:pPr>
          </w:p>
        </w:tc>
        <w:tc>
          <w:tcPr>
            <w:tcW w:w="1000" w:type="pct"/>
            <w:tcBorders/>
          </w:tcPr>
          <w:p>
            <w:pPr>
              <w:pStyle w:val="style0"/>
              <w:jc w:val="left"/>
              <w:rPr>
                <w:rFonts w:ascii="微软雅黑" w:cs="微软雅黑" w:eastAsia="微软雅黑" w:hAnsi="微软雅黑"/>
                <w:sz w:val="24"/>
                <w:szCs w:val="32"/>
              </w:rPr>
            </w:pPr>
          </w:p>
        </w:tc>
      </w:tr>
      <w:tr>
        <w:tblPrEx/>
        <w:trPr/>
        <w:tc>
          <w:tcPr>
            <w:tcW w:w="999" w:type="pct"/>
            <w:tcBorders/>
          </w:tcPr>
          <w:p>
            <w:pPr>
              <w:pStyle w:val="style0"/>
              <w:jc w:val="left"/>
              <w:rPr>
                <w:rFonts w:ascii="微软雅黑" w:cs="微软雅黑" w:eastAsia="微软雅黑" w:hAnsi="微软雅黑"/>
                <w:sz w:val="24"/>
                <w:szCs w:val="32"/>
              </w:rPr>
            </w:pPr>
          </w:p>
        </w:tc>
        <w:tc>
          <w:tcPr>
            <w:tcW w:w="999" w:type="pct"/>
            <w:tcBorders/>
          </w:tcPr>
          <w:p>
            <w:pPr>
              <w:pStyle w:val="style0"/>
              <w:jc w:val="left"/>
              <w:rPr>
                <w:rFonts w:ascii="微软雅黑" w:cs="微软雅黑" w:eastAsia="微软雅黑" w:hAnsi="微软雅黑"/>
                <w:sz w:val="24"/>
                <w:szCs w:val="32"/>
              </w:rPr>
            </w:pPr>
          </w:p>
        </w:tc>
        <w:tc>
          <w:tcPr>
            <w:tcW w:w="999" w:type="pct"/>
            <w:tcBorders/>
          </w:tcPr>
          <w:p>
            <w:pPr>
              <w:pStyle w:val="style0"/>
              <w:jc w:val="left"/>
              <w:rPr>
                <w:rFonts w:ascii="微软雅黑" w:cs="微软雅黑" w:eastAsia="微软雅黑" w:hAnsi="微软雅黑"/>
                <w:sz w:val="24"/>
                <w:szCs w:val="32"/>
              </w:rPr>
            </w:pPr>
          </w:p>
        </w:tc>
        <w:tc>
          <w:tcPr>
            <w:tcW w:w="1000" w:type="pct"/>
            <w:tcBorders/>
          </w:tcPr>
          <w:p>
            <w:pPr>
              <w:pStyle w:val="style0"/>
              <w:jc w:val="left"/>
              <w:rPr>
                <w:rFonts w:ascii="微软雅黑" w:cs="微软雅黑" w:eastAsia="微软雅黑" w:hAnsi="微软雅黑"/>
                <w:sz w:val="24"/>
                <w:szCs w:val="32"/>
              </w:rPr>
            </w:pPr>
          </w:p>
        </w:tc>
        <w:tc>
          <w:tcPr>
            <w:tcW w:w="1000" w:type="pct"/>
            <w:tcBorders/>
          </w:tcPr>
          <w:p>
            <w:pPr>
              <w:pStyle w:val="style0"/>
              <w:jc w:val="left"/>
              <w:rPr>
                <w:rFonts w:ascii="微软雅黑" w:cs="微软雅黑" w:eastAsia="微软雅黑" w:hAnsi="微软雅黑"/>
                <w:sz w:val="24"/>
                <w:szCs w:val="32"/>
              </w:rPr>
            </w:pPr>
          </w:p>
        </w:tc>
      </w:tr>
    </w:tbl>
    <w:p>
      <w:pPr>
        <w:pStyle w:val="style0"/>
        <w:jc w:val="left"/>
        <w:rPr>
          <w:rFonts w:ascii="微软雅黑" w:cs="微软雅黑" w:eastAsia="微软雅黑" w:hAnsi="微软雅黑"/>
          <w:sz w:val="24"/>
          <w:szCs w:val="32"/>
        </w:rPr>
      </w:pPr>
    </w:p>
    <w:p>
      <w:pPr>
        <w:pStyle w:val="style0"/>
        <w:jc w:val="left"/>
        <w:rPr>
          <w:rFonts w:ascii="微软雅黑" w:cs="微软雅黑" w:eastAsia="微软雅黑" w:hAnsi="微软雅黑"/>
          <w:sz w:val="24"/>
          <w:szCs w:val="32"/>
        </w:rPr>
      </w:pPr>
    </w:p>
    <w:p>
      <w:pPr>
        <w:pStyle w:val="style0"/>
        <w:jc w:val="left"/>
        <w:rPr>
          <w:rFonts w:ascii="微软雅黑" w:cs="微软雅黑" w:eastAsia="微软雅黑" w:hAnsi="微软雅黑"/>
          <w:sz w:val="24"/>
          <w:szCs w:val="32"/>
        </w:rPr>
      </w:pPr>
    </w:p>
    <w:p>
      <w:pPr>
        <w:pStyle w:val="style0"/>
        <w:jc w:val="left"/>
        <w:rPr>
          <w:rFonts w:ascii="微软雅黑" w:cs="微软雅黑" w:eastAsia="微软雅黑" w:hAnsi="微软雅黑"/>
          <w:sz w:val="24"/>
          <w:szCs w:val="32"/>
        </w:rPr>
      </w:pPr>
    </w:p>
    <w:p>
      <w:pPr>
        <w:pStyle w:val="style0"/>
        <w:jc w:val="left"/>
        <w:rPr>
          <w:rFonts w:ascii="微软雅黑" w:cs="微软雅黑" w:eastAsia="微软雅黑" w:hAnsi="微软雅黑"/>
          <w:sz w:val="24"/>
          <w:szCs w:val="32"/>
        </w:rPr>
      </w:pPr>
    </w:p>
    <w:p>
      <w:pPr>
        <w:pStyle w:val="style0"/>
        <w:jc w:val="left"/>
        <w:rPr>
          <w:rFonts w:ascii="微软雅黑" w:cs="微软雅黑" w:eastAsia="微软雅黑" w:hAnsi="微软雅黑"/>
          <w:sz w:val="24"/>
          <w:szCs w:val="32"/>
        </w:rPr>
      </w:pPr>
    </w:p>
    <w:p>
      <w:pPr>
        <w:pStyle w:val="style0"/>
        <w:jc w:val="left"/>
        <w:rPr>
          <w:rFonts w:ascii="微软雅黑" w:cs="微软雅黑" w:eastAsia="微软雅黑" w:hAnsi="微软雅黑"/>
          <w:sz w:val="24"/>
          <w:szCs w:val="32"/>
        </w:rPr>
      </w:pPr>
    </w:p>
    <w:p>
      <w:pPr>
        <w:pStyle w:val="style0"/>
        <w:jc w:val="left"/>
        <w:rPr>
          <w:rFonts w:ascii="微软雅黑" w:cs="微软雅黑" w:eastAsia="微软雅黑" w:hAnsi="微软雅黑"/>
          <w:sz w:val="24"/>
          <w:szCs w:val="32"/>
        </w:rPr>
      </w:pPr>
    </w:p>
    <w:p>
      <w:pPr>
        <w:pStyle w:val="style0"/>
        <w:jc w:val="left"/>
        <w:rPr>
          <w:rFonts w:ascii="微软雅黑" w:cs="微软雅黑" w:eastAsia="微软雅黑" w:hAnsi="微软雅黑"/>
          <w:sz w:val="24"/>
          <w:szCs w:val="32"/>
        </w:rPr>
      </w:pPr>
    </w:p>
    <w:p>
      <w:pPr>
        <w:pStyle w:val="style0"/>
        <w:jc w:val="left"/>
        <w:rPr>
          <w:rFonts w:ascii="微软雅黑" w:cs="微软雅黑" w:eastAsia="微软雅黑" w:hAnsi="微软雅黑"/>
          <w:sz w:val="24"/>
          <w:szCs w:val="32"/>
        </w:rPr>
      </w:pPr>
    </w:p>
    <w:p>
      <w:pPr>
        <w:pStyle w:val="style0"/>
        <w:jc w:val="left"/>
        <w:rPr>
          <w:rFonts w:ascii="微软雅黑" w:cs="微软雅黑" w:eastAsia="微软雅黑" w:hAnsi="微软雅黑"/>
          <w:sz w:val="24"/>
          <w:szCs w:val="32"/>
        </w:rPr>
      </w:pPr>
    </w:p>
    <w:p>
      <w:pPr>
        <w:pStyle w:val="style0"/>
        <w:jc w:val="left"/>
        <w:rPr>
          <w:rFonts w:ascii="微软雅黑" w:cs="微软雅黑" w:eastAsia="微软雅黑" w:hAnsi="微软雅黑"/>
          <w:sz w:val="24"/>
          <w:szCs w:val="32"/>
        </w:rPr>
      </w:pPr>
    </w:p>
    <w:p>
      <w:pPr>
        <w:pStyle w:val="style0"/>
        <w:jc w:val="left"/>
        <w:rPr>
          <w:rFonts w:ascii="微软雅黑" w:cs="微软雅黑" w:eastAsia="微软雅黑" w:hAnsi="微软雅黑" w:hint="eastAsia"/>
          <w:b/>
          <w:bCs/>
          <w:sz w:val="24"/>
          <w:szCs w:val="32"/>
          <w:lang w:eastAsia="zh-CN"/>
        </w:rPr>
      </w:pPr>
      <w:r>
        <w:rPr>
          <w:rFonts w:ascii="微软雅黑" w:cs="微软雅黑" w:eastAsia="微软雅黑" w:hAnsi="微软雅黑" w:hint="eastAsia"/>
          <w:b/>
          <w:bCs/>
          <w:sz w:val="24"/>
          <w:szCs w:val="32"/>
        </w:rPr>
        <w:t>附件1 江西理工大学学生志愿者申请表</w:t>
      </w:r>
      <w:r>
        <w:rPr>
          <w:rFonts w:ascii="微软雅黑" w:cs="微软雅黑" w:eastAsia="微软雅黑" w:hAnsi="微软雅黑" w:hint="eastAsia"/>
          <w:b/>
          <w:bCs/>
          <w:sz w:val="24"/>
          <w:szCs w:val="32"/>
          <w:lang w:eastAsia="zh-CN"/>
        </w:rPr>
        <w:t>（</w:t>
      </w:r>
      <w:r>
        <w:rPr>
          <w:rFonts w:ascii="微软雅黑" w:cs="微软雅黑" w:eastAsia="微软雅黑" w:hAnsi="微软雅黑" w:hint="eastAsia"/>
          <w:b/>
          <w:bCs/>
          <w:sz w:val="24"/>
          <w:szCs w:val="32"/>
          <w:lang w:val="en-US" w:eastAsia="zh-CN"/>
        </w:rPr>
        <w:t>*为必填项</w:t>
      </w:r>
      <w:r>
        <w:rPr>
          <w:rFonts w:ascii="微软雅黑" w:cs="微软雅黑" w:eastAsia="微软雅黑" w:hAnsi="微软雅黑" w:hint="eastAsia"/>
          <w:b/>
          <w:bCs/>
          <w:sz w:val="24"/>
          <w:szCs w:val="32"/>
          <w:lang w:eastAsia="zh-CN"/>
        </w:rPr>
        <w:t>）</w:t>
      </w:r>
    </w:p>
    <w:tbl>
      <w:tblPr>
        <w:tblStyle w:val="style105"/>
        <w:tblpPr w:leftFromText="180" w:rightFromText="180" w:topFromText="0" w:bottomFromText="0" w:vertAnchor="text" w:horzAnchor="page" w:tblpX="2020" w:tblpY="1421"/>
        <w:tblOverlap w:val="never"/>
        <w:tblW w:w="5151" w:type="pct"/>
        <w:tblInd w:w="0" w:type="dxa"/>
        <w:tblCellMar>
          <w:top w:w="0" w:type="dxa"/>
          <w:left w:w="108" w:type="dxa"/>
          <w:bottom w:w="0" w:type="dxa"/>
          <w:right w:w="108" w:type="dxa"/>
        </w:tblCellMar>
      </w:tblPr>
      <w:tblGrid>
        <w:gridCol w:w="1783"/>
        <w:gridCol w:w="1966"/>
        <w:gridCol w:w="1838"/>
        <w:gridCol w:w="2965"/>
      </w:tblGrid>
      <w:tr>
        <w:trPr>
          <w:trHeight w:val="90" w:hRule="atLeast"/>
        </w:trPr>
        <w:tc>
          <w:tcPr>
            <w:tcW w:w="5000" w:type="pct"/>
            <w:gridSpan w:val="4"/>
            <w:tcBorders>
              <w:top w:val="single" w:sz="4" w:space="0" w:color="auto"/>
              <w:left w:val="single" w:sz="4" w:space="0" w:color="auto"/>
              <w:bottom w:val="single" w:sz="4" w:space="0" w:color="auto"/>
              <w:right w:val="single" w:sz="4" w:space="0" w:color="auto"/>
            </w:tcBorders>
            <w:vAlign w:val="center"/>
          </w:tcPr>
          <w:p>
            <w:pPr>
              <w:pStyle w:val="style0"/>
              <w:widowControl/>
              <w:jc w:val="center"/>
              <w:rPr>
                <w:rFonts w:ascii="楷体" w:cs="楷体" w:eastAsia="楷体" w:hAnsi="楷体"/>
                <w:b/>
                <w:bCs/>
                <w:spacing w:val="-8"/>
                <w:kern w:val="0"/>
                <w:sz w:val="44"/>
                <w:szCs w:val="44"/>
              </w:rPr>
            </w:pPr>
            <w:r>
              <w:rPr>
                <w:rFonts w:ascii="楷体" w:cs="楷体" w:eastAsia="楷体" w:hAnsi="楷体"/>
                <w:b/>
                <w:bCs/>
                <w:spacing w:val="-8"/>
                <w:kern w:val="0"/>
                <w:sz w:val="44"/>
                <w:szCs w:val="44"/>
              </w:rPr>
              <w:t>“校领导面对面”活动</w:t>
            </w:r>
          </w:p>
          <w:p>
            <w:pPr>
              <w:pStyle w:val="style0"/>
              <w:widowControl/>
              <w:jc w:val="center"/>
              <w:rPr>
                <w:rFonts w:ascii="黑体" w:cs="宋体" w:eastAsia="黑体" w:hAnsi="黑体"/>
                <w:spacing w:val="-8"/>
                <w:kern w:val="0"/>
                <w:sz w:val="40"/>
                <w:szCs w:val="40"/>
              </w:rPr>
            </w:pPr>
            <w:r>
              <w:rPr>
                <w:rFonts w:ascii="黑体" w:cs="宋体" w:eastAsia="黑体" w:hAnsi="黑体"/>
                <w:b/>
                <w:bCs/>
                <w:spacing w:val="-8"/>
                <w:kern w:val="0"/>
                <w:sz w:val="44"/>
                <w:szCs w:val="44"/>
              </w:rPr>
              <w:t>学生信息反馈表</w:t>
            </w:r>
          </w:p>
        </w:tc>
      </w:tr>
      <w:tr>
        <w:tblPrEx/>
        <w:trPr>
          <w:trHeight w:val="90" w:hRule="atLeast"/>
        </w:trPr>
        <w:tc>
          <w:tcPr>
            <w:tcW w:w="1042" w:type="pct"/>
            <w:tcBorders>
              <w:top w:val="nil"/>
              <w:left w:val="single" w:sz="4" w:space="0" w:color="auto"/>
              <w:bottom w:val="single" w:sz="4" w:space="0" w:color="auto"/>
              <w:right w:val="single" w:sz="4" w:space="0" w:color="auto"/>
            </w:tcBorders>
            <w:vAlign w:val="center"/>
          </w:tcPr>
          <w:p>
            <w:pPr>
              <w:pStyle w:val="style0"/>
              <w:widowControl/>
              <w:jc w:val="center"/>
              <w:rPr>
                <w:rFonts w:ascii="宋体" w:cs="宋体" w:eastAsia="微软雅黑" w:hAnsi="宋体"/>
                <w:spacing w:val="-8"/>
                <w:kern w:val="0"/>
                <w:sz w:val="36"/>
                <w:szCs w:val="36"/>
              </w:rPr>
            </w:pPr>
            <w:r>
              <w:rPr>
                <w:rFonts w:ascii="宋体" w:cs="宋体" w:eastAsia="微软雅黑" w:hAnsi="宋体"/>
                <w:spacing w:val="-8"/>
                <w:kern w:val="0"/>
                <w:sz w:val="36"/>
                <w:szCs w:val="36"/>
              </w:rPr>
              <w:t>申请人姓名*</w:t>
            </w:r>
          </w:p>
        </w:tc>
        <w:tc>
          <w:tcPr>
            <w:tcW w:w="1149" w:type="pct"/>
            <w:tcBorders>
              <w:top w:val="single" w:sz="4" w:space="0" w:color="auto"/>
              <w:left w:val="nil"/>
              <w:bottom w:val="single" w:sz="4" w:space="0" w:color="auto"/>
              <w:right w:val="single" w:sz="4" w:space="0" w:color="000000"/>
            </w:tcBorders>
            <w:vAlign w:val="center"/>
          </w:tcPr>
          <w:p>
            <w:pPr>
              <w:pStyle w:val="style0"/>
              <w:widowControl/>
              <w:jc w:val="center"/>
              <w:rPr>
                <w:rFonts w:ascii="宋体" w:cs="宋体" w:eastAsia="微软雅黑" w:hAnsi="宋体"/>
                <w:spacing w:val="-8"/>
                <w:kern w:val="0"/>
                <w:sz w:val="36"/>
                <w:szCs w:val="36"/>
              </w:rPr>
            </w:pPr>
            <w:r>
              <w:rPr>
                <w:rFonts w:ascii="宋体" w:cs="宋体" w:eastAsia="微软雅黑" w:hAnsi="宋体"/>
                <w:spacing w:val="-8"/>
                <w:kern w:val="0"/>
                <w:sz w:val="36"/>
                <w:szCs w:val="36"/>
              </w:rPr>
              <w:t>　</w:t>
            </w:r>
          </w:p>
        </w:tc>
        <w:tc>
          <w:tcPr>
            <w:tcW w:w="1074" w:type="pct"/>
            <w:tcBorders>
              <w:top w:val="nil"/>
              <w:left w:val="nil"/>
              <w:bottom w:val="single" w:sz="4" w:space="0" w:color="auto"/>
              <w:right w:val="single" w:sz="4" w:space="0" w:color="auto"/>
            </w:tcBorders>
            <w:vAlign w:val="center"/>
          </w:tcPr>
          <w:p>
            <w:pPr>
              <w:pStyle w:val="style0"/>
              <w:widowControl/>
              <w:jc w:val="center"/>
              <w:rPr>
                <w:rFonts w:ascii="宋体" w:cs="宋体" w:eastAsia="微软雅黑" w:hAnsi="宋体"/>
                <w:spacing w:val="-8"/>
                <w:kern w:val="0"/>
                <w:sz w:val="36"/>
                <w:szCs w:val="36"/>
              </w:rPr>
            </w:pPr>
            <w:r>
              <w:rPr>
                <w:rFonts w:ascii="宋体" w:cs="宋体" w:eastAsia="微软雅黑" w:hAnsi="宋体"/>
                <w:spacing w:val="-8"/>
                <w:kern w:val="0"/>
                <w:sz w:val="36"/>
                <w:szCs w:val="36"/>
              </w:rPr>
              <w:t>联系电话*</w:t>
            </w:r>
          </w:p>
        </w:tc>
        <w:tc>
          <w:tcPr>
            <w:tcW w:w="1733" w:type="pct"/>
            <w:tcBorders>
              <w:top w:val="single" w:sz="4" w:space="0" w:color="auto"/>
              <w:left w:val="nil"/>
              <w:bottom w:val="single" w:sz="4" w:space="0" w:color="auto"/>
              <w:right w:val="single" w:sz="4" w:space="0" w:color="000000"/>
            </w:tcBorders>
            <w:vAlign w:val="center"/>
          </w:tcPr>
          <w:p>
            <w:pPr>
              <w:pStyle w:val="style0"/>
              <w:widowControl/>
              <w:jc w:val="center"/>
              <w:rPr>
                <w:rFonts w:ascii="宋体" w:cs="宋体" w:eastAsia="微软雅黑" w:hAnsi="宋体"/>
                <w:spacing w:val="-8"/>
                <w:kern w:val="0"/>
                <w:sz w:val="36"/>
                <w:szCs w:val="36"/>
              </w:rPr>
            </w:pPr>
            <w:r>
              <w:rPr>
                <w:rFonts w:ascii="宋体" w:cs="宋体" w:eastAsia="微软雅黑" w:hAnsi="宋体"/>
                <w:spacing w:val="-8"/>
                <w:kern w:val="0"/>
                <w:sz w:val="36"/>
                <w:szCs w:val="36"/>
              </w:rPr>
              <w:t>　</w:t>
            </w:r>
          </w:p>
        </w:tc>
      </w:tr>
      <w:tr>
        <w:tblPrEx/>
        <w:trPr>
          <w:trHeight w:val="90" w:hRule="atLeast"/>
        </w:trPr>
        <w:tc>
          <w:tcPr>
            <w:tcW w:w="1042" w:type="pct"/>
            <w:tcBorders>
              <w:top w:val="nil"/>
              <w:left w:val="single" w:sz="4" w:space="0" w:color="auto"/>
              <w:bottom w:val="single" w:sz="4" w:space="0" w:color="auto"/>
              <w:right w:val="single" w:sz="4" w:space="0" w:color="auto"/>
            </w:tcBorders>
            <w:vAlign w:val="center"/>
          </w:tcPr>
          <w:p>
            <w:pPr>
              <w:pStyle w:val="style0"/>
              <w:widowControl/>
              <w:jc w:val="center"/>
              <w:rPr>
                <w:rFonts w:ascii="宋体" w:cs="宋体" w:eastAsia="微软雅黑" w:hAnsi="宋体"/>
                <w:spacing w:val="-8"/>
                <w:kern w:val="0"/>
                <w:sz w:val="36"/>
                <w:szCs w:val="36"/>
              </w:rPr>
            </w:pPr>
            <w:r>
              <w:rPr>
                <w:rFonts w:ascii="宋体" w:cs="宋体" w:eastAsia="微软雅黑" w:hAnsi="宋体"/>
                <w:spacing w:val="-8"/>
                <w:kern w:val="0"/>
                <w:sz w:val="36"/>
                <w:szCs w:val="36"/>
              </w:rPr>
              <w:t>学院班级</w:t>
            </w:r>
          </w:p>
        </w:tc>
        <w:tc>
          <w:tcPr>
            <w:tcW w:w="1149" w:type="pct"/>
            <w:tcBorders>
              <w:top w:val="single" w:sz="4" w:space="0" w:color="auto"/>
              <w:left w:val="nil"/>
              <w:bottom w:val="single" w:sz="4" w:space="0" w:color="auto"/>
              <w:right w:val="single" w:sz="4" w:space="0" w:color="000000"/>
            </w:tcBorders>
            <w:vAlign w:val="center"/>
          </w:tcPr>
          <w:p>
            <w:pPr>
              <w:pStyle w:val="style0"/>
              <w:widowControl/>
              <w:jc w:val="center"/>
              <w:rPr>
                <w:rFonts w:ascii="宋体" w:cs="宋体" w:eastAsia="微软雅黑" w:hAnsi="宋体"/>
                <w:spacing w:val="-8"/>
                <w:kern w:val="0"/>
                <w:sz w:val="36"/>
                <w:szCs w:val="36"/>
              </w:rPr>
            </w:pPr>
          </w:p>
        </w:tc>
        <w:tc>
          <w:tcPr>
            <w:tcW w:w="1074" w:type="pct"/>
            <w:tcBorders>
              <w:top w:val="nil"/>
              <w:left w:val="nil"/>
              <w:bottom w:val="single" w:sz="4" w:space="0" w:color="auto"/>
              <w:right w:val="single" w:sz="4" w:space="0" w:color="auto"/>
            </w:tcBorders>
            <w:vAlign w:val="center"/>
          </w:tcPr>
          <w:p>
            <w:pPr>
              <w:pStyle w:val="style0"/>
              <w:widowControl/>
              <w:jc w:val="center"/>
              <w:rPr>
                <w:rFonts w:ascii="宋体" w:cs="宋体" w:eastAsia="微软雅黑" w:hAnsi="宋体"/>
                <w:spacing w:val="-8"/>
                <w:kern w:val="0"/>
                <w:sz w:val="36"/>
                <w:szCs w:val="36"/>
              </w:rPr>
            </w:pPr>
            <w:r>
              <w:rPr>
                <w:rFonts w:ascii="宋体" w:cs="宋体" w:eastAsia="微软雅黑" w:hAnsi="宋体"/>
                <w:spacing w:val="-8"/>
                <w:kern w:val="0"/>
                <w:sz w:val="36"/>
                <w:szCs w:val="36"/>
              </w:rPr>
              <w:t>宿舍</w:t>
            </w:r>
          </w:p>
        </w:tc>
        <w:tc>
          <w:tcPr>
            <w:tcW w:w="1733" w:type="pct"/>
            <w:tcBorders>
              <w:top w:val="single" w:sz="4" w:space="0" w:color="auto"/>
              <w:left w:val="nil"/>
              <w:bottom w:val="single" w:sz="4" w:space="0" w:color="auto"/>
              <w:right w:val="single" w:sz="4" w:space="0" w:color="000000"/>
            </w:tcBorders>
            <w:vAlign w:val="center"/>
          </w:tcPr>
          <w:p>
            <w:pPr>
              <w:pStyle w:val="style0"/>
              <w:widowControl/>
              <w:rPr>
                <w:rFonts w:ascii="宋体" w:cs="宋体" w:eastAsia="微软雅黑" w:hAnsi="宋体"/>
                <w:spacing w:val="-8"/>
                <w:kern w:val="0"/>
                <w:sz w:val="36"/>
                <w:szCs w:val="36"/>
              </w:rPr>
            </w:pPr>
            <w:r>
              <w:rPr>
                <w:rFonts w:ascii="宋体" w:cs="宋体" w:eastAsia="微软雅黑" w:hAnsi="宋体"/>
                <w:spacing w:val="-8"/>
                <w:kern w:val="0"/>
                <w:sz w:val="36"/>
                <w:szCs w:val="36"/>
              </w:rPr>
              <w:t xml:space="preserve">            栋      </w:t>
            </w:r>
          </w:p>
        </w:tc>
      </w:tr>
      <w:tr>
        <w:tblPrEx/>
        <w:trPr>
          <w:trHeight w:val="90" w:hRule="atLeast"/>
        </w:trPr>
        <w:tc>
          <w:tcPr>
            <w:tcW w:w="1042" w:type="pct"/>
            <w:tcBorders>
              <w:top w:val="nil"/>
              <w:left w:val="single" w:sz="4" w:space="0" w:color="auto"/>
              <w:bottom w:val="single" w:sz="4" w:space="0" w:color="auto"/>
              <w:right w:val="single" w:sz="4" w:space="0" w:color="auto"/>
            </w:tcBorders>
            <w:vAlign w:val="center"/>
          </w:tcPr>
          <w:p>
            <w:pPr>
              <w:pStyle w:val="style0"/>
              <w:widowControl/>
              <w:jc w:val="center"/>
              <w:rPr>
                <w:rFonts w:ascii="宋体" w:cs="宋体" w:eastAsia="微软雅黑" w:hAnsi="宋体"/>
                <w:spacing w:val="-8"/>
                <w:kern w:val="0"/>
                <w:sz w:val="36"/>
                <w:szCs w:val="36"/>
              </w:rPr>
            </w:pPr>
            <w:r>
              <w:rPr>
                <w:rFonts w:ascii="宋体" w:cs="宋体" w:eastAsia="微软雅黑" w:hAnsi="宋体"/>
                <w:spacing w:val="-8"/>
                <w:kern w:val="0"/>
                <w:sz w:val="36"/>
                <w:szCs w:val="36"/>
              </w:rPr>
              <w:t>反馈邮箱（QQ）*</w:t>
            </w:r>
          </w:p>
        </w:tc>
        <w:tc>
          <w:tcPr>
            <w:tcW w:w="3957" w:type="pct"/>
            <w:gridSpan w:val="3"/>
            <w:tcBorders>
              <w:top w:val="single" w:sz="4" w:space="0" w:color="auto"/>
              <w:left w:val="nil"/>
              <w:bottom w:val="single" w:sz="4" w:space="0" w:color="auto"/>
              <w:right w:val="single" w:sz="4" w:space="0" w:color="auto"/>
            </w:tcBorders>
            <w:vAlign w:val="center"/>
          </w:tcPr>
          <w:p>
            <w:pPr>
              <w:pStyle w:val="style0"/>
              <w:widowControl/>
              <w:jc w:val="center"/>
              <w:rPr>
                <w:rFonts w:ascii="宋体" w:cs="宋体" w:eastAsia="微软雅黑" w:hAnsi="宋体"/>
                <w:spacing w:val="-8"/>
                <w:kern w:val="0"/>
                <w:sz w:val="36"/>
                <w:szCs w:val="36"/>
              </w:rPr>
            </w:pPr>
          </w:p>
        </w:tc>
      </w:tr>
      <w:tr>
        <w:tblPrEx/>
        <w:trPr>
          <w:trHeight w:val="90" w:hRule="atLeast"/>
        </w:trPr>
        <w:tc>
          <w:tcPr>
            <w:tcW w:w="1042" w:type="pct"/>
            <w:tcBorders>
              <w:top w:val="nil"/>
              <w:left w:val="single" w:sz="4" w:space="0" w:color="auto"/>
              <w:bottom w:val="single" w:sz="4" w:space="0" w:color="auto"/>
              <w:right w:val="single" w:sz="4" w:space="0" w:color="auto"/>
            </w:tcBorders>
            <w:vAlign w:val="center"/>
          </w:tcPr>
          <w:p>
            <w:pPr>
              <w:pStyle w:val="style0"/>
              <w:widowControl/>
              <w:jc w:val="center"/>
              <w:rPr>
                <w:rFonts w:ascii="宋体" w:cs="宋体" w:eastAsia="微软雅黑" w:hAnsi="宋体"/>
                <w:spacing w:val="-8"/>
                <w:kern w:val="0"/>
                <w:sz w:val="36"/>
                <w:szCs w:val="36"/>
              </w:rPr>
            </w:pPr>
            <w:r>
              <w:rPr>
                <w:rFonts w:ascii="宋体" w:cs="宋体" w:eastAsia="微软雅黑" w:hAnsi="宋体"/>
                <w:spacing w:val="-8"/>
                <w:kern w:val="0"/>
                <w:sz w:val="36"/>
                <w:szCs w:val="36"/>
              </w:rPr>
              <w:t>事项类别</w:t>
            </w:r>
          </w:p>
          <w:p>
            <w:pPr>
              <w:pStyle w:val="style0"/>
              <w:widowControl/>
              <w:jc w:val="center"/>
              <w:rPr>
                <w:rFonts w:ascii="宋体" w:cs="宋体" w:eastAsia="微软雅黑" w:hAnsi="宋体"/>
                <w:spacing w:val="-8"/>
                <w:kern w:val="0"/>
                <w:sz w:val="36"/>
                <w:szCs w:val="36"/>
              </w:rPr>
            </w:pPr>
            <w:r>
              <w:rPr>
                <w:rFonts w:ascii="宋体" w:cs="宋体" w:eastAsia="微软雅黑" w:hAnsi="宋体"/>
                <w:spacing w:val="-8"/>
                <w:kern w:val="0"/>
                <w:sz w:val="32"/>
                <w:szCs w:val="32"/>
              </w:rPr>
              <w:t>（宿舍、食堂、校园、教务、其他）</w:t>
            </w:r>
          </w:p>
        </w:tc>
        <w:tc>
          <w:tcPr>
            <w:tcW w:w="3957" w:type="pct"/>
            <w:gridSpan w:val="3"/>
            <w:tcBorders>
              <w:top w:val="single" w:sz="4" w:space="0" w:color="auto"/>
              <w:left w:val="nil"/>
              <w:bottom w:val="single" w:sz="4" w:space="0" w:color="auto"/>
              <w:right w:val="single" w:sz="4" w:space="0" w:color="000000"/>
            </w:tcBorders>
            <w:vAlign w:val="center"/>
          </w:tcPr>
          <w:p>
            <w:pPr>
              <w:pStyle w:val="style0"/>
              <w:widowControl/>
              <w:jc w:val="center"/>
              <w:rPr>
                <w:rFonts w:ascii="宋体" w:cs="宋体" w:eastAsia="微软雅黑" w:hAnsi="宋体"/>
                <w:spacing w:val="-8"/>
                <w:kern w:val="0"/>
                <w:sz w:val="36"/>
                <w:szCs w:val="36"/>
              </w:rPr>
            </w:pPr>
          </w:p>
        </w:tc>
      </w:tr>
      <w:tr>
        <w:tblPrEx/>
        <w:trPr>
          <w:trHeight w:val="90" w:hRule="atLeast"/>
        </w:trPr>
        <w:tc>
          <w:tcPr>
            <w:tcW w:w="1042" w:type="pct"/>
            <w:tcBorders>
              <w:top w:val="nil"/>
              <w:left w:val="single" w:sz="4" w:space="0" w:color="auto"/>
              <w:bottom w:val="single" w:sz="4" w:space="0" w:color="auto"/>
              <w:right w:val="single" w:sz="4" w:space="0" w:color="auto"/>
            </w:tcBorders>
            <w:textDirection w:val="tbRlV"/>
            <w:vAlign w:val="center"/>
          </w:tcPr>
          <w:p>
            <w:pPr>
              <w:pStyle w:val="style0"/>
              <w:widowControl/>
              <w:jc w:val="center"/>
              <w:rPr>
                <w:rFonts w:ascii="宋体" w:cs="宋体" w:eastAsia="微软雅黑" w:hAnsi="宋体"/>
                <w:spacing w:val="-8"/>
                <w:kern w:val="0"/>
                <w:sz w:val="36"/>
                <w:szCs w:val="36"/>
              </w:rPr>
            </w:pPr>
            <w:r>
              <w:rPr>
                <w:rFonts w:ascii="宋体" w:cs="宋体" w:eastAsia="微软雅黑" w:hAnsi="宋体"/>
                <w:spacing w:val="-8"/>
                <w:kern w:val="0"/>
                <w:sz w:val="36"/>
                <w:szCs w:val="36"/>
              </w:rPr>
              <w:t>学生反馈信息具体内容*</w:t>
            </w:r>
          </w:p>
        </w:tc>
        <w:tc>
          <w:tcPr>
            <w:tcW w:w="3957" w:type="pct"/>
            <w:gridSpan w:val="3"/>
            <w:tcBorders>
              <w:top w:val="single" w:sz="4" w:space="0" w:color="auto"/>
              <w:left w:val="nil"/>
              <w:bottom w:val="single" w:sz="4" w:space="0" w:color="auto"/>
              <w:right w:val="single" w:sz="4" w:space="0" w:color="auto"/>
            </w:tcBorders>
            <w:vAlign w:val="center"/>
          </w:tcPr>
          <w:p>
            <w:pPr>
              <w:pStyle w:val="style0"/>
              <w:widowControl/>
              <w:jc w:val="center"/>
              <w:rPr>
                <w:rFonts w:ascii="宋体" w:cs="宋体" w:eastAsia="微软雅黑" w:hAnsi="宋体"/>
                <w:spacing w:val="-8"/>
                <w:kern w:val="0"/>
                <w:sz w:val="36"/>
                <w:szCs w:val="36"/>
              </w:rPr>
            </w:pPr>
          </w:p>
          <w:p>
            <w:pPr>
              <w:pStyle w:val="style0"/>
              <w:widowControl/>
              <w:jc w:val="center"/>
              <w:rPr>
                <w:rFonts w:ascii="宋体" w:cs="宋体" w:eastAsia="微软雅黑" w:hAnsi="宋体"/>
                <w:spacing w:val="-8"/>
                <w:kern w:val="0"/>
                <w:sz w:val="36"/>
                <w:szCs w:val="36"/>
              </w:rPr>
            </w:pPr>
          </w:p>
          <w:p>
            <w:pPr>
              <w:pStyle w:val="style0"/>
              <w:widowControl/>
              <w:jc w:val="center"/>
              <w:rPr>
                <w:rFonts w:ascii="宋体" w:cs="宋体" w:eastAsia="微软雅黑" w:hAnsi="宋体"/>
                <w:spacing w:val="-8"/>
                <w:kern w:val="0"/>
                <w:sz w:val="36"/>
                <w:szCs w:val="36"/>
              </w:rPr>
            </w:pPr>
          </w:p>
          <w:p>
            <w:pPr>
              <w:pStyle w:val="style0"/>
              <w:widowControl/>
              <w:jc w:val="center"/>
              <w:rPr>
                <w:rFonts w:ascii="宋体" w:cs="宋体" w:eastAsia="微软雅黑" w:hAnsi="宋体"/>
                <w:spacing w:val="-8"/>
                <w:kern w:val="0"/>
                <w:sz w:val="36"/>
                <w:szCs w:val="36"/>
              </w:rPr>
            </w:pPr>
          </w:p>
          <w:p>
            <w:pPr>
              <w:pStyle w:val="style0"/>
              <w:widowControl/>
              <w:jc w:val="center"/>
              <w:rPr>
                <w:rFonts w:ascii="宋体" w:cs="宋体" w:eastAsia="微软雅黑" w:hAnsi="宋体"/>
                <w:spacing w:val="-8"/>
                <w:kern w:val="0"/>
                <w:sz w:val="36"/>
                <w:szCs w:val="36"/>
              </w:rPr>
            </w:pPr>
          </w:p>
          <w:p>
            <w:pPr>
              <w:pStyle w:val="style0"/>
              <w:widowControl/>
              <w:jc w:val="center"/>
              <w:rPr>
                <w:rFonts w:ascii="宋体" w:cs="宋体" w:eastAsia="微软雅黑" w:hAnsi="宋体"/>
                <w:spacing w:val="-8"/>
                <w:kern w:val="0"/>
                <w:sz w:val="36"/>
                <w:szCs w:val="36"/>
              </w:rPr>
            </w:pPr>
          </w:p>
          <w:p>
            <w:pPr>
              <w:pStyle w:val="style0"/>
              <w:widowControl/>
              <w:jc w:val="center"/>
              <w:rPr>
                <w:rFonts w:ascii="宋体" w:cs="宋体" w:eastAsia="微软雅黑" w:hAnsi="宋体"/>
                <w:spacing w:val="-8"/>
                <w:kern w:val="0"/>
                <w:sz w:val="36"/>
                <w:szCs w:val="36"/>
              </w:rPr>
            </w:pPr>
          </w:p>
          <w:p>
            <w:pPr>
              <w:pStyle w:val="style0"/>
              <w:widowControl/>
              <w:jc w:val="center"/>
              <w:rPr>
                <w:rFonts w:ascii="宋体" w:cs="宋体" w:eastAsia="微软雅黑" w:hAnsi="宋体"/>
                <w:spacing w:val="-8"/>
                <w:kern w:val="0"/>
                <w:sz w:val="36"/>
                <w:szCs w:val="36"/>
              </w:rPr>
            </w:pPr>
          </w:p>
          <w:p>
            <w:pPr>
              <w:pStyle w:val="style0"/>
              <w:widowControl/>
              <w:jc w:val="center"/>
              <w:rPr>
                <w:rFonts w:ascii="宋体" w:cs="宋体" w:eastAsia="微软雅黑" w:hAnsi="宋体"/>
                <w:spacing w:val="-8"/>
                <w:kern w:val="0"/>
                <w:sz w:val="36"/>
                <w:szCs w:val="36"/>
              </w:rPr>
            </w:pPr>
          </w:p>
          <w:p>
            <w:pPr>
              <w:pStyle w:val="style0"/>
              <w:widowControl/>
              <w:jc w:val="center"/>
              <w:rPr>
                <w:rFonts w:ascii="宋体" w:cs="宋体" w:eastAsia="微软雅黑" w:hAnsi="宋体"/>
                <w:spacing w:val="-8"/>
                <w:kern w:val="0"/>
                <w:sz w:val="36"/>
                <w:szCs w:val="36"/>
              </w:rPr>
            </w:pPr>
          </w:p>
          <w:p>
            <w:pPr>
              <w:pStyle w:val="style0"/>
              <w:widowControl/>
              <w:rPr>
                <w:rFonts w:ascii="宋体" w:cs="宋体" w:eastAsia="微软雅黑" w:hAnsi="宋体"/>
                <w:spacing w:val="-8"/>
                <w:kern w:val="0"/>
                <w:sz w:val="36"/>
                <w:szCs w:val="36"/>
              </w:rPr>
            </w:pPr>
          </w:p>
        </w:tc>
      </w:tr>
    </w:tbl>
    <w:p>
      <w:pPr>
        <w:pStyle w:val="style0"/>
        <w:jc w:val="left"/>
        <w:rPr>
          <w:rFonts w:ascii="微软雅黑" w:cs="微软雅黑" w:eastAsia="微软雅黑" w:hAnsi="微软雅黑"/>
          <w:sz w:val="24"/>
          <w:szCs w:val="32"/>
        </w:rPr>
      </w:pP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 w:name="微软雅黑">
    <w:altName w:val="微软雅黑"/>
    <w:panose1 w:val="020b0503020002020204"/>
    <w:charset w:val="86"/>
    <w:family w:val="swiss"/>
    <w:pitch w:val="default"/>
    <w:sig w:usb0="80000287" w:usb1="2ACF3C50" w:usb2="00000016" w:usb3="00000000" w:csb0="0004001F" w:csb1="00000000"/>
  </w:font>
  <w:font w:name="楷体">
    <w:altName w:val="楷体"/>
    <w:panose1 w:val="020106090600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49C7E0A"/>
    <w:lvl w:ilvl="0">
      <w:start w:val="5"/>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1"/>
    <w:multiLevelType w:val="singleLevel"/>
    <w:tmpl w:val="05E2B7EB"/>
    <w:lvl w:ilvl="0">
      <w:start w:val="8"/>
      <w:numFmt w:val="chineseCounting"/>
      <w:suff w:val="nothing"/>
      <w:lvlText w:val="%1、"/>
      <w:lvlJc w:val="left"/>
      <w:pPr/>
      <w:rPr>
        <w:rFonts w:hint="eastAsia"/>
      </w:rPr>
    </w:lvl>
  </w:abstractNum>
  <w:abstractNum w:abstractNumId="2">
    <w:nsid w:val="00000002"/>
    <w:multiLevelType w:val="multilevel"/>
    <w:tmpl w:val="0B9B61C1"/>
    <w:lvl w:ilvl="0">
      <w:start w:val="1"/>
      <w:numFmt w:val="decimalEnclosedCircle"/>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nsid w:val="00000003"/>
    <w:multiLevelType w:val="singleLevel"/>
    <w:tmpl w:val="4F19BF87"/>
    <w:lvl w:ilvl="0">
      <w:start w:val="1"/>
      <w:numFmt w:val="decimal"/>
      <w:lvlText w:val="%1."/>
      <w:lvlJc w:val="left"/>
      <w:pPr>
        <w:tabs>
          <w:tab w:val="left" w:leader="none" w:pos="312"/>
        </w:tabs>
        <w:ind w:left="240" w:firstLine="0"/>
      </w:pPr>
    </w:lvl>
  </w:abstractNum>
  <w:abstractNum w:abstractNumId="4">
    <w:nsid w:val="00000004"/>
    <w:multiLevelType w:val="singleLevel"/>
    <w:tmpl w:val="63AFDD0A"/>
    <w:lvl w:ilvl="0">
      <w:start w:val="1"/>
      <w:numFmt w:val="chineseCounting"/>
      <w:suff w:val="nothing"/>
      <w:lvlText w:val="%1、"/>
      <w:lvlJc w:val="left"/>
      <w:pPr/>
      <w:rPr>
        <w:rFonts w:hint="eastAsia"/>
      </w:rPr>
    </w:lvl>
  </w:abstractNum>
  <w:abstractNum w:abstractNumId="5">
    <w:nsid w:val="00000005"/>
    <w:multiLevelType w:val="multilevel"/>
    <w:tmpl w:val="70622339"/>
    <w:lvl w:ilvl="0">
      <w:start w:val="1"/>
      <w:numFmt w:val="decimalEnclosedCircle"/>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4"/>
  </w:num>
  <w:num w:numId="2">
    <w:abstractNumId w:val="0"/>
  </w:num>
  <w:num w:numId="3">
    <w:abstractNumId w:val="3"/>
  </w:num>
  <w:num w:numId="4">
    <w:abstractNumId w:val="5"/>
  </w:num>
  <w:num w:numId="5">
    <w:abstractNumId w:val="2"/>
  </w:num>
  <w:num w:numId="6">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doNotDisplayPageBoundaries/>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uiPriority w:val="1"/>
  </w:style>
  <w:style w:type="table" w:default="1" w:styleId="style105">
    <w:name w:val="Normal Table"/>
    <w:next w:val="style105"/>
    <w:uiPriority w:val="99"/>
    <w:pPr/>
    <w:rPr/>
    <w:tblPr>
      <w:tblCellMar>
        <w:top w:w="0" w:type="dxa"/>
        <w:left w:w="108" w:type="dxa"/>
        <w:bottom w:w="0" w:type="dxa"/>
        <w:right w:w="108" w:type="dxa"/>
      </w:tblCellMar>
    </w:tblPr>
    <w:tcPr>
      <w:tcBorders/>
    </w:tcPr>
  </w:style>
  <w:style w:type="paragraph" w:styleId="style94">
    <w:name w:val="Normal (Web)"/>
    <w:basedOn w:val="style0"/>
    <w:next w:val="style94"/>
    <w:uiPriority w:val="0"/>
    <w:pPr>
      <w:spacing w:before="100" w:beforeAutospacing="true" w:after="100" w:afterAutospacing="true"/>
      <w:jc w:val="left"/>
    </w:pPr>
    <w:rPr>
      <w:rFonts w:ascii="Times New Roman" w:cs="Times New Roman" w:eastAsia="宋体" w:hAnsi="Times New Roman"/>
      <w:kern w:val="0"/>
      <w:sz w:val="24"/>
    </w:rPr>
  </w:style>
  <w:style w:type="table" w:styleId="style154">
    <w:name w:val="Table Grid"/>
    <w:basedOn w:val="style105"/>
    <w:next w:val="style154"/>
    <w:uiPriority w:val="0"/>
    <w:pPr>
      <w:widowControl w:val="false"/>
      <w:jc w:val="both"/>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0"/>
    <w:rPr>
      <w:color w:val="0563c1"/>
      <w:u w:val="single"/>
    </w:rPr>
  </w:style>
  <w:style w:type="paragraph" w:styleId="style179">
    <w:name w:val="List Paragraph"/>
    <w:basedOn w:val="style0"/>
    <w:next w:val="style179"/>
    <w:uiPriority w:val="99"/>
    <w:pPr>
      <w:ind w:firstLine="420" w:firstLineChars="200"/>
    </w:pPr>
    <w:rPr/>
  </w:style>
  <w:style w:type="character" w:customStyle="1" w:styleId="style4097">
    <w:name w:val="Unresolved Mention"/>
    <w:basedOn w:val="style65"/>
    <w:next w:val="style4097"/>
    <w:uiPriority w:val="99"/>
    <w:rPr>
      <w:color w:val="605e5c"/>
      <w:shd w:val="clear" w:color="auto" w:fill="e1dfd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1654</Words>
  <Pages>8</Pages>
  <Characters>1715</Characters>
  <Application>WPS Office</Application>
  <DocSecurity>0</DocSecurity>
  <Paragraphs>135</Paragraphs>
  <ScaleCrop>false</ScaleCrop>
  <LinksUpToDate>false</LinksUpToDate>
  <CharactersWithSpaces>1761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2020-10-21T12:04:00Z</dcterms:created>
  <dc:creator>平平无奇王麒舒</dc:creator>
  <lastModifiedBy>EML-AL00</lastModifiedBy>
  <dcterms:modified xsi:type="dcterms:W3CDTF">2020-10-24T04:20:59Z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