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AI-18</w:t>
      </w:r>
    </w:p>
    <w:p w:rsidR="00000000" w:rsidDel="00000000" w:rsidP="00000000" w:rsidRDefault="00000000" w:rsidRPr="00000000" w14:paraId="00000002">
      <w:pPr>
        <w:pStyle w:val="Heading3"/>
        <w:keepNext w:val="0"/>
        <w:keepLines w:val="0"/>
        <w:spacing w:before="280" w:lineRule="auto"/>
        <w:rPr>
          <w:color w:val="000000"/>
          <w:sz w:val="27"/>
          <w:szCs w:val="27"/>
        </w:rPr>
      </w:pPr>
      <w:bookmarkStart w:colFirst="0" w:colLast="0" w:name="_v2geffxjzwwl" w:id="0"/>
      <w:bookmarkEnd w:id="0"/>
      <w:r w:rsidDel="00000000" w:rsidR="00000000" w:rsidRPr="00000000">
        <w:rPr>
          <w:color w:val="000000"/>
          <w:sz w:val="27"/>
          <w:szCs w:val="27"/>
          <w:rtl w:val="0"/>
        </w:rPr>
        <w:t xml:space="preserve">FeedBack ANN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Here, feedback loops are allowed. They are used in content addressable memories.</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3505200" cy="4610100"/>
            <wp:effectExtent b="0" l="0" r="0" t="0"/>
            <wp:docPr descr="FeedBack ANN" id="1" name="image3.jpg"/>
            <a:graphic>
              <a:graphicData uri="http://schemas.openxmlformats.org/drawingml/2006/picture">
                <pic:pic>
                  <pic:nvPicPr>
                    <pic:cNvPr descr="FeedBack ANN" id="0" name="image3.jpg"/>
                    <pic:cNvPicPr preferRelativeResize="0"/>
                  </pic:nvPicPr>
                  <pic:blipFill>
                    <a:blip r:embed="rId6"/>
                    <a:srcRect b="0" l="0" r="0" t="0"/>
                    <a:stretch>
                      <a:fillRect/>
                    </a:stretch>
                  </pic:blipFill>
                  <pic:spPr>
                    <a:xfrm>
                      <a:off x="0" y="0"/>
                      <a:ext cx="3505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sz w:val="35"/>
          <w:szCs w:val="35"/>
        </w:rPr>
      </w:pPr>
      <w:bookmarkStart w:colFirst="0" w:colLast="0" w:name="_fe22tnp6s7zx" w:id="1"/>
      <w:bookmarkEnd w:id="1"/>
      <w:r w:rsidDel="00000000" w:rsidR="00000000" w:rsidRPr="00000000">
        <w:rPr>
          <w:sz w:val="35"/>
          <w:szCs w:val="35"/>
          <w:rtl w:val="0"/>
        </w:rPr>
        <w:t xml:space="preserve">Working of ANNs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the topology diagrams shown, each arrow represents a connection between two neurons and indicates the pathway for the flow of information. Each connection has a weight, an integer number that controls the signal between the two neurons.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If the network generates a “good or desired” output, there is no need to adjust the weights. However, if the network generates a “poor or undesired” output or an error, then the system alters the weights in order to improve subsequent results.</w:t>
      </w:r>
    </w:p>
    <w:p w:rsidR="00000000" w:rsidDel="00000000" w:rsidP="00000000" w:rsidRDefault="00000000" w:rsidRPr="00000000" w14:paraId="00000008">
      <w:pPr>
        <w:pStyle w:val="Heading2"/>
        <w:keepNext w:val="0"/>
        <w:keepLines w:val="0"/>
        <w:spacing w:after="80" w:lineRule="auto"/>
        <w:rPr>
          <w:sz w:val="35"/>
          <w:szCs w:val="35"/>
        </w:rPr>
      </w:pPr>
      <w:bookmarkStart w:colFirst="0" w:colLast="0" w:name="_pzq2ykyvpwwe" w:id="2"/>
      <w:bookmarkEnd w:id="2"/>
      <w:r w:rsidDel="00000000" w:rsidR="00000000" w:rsidRPr="00000000">
        <w:rPr>
          <w:sz w:val="35"/>
          <w:szCs w:val="35"/>
          <w:rtl w:val="0"/>
        </w:rPr>
        <w:t xml:space="preserve">Machine Learning in ANNs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ANNs are capable of learning and they need to be trained. There are several learning strategies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Supervised Learning − It involves a teacher that is scholar than the ANN itself. For example, the teacher feeds some example data about which the teacher already knows the answers.</w:t>
        <w:br w:type="textWrapping"/>
        <w:t xml:space="preserve">For example, pattern recognizing. The ANN comes up with guesses while recognizing. Then the teacher provides the ANN with the answers. The network then compares it guesses with the teacher’s “correct” answers and makes adjustments according to errors.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Unsupervised Learning − It is required when there is no example data set with known answers. For example, searching for a hidden pattern. In this case, clustering i.e. dividing a set of elements into groups according to some unknown pattern is carried out based on the existing data sets present.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Reinforcement Learning − This strategy built on observation. The ANN makes a decision by observing its environment. If the observation is negative, the network adjusts its weights to be able to make a different required decision the next time.</w:t>
      </w:r>
    </w:p>
    <w:p w:rsidR="00000000" w:rsidDel="00000000" w:rsidP="00000000" w:rsidRDefault="00000000" w:rsidRPr="00000000" w14:paraId="0000000D">
      <w:pPr>
        <w:pStyle w:val="Heading3"/>
        <w:keepNext w:val="0"/>
        <w:keepLines w:val="0"/>
        <w:spacing w:before="280" w:lineRule="auto"/>
        <w:rPr>
          <w:color w:val="000000"/>
          <w:sz w:val="27"/>
          <w:szCs w:val="27"/>
        </w:rPr>
      </w:pPr>
      <w:bookmarkStart w:colFirst="0" w:colLast="0" w:name="_thh6ylyhnnnl" w:id="3"/>
      <w:bookmarkEnd w:id="3"/>
      <w:r w:rsidDel="00000000" w:rsidR="00000000" w:rsidRPr="00000000">
        <w:rPr>
          <w:color w:val="000000"/>
          <w:sz w:val="27"/>
          <w:szCs w:val="27"/>
          <w:rtl w:val="0"/>
        </w:rPr>
        <w:t xml:space="preserve">Back Propagation Algorithm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is the training or learning algorithm. It learns by example. If you submit to the algorithm the example of what you want the network to do, it changes the network’s weights so that it can produce desired output for a particular input on finishing the training.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Back Propagation networks are ideal for simple Pattern Recognition and Mapping Tasks.</w:t>
      </w:r>
    </w:p>
    <w:p w:rsidR="00000000" w:rsidDel="00000000" w:rsidP="00000000" w:rsidRDefault="00000000" w:rsidRPr="00000000" w14:paraId="00000010">
      <w:pPr>
        <w:pStyle w:val="Heading2"/>
        <w:keepNext w:val="0"/>
        <w:keepLines w:val="0"/>
        <w:spacing w:after="80" w:lineRule="auto"/>
        <w:rPr>
          <w:sz w:val="35"/>
          <w:szCs w:val="35"/>
        </w:rPr>
      </w:pPr>
      <w:bookmarkStart w:colFirst="0" w:colLast="0" w:name="_yiyt3ca7bmbi" w:id="4"/>
      <w:bookmarkEnd w:id="4"/>
      <w:r w:rsidDel="00000000" w:rsidR="00000000" w:rsidRPr="00000000">
        <w:rPr>
          <w:sz w:val="35"/>
          <w:szCs w:val="35"/>
          <w:rtl w:val="0"/>
        </w:rPr>
        <w:t xml:space="preserve">Bayesian Networks (BN)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These are the graphical structures used to represent the probabilistic relationship among a set of random variables. Bayesian networks are also called Belief Networks or Bayes Nets. BNs reason about uncertain domain.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these networks, each node represents a random variable with specific propositions. For example, in a medical diagnosis domain, the node Cancer represents the proposition that a patient has cancer.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edges connecting the nodes represent probabilistic dependencies among those random variables. If out of two nodes, one is affecting the other then they must be directly connected in the directions of the effect. The strength of the relationship between variables is quantified by the probability associated with each node.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There is an only constraint on the arcs in a BN that you cannot return to a node simply by following directed arcs. Hence the BNs are called Directed Acyclic Graphs (DAGs).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BNs are capable of handling multivalued variables simultaneously. The BN variables are composed of two dimensions −</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Range of prepositions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Probability assigned to each of the prepositions.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Consider a finite set X = {X</w:t>
      </w:r>
      <w:r w:rsidDel="00000000" w:rsidR="00000000" w:rsidRPr="00000000">
        <w:rPr>
          <w:sz w:val="18"/>
          <w:szCs w:val="18"/>
          <w:rtl w:val="0"/>
        </w:rPr>
        <w:t xml:space="preserve">1</w:t>
      </w:r>
      <w:r w:rsidDel="00000000" w:rsidR="00000000" w:rsidRPr="00000000">
        <w:rPr>
          <w:sz w:val="24"/>
          <w:szCs w:val="24"/>
          <w:rtl w:val="0"/>
        </w:rPr>
        <w:t xml:space="preserve">, X</w:t>
      </w:r>
      <w:r w:rsidDel="00000000" w:rsidR="00000000" w:rsidRPr="00000000">
        <w:rPr>
          <w:sz w:val="18"/>
          <w:szCs w:val="18"/>
          <w:rtl w:val="0"/>
        </w:rPr>
        <w:t xml:space="preserve">2</w:t>
      </w:r>
      <w:r w:rsidDel="00000000" w:rsidR="00000000" w:rsidRPr="00000000">
        <w:rPr>
          <w:sz w:val="24"/>
          <w:szCs w:val="24"/>
          <w:rtl w:val="0"/>
        </w:rPr>
        <w:t xml:space="preserve">, …,X</w:t>
      </w:r>
      <w:r w:rsidDel="00000000" w:rsidR="00000000" w:rsidRPr="00000000">
        <w:rPr>
          <w:sz w:val="18"/>
          <w:szCs w:val="18"/>
          <w:rtl w:val="0"/>
        </w:rPr>
        <w:t xml:space="preserve">n</w:t>
      </w:r>
      <w:r w:rsidDel="00000000" w:rsidR="00000000" w:rsidRPr="00000000">
        <w:rPr>
          <w:sz w:val="24"/>
          <w:szCs w:val="24"/>
          <w:rtl w:val="0"/>
        </w:rPr>
        <w:t xml:space="preserve">} of discrete random variables, where each variable </w:t>
      </w:r>
      <w:r w:rsidDel="00000000" w:rsidR="00000000" w:rsidRPr="00000000">
        <w:rPr>
          <w:i w:val="1"/>
          <w:sz w:val="24"/>
          <w:szCs w:val="24"/>
          <w:rtl w:val="0"/>
        </w:rPr>
        <w:t xml:space="preserve">X</w:t>
      </w:r>
      <w:r w:rsidDel="00000000" w:rsidR="00000000" w:rsidRPr="00000000">
        <w:rPr>
          <w:i w:val="1"/>
          <w:sz w:val="18"/>
          <w:szCs w:val="18"/>
          <w:rtl w:val="0"/>
        </w:rPr>
        <w:t xml:space="preserve">i</w:t>
      </w:r>
      <w:r w:rsidDel="00000000" w:rsidR="00000000" w:rsidRPr="00000000">
        <w:rPr>
          <w:sz w:val="24"/>
          <w:szCs w:val="24"/>
          <w:rtl w:val="0"/>
        </w:rPr>
        <w:t xml:space="preserve"> may take values from a finite set, denoted by </w:t>
      </w:r>
      <w:r w:rsidDel="00000000" w:rsidR="00000000" w:rsidRPr="00000000">
        <w:rPr>
          <w:i w:val="1"/>
          <w:sz w:val="24"/>
          <w:szCs w:val="24"/>
          <w:rtl w:val="0"/>
        </w:rPr>
        <w:t xml:space="preserve">Val(X</w:t>
      </w:r>
      <w:r w:rsidDel="00000000" w:rsidR="00000000" w:rsidRPr="00000000">
        <w:rPr>
          <w:i w:val="1"/>
          <w:sz w:val="18"/>
          <w:szCs w:val="18"/>
          <w:rtl w:val="0"/>
        </w:rPr>
        <w:t xml:space="preserve">i</w:t>
      </w:r>
      <w:r w:rsidDel="00000000" w:rsidR="00000000" w:rsidRPr="00000000">
        <w:rPr>
          <w:i w:val="1"/>
          <w:sz w:val="24"/>
          <w:szCs w:val="24"/>
          <w:rtl w:val="0"/>
        </w:rPr>
        <w:t xml:space="preserve">).</w:t>
      </w:r>
      <w:r w:rsidDel="00000000" w:rsidR="00000000" w:rsidRPr="00000000">
        <w:rPr>
          <w:sz w:val="24"/>
          <w:szCs w:val="24"/>
          <w:rtl w:val="0"/>
        </w:rPr>
        <w:t xml:space="preserve"> If there is a directed link from variable </w:t>
      </w:r>
      <w:r w:rsidDel="00000000" w:rsidR="00000000" w:rsidRPr="00000000">
        <w:rPr>
          <w:i w:val="1"/>
          <w:sz w:val="24"/>
          <w:szCs w:val="24"/>
          <w:rtl w:val="0"/>
        </w:rPr>
        <w:t xml:space="preserve">X</w:t>
      </w:r>
      <w:r w:rsidDel="00000000" w:rsidR="00000000" w:rsidRPr="00000000">
        <w:rPr>
          <w:i w:val="1"/>
          <w:sz w:val="18"/>
          <w:szCs w:val="18"/>
          <w:rtl w:val="0"/>
        </w:rPr>
        <w:t xml:space="preserve">i</w:t>
      </w:r>
      <w:r w:rsidDel="00000000" w:rsidR="00000000" w:rsidRPr="00000000">
        <w:rPr>
          <w:sz w:val="24"/>
          <w:szCs w:val="24"/>
          <w:rtl w:val="0"/>
        </w:rPr>
        <w:t xml:space="preserve"> to variable, </w:t>
      </w:r>
      <w:r w:rsidDel="00000000" w:rsidR="00000000" w:rsidRPr="00000000">
        <w:rPr>
          <w:i w:val="1"/>
          <w:sz w:val="24"/>
          <w:szCs w:val="24"/>
          <w:rtl w:val="0"/>
        </w:rPr>
        <w:t xml:space="preserve">X</w:t>
      </w:r>
      <w:r w:rsidDel="00000000" w:rsidR="00000000" w:rsidRPr="00000000">
        <w:rPr>
          <w:i w:val="1"/>
          <w:sz w:val="18"/>
          <w:szCs w:val="18"/>
          <w:rtl w:val="0"/>
        </w:rPr>
        <w:t xml:space="preserve">j</w:t>
      </w:r>
      <w:r w:rsidDel="00000000" w:rsidR="00000000" w:rsidRPr="00000000">
        <w:rPr>
          <w:i w:val="1"/>
          <w:sz w:val="24"/>
          <w:szCs w:val="24"/>
          <w:rtl w:val="0"/>
        </w:rPr>
        <w:t xml:space="preserve">,</w:t>
      </w:r>
      <w:r w:rsidDel="00000000" w:rsidR="00000000" w:rsidRPr="00000000">
        <w:rPr>
          <w:sz w:val="24"/>
          <w:szCs w:val="24"/>
          <w:rtl w:val="0"/>
        </w:rPr>
        <w:t xml:space="preserve"> then variable </w:t>
      </w:r>
      <w:r w:rsidDel="00000000" w:rsidR="00000000" w:rsidRPr="00000000">
        <w:rPr>
          <w:i w:val="1"/>
          <w:sz w:val="24"/>
          <w:szCs w:val="24"/>
          <w:rtl w:val="0"/>
        </w:rPr>
        <w:t xml:space="preserve">X</w:t>
      </w:r>
      <w:r w:rsidDel="00000000" w:rsidR="00000000" w:rsidRPr="00000000">
        <w:rPr>
          <w:i w:val="1"/>
          <w:sz w:val="18"/>
          <w:szCs w:val="18"/>
          <w:rtl w:val="0"/>
        </w:rPr>
        <w:t xml:space="preserve">i</w:t>
      </w:r>
      <w:r w:rsidDel="00000000" w:rsidR="00000000" w:rsidRPr="00000000">
        <w:rPr>
          <w:sz w:val="24"/>
          <w:szCs w:val="24"/>
          <w:rtl w:val="0"/>
        </w:rPr>
        <w:t xml:space="preserve"> will be a parent of variable </w:t>
      </w:r>
      <w:r w:rsidDel="00000000" w:rsidR="00000000" w:rsidRPr="00000000">
        <w:rPr>
          <w:i w:val="1"/>
          <w:sz w:val="24"/>
          <w:szCs w:val="24"/>
          <w:rtl w:val="0"/>
        </w:rPr>
        <w:t xml:space="preserve">X</w:t>
      </w:r>
      <w:r w:rsidDel="00000000" w:rsidR="00000000" w:rsidRPr="00000000">
        <w:rPr>
          <w:i w:val="1"/>
          <w:sz w:val="18"/>
          <w:szCs w:val="18"/>
          <w:rtl w:val="0"/>
        </w:rPr>
        <w:t xml:space="preserve">j</w:t>
      </w:r>
      <w:r w:rsidDel="00000000" w:rsidR="00000000" w:rsidRPr="00000000">
        <w:rPr>
          <w:sz w:val="24"/>
          <w:szCs w:val="24"/>
          <w:rtl w:val="0"/>
        </w:rPr>
        <w:t xml:space="preserve"> showing direct dependencies between the variables.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structure of BN is ideal for combining prior knowledge and observed data. BN can be used to learn the causal relationships and understand various problem domains and to predict future events, even in case of missing data.</w:t>
      </w:r>
    </w:p>
    <w:p w:rsidR="00000000" w:rsidDel="00000000" w:rsidP="00000000" w:rsidRDefault="00000000" w:rsidRPr="00000000" w14:paraId="0000001A">
      <w:pPr>
        <w:pStyle w:val="Heading3"/>
        <w:keepNext w:val="0"/>
        <w:keepLines w:val="0"/>
        <w:spacing w:before="280" w:lineRule="auto"/>
        <w:rPr>
          <w:color w:val="000000"/>
          <w:sz w:val="27"/>
          <w:szCs w:val="27"/>
        </w:rPr>
      </w:pPr>
      <w:bookmarkStart w:colFirst="0" w:colLast="0" w:name="_344c9zs2l6sq" w:id="5"/>
      <w:bookmarkEnd w:id="5"/>
      <w:r w:rsidDel="00000000" w:rsidR="00000000" w:rsidRPr="00000000">
        <w:rPr>
          <w:color w:val="000000"/>
          <w:sz w:val="27"/>
          <w:szCs w:val="27"/>
          <w:rtl w:val="0"/>
        </w:rPr>
        <w:t xml:space="preserve">Building a Bayesian Network</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knowledge engineer can build a Bayesian network. There are a number of steps the knowledge engineer needs to take while building it.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Example problem − </w:t>
      </w:r>
      <w:r w:rsidDel="00000000" w:rsidR="00000000" w:rsidRPr="00000000">
        <w:rPr>
          <w:i w:val="1"/>
          <w:sz w:val="24"/>
          <w:szCs w:val="24"/>
          <w:rtl w:val="0"/>
        </w:rPr>
        <w:t xml:space="preserve">Lung cancer.</w:t>
      </w:r>
      <w:r w:rsidDel="00000000" w:rsidR="00000000" w:rsidRPr="00000000">
        <w:rPr>
          <w:sz w:val="24"/>
          <w:szCs w:val="24"/>
          <w:rtl w:val="0"/>
        </w:rPr>
        <w:t xml:space="preserve"> A patient has been suffering from breathlessness. He visits the doctor, suspecting he has lung cancer. The doctor knows that barring lung cancer, there are various other possible diseases the patient might have such as tuberculosis and bronchitis.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Gather Relevant Information of Problem</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Is the patient a smoker? If yes, then high chances of cancer and bronchitis.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Is the patient exposed to air pollution? If yes, what sort of air pollution?</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Take an X-Ray positive X-ray would indicate either TB or lung cancer.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Identify Interesting Variables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knowledge engineer tries to answer the questions −</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Which nodes to represent?</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What values can they take? In which state can they be?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For now let us consider nodes, with only discrete values. The variable must take on exactly one of these values at a time.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Common types of discrete nodes are −</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Boolean nodes − They represent propositions, taking binary values TRUE (T) and FALSE (F).</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Ordered values − A node </w:t>
      </w:r>
      <w:r w:rsidDel="00000000" w:rsidR="00000000" w:rsidRPr="00000000">
        <w:rPr>
          <w:i w:val="1"/>
          <w:color w:val="e8e6e3"/>
          <w:sz w:val="24"/>
          <w:szCs w:val="24"/>
          <w:rtl w:val="0"/>
        </w:rPr>
        <w:t xml:space="preserve">Pollution</w:t>
      </w:r>
      <w:r w:rsidDel="00000000" w:rsidR="00000000" w:rsidRPr="00000000">
        <w:rPr>
          <w:color w:val="e8e6e3"/>
          <w:sz w:val="24"/>
          <w:szCs w:val="24"/>
          <w:rtl w:val="0"/>
        </w:rPr>
        <w:t xml:space="preserve"> might represent and take values from {low, medium, high} describing degree of a patient’s exposure to pollution.</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Integral values − A node called </w:t>
      </w:r>
      <w:r w:rsidDel="00000000" w:rsidR="00000000" w:rsidRPr="00000000">
        <w:rPr>
          <w:i w:val="1"/>
          <w:color w:val="e8e6e3"/>
          <w:sz w:val="24"/>
          <w:szCs w:val="24"/>
          <w:rtl w:val="0"/>
        </w:rPr>
        <w:t xml:space="preserve">Age</w:t>
      </w:r>
      <w:r w:rsidDel="00000000" w:rsidR="00000000" w:rsidRPr="00000000">
        <w:rPr>
          <w:color w:val="e8e6e3"/>
          <w:sz w:val="24"/>
          <w:szCs w:val="24"/>
          <w:rtl w:val="0"/>
        </w:rPr>
        <w:t xml:space="preserve"> might represent patient’s age with possible values from 1 to 120. Even at this early stage, modeling choices are being made.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Possible nodes and values for the lung cancer example −</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1792.4792687627337"/>
        <w:gridCol w:w="1262.3093441991082"/>
        <w:gridCol w:w="2524.6186883982164"/>
        <w:gridCol w:w="3446.1045096635653"/>
        <w:tblGridChange w:id="0">
          <w:tblGrid>
            <w:gridCol w:w="1792.4792687627337"/>
            <w:gridCol w:w="1262.3093441991082"/>
            <w:gridCol w:w="2524.6186883982164"/>
            <w:gridCol w:w="3446.1045096635653"/>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2B">
            <w:pPr>
              <w:spacing w:after="300" w:line="342.8568" w:lineRule="auto"/>
              <w:jc w:val="center"/>
              <w:rPr>
                <w:sz w:val="24"/>
                <w:szCs w:val="24"/>
              </w:rPr>
            </w:pPr>
            <w:r w:rsidDel="00000000" w:rsidR="00000000" w:rsidRPr="00000000">
              <w:rPr>
                <w:b w:val="1"/>
                <w:sz w:val="24"/>
                <w:szCs w:val="24"/>
                <w:rtl w:val="0"/>
              </w:rPr>
              <w:t xml:space="preserve">Node Name</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2C">
            <w:pPr>
              <w:spacing w:after="300" w:line="342.8568" w:lineRule="auto"/>
              <w:jc w:val="center"/>
              <w:rPr>
                <w:sz w:val="24"/>
                <w:szCs w:val="24"/>
              </w:rPr>
            </w:pPr>
            <w:r w:rsidDel="00000000" w:rsidR="00000000" w:rsidRPr="00000000">
              <w:rPr>
                <w:b w:val="1"/>
                <w:sz w:val="24"/>
                <w:szCs w:val="24"/>
                <w:rtl w:val="0"/>
              </w:rPr>
              <w:t xml:space="preserve">Type</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2D">
            <w:pPr>
              <w:spacing w:after="300" w:line="342.8568" w:lineRule="auto"/>
              <w:jc w:val="center"/>
              <w:rPr>
                <w:sz w:val="24"/>
                <w:szCs w:val="24"/>
              </w:rPr>
            </w:pPr>
            <w:r w:rsidDel="00000000" w:rsidR="00000000" w:rsidRPr="00000000">
              <w:rPr>
                <w:b w:val="1"/>
                <w:sz w:val="24"/>
                <w:szCs w:val="24"/>
                <w:rtl w:val="0"/>
              </w:rPr>
              <w:t xml:space="preserve">Value</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2E">
            <w:pPr>
              <w:spacing w:after="300" w:line="342.8568" w:lineRule="auto"/>
              <w:jc w:val="center"/>
              <w:rPr>
                <w:sz w:val="24"/>
                <w:szCs w:val="24"/>
              </w:rPr>
            </w:pPr>
            <w:r w:rsidDel="00000000" w:rsidR="00000000" w:rsidRPr="00000000">
              <w:rPr>
                <w:b w:val="1"/>
                <w:sz w:val="24"/>
                <w:szCs w:val="24"/>
                <w:rtl w:val="0"/>
              </w:rPr>
              <w:t xml:space="preserve">Nodes Creation</w:t>
            </w: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after="300" w:line="342.8568" w:lineRule="auto"/>
              <w:jc w:val="center"/>
              <w:rPr>
                <w:sz w:val="24"/>
                <w:szCs w:val="24"/>
              </w:rPr>
            </w:pPr>
            <w:r w:rsidDel="00000000" w:rsidR="00000000" w:rsidRPr="00000000">
              <w:rPr>
                <w:sz w:val="24"/>
                <w:szCs w:val="24"/>
                <w:rtl w:val="0"/>
              </w:rPr>
              <w:t xml:space="preserve">Polution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after="300" w:line="342.8568" w:lineRule="auto"/>
              <w:jc w:val="center"/>
              <w:rPr>
                <w:sz w:val="24"/>
                <w:szCs w:val="24"/>
              </w:rPr>
            </w:pPr>
            <w:r w:rsidDel="00000000" w:rsidR="00000000" w:rsidRPr="00000000">
              <w:rPr>
                <w:sz w:val="24"/>
                <w:szCs w:val="24"/>
                <w:rtl w:val="0"/>
              </w:rPr>
              <w:t xml:space="preserve">Binary</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after="300" w:line="342.8568" w:lineRule="auto"/>
              <w:jc w:val="center"/>
              <w:rPr>
                <w:sz w:val="24"/>
                <w:szCs w:val="24"/>
              </w:rPr>
            </w:pPr>
            <w:r w:rsidDel="00000000" w:rsidR="00000000" w:rsidRPr="00000000">
              <w:rPr>
                <w:sz w:val="24"/>
                <w:szCs w:val="24"/>
                <w:rtl w:val="0"/>
              </w:rPr>
              <w:t xml:space="preserve">{LOW, HIGH, MEDIUM}</w:t>
            </w:r>
          </w:p>
        </w:tc>
        <w:tc>
          <w:tcPr>
            <w:vMerge w:val="restart"/>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after="300" w:line="342.8568" w:lineRule="auto"/>
              <w:rPr>
                <w:sz w:val="24"/>
                <w:szCs w:val="24"/>
              </w:rPr>
            </w:pPr>
            <w:r w:rsidDel="00000000" w:rsidR="00000000" w:rsidRPr="00000000">
              <w:rPr>
                <w:sz w:val="24"/>
                <w:szCs w:val="24"/>
              </w:rPr>
              <w:drawing>
                <wp:inline distB="114300" distT="114300" distL="114300" distR="114300">
                  <wp:extent cx="5162550" cy="2628900"/>
                  <wp:effectExtent b="0" l="0" r="0" t="0"/>
                  <wp:docPr descr="BNN Node Creation" id="2" name="image2.jpg"/>
                  <a:graphic>
                    <a:graphicData uri="http://schemas.openxmlformats.org/drawingml/2006/picture">
                      <pic:pic>
                        <pic:nvPicPr>
                          <pic:cNvPr descr="BNN Node Creation" id="0" name="image2.jpg"/>
                          <pic:cNvPicPr preferRelativeResize="0"/>
                        </pic:nvPicPr>
                        <pic:blipFill>
                          <a:blip r:embed="rId7"/>
                          <a:srcRect b="0" l="0" r="0" t="0"/>
                          <a:stretch>
                            <a:fillRect/>
                          </a:stretch>
                        </pic:blipFill>
                        <pic:spPr>
                          <a:xfrm>
                            <a:off x="0" y="0"/>
                            <a:ext cx="5162550" cy="2628900"/>
                          </a:xfrm>
                          <a:prstGeom prst="rect"/>
                          <a:ln/>
                        </pic:spPr>
                      </pic:pic>
                    </a:graphicData>
                  </a:graphic>
                </wp:inline>
              </w:drawing>
            </w: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after="300" w:line="342.8568" w:lineRule="auto"/>
              <w:jc w:val="center"/>
              <w:rPr>
                <w:sz w:val="24"/>
                <w:szCs w:val="24"/>
              </w:rPr>
            </w:pPr>
            <w:r w:rsidDel="00000000" w:rsidR="00000000" w:rsidRPr="00000000">
              <w:rPr>
                <w:sz w:val="24"/>
                <w:szCs w:val="24"/>
                <w:rtl w:val="0"/>
              </w:rPr>
              <w:t xml:space="preserve">Smoker</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after="300" w:line="342.8568" w:lineRule="auto"/>
              <w:jc w:val="center"/>
              <w:rPr>
                <w:sz w:val="24"/>
                <w:szCs w:val="24"/>
              </w:rPr>
            </w:pPr>
            <w:r w:rsidDel="00000000" w:rsidR="00000000" w:rsidRPr="00000000">
              <w:rPr>
                <w:sz w:val="24"/>
                <w:szCs w:val="24"/>
                <w:rtl w:val="0"/>
              </w:rPr>
              <w:t xml:space="preserve">Boolean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after="300" w:line="342.8568" w:lineRule="auto"/>
              <w:jc w:val="center"/>
              <w:rPr>
                <w:sz w:val="24"/>
                <w:szCs w:val="24"/>
              </w:rPr>
            </w:pPr>
            <w:r w:rsidDel="00000000" w:rsidR="00000000" w:rsidRPr="00000000">
              <w:rPr>
                <w:sz w:val="24"/>
                <w:szCs w:val="24"/>
                <w:rtl w:val="0"/>
              </w:rPr>
              <w:t xml:space="preserve">{TRUE, FASLE}</w:t>
            </w:r>
          </w:p>
        </w:tc>
        <w:tc>
          <w:tcPr>
            <w:vMerge w:val="continue"/>
            <w:tcBorders>
              <w:bottom w:color="786f62" w:space="0" w:sz="6" w:val="single"/>
              <w:right w:color="786f6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300" w:lineRule="auto"/>
              <w:rPr>
                <w:sz w:val="24"/>
                <w:szCs w:val="24"/>
              </w:rPr>
            </w:pP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7">
            <w:pPr>
              <w:spacing w:after="300" w:line="342.8568" w:lineRule="auto"/>
              <w:jc w:val="center"/>
              <w:rPr>
                <w:sz w:val="24"/>
                <w:szCs w:val="24"/>
              </w:rPr>
            </w:pPr>
            <w:r w:rsidDel="00000000" w:rsidR="00000000" w:rsidRPr="00000000">
              <w:rPr>
                <w:sz w:val="24"/>
                <w:szCs w:val="24"/>
                <w:rtl w:val="0"/>
              </w:rPr>
              <w:t xml:space="preserve">Lung-Cancer</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8">
            <w:pPr>
              <w:spacing w:after="300" w:line="342.8568" w:lineRule="auto"/>
              <w:jc w:val="center"/>
              <w:rPr>
                <w:sz w:val="24"/>
                <w:szCs w:val="24"/>
              </w:rPr>
            </w:pPr>
            <w:r w:rsidDel="00000000" w:rsidR="00000000" w:rsidRPr="00000000">
              <w:rPr>
                <w:sz w:val="24"/>
                <w:szCs w:val="24"/>
                <w:rtl w:val="0"/>
              </w:rPr>
              <w:t xml:space="preserve">Boolean</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9">
            <w:pPr>
              <w:spacing w:after="300" w:line="342.8568" w:lineRule="auto"/>
              <w:jc w:val="center"/>
              <w:rPr>
                <w:sz w:val="24"/>
                <w:szCs w:val="24"/>
              </w:rPr>
            </w:pPr>
            <w:r w:rsidDel="00000000" w:rsidR="00000000" w:rsidRPr="00000000">
              <w:rPr>
                <w:sz w:val="24"/>
                <w:szCs w:val="24"/>
                <w:rtl w:val="0"/>
              </w:rPr>
              <w:t xml:space="preserve">{TRUE, FASLE}</w:t>
            </w:r>
          </w:p>
        </w:tc>
        <w:tc>
          <w:tcPr>
            <w:vMerge w:val="continue"/>
            <w:tcBorders>
              <w:bottom w:color="786f62" w:space="0" w:sz="6" w:val="single"/>
              <w:right w:color="786f6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300" w:lineRule="auto"/>
              <w:rPr>
                <w:sz w:val="24"/>
                <w:szCs w:val="24"/>
              </w:rPr>
            </w:pP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B">
            <w:pPr>
              <w:spacing w:after="300" w:line="342.8568" w:lineRule="auto"/>
              <w:jc w:val="center"/>
              <w:rPr>
                <w:sz w:val="24"/>
                <w:szCs w:val="24"/>
              </w:rPr>
            </w:pPr>
            <w:r w:rsidDel="00000000" w:rsidR="00000000" w:rsidRPr="00000000">
              <w:rPr>
                <w:sz w:val="24"/>
                <w:szCs w:val="24"/>
                <w:rtl w:val="0"/>
              </w:rPr>
              <w:t xml:space="preserve">X-Ray</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jc w:val="center"/>
              <w:rPr>
                <w:sz w:val="24"/>
                <w:szCs w:val="24"/>
              </w:rPr>
            </w:pPr>
            <w:r w:rsidDel="00000000" w:rsidR="00000000" w:rsidRPr="00000000">
              <w:rPr>
                <w:sz w:val="24"/>
                <w:szCs w:val="24"/>
                <w:rtl w:val="0"/>
              </w:rPr>
              <w:t xml:space="preserve">Binary</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D">
            <w:pPr>
              <w:spacing w:after="300" w:line="342.8568" w:lineRule="auto"/>
              <w:jc w:val="center"/>
              <w:rPr>
                <w:sz w:val="24"/>
                <w:szCs w:val="24"/>
              </w:rPr>
            </w:pPr>
            <w:r w:rsidDel="00000000" w:rsidR="00000000" w:rsidRPr="00000000">
              <w:rPr>
                <w:sz w:val="24"/>
                <w:szCs w:val="24"/>
                <w:rtl w:val="0"/>
              </w:rPr>
              <w:t xml:space="preserve">{Positive, Negative}</w:t>
            </w:r>
          </w:p>
        </w:tc>
        <w:tc>
          <w:tcPr>
            <w:vMerge w:val="continue"/>
            <w:tcBorders>
              <w:bottom w:color="786f62" w:space="0" w:sz="6" w:val="single"/>
              <w:right w:color="786f6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300" w:lineRule="auto"/>
              <w:rPr>
                <w:sz w:val="24"/>
                <w:szCs w:val="24"/>
              </w:rPr>
            </w:pPr>
            <w:r w:rsidDel="00000000" w:rsidR="00000000" w:rsidRPr="00000000">
              <w:rPr>
                <w:rtl w:val="0"/>
              </w:rPr>
            </w:r>
          </w:p>
        </w:tc>
      </w:tr>
    </w:tbl>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Create Arcs between Nodes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Topology of the network should capture qualitative relationships between variables.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i w:val="1"/>
          <w:sz w:val="24"/>
          <w:szCs w:val="24"/>
        </w:rPr>
      </w:pPr>
      <w:r w:rsidDel="00000000" w:rsidR="00000000" w:rsidRPr="00000000">
        <w:rPr>
          <w:sz w:val="24"/>
          <w:szCs w:val="24"/>
          <w:rtl w:val="0"/>
        </w:rPr>
        <w:t xml:space="preserve">For example, what causes a patient to have lung cancer? - Pollution and smoking. Then add arcs from node </w:t>
      </w:r>
      <w:r w:rsidDel="00000000" w:rsidR="00000000" w:rsidRPr="00000000">
        <w:rPr>
          <w:i w:val="1"/>
          <w:sz w:val="24"/>
          <w:szCs w:val="24"/>
          <w:rtl w:val="0"/>
        </w:rPr>
        <w:t xml:space="preserve">Pollution</w:t>
      </w:r>
      <w:r w:rsidDel="00000000" w:rsidR="00000000" w:rsidRPr="00000000">
        <w:rPr>
          <w:sz w:val="24"/>
          <w:szCs w:val="24"/>
          <w:rtl w:val="0"/>
        </w:rPr>
        <w:t xml:space="preserve"> and node </w:t>
      </w:r>
      <w:r w:rsidDel="00000000" w:rsidR="00000000" w:rsidRPr="00000000">
        <w:rPr>
          <w:i w:val="1"/>
          <w:sz w:val="24"/>
          <w:szCs w:val="24"/>
          <w:rtl w:val="0"/>
        </w:rPr>
        <w:t xml:space="preserve">Smoker</w:t>
      </w:r>
      <w:r w:rsidDel="00000000" w:rsidR="00000000" w:rsidRPr="00000000">
        <w:rPr>
          <w:sz w:val="24"/>
          <w:szCs w:val="24"/>
          <w:rtl w:val="0"/>
        </w:rPr>
        <w:t xml:space="preserve"> to node </w:t>
      </w:r>
      <w:r w:rsidDel="00000000" w:rsidR="00000000" w:rsidRPr="00000000">
        <w:rPr>
          <w:i w:val="1"/>
          <w:sz w:val="24"/>
          <w:szCs w:val="24"/>
          <w:rtl w:val="0"/>
        </w:rPr>
        <w:t xml:space="preserve">Lung-Cancer.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i w:val="1"/>
          <w:sz w:val="24"/>
          <w:szCs w:val="24"/>
        </w:rPr>
      </w:pPr>
      <w:r w:rsidDel="00000000" w:rsidR="00000000" w:rsidRPr="00000000">
        <w:rPr>
          <w:sz w:val="24"/>
          <w:szCs w:val="24"/>
          <w:rtl w:val="0"/>
        </w:rPr>
        <w:t xml:space="preserve">Similarly if patient has lung cancer, then X-ray result will be positive. Then add arcs from node </w:t>
      </w:r>
      <w:r w:rsidDel="00000000" w:rsidR="00000000" w:rsidRPr="00000000">
        <w:rPr>
          <w:i w:val="1"/>
          <w:sz w:val="24"/>
          <w:szCs w:val="24"/>
          <w:rtl w:val="0"/>
        </w:rPr>
        <w:t xml:space="preserve">Lung-Cancer</w:t>
      </w:r>
      <w:r w:rsidDel="00000000" w:rsidR="00000000" w:rsidRPr="00000000">
        <w:rPr>
          <w:sz w:val="24"/>
          <w:szCs w:val="24"/>
          <w:rtl w:val="0"/>
        </w:rPr>
        <w:t xml:space="preserve"> to node </w:t>
      </w:r>
      <w:r w:rsidDel="00000000" w:rsidR="00000000" w:rsidRPr="00000000">
        <w:rPr>
          <w:i w:val="1"/>
          <w:sz w:val="24"/>
          <w:szCs w:val="24"/>
          <w:rtl w:val="0"/>
        </w:rPr>
        <w:t xml:space="preserve">X-Ray.</w:t>
      </w:r>
    </w:p>
    <w:p w:rsidR="00000000" w:rsidDel="00000000" w:rsidP="00000000" w:rsidRDefault="00000000" w:rsidRPr="00000000" w14:paraId="00000043">
      <w:pPr>
        <w:rPr>
          <w:i w:val="1"/>
          <w:sz w:val="24"/>
          <w:szCs w:val="24"/>
        </w:rPr>
      </w:pPr>
      <w:r w:rsidDel="00000000" w:rsidR="00000000" w:rsidRPr="00000000">
        <w:rPr>
          <w:i w:val="1"/>
          <w:sz w:val="24"/>
          <w:szCs w:val="24"/>
        </w:rPr>
        <w:drawing>
          <wp:inline distB="114300" distT="114300" distL="114300" distR="114300">
            <wp:extent cx="5715000" cy="3895725"/>
            <wp:effectExtent b="0" l="0" r="0" t="0"/>
            <wp:docPr descr="BNN Arc Creation" id="3" name="image1.jpg"/>
            <a:graphic>
              <a:graphicData uri="http://schemas.openxmlformats.org/drawingml/2006/picture">
                <pic:pic>
                  <pic:nvPicPr>
                    <pic:cNvPr descr="BNN Arc Creation" id="0" name="image1.jpg"/>
                    <pic:cNvPicPr preferRelativeResize="0"/>
                  </pic:nvPicPr>
                  <pic:blipFill>
                    <a:blip r:embed="rId8"/>
                    <a:srcRect b="0" l="0" r="0" t="0"/>
                    <a:stretch>
                      <a:fillRect/>
                    </a:stretch>
                  </pic:blipFill>
                  <pic:spPr>
                    <a:xfrm>
                      <a:off x="0" y="0"/>
                      <a:ext cx="57150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Specify Topology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Conventionally, BNs are laid out so that the arcs point from top to bottom. The set of parent nodes of a node X is given by Parents(X).</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i w:val="1"/>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Lung-Cancer</w:t>
      </w:r>
      <w:r w:rsidDel="00000000" w:rsidR="00000000" w:rsidRPr="00000000">
        <w:rPr>
          <w:sz w:val="24"/>
          <w:szCs w:val="24"/>
          <w:rtl w:val="0"/>
        </w:rPr>
        <w:t xml:space="preserve"> node has two parents (reasons or causes): </w:t>
      </w:r>
      <w:r w:rsidDel="00000000" w:rsidR="00000000" w:rsidRPr="00000000">
        <w:rPr>
          <w:i w:val="1"/>
          <w:sz w:val="24"/>
          <w:szCs w:val="24"/>
          <w:rtl w:val="0"/>
        </w:rPr>
        <w:t xml:space="preserve">Pollution</w:t>
      </w:r>
      <w:r w:rsidDel="00000000" w:rsidR="00000000" w:rsidRPr="00000000">
        <w:rPr>
          <w:sz w:val="24"/>
          <w:szCs w:val="24"/>
          <w:rtl w:val="0"/>
        </w:rPr>
        <w:t xml:space="preserve"> and </w:t>
      </w:r>
      <w:r w:rsidDel="00000000" w:rsidR="00000000" w:rsidRPr="00000000">
        <w:rPr>
          <w:i w:val="1"/>
          <w:sz w:val="24"/>
          <w:szCs w:val="24"/>
          <w:rtl w:val="0"/>
        </w:rPr>
        <w:t xml:space="preserve">Smoker</w:t>
      </w:r>
      <w:r w:rsidDel="00000000" w:rsidR="00000000" w:rsidRPr="00000000">
        <w:rPr>
          <w:sz w:val="24"/>
          <w:szCs w:val="24"/>
          <w:rtl w:val="0"/>
        </w:rPr>
        <w:t xml:space="preserve">, while node </w:t>
      </w:r>
      <w:r w:rsidDel="00000000" w:rsidR="00000000" w:rsidRPr="00000000">
        <w:rPr>
          <w:i w:val="1"/>
          <w:sz w:val="24"/>
          <w:szCs w:val="24"/>
          <w:rtl w:val="0"/>
        </w:rPr>
        <w:t xml:space="preserve">Smoker</w:t>
      </w:r>
      <w:r w:rsidDel="00000000" w:rsidR="00000000" w:rsidRPr="00000000">
        <w:rPr>
          <w:sz w:val="24"/>
          <w:szCs w:val="24"/>
          <w:rtl w:val="0"/>
        </w:rPr>
        <w:t xml:space="preserve"> is an ancestor of node </w:t>
      </w:r>
      <w:r w:rsidDel="00000000" w:rsidR="00000000" w:rsidRPr="00000000">
        <w:rPr>
          <w:i w:val="1"/>
          <w:sz w:val="24"/>
          <w:szCs w:val="24"/>
          <w:rtl w:val="0"/>
        </w:rPr>
        <w:t xml:space="preserve">X-Ray</w:t>
      </w:r>
      <w:r w:rsidDel="00000000" w:rsidR="00000000" w:rsidRPr="00000000">
        <w:rPr>
          <w:sz w:val="24"/>
          <w:szCs w:val="24"/>
          <w:rtl w:val="0"/>
        </w:rPr>
        <w:t xml:space="preserve">. Similarly, </w:t>
      </w:r>
      <w:r w:rsidDel="00000000" w:rsidR="00000000" w:rsidRPr="00000000">
        <w:rPr>
          <w:i w:val="1"/>
          <w:sz w:val="24"/>
          <w:szCs w:val="24"/>
          <w:rtl w:val="0"/>
        </w:rPr>
        <w:t xml:space="preserve">X-Ray</w:t>
      </w:r>
      <w:r w:rsidDel="00000000" w:rsidR="00000000" w:rsidRPr="00000000">
        <w:rPr>
          <w:sz w:val="24"/>
          <w:szCs w:val="24"/>
          <w:rtl w:val="0"/>
        </w:rPr>
        <w:t xml:space="preserve"> is a child (consequence or effects) of node </w:t>
      </w:r>
      <w:r w:rsidDel="00000000" w:rsidR="00000000" w:rsidRPr="00000000">
        <w:rPr>
          <w:i w:val="1"/>
          <w:sz w:val="24"/>
          <w:szCs w:val="24"/>
          <w:rtl w:val="0"/>
        </w:rPr>
        <w:t xml:space="preserve">Lung-Cancer</w:t>
      </w:r>
      <w:r w:rsidDel="00000000" w:rsidR="00000000" w:rsidRPr="00000000">
        <w:rPr>
          <w:sz w:val="24"/>
          <w:szCs w:val="24"/>
          <w:rtl w:val="0"/>
        </w:rPr>
        <w:t xml:space="preserve"> and successor of nodes </w:t>
      </w:r>
      <w:r w:rsidDel="00000000" w:rsidR="00000000" w:rsidRPr="00000000">
        <w:rPr>
          <w:i w:val="1"/>
          <w:sz w:val="24"/>
          <w:szCs w:val="24"/>
          <w:rtl w:val="0"/>
        </w:rPr>
        <w:t xml:space="preserve">Smoker</w:t>
      </w:r>
      <w:r w:rsidDel="00000000" w:rsidR="00000000" w:rsidRPr="00000000">
        <w:rPr>
          <w:sz w:val="24"/>
          <w:szCs w:val="24"/>
          <w:rtl w:val="0"/>
        </w:rPr>
        <w:t xml:space="preserve"> and </w:t>
      </w:r>
      <w:r w:rsidDel="00000000" w:rsidR="00000000" w:rsidRPr="00000000">
        <w:rPr>
          <w:i w:val="1"/>
          <w:sz w:val="24"/>
          <w:szCs w:val="24"/>
          <w:rtl w:val="0"/>
        </w:rPr>
        <w:t xml:space="preserve">Pollution.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Conditional Probabilities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Now quantify the relationships between connected nodes: this is done by specifying a conditional probability distribution for each node. As only discrete variables are considered here, this takes the form of a Conditional Probability Table (CPT).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First, for each node we need to look at all the possible combinations of values of those parent nodes. Each such combination is called an instantiation of the parent set. For each distinct instantiation of parent node values, we need to specify the probability that the child will take.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For example, the </w:t>
      </w:r>
      <w:r w:rsidDel="00000000" w:rsidR="00000000" w:rsidRPr="00000000">
        <w:rPr>
          <w:i w:val="1"/>
          <w:sz w:val="24"/>
          <w:szCs w:val="24"/>
          <w:rtl w:val="0"/>
        </w:rPr>
        <w:t xml:space="preserve">Lung-Cancer</w:t>
      </w:r>
      <w:r w:rsidDel="00000000" w:rsidR="00000000" w:rsidRPr="00000000">
        <w:rPr>
          <w:sz w:val="24"/>
          <w:szCs w:val="24"/>
          <w:rtl w:val="0"/>
        </w:rPr>
        <w:t xml:space="preserve"> node’s parents are </w:t>
      </w:r>
      <w:r w:rsidDel="00000000" w:rsidR="00000000" w:rsidRPr="00000000">
        <w:rPr>
          <w:i w:val="1"/>
          <w:sz w:val="24"/>
          <w:szCs w:val="24"/>
          <w:rtl w:val="0"/>
        </w:rPr>
        <w:t xml:space="preserve">Pollution</w:t>
      </w:r>
      <w:r w:rsidDel="00000000" w:rsidR="00000000" w:rsidRPr="00000000">
        <w:rPr>
          <w:sz w:val="24"/>
          <w:szCs w:val="24"/>
          <w:rtl w:val="0"/>
        </w:rPr>
        <w:t xml:space="preserve"> and </w:t>
      </w:r>
      <w:r w:rsidDel="00000000" w:rsidR="00000000" w:rsidRPr="00000000">
        <w:rPr>
          <w:i w:val="1"/>
          <w:sz w:val="24"/>
          <w:szCs w:val="24"/>
          <w:rtl w:val="0"/>
        </w:rPr>
        <w:t xml:space="preserve">Smoking.</w:t>
      </w:r>
      <w:r w:rsidDel="00000000" w:rsidR="00000000" w:rsidRPr="00000000">
        <w:rPr>
          <w:sz w:val="24"/>
          <w:szCs w:val="24"/>
          <w:rtl w:val="0"/>
        </w:rPr>
        <w:t xml:space="preserve"> They take the possible values = { (H,T), ( H,F), (L,T), (L,F)}. The CPT specifies the probability of cancer for each of these cases as &lt;0.05, 0.02, 0.03, 0.001&gt; respectively.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Each node will have conditional probability associated as follows −</w:t>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3800475" cy="4724400"/>
            <wp:effectExtent b="0" l="0" r="0" t="0"/>
            <wp:docPr descr="Probabilities" id="4" name="image4.jpg"/>
            <a:graphic>
              <a:graphicData uri="http://schemas.openxmlformats.org/drawingml/2006/picture">
                <pic:pic>
                  <pic:nvPicPr>
                    <pic:cNvPr descr="Probabilities" id="0" name="image4.jpg"/>
                    <pic:cNvPicPr preferRelativeResize="0"/>
                  </pic:nvPicPr>
                  <pic:blipFill>
                    <a:blip r:embed="rId9"/>
                    <a:srcRect b="0" l="0" r="0" t="0"/>
                    <a:stretch>
                      <a:fillRect/>
                    </a:stretch>
                  </pic:blipFill>
                  <pic:spPr>
                    <a:xfrm>
                      <a:off x="0" y="0"/>
                      <a:ext cx="38004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sz w:val="35"/>
          <w:szCs w:val="35"/>
        </w:rPr>
      </w:pPr>
      <w:bookmarkStart w:colFirst="0" w:colLast="0" w:name="_iduuxcuxedi" w:id="6"/>
      <w:bookmarkEnd w:id="6"/>
      <w:r w:rsidDel="00000000" w:rsidR="00000000" w:rsidRPr="00000000">
        <w:rPr>
          <w:sz w:val="35"/>
          <w:szCs w:val="35"/>
          <w:rtl w:val="0"/>
        </w:rPr>
        <w:t xml:space="preserve">Applications of Neural Networks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They can perform tasks that are easy for a human but difficult for a machine −</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Aerospace − Autopilot aircrafts, aircraft fault detection.</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Automotive − Automobile guidance systems.</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Military − Weapon orientation and steering, target tracking, object discrimination, facial recognition, signal/image identification.</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Electronics − Code sequence prediction, IC chip layout, chip failure analysis, machine vision, voice synthesis.</w:t>
      </w:r>
    </w:p>
    <w:p w:rsidR="00000000" w:rsidDel="00000000" w:rsidP="00000000" w:rsidRDefault="00000000" w:rsidRPr="00000000" w14:paraId="0000005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Financial − Real estate appraisal, loan advisor, mortgage screening, corporate bond rating, portfolio trading program, corporate financial analysis, currency value prediction, document readers, credit application evaluators.</w:t>
      </w:r>
    </w:p>
    <w:p w:rsidR="00000000" w:rsidDel="00000000" w:rsidP="00000000" w:rsidRDefault="00000000" w:rsidRPr="00000000" w14:paraId="0000005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Industrial − Manufacturing process control, product design and analysis, quality inspection systems, welding quality analysis, paper quality prediction, chemical product design analysis, dynamic modeling of chemical process systems, machine maintenance analysis, project bidding, planning, and management.</w:t>
      </w:r>
    </w:p>
    <w:p w:rsidR="00000000" w:rsidDel="00000000" w:rsidP="00000000" w:rsidRDefault="00000000" w:rsidRPr="00000000" w14:paraId="0000005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Medical − Cancer cell analysis, EEG and ECG analysis, prosthetic design, transplant time optimizer.</w:t>
      </w:r>
    </w:p>
    <w:p w:rsidR="00000000" w:rsidDel="00000000" w:rsidP="00000000" w:rsidRDefault="00000000" w:rsidRPr="00000000" w14:paraId="0000005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Speech − Speech recognition, speech classification, text to speech conversion.</w:t>
      </w:r>
    </w:p>
    <w:p w:rsidR="00000000" w:rsidDel="00000000" w:rsidP="00000000" w:rsidRDefault="00000000" w:rsidRPr="00000000" w14:paraId="0000005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Telecommunications − Image and data compression, automated information services, real-time spoken language translation.</w:t>
      </w:r>
    </w:p>
    <w:p w:rsidR="00000000" w:rsidDel="00000000" w:rsidP="00000000" w:rsidRDefault="00000000" w:rsidRPr="00000000" w14:paraId="0000005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Transportation − Truck Brake system diagnosis, vehicle scheduling, routing systems.</w:t>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Software − Pattern Recognition in facial recognition, optical character recognition, etc.</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Time Series Prediction − ANNs are used to make predictions on stocks and natural calamities.</w:t>
      </w:r>
    </w:p>
    <w:p w:rsidR="00000000" w:rsidDel="00000000" w:rsidP="00000000" w:rsidRDefault="00000000" w:rsidRPr="00000000" w14:paraId="0000005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Signal Processing − Neural networks can be trained to process an audio signal and filter it appropriately in the hearing aids.</w:t>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Control − ANNs are often used to make steering decisions of physical vehicles.</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Anomaly Detection − As ANNs are expert at recognizing patterns, they can also be trained to generate an output when something unusual occurs that misfits the pattern.</w:t>
      </w:r>
    </w:p>
    <w:p w:rsidR="00000000" w:rsidDel="00000000" w:rsidP="00000000" w:rsidRDefault="00000000" w:rsidRPr="00000000" w14:paraId="0000005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