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HermanPrompt Test UI Build Specification</w:t>
      </w:r>
    </w:p>
    <w:p>
      <w:pPr>
        <w:pStyle w:val="Heading1"/>
      </w:pPr>
      <w:r>
        <w:t>1. Purpose</w:t>
      </w:r>
    </w:p>
    <w:p>
      <w:r>
        <w:t>The HermanPrompt Test UI is a web-based chat application designed to test Prompt Transformer behavior in a controlled environment. It mimics a standard LLM chat interface while routing all prompts through a Prompt Transformer before submission to a configured LLM.</w:t>
      </w:r>
    </w:p>
    <w:p>
      <w:pPr>
        <w:pStyle w:val="Heading1"/>
      </w:pPr>
      <w:r>
        <w:t>2. Application Overview</w:t>
      </w:r>
    </w:p>
    <w:p>
      <w:r>
        <w:t>The application is implemented as a web app designed for iframe embedding. It accepts a user_id_hash as a query parameter and uses it to retrieve prompt profiles and manage conversations.</w:t>
      </w:r>
    </w:p>
    <w:p>
      <w:pPr>
        <w:pStyle w:val="Heading1"/>
      </w:pPr>
      <w:r>
        <w:t>3. User Flow</w:t>
      </w:r>
    </w:p>
    <w:p>
      <w:r>
        <w:t>1. UI loads with user_id_hash</w:t>
        <w:br/>
        <w:t>2. User enters prompt</w:t>
        <w:br/>
        <w:t>3. UI sends prompt to backend</w:t>
        <w:br/>
        <w:t>4. Backend calls Prompt Transformer</w:t>
        <w:br/>
        <w:t>5. Transformer returns corrected prompt</w:t>
        <w:br/>
        <w:t>6. Backend sends corrected prompt to LLM</w:t>
        <w:br/>
        <w:t>7. Response returned to UI</w:t>
        <w:br/>
        <w:t>8. Optional details displayed</w:t>
        <w:br/>
        <w:t>9. User provides feedback</w:t>
      </w:r>
    </w:p>
    <w:p>
      <w:pPr>
        <w:pStyle w:val="Heading1"/>
      </w:pPr>
      <w:r>
        <w:t>4. Core Features</w:t>
      </w:r>
    </w:p>
    <w:p>
      <w:r>
        <w:t>- Text-only chat interface</w:t>
        <w:br/>
        <w:t>- Prompt transformation via backend service</w:t>
        <w:br/>
        <w:t>- Hardcoded LLM via environment variables</w:t>
        <w:br/>
        <w:t>- Show Details toggle</w:t>
        <w:br/>
        <w:t>- Response-level feedback loop</w:t>
        <w:br/>
        <w:t>- Conversation persistence</w:t>
      </w:r>
    </w:p>
    <w:p>
      <w:pPr>
        <w:pStyle w:val="Heading1"/>
      </w:pPr>
      <w:r>
        <w:t>5. UI Components</w:t>
      </w:r>
    </w:p>
    <w:p>
      <w:r>
        <w:t>Top Bar: Branding and Show Details toggle</w:t>
        <w:br/>
        <w:t>Main Chat Area: Message transcript</w:t>
        <w:br/>
        <w:t>Input Composer: Multiline input and send button</w:t>
        <w:br/>
        <w:t>Feedback Modal: Structured checkbox-based feedback</w:t>
      </w:r>
    </w:p>
    <w:p>
      <w:pPr>
        <w:pStyle w:val="Heading1"/>
      </w:pPr>
      <w:r>
        <w:t>6. Prompt Transformation Flow</w:t>
      </w:r>
    </w:p>
    <w:p>
      <w:r>
        <w:t>The UI sends raw prompts to the backend. The backend calls the Prompt Transformer, receives a corrected prompt, and sends it to the configured LLM. The UI displays the response.</w:t>
      </w:r>
    </w:p>
    <w:p>
      <w:pPr>
        <w:pStyle w:val="Heading1"/>
      </w:pPr>
      <w:r>
        <w:t>7. LLM Configuration</w:t>
      </w:r>
    </w:p>
    <w:p>
      <w:r>
        <w:t>The LLM is configured via environment variables such as provider, model, API key, temperature, and max tokens.</w:t>
      </w:r>
    </w:p>
    <w:p>
      <w:pPr>
        <w:pStyle w:val="Heading1"/>
      </w:pPr>
      <w:r>
        <w:t>8. Show Details Behavior</w:t>
      </w:r>
    </w:p>
    <w:p>
      <w:r>
        <w:t>When enabled, the corrected prompt is displayed in the UI before the assistant response. When disabled, only the response is shown.</w:t>
      </w:r>
    </w:p>
    <w:p>
      <w:pPr>
        <w:pStyle w:val="Heading1"/>
      </w:pPr>
      <w:r>
        <w:t>9. Feedback Loop</w:t>
      </w:r>
    </w:p>
    <w:p>
      <w:r>
        <w:t>Each response includes thumbs up/down controls. Selecting either opens a modal allowing users to select prompt dimensions that were good or not good, along with optional comments.</w:t>
      </w:r>
    </w:p>
    <w:p>
      <w:pPr>
        <w:pStyle w:val="Heading1"/>
      </w:pPr>
      <w:r>
        <w:t>10. Prompt Profile Dimensions</w:t>
      </w:r>
    </w:p>
    <w:p>
      <w:r>
        <w:t>Structure</w:t>
        <w:br/>
        <w:t>Answer Position</w:t>
        <w:br/>
        <w:t>Directness</w:t>
        <w:br/>
        <w:t>Level of Detail</w:t>
        <w:br/>
        <w:t>Ambiguity Reduction</w:t>
        <w:br/>
        <w:t>Exploration Level</w:t>
        <w:br/>
        <w:t>Supporting Context</w:t>
      </w:r>
    </w:p>
    <w:p>
      <w:pPr>
        <w:pStyle w:val="Heading1"/>
      </w:pPr>
      <w:r>
        <w:t>11. API Contract</w:t>
      </w:r>
    </w:p>
    <w:p>
      <w:r>
        <w:t>POST /chat/send</w:t>
        <w:br/>
        <w:t>Request: user_id_hash, conversation_id, message_text</w:t>
        <w:br/>
        <w:t>Response: corrected_prompt, assistant_response, metadata</w:t>
      </w:r>
    </w:p>
    <w:p>
      <w:pPr>
        <w:pStyle w:val="Heading1"/>
      </w:pPr>
      <w:r>
        <w:t>12. Data Model</w:t>
      </w:r>
    </w:p>
    <w:p>
      <w:r>
        <w:t>Conversation: conversation_id, user_id_hash, timestamps</w:t>
        <w:br/>
        <w:t>Message: message_id, role, raw_text, corrected_prompt</w:t>
        <w:br/>
        <w:t>Feedback: message_id, feedback_type, selected_dimensions, comments</w:t>
      </w:r>
    </w:p>
    <w:p>
      <w:pPr>
        <w:pStyle w:val="Heading1"/>
      </w:pPr>
      <w:r>
        <w:t>13. Security</w:t>
      </w:r>
    </w:p>
    <w:p>
      <w:r>
        <w:t>No PII stored. user_id_hash is treated as an opaque identifier. Backend handles all API calls and secrets.</w:t>
      </w:r>
    </w:p>
    <w:p>
      <w:pPr>
        <w:pStyle w:val="Heading1"/>
      </w:pPr>
      <w:r>
        <w:t>14. Embedding</w:t>
      </w:r>
    </w:p>
    <w:p>
      <w:r>
        <w:t>The app must support iframe embedding, responsive layout, and query parameter initialization.</w:t>
      </w:r>
    </w:p>
    <w:p>
      <w:pPr>
        <w:pStyle w:val="Heading1"/>
      </w:pPr>
      <w:r>
        <w:t>15. Error Handling</w:t>
      </w:r>
    </w:p>
    <w:p>
      <w:r>
        <w:t>Missing user_id_hash: show error</w:t>
        <w:br/>
        <w:t>Transformer failure: show message</w:t>
        <w:br/>
        <w:t>LLM failure: show message</w:t>
        <w:br/>
        <w:t>Save failure: show message</w:t>
      </w:r>
    </w:p>
    <w:p>
      <w:pPr>
        <w:pStyle w:val="Heading1"/>
      </w:pPr>
      <w:r>
        <w:t>16. Build Architecture</w:t>
      </w:r>
    </w:p>
    <w:p>
      <w:r>
        <w:t>Frontend: React-based chat UI</w:t>
        <w:br/>
        <w:t>Backend: API service handling orchestration</w:t>
        <w:br/>
        <w:t>Services: Prompt Transformer, LLM provider, database</w:t>
      </w:r>
    </w:p>
    <w:p>
      <w:pPr>
        <w:pStyle w:val="Heading1"/>
      </w:pPr>
      <w:r>
        <w:t>17. Environment Variables</w:t>
      </w:r>
    </w:p>
    <w:p>
      <w:r>
        <w:t>LLM_PROVIDER</w:t>
        <w:br/>
        <w:t>LLM_MODEL</w:t>
        <w:br/>
        <w:t>LLM_API_KEY</w:t>
        <w:br/>
        <w:t>PROMPT_TRANSFORMER_URL</w:t>
        <w:br/>
        <w:t>DB_URL</w:t>
      </w:r>
    </w:p>
    <w:p>
      <w:pPr>
        <w:pStyle w:val="Heading1"/>
      </w:pPr>
      <w:r>
        <w:t>18. v1 Scope</w:t>
      </w:r>
    </w:p>
    <w:p>
      <w:r>
        <w:t>Include: chat, transformer, feedback, details toggle</w:t>
        <w:br/>
        <w:t>Exclude: file upload, voice, multimodal, agents, profile editing</w:t>
      </w:r>
    </w:p>
    <w:p>
      <w:pPr>
        <w:pStyle w:val="Heading1"/>
      </w:pPr>
      <w:r>
        <w:t>19. Conclusion</w:t>
      </w:r>
    </w:p>
    <w:p>
      <w:r>
        <w:t>This application provides a controlled environment to test how deterministic prompt transformation impacts LLM output while maintaining a familiar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