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Herman Prompt Admin Tool – V1 Build Specification</w:t>
      </w:r>
    </w:p>
    <w:p>
      <w:pPr>
        <w:pStyle w:val="Heading1"/>
      </w:pPr>
      <w:r>
        <w:t>1. Product Purpose</w:t>
      </w:r>
    </w:p>
    <w:p>
      <w:r>
        <w:t>The Herman Prompt Admin Tool is a standalone multi-tenant administrative and analytics application that shares the Herman Prompt system database. It enables HermanScience and customer administrators to manage tenants, groups, users, and admin access while measuring adoption, prompt quality improvement, and ROI evidence at system, tenant, group, and individual user levels.</w:t>
      </w:r>
    </w:p>
    <w:p>
      <w:pPr>
        <w:pStyle w:val="Heading1"/>
      </w:pPr>
      <w:r>
        <w:t>2. Core Objectives</w:t>
      </w:r>
    </w:p>
    <w:p>
      <w:pPr>
        <w:pStyle w:val="ListBullet"/>
      </w:pPr>
      <w:r>
        <w:t>Enable user and tenant administration</w:t>
      </w:r>
    </w:p>
    <w:p>
      <w:pPr>
        <w:pStyle w:val="ListBullet"/>
      </w:pPr>
      <w:r>
        <w:t>Provide visibility into prompt performance and behavior</w:t>
      </w:r>
    </w:p>
    <w:p>
      <w:pPr>
        <w:pStyle w:val="ListBullet"/>
      </w:pPr>
      <w:r>
        <w:t>Measure adoption and improvement over time</w:t>
      </w:r>
    </w:p>
    <w:p>
      <w:pPr>
        <w:pStyle w:val="ListBullet"/>
      </w:pPr>
      <w:r>
        <w:t>Deliver ROI evidence for customers</w:t>
      </w:r>
    </w:p>
    <w:p>
      <w:pPr>
        <w:pStyle w:val="ListBullet"/>
      </w:pPr>
      <w:r>
        <w:t>Support HermanScience system-level monitoring</w:t>
      </w:r>
    </w:p>
    <w:p>
      <w:pPr>
        <w:pStyle w:val="Heading1"/>
      </w:pPr>
      <w:r>
        <w:t>3. Admin Personas</w:t>
      </w:r>
    </w:p>
    <w:p>
      <w:pPr>
        <w:pStyle w:val="Heading2"/>
      </w:pPr>
      <w:r>
        <w:t>3.1 HermanScience Super Admin</w:t>
      </w:r>
    </w:p>
    <w:p>
      <w:pPr>
        <w:pStyle w:val="ListBullet"/>
      </w:pPr>
      <w:r>
        <w:t>Full access across all tenants</w:t>
      </w:r>
    </w:p>
    <w:p>
      <w:pPr>
        <w:pStyle w:val="ListBullet"/>
      </w:pPr>
      <w:r>
        <w:t>Manage tenants and admins</w:t>
      </w:r>
    </w:p>
    <w:p>
      <w:pPr>
        <w:pStyle w:val="ListBullet"/>
      </w:pPr>
      <w:r>
        <w:t>View system-wide analytics and health</w:t>
      </w:r>
    </w:p>
    <w:p>
      <w:pPr>
        <w:pStyle w:val="ListBullet"/>
      </w:pPr>
      <w:r>
        <w:t>Perform audit and support actions</w:t>
      </w:r>
    </w:p>
    <w:p>
      <w:pPr>
        <w:pStyle w:val="Heading2"/>
      </w:pPr>
      <w:r>
        <w:t>3.2 Tenant Admin</w:t>
      </w:r>
    </w:p>
    <w:p>
      <w:pPr>
        <w:pStyle w:val="ListBullet"/>
      </w:pPr>
      <w:r>
        <w:t>Manage users within a tenant</w:t>
      </w:r>
    </w:p>
    <w:p>
      <w:pPr>
        <w:pStyle w:val="ListBullet"/>
      </w:pPr>
      <w:r>
        <w:t>View tenant-level analytics</w:t>
      </w:r>
    </w:p>
    <w:p>
      <w:pPr>
        <w:pStyle w:val="ListBullet"/>
      </w:pPr>
      <w:r>
        <w:t>Assign group admins</w:t>
      </w:r>
    </w:p>
    <w:p>
      <w:pPr>
        <w:pStyle w:val="ListBullet"/>
      </w:pPr>
      <w:r>
        <w:t>Cannot access other tenants</w:t>
      </w:r>
    </w:p>
    <w:p>
      <w:pPr>
        <w:pStyle w:val="Heading2"/>
      </w:pPr>
      <w:r>
        <w:t>3.3 Group Admin</w:t>
      </w:r>
    </w:p>
    <w:p>
      <w:pPr>
        <w:pStyle w:val="ListBullet"/>
      </w:pPr>
      <w:r>
        <w:t>Manage or view users within assigned groups</w:t>
      </w:r>
    </w:p>
    <w:p>
      <w:pPr>
        <w:pStyle w:val="ListBullet"/>
      </w:pPr>
      <w:r>
        <w:t>Access group-level analytics</w:t>
      </w:r>
    </w:p>
    <w:p>
      <w:pPr>
        <w:pStyle w:val="ListBullet"/>
      </w:pPr>
      <w:r>
        <w:t>Limited scope visibility</w:t>
      </w:r>
    </w:p>
    <w:p>
      <w:pPr>
        <w:pStyle w:val="Heading2"/>
      </w:pPr>
      <w:r>
        <w:t>3.4 Read-Only Analyst</w:t>
      </w:r>
    </w:p>
    <w:p>
      <w:pPr>
        <w:pStyle w:val="ListBullet"/>
      </w:pPr>
      <w:r>
        <w:t>View dashboards and reports</w:t>
      </w:r>
    </w:p>
    <w:p>
      <w:pPr>
        <w:pStyle w:val="ListBullet"/>
      </w:pPr>
      <w:r>
        <w:t>No write permissions</w:t>
      </w:r>
    </w:p>
    <w:p>
      <w:pPr>
        <w:pStyle w:val="Heading1"/>
      </w:pPr>
      <w:r>
        <w:t>4. Functional Modules</w:t>
      </w:r>
    </w:p>
    <w:p>
      <w:pPr>
        <w:pStyle w:val="Heading2"/>
      </w:pPr>
      <w:r>
        <w:t>4.1 Tenant Management</w:t>
      </w:r>
    </w:p>
    <w:p>
      <w:pPr>
        <w:pStyle w:val="ListBullet"/>
      </w:pPr>
      <w:r>
        <w:t>Create, update, deactivate tenants</w:t>
      </w:r>
    </w:p>
    <w:p>
      <w:pPr>
        <w:pStyle w:val="ListBullet"/>
      </w:pPr>
      <w:r>
        <w:t>Configure tenant settings and feature flags</w:t>
      </w:r>
    </w:p>
    <w:p>
      <w:pPr>
        <w:pStyle w:val="Heading2"/>
      </w:pPr>
      <w:r>
        <w:t>4.2 Group Management</w:t>
      </w:r>
    </w:p>
    <w:p>
      <w:pPr>
        <w:pStyle w:val="ListBullet"/>
      </w:pPr>
      <w:r>
        <w:t>Create and manage groups</w:t>
      </w:r>
    </w:p>
    <w:p>
      <w:pPr>
        <w:pStyle w:val="ListBullet"/>
      </w:pPr>
      <w:r>
        <w:t>Assign users and admins to groups</w:t>
      </w:r>
    </w:p>
    <w:p>
      <w:pPr>
        <w:pStyle w:val="Heading2"/>
      </w:pPr>
      <w:r>
        <w:t>4.3 User Administration</w:t>
      </w:r>
    </w:p>
    <w:p>
      <w:pPr>
        <w:pStyle w:val="ListBullet"/>
      </w:pPr>
      <w:r>
        <w:t>CRUD operations for users</w:t>
      </w:r>
    </w:p>
    <w:p>
      <w:pPr>
        <w:pStyle w:val="ListBullet"/>
      </w:pPr>
      <w:r>
        <w:t>Bulk upload via CSV</w:t>
      </w:r>
    </w:p>
    <w:p>
      <w:pPr>
        <w:pStyle w:val="ListBullet"/>
      </w:pPr>
      <w:r>
        <w:t>Assign users to tenants and groups</w:t>
      </w:r>
    </w:p>
    <w:p>
      <w:pPr>
        <w:pStyle w:val="ListBullet"/>
      </w:pPr>
      <w:r>
        <w:t>User status management</w:t>
      </w:r>
    </w:p>
    <w:p>
      <w:pPr>
        <w:pStyle w:val="Heading2"/>
      </w:pPr>
      <w:r>
        <w:t>4.4 Admin Management</w:t>
      </w:r>
    </w:p>
    <w:p>
      <w:pPr>
        <w:pStyle w:val="ListBullet"/>
      </w:pPr>
      <w:r>
        <w:t>Create admin users</w:t>
      </w:r>
    </w:p>
    <w:p>
      <w:pPr>
        <w:pStyle w:val="ListBullet"/>
      </w:pPr>
      <w:r>
        <w:t>Assign roles, permissions, and scope</w:t>
      </w:r>
    </w:p>
    <w:p>
      <w:pPr>
        <w:pStyle w:val="ListBullet"/>
      </w:pPr>
      <w:r>
        <w:t>Audit admin actions</w:t>
      </w:r>
    </w:p>
    <w:p>
      <w:pPr>
        <w:pStyle w:val="Heading2"/>
      </w:pPr>
      <w:r>
        <w:t>4.5 Analytics and Reporting</w:t>
      </w:r>
    </w:p>
    <w:p>
      <w:pPr>
        <w:pStyle w:val="ListBullet"/>
      </w:pPr>
      <w:r>
        <w:t>Tenant, group, and user dashboards</w:t>
      </w:r>
    </w:p>
    <w:p>
      <w:pPr>
        <w:pStyle w:val="ListBullet"/>
      </w:pPr>
      <w:r>
        <w:t>Prompt score improvement tracking</w:t>
      </w:r>
    </w:p>
    <w:p>
      <w:pPr>
        <w:pStyle w:val="ListBullet"/>
      </w:pPr>
      <w:r>
        <w:t>Adoption metrics</w:t>
      </w:r>
    </w:p>
    <w:p>
      <w:pPr>
        <w:pStyle w:val="ListBullet"/>
      </w:pPr>
      <w:r>
        <w:t>Behavioral insights</w:t>
      </w:r>
    </w:p>
    <w:p>
      <w:pPr>
        <w:pStyle w:val="Heading2"/>
      </w:pPr>
      <w:r>
        <w:t>4.6 Operational Visibility</w:t>
      </w:r>
    </w:p>
    <w:p>
      <w:pPr>
        <w:pStyle w:val="ListBullet"/>
      </w:pPr>
      <w:r>
        <w:t>System health metrics</w:t>
      </w:r>
    </w:p>
    <w:p>
      <w:pPr>
        <w:pStyle w:val="ListBullet"/>
      </w:pPr>
      <w:r>
        <w:t>Request volume and latency</w:t>
      </w:r>
    </w:p>
    <w:p>
      <w:pPr>
        <w:pStyle w:val="ListBullet"/>
      </w:pPr>
      <w:r>
        <w:t>Error tracking</w:t>
      </w:r>
    </w:p>
    <w:p>
      <w:pPr>
        <w:pStyle w:val="ListBullet"/>
      </w:pPr>
      <w:r>
        <w:t>Enforcement outcomes</w:t>
      </w:r>
    </w:p>
    <w:p>
      <w:pPr>
        <w:pStyle w:val="Heading1"/>
      </w:pPr>
      <w:r>
        <w:t>5. KPI Framework</w:t>
      </w:r>
    </w:p>
    <w:p>
      <w:pPr>
        <w:pStyle w:val="ListBullet"/>
      </w:pPr>
      <w:r>
        <w:t>Adoption: active users, activation rate</w:t>
      </w:r>
    </w:p>
    <w:p>
      <w:pPr>
        <w:pStyle w:val="ListBullet"/>
      </w:pPr>
      <w:r>
        <w:t>Prompt Quality: initial vs final score improvement</w:t>
      </w:r>
    </w:p>
    <w:p>
      <w:pPr>
        <w:pStyle w:val="ListBullet"/>
      </w:pPr>
      <w:r>
        <w:t>Behavior Change: reduction in missing prompt elements</w:t>
      </w:r>
    </w:p>
    <w:p>
      <w:pPr>
        <w:pStyle w:val="ListBullet"/>
      </w:pPr>
      <w:r>
        <w:t>System: latency, error rates</w:t>
      </w:r>
    </w:p>
    <w:p>
      <w:pPr>
        <w:pStyle w:val="Heading1"/>
      </w:pPr>
      <w:r>
        <w:t>6. RBAC and Scope Model</w:t>
      </w:r>
    </w:p>
    <w:p>
      <w:pPr>
        <w:pStyle w:val="ListBullet"/>
      </w:pPr>
      <w:r>
        <w:t>Role-based access control</w:t>
      </w:r>
    </w:p>
    <w:p>
      <w:pPr>
        <w:pStyle w:val="ListBullet"/>
      </w:pPr>
      <w:r>
        <w:t>Permission-based actions</w:t>
      </w:r>
    </w:p>
    <w:p>
      <w:pPr>
        <w:pStyle w:val="ListBullet"/>
      </w:pPr>
      <w:r>
        <w:t>Scoped visibility by tenant and group</w:t>
      </w:r>
    </w:p>
    <w:p>
      <w:pPr>
        <w:pStyle w:val="Heading1"/>
      </w:pPr>
      <w:r>
        <w:t>7. Data Model Overview</w:t>
      </w:r>
    </w:p>
    <w:p>
      <w:pPr>
        <w:pStyle w:val="ListBullet"/>
      </w:pPr>
      <w:r>
        <w:t>tenants</w:t>
      </w:r>
    </w:p>
    <w:p>
      <w:pPr>
        <w:pStyle w:val="ListBullet"/>
      </w:pPr>
      <w:r>
        <w:t>groups</w:t>
      </w:r>
    </w:p>
    <w:p>
      <w:pPr>
        <w:pStyle w:val="ListBullet"/>
      </w:pPr>
      <w:r>
        <w:t>user_tenant_membership</w:t>
      </w:r>
    </w:p>
    <w:p>
      <w:pPr>
        <w:pStyle w:val="ListBullet"/>
      </w:pPr>
      <w:r>
        <w:t>user_group_membership</w:t>
      </w:r>
    </w:p>
    <w:p>
      <w:pPr>
        <w:pStyle w:val="ListBullet"/>
      </w:pPr>
      <w:r>
        <w:t>admin_users</w:t>
      </w:r>
    </w:p>
    <w:p>
      <w:pPr>
        <w:pStyle w:val="ListBullet"/>
      </w:pPr>
      <w:r>
        <w:t>admin_permissions</w:t>
      </w:r>
    </w:p>
    <w:p>
      <w:pPr>
        <w:pStyle w:val="ListBullet"/>
      </w:pPr>
      <w:r>
        <w:t>admin_scopes</w:t>
      </w:r>
    </w:p>
    <w:p>
      <w:pPr>
        <w:pStyle w:val="ListBullet"/>
      </w:pPr>
      <w:r>
        <w:t>audit_logs</w:t>
      </w:r>
    </w:p>
    <w:p>
      <w:pPr>
        <w:pStyle w:val="ListBullet"/>
      </w:pPr>
      <w:r>
        <w:t>analytics tables</w:t>
      </w:r>
    </w:p>
    <w:p>
      <w:pPr>
        <w:pStyle w:val="Heading1"/>
      </w:pPr>
      <w:r>
        <w:t>8. Screens</w:t>
      </w:r>
    </w:p>
    <w:p>
      <w:pPr>
        <w:pStyle w:val="ListBullet"/>
      </w:pPr>
      <w:r>
        <w:t>System Dashboard</w:t>
      </w:r>
    </w:p>
    <w:p>
      <w:pPr>
        <w:pStyle w:val="ListBullet"/>
      </w:pPr>
      <w:r>
        <w:t>Tenant Dashboard</w:t>
      </w:r>
    </w:p>
    <w:p>
      <w:pPr>
        <w:pStyle w:val="ListBullet"/>
      </w:pPr>
      <w:r>
        <w:t>User Management</w:t>
      </w:r>
    </w:p>
    <w:p>
      <w:pPr>
        <w:pStyle w:val="ListBullet"/>
      </w:pPr>
      <w:r>
        <w:t>Group Management</w:t>
      </w:r>
    </w:p>
    <w:p>
      <w:pPr>
        <w:pStyle w:val="ListBullet"/>
      </w:pPr>
      <w:r>
        <w:t>Admin Management</w:t>
      </w:r>
    </w:p>
    <w:p>
      <w:pPr>
        <w:pStyle w:val="ListBullet"/>
      </w:pPr>
      <w:r>
        <w:t>Analytics Views</w:t>
      </w:r>
    </w:p>
    <w:p>
      <w:pPr>
        <w:pStyle w:val="ListBullet"/>
      </w:pPr>
      <w:r>
        <w:t>Audit Logs</w:t>
      </w:r>
    </w:p>
    <w:p>
      <w:pPr>
        <w:pStyle w:val="Heading1"/>
      </w:pPr>
      <w:r>
        <w:t>9. Non-Functional Requirements</w:t>
      </w:r>
    </w:p>
    <w:p>
      <w:pPr>
        <w:pStyle w:val="ListBullet"/>
      </w:pPr>
      <w:r>
        <w:t>Security: strict tenant isolation</w:t>
      </w:r>
    </w:p>
    <w:p>
      <w:pPr>
        <w:pStyle w:val="ListBullet"/>
      </w:pPr>
      <w:r>
        <w:t>Performance: use summary tables</w:t>
      </w:r>
    </w:p>
    <w:p>
      <w:pPr>
        <w:pStyle w:val="ListBullet"/>
      </w:pPr>
      <w:r>
        <w:t>Auditability: log all admin actions</w:t>
      </w:r>
    </w:p>
    <w:p>
      <w:pPr>
        <w:pStyle w:val="ListBullet"/>
      </w:pPr>
      <w:r>
        <w:t>Scalability: multi-tenant design</w:t>
      </w:r>
    </w:p>
    <w:p>
      <w:pPr>
        <w:pStyle w:val="Heading1"/>
      </w:pPr>
      <w:r>
        <w:t>10. V1 Scope</w:t>
      </w:r>
    </w:p>
    <w:p>
      <w:pPr>
        <w:pStyle w:val="ListBullet"/>
      </w:pPr>
      <w:r>
        <w:t>User and tenant management</w:t>
      </w:r>
    </w:p>
    <w:p>
      <w:pPr>
        <w:pStyle w:val="ListBullet"/>
      </w:pPr>
      <w:r>
        <w:t>RBAC and permissions</w:t>
      </w:r>
    </w:p>
    <w:p>
      <w:pPr>
        <w:pStyle w:val="ListBullet"/>
      </w:pPr>
      <w:r>
        <w:t>Analytics dashboards</w:t>
      </w:r>
    </w:p>
    <w:p>
      <w:pPr>
        <w:pStyle w:val="ListBullet"/>
      </w:pPr>
      <w:r>
        <w:t>Bulk upload</w:t>
      </w:r>
    </w:p>
    <w:p>
      <w:pPr>
        <w:pStyle w:val="ListBullet"/>
      </w:pPr>
      <w:r>
        <w:t>Audit logging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