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C72F59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FB236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ufbaukurs_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355CAF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741B68" w:rsidRDefault="00D537D5" w:rsidP="00D537D5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5" w:type="dxa"/>
        <w:jc w:val="center"/>
        <w:tblLayout w:type="fixed"/>
        <w:tblLook w:val="04A0" w:firstRow="1" w:lastRow="0" w:firstColumn="1" w:lastColumn="0" w:noHBand="0" w:noVBand="1"/>
      </w:tblPr>
      <w:tblGrid>
        <w:gridCol w:w="10245"/>
      </w:tblGrid>
      <w:tr w:rsidR="00455FA2" w:rsidTr="00455FA2">
        <w:trPr>
          <w:trHeight w:val="567"/>
          <w:jc w:val="center"/>
        </w:trPr>
        <w:tc>
          <w:tcPr>
            <w:tcW w:w="10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55FA2" w:rsidRDefault="00455FA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455FA2" w:rsidTr="00455FA2">
        <w:trPr>
          <w:trHeight w:val="2000"/>
          <w:jc w:val="center"/>
        </w:trPr>
        <w:tc>
          <w:tcPr>
            <w:tcW w:w="10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FA2" w:rsidRDefault="00455FA2">
            <w:pPr>
              <w:spacing w:before="60" w:after="0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szCs w:val="22"/>
                <w:lang w:eastAsia="en-US"/>
              </w:rPr>
              <w:fldChar w:fldCharType="end"/>
            </w:r>
            <w:bookmarkEnd w:id="8"/>
            <w:r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5A31FFC583041749BE565245C312FD7"/>
                </w:placeholder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Content>
                <w:r>
                  <w:t>${</w:t>
                </w:r>
                <w:proofErr w:type="spellStart"/>
                <w:r>
                  <w:t>lessons_target</w:t>
                </w:r>
                <w:proofErr w:type="spellEnd"/>
                <w:r>
                  <w:t>}</w:t>
                </w:r>
              </w:sdtContent>
            </w:sdt>
            <w:r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1DFF8345505D45B89019E758A4222C8D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Content>
                <w:r>
                  <w:rPr>
                    <w:rStyle w:val="Formatvorlage67"/>
                    <w:sz w:val="20"/>
                  </w:rPr>
                  <w:t>${</w:t>
                </w:r>
                <w:proofErr w:type="spellStart"/>
                <w:r>
                  <w:rPr>
                    <w:rStyle w:val="Formatvorlage67"/>
                    <w:sz w:val="20"/>
                  </w:rPr>
                  <w:t>focus</w:t>
                </w:r>
                <w:proofErr w:type="spellEnd"/>
                <w:r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F5A31FFC583041749BE565245C312FD7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Content>
              <w:p w:rsidR="00455FA2" w:rsidRDefault="00455FA2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455FA2" w:rsidRDefault="00455FA2">
            <w:pPr>
              <w:spacing w:before="120" w:after="0"/>
              <w:rPr>
                <w:rFonts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szCs w:val="22"/>
                <w:lang w:eastAsia="en-US"/>
              </w:rPr>
              <w:fldChar w:fldCharType="end"/>
            </w:r>
            <w:bookmarkEnd w:id="9"/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bookmarkStart w:id="10" w:name="_GoBack"/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bookmarkEnd w:id="10"/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F59" w:rsidRDefault="00C72F59" w:rsidP="001E03DE">
      <w:r>
        <w:separator/>
      </w:r>
    </w:p>
  </w:endnote>
  <w:endnote w:type="continuationSeparator" w:id="0">
    <w:p w:rsidR="00C72F59" w:rsidRDefault="00C72F5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F59" w:rsidRDefault="00C72F59" w:rsidP="001E03DE">
      <w:r>
        <w:separator/>
      </w:r>
    </w:p>
  </w:footnote>
  <w:footnote w:type="continuationSeparator" w:id="0">
    <w:p w:rsidR="00C72F59" w:rsidRDefault="00C72F5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n4RqCQhFjSnuGqA78E0EO4ysZAtnLkemJOHe6uZCM7tZBBqh2lxJYzeM/B+b3REQukJX/5AdUUZJD2g86wiXw==" w:salt="hkHaxMMO5iBCF4MPSTkCJ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09BD"/>
    <w:rsid w:val="0001674B"/>
    <w:rsid w:val="00021C91"/>
    <w:rsid w:val="0002471B"/>
    <w:rsid w:val="000305E3"/>
    <w:rsid w:val="00045F17"/>
    <w:rsid w:val="000467A9"/>
    <w:rsid w:val="000723E5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0756C"/>
    <w:rsid w:val="00314522"/>
    <w:rsid w:val="003256D8"/>
    <w:rsid w:val="00355CAF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55FA2"/>
    <w:rsid w:val="00465B6F"/>
    <w:rsid w:val="004674AE"/>
    <w:rsid w:val="00494698"/>
    <w:rsid w:val="004A4F1F"/>
    <w:rsid w:val="004A4F65"/>
    <w:rsid w:val="004C371E"/>
    <w:rsid w:val="004D26D8"/>
    <w:rsid w:val="004E6716"/>
    <w:rsid w:val="0050385A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C1BED"/>
    <w:rsid w:val="005C6F92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41B68"/>
    <w:rsid w:val="00753C60"/>
    <w:rsid w:val="00761BD9"/>
    <w:rsid w:val="00775F19"/>
    <w:rsid w:val="007800EB"/>
    <w:rsid w:val="0078048C"/>
    <w:rsid w:val="00781B6A"/>
    <w:rsid w:val="00794938"/>
    <w:rsid w:val="007974E1"/>
    <w:rsid w:val="007975B6"/>
    <w:rsid w:val="007A601B"/>
    <w:rsid w:val="007E286D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72F59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91401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67">
    <w:name w:val="Formatvorlage67"/>
    <w:basedOn w:val="a0"/>
    <w:uiPriority w:val="1"/>
    <w:rsid w:val="005C1BE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A31FFC583041749BE565245C312F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DCDD0-4C1E-4A0B-9A8B-89F64E56A505}"/>
      </w:docPartPr>
      <w:docPartBody>
        <w:p w:rsidR="00000000" w:rsidRDefault="00777822" w:rsidP="00777822">
          <w:pPr>
            <w:pStyle w:val="F5A31FFC583041749BE565245C312FD7"/>
          </w:pPr>
          <w:r>
            <w:rPr>
              <w:rStyle w:val="a3"/>
            </w:rPr>
            <w:t>Wählen Sie ein Element aus.</w:t>
          </w:r>
        </w:p>
      </w:docPartBody>
    </w:docPart>
    <w:docPart>
      <w:docPartPr>
        <w:name w:val="1DFF8345505D45B89019E758A4222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9401D-2161-45C3-8AF5-6E3AA62A7018}"/>
      </w:docPartPr>
      <w:docPartBody>
        <w:p w:rsidR="00000000" w:rsidRDefault="00777822" w:rsidP="00777822">
          <w:pPr>
            <w:pStyle w:val="1DFF8345505D45B89019E758A4222C8D"/>
          </w:pPr>
          <w:r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2302DE"/>
    <w:rsid w:val="00437A36"/>
    <w:rsid w:val="0044706B"/>
    <w:rsid w:val="004823EA"/>
    <w:rsid w:val="00510413"/>
    <w:rsid w:val="005A0A25"/>
    <w:rsid w:val="005A7571"/>
    <w:rsid w:val="006F5061"/>
    <w:rsid w:val="00777822"/>
    <w:rsid w:val="00967C88"/>
    <w:rsid w:val="00B7265A"/>
    <w:rsid w:val="00BC2DFA"/>
    <w:rsid w:val="00C359C6"/>
    <w:rsid w:val="00D54345"/>
    <w:rsid w:val="00E73BDD"/>
    <w:rsid w:val="00EB4405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822"/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  <w:style w:type="paragraph" w:customStyle="1" w:styleId="BEB92C0FEDB349EF8FC49A6D417A0AD1">
    <w:name w:val="BEB92C0FEDB349EF8FC49A6D417A0AD1"/>
    <w:rsid w:val="00967C88"/>
    <w:rPr>
      <w:lang w:val="ru-UA" w:eastAsia="ru-UA"/>
    </w:rPr>
  </w:style>
  <w:style w:type="paragraph" w:customStyle="1" w:styleId="D538089ABE6D487195DD7255A5ED8E2C">
    <w:name w:val="D538089ABE6D487195DD7255A5ED8E2C"/>
    <w:rsid w:val="00967C88"/>
    <w:rPr>
      <w:lang w:val="ru-UA" w:eastAsia="ru-UA"/>
    </w:rPr>
  </w:style>
  <w:style w:type="paragraph" w:customStyle="1" w:styleId="925ED3FFE4AF4F51A1B01E6A3ABB2C28">
    <w:name w:val="925ED3FFE4AF4F51A1B01E6A3ABB2C28"/>
    <w:rsid w:val="00967C88"/>
    <w:rPr>
      <w:lang w:val="ru-UA" w:eastAsia="ru-UA"/>
    </w:rPr>
  </w:style>
  <w:style w:type="paragraph" w:customStyle="1" w:styleId="49F87B6D04534B3EB631A2730B32F481">
    <w:name w:val="49F87B6D04534B3EB631A2730B32F481"/>
    <w:rsid w:val="00967C88"/>
    <w:rPr>
      <w:lang w:val="ru-UA" w:eastAsia="ru-UA"/>
    </w:rPr>
  </w:style>
  <w:style w:type="paragraph" w:customStyle="1" w:styleId="7E9E5267F00F4F8D908887AC5BE345C9">
    <w:name w:val="7E9E5267F00F4F8D908887AC5BE345C9"/>
    <w:rsid w:val="00967C88"/>
    <w:rPr>
      <w:lang w:val="ru-UA" w:eastAsia="ru-UA"/>
    </w:rPr>
  </w:style>
  <w:style w:type="paragraph" w:customStyle="1" w:styleId="4866DB757AC94904AA1A8375836E6E8F">
    <w:name w:val="4866DB757AC94904AA1A8375836E6E8F"/>
    <w:rsid w:val="00967C88"/>
    <w:rPr>
      <w:lang w:val="ru-UA" w:eastAsia="ru-UA"/>
    </w:rPr>
  </w:style>
  <w:style w:type="paragraph" w:customStyle="1" w:styleId="CA8474EF1F934555A6EB8C5B5CD2041D">
    <w:name w:val="CA8474EF1F934555A6EB8C5B5CD2041D"/>
    <w:rsid w:val="00967C88"/>
    <w:rPr>
      <w:lang w:val="ru-UA" w:eastAsia="ru-UA"/>
    </w:rPr>
  </w:style>
  <w:style w:type="paragraph" w:customStyle="1" w:styleId="69DBC4AFE7D840139B3F470C231AAFED">
    <w:name w:val="69DBC4AFE7D840139B3F470C231AAFED"/>
    <w:rsid w:val="00967C88"/>
    <w:rPr>
      <w:lang w:val="ru-UA" w:eastAsia="ru-UA"/>
    </w:rPr>
  </w:style>
  <w:style w:type="paragraph" w:customStyle="1" w:styleId="F5A31FFC583041749BE565245C312FD7">
    <w:name w:val="F5A31FFC583041749BE565245C312FD7"/>
    <w:rsid w:val="00777822"/>
    <w:rPr>
      <w:lang w:val="ru-UA" w:eastAsia="ru-UA"/>
    </w:rPr>
  </w:style>
  <w:style w:type="paragraph" w:customStyle="1" w:styleId="1DFF8345505D45B89019E758A4222C8D">
    <w:name w:val="1DFF8345505D45B89019E758A4222C8D"/>
    <w:rsid w:val="0077782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0EB1E-C48B-463B-BF1A-E470C962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25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22</cp:revision>
  <cp:lastPrinted>2018-11-12T15:43:00Z</cp:lastPrinted>
  <dcterms:created xsi:type="dcterms:W3CDTF">2018-12-18T10:29:00Z</dcterms:created>
  <dcterms:modified xsi:type="dcterms:W3CDTF">2019-01-23T09:59:00Z</dcterms:modified>
</cp:coreProperties>
</file>