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6D4" w:rsidRDefault="00051828" w:rsidP="000518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Hills defined as having maximum elevation of 600 (610) m</w:t>
      </w:r>
      <w:r w:rsidR="00594F1D">
        <w:rPr>
          <w:rFonts w:ascii="Times New Roman" w:hAnsi="Times New Roman" w:cs="Times New Roman"/>
          <w:sz w:val="24"/>
          <w:szCs w:val="24"/>
        </w:rPr>
        <w:t xml:space="preserve"> above sea level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594F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UK. Should the code be changed to reflect this since selecting “Hilly” relief results in some patches having elevations close to 800 m?</w:t>
      </w:r>
      <w:r w:rsidR="00594F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260B" w:rsidRDefault="003C260B" w:rsidP="003C2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setup-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checkParms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part: Shouldn’t we use columns instead of rows?</w:t>
      </w:r>
    </w:p>
    <w:p w:rsidR="003C260B" w:rsidRPr="003C260B" w:rsidRDefault="003C260B" w:rsidP="003C260B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C260B" w:rsidRPr="003C2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7A25EC"/>
    <w:multiLevelType w:val="hybridMultilevel"/>
    <w:tmpl w:val="1A628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9C5"/>
    <w:rsid w:val="00051828"/>
    <w:rsid w:val="0031643C"/>
    <w:rsid w:val="003C260B"/>
    <w:rsid w:val="004D69C5"/>
    <w:rsid w:val="00594F1D"/>
    <w:rsid w:val="007246D4"/>
    <w:rsid w:val="00BD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A4B2D-9105-447C-BDC8-3D5337AE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Toghrul Garashov</dc:creator>
  <cp:keywords/>
  <dc:description/>
  <cp:lastModifiedBy>Toghrul Garashov</cp:lastModifiedBy>
  <cp:revision>6</cp:revision>
  <dcterms:created xsi:type="dcterms:W3CDTF">2015-07-12T21:07:00Z</dcterms:created>
  <dcterms:modified xsi:type="dcterms:W3CDTF">2015-07-13T22:05:00Z</dcterms:modified>
</cp:coreProperties>
</file>