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9BE9C" w14:textId="00F0C38B" w:rsidR="007A3ED3" w:rsidRPr="00CF3FF7" w:rsidRDefault="007A3ED3" w:rsidP="007A3ED3">
      <w:pPr>
        <w:pStyle w:val="a3"/>
      </w:pPr>
      <w:r w:rsidRPr="00CF3FF7">
        <w:rPr>
          <w:rFonts w:hint="eastAsia"/>
        </w:rPr>
        <w:t>小程序开发文档</w:t>
      </w:r>
      <w:r>
        <w:rPr>
          <w:rFonts w:hint="eastAsia"/>
        </w:rPr>
        <w:t>0</w:t>
      </w:r>
      <w:r>
        <w:t>2/21</w:t>
      </w:r>
    </w:p>
    <w:p w14:paraId="08F13644" w14:textId="0DA21016" w:rsidR="007A3ED3" w:rsidRDefault="007A3ED3" w:rsidP="007A3ED3">
      <w:pPr>
        <w:pStyle w:val="1"/>
      </w:pPr>
      <w:r>
        <w:rPr>
          <w:rFonts w:hint="eastAsia"/>
        </w:rPr>
        <w:t>一、页面导航</w:t>
      </w:r>
    </w:p>
    <w:p w14:paraId="1AB9DD4F" w14:textId="77777777" w:rsidR="00544C87" w:rsidRDefault="007A3ED3" w:rsidP="007A3ED3">
      <w:pPr>
        <w:ind w:firstLineChars="83" w:firstLine="199"/>
      </w:pPr>
      <w:r>
        <w:rPr>
          <w:rFonts w:hint="eastAsia"/>
        </w:rPr>
        <w:t>页面导航指的是页面之间的相互跳转。如浏览器中实现页面导航的方式有</w:t>
      </w:r>
    </w:p>
    <w:p w14:paraId="28BB8E3E" w14:textId="1E9A263E" w:rsidR="007A3ED3" w:rsidRDefault="007A3ED3" w:rsidP="007A3ED3">
      <w:pPr>
        <w:ind w:firstLineChars="83" w:firstLine="199"/>
      </w:pPr>
      <w:r>
        <w:t>&lt;a&gt;</w:t>
      </w:r>
      <w:r>
        <w:t>链接和</w:t>
      </w:r>
      <w:r>
        <w:t>location.herf</w:t>
      </w:r>
    </w:p>
    <w:p w14:paraId="3E4CBB90" w14:textId="77777777" w:rsidR="007A3ED3" w:rsidRDefault="007A3ED3" w:rsidP="007A3ED3">
      <w:pPr>
        <w:ind w:firstLineChars="83" w:firstLine="199"/>
      </w:pPr>
      <w:r>
        <w:rPr>
          <w:rFonts w:hint="eastAsia"/>
        </w:rPr>
        <w:t>小程序中实现页面导航的两种方式：</w:t>
      </w:r>
    </w:p>
    <w:p w14:paraId="20C45164" w14:textId="77777777" w:rsidR="007A3ED3" w:rsidRDefault="007A3ED3" w:rsidP="007A3ED3">
      <w:pPr>
        <w:ind w:firstLineChars="83" w:firstLine="199"/>
      </w:pPr>
      <w:r>
        <w:t>1</w:t>
      </w:r>
      <w:r>
        <w:t>）声明式导航</w:t>
      </w:r>
    </w:p>
    <w:p w14:paraId="26732725" w14:textId="77777777" w:rsidR="007A3ED3" w:rsidRDefault="007A3ED3" w:rsidP="007A3ED3">
      <w:pPr>
        <w:ind w:firstLineChars="83" w:firstLine="199"/>
      </w:pPr>
      <w:r>
        <w:t xml:space="preserve">        </w:t>
      </w:r>
      <w:r>
        <w:t>在页面上声明一个</w:t>
      </w:r>
      <w:r>
        <w:t>&lt;navigator&gt;</w:t>
      </w:r>
      <w:r>
        <w:t>导航组件</w:t>
      </w:r>
    </w:p>
    <w:p w14:paraId="2AB18AAA" w14:textId="77777777" w:rsidR="007A3ED3" w:rsidRDefault="007A3ED3" w:rsidP="007A3ED3">
      <w:pPr>
        <w:ind w:firstLineChars="83" w:firstLine="199"/>
      </w:pPr>
      <w:r>
        <w:t xml:space="preserve">        </w:t>
      </w:r>
      <w:r>
        <w:t>通过点击</w:t>
      </w:r>
      <w:r>
        <w:t>&lt;navigator&gt;</w:t>
      </w:r>
      <w:r>
        <w:t>组件实现页面跳转</w:t>
      </w:r>
    </w:p>
    <w:p w14:paraId="78215586" w14:textId="77777777" w:rsidR="007A3ED3" w:rsidRDefault="007A3ED3" w:rsidP="007A3ED3">
      <w:pPr>
        <w:ind w:firstLineChars="83" w:firstLine="199"/>
      </w:pPr>
      <w:r>
        <w:t>2</w:t>
      </w:r>
      <w:r>
        <w:t>）编程式导航</w:t>
      </w:r>
    </w:p>
    <w:p w14:paraId="31DAF79B" w14:textId="77777777" w:rsidR="007A3ED3" w:rsidRDefault="007A3ED3" w:rsidP="007A3ED3">
      <w:pPr>
        <w:ind w:firstLineChars="83" w:firstLine="199"/>
      </w:pPr>
      <w:r>
        <w:t xml:space="preserve">        </w:t>
      </w:r>
      <w:r>
        <w:t>调用小程序的导航</w:t>
      </w:r>
      <w:r>
        <w:t>API</w:t>
      </w:r>
      <w:r>
        <w:t>，实现页面的跳转</w:t>
      </w:r>
    </w:p>
    <w:p w14:paraId="3859CDF3" w14:textId="77777777" w:rsidR="007A3ED3" w:rsidRDefault="007A3ED3" w:rsidP="007A3ED3">
      <w:pPr>
        <w:pStyle w:val="2"/>
        <w:rPr>
          <w:sz w:val="27"/>
        </w:rPr>
      </w:pPr>
      <w:r>
        <w:rPr>
          <w:rFonts w:hint="eastAsia"/>
        </w:rPr>
        <w:t>1</w:t>
      </w:r>
      <w:r>
        <w:rPr>
          <w:rFonts w:hint="eastAsia"/>
        </w:rPr>
        <w:t>、声明式导航</w:t>
      </w:r>
    </w:p>
    <w:p w14:paraId="683EB88B" w14:textId="77777777" w:rsidR="007A3ED3" w:rsidRDefault="007A3ED3" w:rsidP="007A3ED3">
      <w:pPr>
        <w:pStyle w:val="3"/>
        <w:rPr>
          <w:shd w:val="clear" w:color="auto" w:fill="FFFFFF"/>
        </w:rPr>
      </w:pPr>
      <w:r>
        <w:t>1.1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导航到</w:t>
      </w:r>
      <w:r>
        <w:rPr>
          <w:shd w:val="clear" w:color="auto" w:fill="FFFFFF"/>
        </w:rPr>
        <w:t>tabBar</w:t>
      </w:r>
      <w:r>
        <w:rPr>
          <w:shd w:val="clear" w:color="auto" w:fill="FFFFFF"/>
        </w:rPr>
        <w:t>页面</w:t>
      </w:r>
    </w:p>
    <w:p w14:paraId="493AA175" w14:textId="4CC2BAB6" w:rsidR="007A3ED3" w:rsidRDefault="006F35AC" w:rsidP="007A3ED3">
      <w:pPr>
        <w:ind w:firstLine="480"/>
      </w:pPr>
      <w:r>
        <w:rPr>
          <w:rFonts w:hint="eastAsia"/>
        </w:rPr>
        <w:t>在使用</w:t>
      </w:r>
      <w:r>
        <w:rPr>
          <w:rFonts w:hint="eastAsia"/>
        </w:rPr>
        <w:t>&lt;</w:t>
      </w:r>
      <w:r>
        <w:t>navigator&gt;</w:t>
      </w:r>
      <w:r>
        <w:rPr>
          <w:rFonts w:hint="eastAsia"/>
        </w:rPr>
        <w:t>组件跳转到指定的</w:t>
      </w:r>
      <w:r>
        <w:rPr>
          <w:rFonts w:hint="eastAsia"/>
        </w:rPr>
        <w:t>t</w:t>
      </w:r>
      <w:r>
        <w:t>abBar</w:t>
      </w:r>
      <w:r>
        <w:rPr>
          <w:rFonts w:hint="eastAsia"/>
        </w:rPr>
        <w:t>页面时，需指定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属性和</w:t>
      </w:r>
      <w:r>
        <w:rPr>
          <w:rFonts w:hint="eastAsia"/>
        </w:rPr>
        <w:t>open</w:t>
      </w:r>
      <w:r>
        <w:t>-type</w:t>
      </w:r>
      <w:r>
        <w:rPr>
          <w:rFonts w:hint="eastAsia"/>
        </w:rPr>
        <w:t>属性</w:t>
      </w:r>
    </w:p>
    <w:p w14:paraId="20DEFE09" w14:textId="700075A6" w:rsidR="00044146" w:rsidRDefault="00044146" w:rsidP="00044146">
      <w:pPr>
        <w:pStyle w:val="af3"/>
        <w:numPr>
          <w:ilvl w:val="0"/>
          <w:numId w:val="1"/>
        </w:numPr>
        <w:ind w:firstLineChars="0"/>
      </w:pPr>
      <w:r>
        <w:t>url</w:t>
      </w:r>
      <w:r>
        <w:rPr>
          <w:rFonts w:hint="eastAsia"/>
        </w:rPr>
        <w:t>表示要跳转的页面的地址，必须以</w:t>
      </w:r>
      <w:r>
        <w:rPr>
          <w:rFonts w:hint="eastAsia"/>
        </w:rPr>
        <w:t>/</w:t>
      </w:r>
      <w:r>
        <w:rPr>
          <w:rFonts w:hint="eastAsia"/>
        </w:rPr>
        <w:t>开头</w:t>
      </w:r>
    </w:p>
    <w:p w14:paraId="2E00CE8B" w14:textId="59E5189B" w:rsidR="00044146" w:rsidRDefault="00044146" w:rsidP="00044146">
      <w:pPr>
        <w:pStyle w:val="af3"/>
        <w:numPr>
          <w:ilvl w:val="0"/>
          <w:numId w:val="1"/>
        </w:numPr>
        <w:ind w:firstLineChars="0"/>
      </w:pPr>
      <w:r>
        <w:t>open-</w:t>
      </w:r>
      <w:r>
        <w:rPr>
          <w:rFonts w:hint="eastAsia"/>
        </w:rPr>
        <w:t>type</w:t>
      </w:r>
      <w:r>
        <w:rPr>
          <w:rFonts w:hint="eastAsia"/>
        </w:rPr>
        <w:t>表示跳转的方式，必须为</w:t>
      </w:r>
      <w:r>
        <w:rPr>
          <w:rFonts w:hint="eastAsia"/>
        </w:rPr>
        <w:t>s</w:t>
      </w:r>
      <w:r>
        <w:t>witchTab</w:t>
      </w:r>
    </w:p>
    <w:p w14:paraId="44EDDDC1" w14:textId="45D9EDAF" w:rsidR="004949C2" w:rsidRPr="00727E00" w:rsidRDefault="00046AA5" w:rsidP="00046AA5">
      <w:pPr>
        <w:pStyle w:val="ad"/>
      </w:pPr>
      <w:r>
        <w:lastRenderedPageBreak/>
        <w:drawing>
          <wp:inline distT="0" distB="0" distL="0" distR="0" wp14:anchorId="54803361" wp14:editId="088F6EA8">
            <wp:extent cx="5274310" cy="2294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F419" w14:textId="2E8883FE" w:rsidR="007A3ED3" w:rsidRDefault="007A3ED3" w:rsidP="007A3ED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.2</w:t>
      </w:r>
      <w:r w:rsidR="00C007CB">
        <w:rPr>
          <w:shd w:val="clear" w:color="auto" w:fill="FFFFFF"/>
        </w:rPr>
        <w:t xml:space="preserve"> </w:t>
      </w:r>
      <w:r>
        <w:rPr>
          <w:shd w:val="clear" w:color="auto" w:fill="FFFFFF"/>
        </w:rPr>
        <w:t>导航到非</w:t>
      </w:r>
      <w:r>
        <w:rPr>
          <w:shd w:val="clear" w:color="auto" w:fill="FFFFFF"/>
        </w:rPr>
        <w:t>tabBar</w:t>
      </w:r>
      <w:r>
        <w:rPr>
          <w:shd w:val="clear" w:color="auto" w:fill="FFFFFF"/>
        </w:rPr>
        <w:t>页面</w:t>
      </w:r>
    </w:p>
    <w:p w14:paraId="6E2E252F" w14:textId="77777777" w:rsidR="00856025" w:rsidRDefault="00856025" w:rsidP="00856025">
      <w:pPr>
        <w:ind w:firstLine="480"/>
      </w:pPr>
      <w:r>
        <w:rPr>
          <w:rFonts w:hint="eastAsia"/>
        </w:rPr>
        <w:t>在使用</w:t>
      </w:r>
      <w:r>
        <w:rPr>
          <w:rFonts w:hint="eastAsia"/>
        </w:rPr>
        <w:t>&lt;</w:t>
      </w:r>
      <w:r>
        <w:t>navigator&gt;</w:t>
      </w:r>
      <w:r>
        <w:rPr>
          <w:rFonts w:hint="eastAsia"/>
        </w:rPr>
        <w:t>组件跳转到指定的</w:t>
      </w:r>
      <w:r>
        <w:rPr>
          <w:rFonts w:hint="eastAsia"/>
        </w:rPr>
        <w:t>t</w:t>
      </w:r>
      <w:r>
        <w:t>abBar</w:t>
      </w:r>
      <w:r>
        <w:rPr>
          <w:rFonts w:hint="eastAsia"/>
        </w:rPr>
        <w:t>页面时，需指定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属性和</w:t>
      </w:r>
      <w:r>
        <w:rPr>
          <w:rFonts w:hint="eastAsia"/>
        </w:rPr>
        <w:t>open</w:t>
      </w:r>
      <w:r>
        <w:t>-type</w:t>
      </w:r>
      <w:r>
        <w:rPr>
          <w:rFonts w:hint="eastAsia"/>
        </w:rPr>
        <w:t>属性</w:t>
      </w:r>
    </w:p>
    <w:p w14:paraId="7B557202" w14:textId="60DA170E" w:rsidR="00856025" w:rsidRDefault="00856025" w:rsidP="00856025">
      <w:pPr>
        <w:ind w:left="480" w:firstLineChars="0" w:firstLine="0"/>
      </w:pPr>
      <w:r>
        <w:t>1)url</w:t>
      </w:r>
      <w:r>
        <w:rPr>
          <w:rFonts w:hint="eastAsia"/>
        </w:rPr>
        <w:t>表示要跳转的页面的地址，必须以</w:t>
      </w:r>
      <w:r>
        <w:rPr>
          <w:rFonts w:hint="eastAsia"/>
        </w:rPr>
        <w:t>/</w:t>
      </w:r>
      <w:r>
        <w:rPr>
          <w:rFonts w:hint="eastAsia"/>
        </w:rPr>
        <w:t>开头</w:t>
      </w:r>
    </w:p>
    <w:p w14:paraId="1803B356" w14:textId="696356DF" w:rsidR="00856025" w:rsidRDefault="00856025" w:rsidP="00856025">
      <w:pPr>
        <w:ind w:firstLineChars="0" w:firstLine="480"/>
      </w:pPr>
      <w:r>
        <w:t>2)open-</w:t>
      </w:r>
      <w:r>
        <w:rPr>
          <w:rFonts w:hint="eastAsia"/>
        </w:rPr>
        <w:t>type</w:t>
      </w:r>
      <w:r>
        <w:rPr>
          <w:rFonts w:hint="eastAsia"/>
        </w:rPr>
        <w:t>表示跳转的方式，必须为</w:t>
      </w:r>
      <w:r>
        <w:t>navigate</w:t>
      </w:r>
    </w:p>
    <w:p w14:paraId="61B140D1" w14:textId="66162CA1" w:rsidR="007A3ED3" w:rsidRDefault="009B74DA" w:rsidP="009B74DA">
      <w:pPr>
        <w:pStyle w:val="ad"/>
      </w:pPr>
      <w:r>
        <w:drawing>
          <wp:inline distT="0" distB="0" distL="0" distR="0" wp14:anchorId="7BBB163E" wp14:editId="7A19D2B3">
            <wp:extent cx="5274310" cy="1316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74AE" w14:textId="167523E8" w:rsidR="007A3ED3" w:rsidRPr="007F62EF" w:rsidRDefault="007A3ED3" w:rsidP="007A3ED3">
      <w:pPr>
        <w:ind w:firstLine="480"/>
      </w:pPr>
      <w:r>
        <w:rPr>
          <w:rFonts w:ascii="Arial" w:hAnsi="Arial" w:cs="Arial"/>
          <w:color w:val="4D4D4D"/>
          <w:shd w:val="clear" w:color="auto" w:fill="FFFFFF"/>
        </w:rPr>
        <w:t>注意：为了简便，在导航到</w:t>
      </w:r>
      <w:r w:rsidR="008B429D">
        <w:rPr>
          <w:rFonts w:ascii="Arial" w:hAnsi="Arial" w:cs="Arial" w:hint="eastAsia"/>
          <w:color w:val="4D4D4D"/>
          <w:shd w:val="clear" w:color="auto" w:fill="FFFFFF"/>
        </w:rPr>
        <w:t>非</w:t>
      </w:r>
      <w:r>
        <w:rPr>
          <w:rFonts w:ascii="Arial" w:hAnsi="Arial" w:cs="Arial"/>
          <w:color w:val="4D4D4D"/>
          <w:shd w:val="clear" w:color="auto" w:fill="FFFFFF"/>
        </w:rPr>
        <w:t>tabBar</w:t>
      </w:r>
      <w:r>
        <w:rPr>
          <w:rFonts w:ascii="Arial" w:hAnsi="Arial" w:cs="Arial"/>
          <w:color w:val="4D4D4D"/>
          <w:shd w:val="clear" w:color="auto" w:fill="FFFFFF"/>
        </w:rPr>
        <w:t>页面时，</w:t>
      </w:r>
      <w:r>
        <w:rPr>
          <w:rFonts w:ascii="Arial" w:hAnsi="Arial" w:cs="Arial"/>
          <w:color w:val="4D4D4D"/>
          <w:shd w:val="clear" w:color="auto" w:fill="FFFFFF"/>
        </w:rPr>
        <w:t>open-type=“naviagte”</w:t>
      </w:r>
      <w:r>
        <w:rPr>
          <w:rFonts w:ascii="Arial" w:hAnsi="Arial" w:cs="Arial"/>
          <w:color w:val="4D4D4D"/>
          <w:shd w:val="clear" w:color="auto" w:fill="FFFFFF"/>
        </w:rPr>
        <w:t>属性可以省略。</w:t>
      </w:r>
    </w:p>
    <w:p w14:paraId="7D4B452F" w14:textId="599DD1FE" w:rsidR="0043228F" w:rsidRDefault="0022128C" w:rsidP="0022128C">
      <w:pPr>
        <w:pStyle w:val="3"/>
      </w:pPr>
      <w:r>
        <w:rPr>
          <w:rFonts w:hint="eastAsia"/>
        </w:rPr>
        <w:t>1</w:t>
      </w:r>
      <w:r>
        <w:t xml:space="preserve">.3 </w:t>
      </w:r>
      <w:r w:rsidR="0043228F">
        <w:rPr>
          <w:rFonts w:hint="eastAsia"/>
        </w:rPr>
        <w:t>后退导航：</w:t>
      </w:r>
    </w:p>
    <w:p w14:paraId="4BAA1D66" w14:textId="77777777" w:rsidR="0043228F" w:rsidRDefault="0043228F" w:rsidP="0043228F">
      <w:pPr>
        <w:ind w:firstLine="480"/>
      </w:pPr>
      <w:r>
        <w:tab/>
      </w:r>
      <w:r>
        <w:t>如果要后退到上一页或多级页面，则需要指定</w:t>
      </w:r>
      <w:r>
        <w:t>open-type</w:t>
      </w:r>
      <w:r>
        <w:t>属性和</w:t>
      </w:r>
      <w:r>
        <w:t>delta</w:t>
      </w:r>
      <w:r>
        <w:t>属性，其中：</w:t>
      </w:r>
    </w:p>
    <w:p w14:paraId="5836BFAC" w14:textId="77777777" w:rsidR="0043228F" w:rsidRDefault="0043228F" w:rsidP="0043228F">
      <w:pPr>
        <w:ind w:firstLine="480"/>
      </w:pPr>
      <w:r>
        <w:tab/>
      </w:r>
      <w:r>
        <w:tab/>
        <w:t>1</w:t>
      </w:r>
      <w:r>
        <w:t>）</w:t>
      </w:r>
      <w:r>
        <w:t>open-type</w:t>
      </w:r>
      <w:r>
        <w:t>的值必须是</w:t>
      </w:r>
      <w:r>
        <w:t>navigateBack</w:t>
      </w:r>
      <w:r>
        <w:t>，表示要进行后退导航</w:t>
      </w:r>
    </w:p>
    <w:p w14:paraId="47641FB9" w14:textId="77777777" w:rsidR="0043228F" w:rsidRDefault="0043228F" w:rsidP="0043228F">
      <w:pPr>
        <w:ind w:firstLine="480"/>
      </w:pPr>
      <w:r>
        <w:tab/>
      </w:r>
      <w:r>
        <w:tab/>
        <w:t>2</w:t>
      </w:r>
      <w:r>
        <w:t>）</w:t>
      </w:r>
      <w:r>
        <w:t>delta</w:t>
      </w:r>
      <w:r>
        <w:t>的值必须是数字，表示要后退的层级</w:t>
      </w:r>
    </w:p>
    <w:p w14:paraId="771E1309" w14:textId="337748BF" w:rsidR="0043228F" w:rsidRDefault="0043228F" w:rsidP="0043228F">
      <w:pPr>
        <w:ind w:firstLine="480"/>
      </w:pPr>
      <w:r>
        <w:rPr>
          <w:rFonts w:hint="eastAsia"/>
        </w:rPr>
        <w:lastRenderedPageBreak/>
        <w:t>如</w:t>
      </w:r>
      <w:r>
        <w:t>:&lt;naviagtor open-type="navigateBack" delta="1"&gt;</w:t>
      </w:r>
      <w:r>
        <w:t>返回上一页</w:t>
      </w:r>
      <w:r>
        <w:t>&lt;/naviagtor&gt;</w:t>
      </w:r>
    </w:p>
    <w:p w14:paraId="022E8B0D" w14:textId="555980D8" w:rsidR="00267B8A" w:rsidRDefault="00267B8A" w:rsidP="00267B8A">
      <w:pPr>
        <w:pStyle w:val="ad"/>
      </w:pPr>
      <w:r>
        <w:drawing>
          <wp:inline distT="0" distB="0" distL="0" distR="0" wp14:anchorId="65B0AEF1" wp14:editId="656F6621">
            <wp:extent cx="5274310" cy="1325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E111" w14:textId="35A3898A" w:rsidR="0043228F" w:rsidRDefault="0043228F" w:rsidP="0043228F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注意：如果只是后退到上一页，则可以省略</w:t>
      </w:r>
      <w:r>
        <w:rPr>
          <w:rFonts w:ascii="Arial" w:hAnsi="Arial" w:cs="Arial"/>
          <w:color w:val="4D4D4D"/>
          <w:shd w:val="clear" w:color="auto" w:fill="FFFFFF"/>
        </w:rPr>
        <w:t>delta</w:t>
      </w:r>
      <w:r>
        <w:rPr>
          <w:rFonts w:ascii="Arial" w:hAnsi="Arial" w:cs="Arial"/>
          <w:color w:val="4D4D4D"/>
          <w:shd w:val="clear" w:color="auto" w:fill="FFFFFF"/>
        </w:rPr>
        <w:t>属性，因为其默认值就是</w:t>
      </w:r>
      <w:r>
        <w:rPr>
          <w:rFonts w:ascii="Arial" w:hAnsi="Arial" w:cs="Arial"/>
          <w:color w:val="4D4D4D"/>
          <w:shd w:val="clear" w:color="auto" w:fill="FFFFFF"/>
        </w:rPr>
        <w:t>1</w:t>
      </w:r>
    </w:p>
    <w:p w14:paraId="5DE0331F" w14:textId="463C6D2E" w:rsidR="0022128C" w:rsidRDefault="0022128C" w:rsidP="0022128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、编程式导航</w:t>
      </w:r>
    </w:p>
    <w:p w14:paraId="1735699C" w14:textId="4C1D4B15" w:rsidR="00C007CB" w:rsidRDefault="00C007CB" w:rsidP="001D6C6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导航到</w:t>
      </w:r>
      <w:r>
        <w:rPr>
          <w:rFonts w:hint="eastAsia"/>
        </w:rPr>
        <w:t>t</w:t>
      </w:r>
      <w:r>
        <w:t>abB</w:t>
      </w:r>
      <w:r>
        <w:rPr>
          <w:rFonts w:hint="eastAsia"/>
        </w:rPr>
        <w:t>ar</w:t>
      </w:r>
      <w:r>
        <w:rPr>
          <w:rFonts w:hint="eastAsia"/>
        </w:rPr>
        <w:t>页面</w:t>
      </w:r>
    </w:p>
    <w:p w14:paraId="1AD63674" w14:textId="4E7932F2" w:rsidR="009C0E50" w:rsidRDefault="009C0E50" w:rsidP="00C007CB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调用</w:t>
      </w:r>
      <w:r>
        <w:rPr>
          <w:rFonts w:ascii="Arial" w:hAnsi="Arial" w:cs="Arial"/>
          <w:color w:val="4D4D4D"/>
          <w:shd w:val="clear" w:color="auto" w:fill="FFFFFF"/>
        </w:rPr>
        <w:t>wx.switchTab(Object object)</w:t>
      </w:r>
      <w:r>
        <w:rPr>
          <w:rFonts w:ascii="Arial" w:hAnsi="Arial" w:cs="Arial"/>
          <w:color w:val="4D4D4D"/>
          <w:shd w:val="clear" w:color="auto" w:fill="FFFFFF"/>
        </w:rPr>
        <w:t>方法，可以跳转到</w:t>
      </w:r>
      <w:r>
        <w:rPr>
          <w:rFonts w:ascii="Arial" w:hAnsi="Arial" w:cs="Arial"/>
          <w:color w:val="4D4D4D"/>
          <w:shd w:val="clear" w:color="auto" w:fill="FFFFFF"/>
        </w:rPr>
        <w:t>tabBar</w:t>
      </w:r>
      <w:r>
        <w:rPr>
          <w:rFonts w:ascii="Arial" w:hAnsi="Arial" w:cs="Arial"/>
          <w:color w:val="4D4D4D"/>
          <w:shd w:val="clear" w:color="auto" w:fill="FFFFFF"/>
        </w:rPr>
        <w:t>页面。其中</w:t>
      </w:r>
      <w:r>
        <w:rPr>
          <w:rFonts w:ascii="Arial" w:hAnsi="Arial" w:cs="Arial"/>
          <w:color w:val="4D4D4D"/>
          <w:shd w:val="clear" w:color="auto" w:fill="FFFFFF"/>
        </w:rPr>
        <w:t>Object</w:t>
      </w:r>
      <w:r>
        <w:rPr>
          <w:rFonts w:ascii="Arial" w:hAnsi="Arial" w:cs="Arial"/>
          <w:color w:val="4D4D4D"/>
          <w:shd w:val="clear" w:color="auto" w:fill="FFFFFF"/>
        </w:rPr>
        <w:t>参数对象的属性列表如下：</w:t>
      </w:r>
    </w:p>
    <w:p w14:paraId="1AA44C8D" w14:textId="316DC485" w:rsidR="009C0E50" w:rsidRDefault="009C0E50" w:rsidP="009C0E50">
      <w:pPr>
        <w:pStyle w:val="ad"/>
      </w:pPr>
      <w:r>
        <w:drawing>
          <wp:inline distT="0" distB="0" distL="0" distR="0" wp14:anchorId="62929144" wp14:editId="49F12674">
            <wp:extent cx="5274310" cy="1317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D3E" w14:textId="3BA4752D" w:rsidR="009C0E50" w:rsidRDefault="001D6C66" w:rsidP="001D6C6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.2</w:t>
      </w:r>
      <w:r>
        <w:rPr>
          <w:shd w:val="clear" w:color="auto" w:fill="FFFFFF"/>
        </w:rPr>
        <w:t>导航到非</w:t>
      </w:r>
      <w:r>
        <w:rPr>
          <w:shd w:val="clear" w:color="auto" w:fill="FFFFFF"/>
        </w:rPr>
        <w:t>tabBar</w:t>
      </w:r>
      <w:r>
        <w:rPr>
          <w:shd w:val="clear" w:color="auto" w:fill="FFFFFF"/>
        </w:rPr>
        <w:t>页面</w:t>
      </w:r>
    </w:p>
    <w:p w14:paraId="2F3022EE" w14:textId="55889004" w:rsidR="001D6C66" w:rsidRDefault="001D6C66" w:rsidP="001D6C66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调用</w:t>
      </w:r>
      <w:r>
        <w:rPr>
          <w:rFonts w:ascii="Arial" w:hAnsi="Arial" w:cs="Arial"/>
          <w:color w:val="4D4D4D"/>
          <w:shd w:val="clear" w:color="auto" w:fill="FFFFFF"/>
        </w:rPr>
        <w:t>wx.navigateTo(Object object)</w:t>
      </w:r>
      <w:r>
        <w:rPr>
          <w:rFonts w:ascii="Arial" w:hAnsi="Arial" w:cs="Arial"/>
          <w:color w:val="4D4D4D"/>
          <w:shd w:val="clear" w:color="auto" w:fill="FFFFFF"/>
        </w:rPr>
        <w:t>方法，可以跳转到非</w:t>
      </w:r>
      <w:r>
        <w:rPr>
          <w:rFonts w:ascii="Arial" w:hAnsi="Arial" w:cs="Arial"/>
          <w:color w:val="4D4D4D"/>
          <w:shd w:val="clear" w:color="auto" w:fill="FFFFFF"/>
        </w:rPr>
        <w:t>tabBar</w:t>
      </w:r>
      <w:r>
        <w:rPr>
          <w:rFonts w:ascii="Arial" w:hAnsi="Arial" w:cs="Arial"/>
          <w:color w:val="4D4D4D"/>
          <w:shd w:val="clear" w:color="auto" w:fill="FFFFFF"/>
        </w:rPr>
        <w:t>的页面。其中</w:t>
      </w:r>
      <w:r>
        <w:rPr>
          <w:rFonts w:ascii="Arial" w:hAnsi="Arial" w:cs="Arial"/>
          <w:color w:val="4D4D4D"/>
          <w:shd w:val="clear" w:color="auto" w:fill="FFFFFF"/>
        </w:rPr>
        <w:t>Object</w:t>
      </w:r>
      <w:r>
        <w:rPr>
          <w:rFonts w:ascii="Arial" w:hAnsi="Arial" w:cs="Arial"/>
          <w:color w:val="4D4D4D"/>
          <w:shd w:val="clear" w:color="auto" w:fill="FFFFFF"/>
        </w:rPr>
        <w:t>参数对象的属性列表如下：</w:t>
      </w:r>
    </w:p>
    <w:p w14:paraId="7309C071" w14:textId="63C899BB" w:rsidR="001D6C66" w:rsidRDefault="001D6C66" w:rsidP="001D6C66">
      <w:pPr>
        <w:pStyle w:val="ad"/>
      </w:pPr>
      <w:r>
        <w:drawing>
          <wp:inline distT="0" distB="0" distL="0" distR="0" wp14:anchorId="0FED5F5E" wp14:editId="1F044727">
            <wp:extent cx="5274310" cy="1205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756D" w14:textId="1AE8D742" w:rsidR="000D4BFD" w:rsidRDefault="000D4BFD" w:rsidP="000D4BFD">
      <w:pPr>
        <w:pStyle w:val="3"/>
      </w:pPr>
      <w:r>
        <w:rPr>
          <w:rFonts w:hint="eastAsia"/>
        </w:rPr>
        <w:lastRenderedPageBreak/>
        <w:t>2</w:t>
      </w:r>
      <w:r>
        <w:t>.3</w:t>
      </w:r>
      <w:r>
        <w:t>后退导航</w:t>
      </w:r>
    </w:p>
    <w:p w14:paraId="5EFFB1EF" w14:textId="77777777" w:rsidR="000D4BFD" w:rsidRDefault="000D4BFD" w:rsidP="000D4BFD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调用</w:t>
      </w:r>
      <w:r>
        <w:rPr>
          <w:rFonts w:ascii="Arial" w:hAnsi="Arial" w:cs="Arial"/>
          <w:color w:val="4D4D4D"/>
        </w:rPr>
        <w:t>wx.navigateBack(Object object)</w:t>
      </w:r>
      <w:r>
        <w:rPr>
          <w:rFonts w:ascii="Arial" w:hAnsi="Arial" w:cs="Arial"/>
          <w:color w:val="4D4D4D"/>
        </w:rPr>
        <w:t>方法，可以返回上一页面或多级页面。其中</w:t>
      </w:r>
      <w:r>
        <w:rPr>
          <w:rFonts w:ascii="Arial" w:hAnsi="Arial" w:cs="Arial"/>
          <w:color w:val="4D4D4D"/>
        </w:rPr>
        <w:t>Object</w:t>
      </w:r>
      <w:r>
        <w:rPr>
          <w:rFonts w:ascii="Arial" w:hAnsi="Arial" w:cs="Arial"/>
          <w:color w:val="4D4D4D"/>
        </w:rPr>
        <w:t>参数对象可选的属性如下：</w:t>
      </w:r>
    </w:p>
    <w:p w14:paraId="21BE8B7A" w14:textId="3CBD82E6" w:rsidR="001D6C66" w:rsidRDefault="000D4BFD" w:rsidP="001D6C66">
      <w:pPr>
        <w:pStyle w:val="ad"/>
      </w:pPr>
      <w:r>
        <w:drawing>
          <wp:inline distT="0" distB="0" distL="0" distR="0" wp14:anchorId="5ABBD3B4" wp14:editId="02060A15">
            <wp:extent cx="5274310" cy="1260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F08" w14:textId="534AD9B4" w:rsidR="000D4BFD" w:rsidRDefault="004D56AA" w:rsidP="00381BA7">
      <w:pPr>
        <w:pStyle w:val="1"/>
      </w:pPr>
      <w:r>
        <w:rPr>
          <w:rFonts w:hint="eastAsia"/>
        </w:rPr>
        <w:t>二、导航传参</w:t>
      </w:r>
    </w:p>
    <w:p w14:paraId="0EE65177" w14:textId="298D6F46" w:rsidR="004D56AA" w:rsidRPr="004D56AA" w:rsidRDefault="004D56AA" w:rsidP="00381BA7">
      <w:pPr>
        <w:pStyle w:val="2"/>
        <w:rPr>
          <w:sz w:val="27"/>
        </w:rPr>
      </w:pPr>
      <w:r>
        <w:rPr>
          <w:rFonts w:hint="eastAsia"/>
        </w:rPr>
        <w:t>1</w:t>
      </w:r>
      <w:r>
        <w:rPr>
          <w:rFonts w:hint="eastAsia"/>
        </w:rPr>
        <w:t>、声明式导航传参</w:t>
      </w:r>
    </w:p>
    <w:p w14:paraId="34CFF495" w14:textId="77777777" w:rsidR="004D56AA" w:rsidRDefault="004D56AA" w:rsidP="004D56AA">
      <w:pPr>
        <w:pStyle w:val="ad"/>
      </w:pPr>
      <w:r>
        <w:t>navigator</w:t>
      </w:r>
      <w:r>
        <w:t>组件的</w:t>
      </w:r>
      <w:r>
        <w:t>url</w:t>
      </w:r>
      <w:r>
        <w:t>属性用来指定将要跳转到的页面的路径。同时，路径的后面还可以携带参数：</w:t>
      </w:r>
    </w:p>
    <w:p w14:paraId="28E6D45E" w14:textId="77777777" w:rsidR="004D56AA" w:rsidRDefault="004D56AA" w:rsidP="004D56AA">
      <w:pPr>
        <w:pStyle w:val="ad"/>
      </w:pPr>
      <w:r>
        <w:t>1</w:t>
      </w:r>
      <w:r>
        <w:t>）参数与路径之间使用？分隔；</w:t>
      </w:r>
    </w:p>
    <w:p w14:paraId="3A6DE4A1" w14:textId="77777777" w:rsidR="004D56AA" w:rsidRDefault="004D56AA" w:rsidP="004D56AA">
      <w:pPr>
        <w:pStyle w:val="ad"/>
      </w:pPr>
      <w:r>
        <w:t>2</w:t>
      </w:r>
      <w:r>
        <w:t>）参数键与参数值用</w:t>
      </w:r>
      <w:r>
        <w:t>=</w:t>
      </w:r>
      <w:r>
        <w:t>相连</w:t>
      </w:r>
    </w:p>
    <w:p w14:paraId="24E8BD19" w14:textId="77777777" w:rsidR="004D56AA" w:rsidRDefault="004D56AA" w:rsidP="004D56AA">
      <w:pPr>
        <w:pStyle w:val="ad"/>
      </w:pPr>
      <w:r>
        <w:t>3</w:t>
      </w:r>
      <w:r>
        <w:t>）不同参数用</w:t>
      </w:r>
      <w:r>
        <w:t>&amp;</w:t>
      </w:r>
      <w:r>
        <w:t>分隔</w:t>
      </w:r>
    </w:p>
    <w:p w14:paraId="798EAD3F" w14:textId="0A394378" w:rsidR="004D56AA" w:rsidRDefault="004D56AA" w:rsidP="004D56AA">
      <w:pPr>
        <w:pStyle w:val="ad"/>
      </w:pPr>
      <w:r>
        <w:rPr>
          <w:rFonts w:hint="eastAsia"/>
        </w:rPr>
        <w:t>如：</w:t>
      </w:r>
      <w:r>
        <w:t>&lt;naviagtor url="/pages/info/info?name=zs&amp;age=20"&gt;</w:t>
      </w:r>
      <w:r>
        <w:t>跳转到</w:t>
      </w:r>
      <w:r>
        <w:t>info</w:t>
      </w:r>
      <w:r>
        <w:t>页面</w:t>
      </w:r>
      <w:r>
        <w:t>&lt;/naviagtor&gt;</w:t>
      </w:r>
    </w:p>
    <w:p w14:paraId="514197DB" w14:textId="77777777" w:rsidR="008940DC" w:rsidRDefault="008940DC" w:rsidP="00381BA7">
      <w:pPr>
        <w:pStyle w:val="2"/>
        <w:rPr>
          <w:sz w:val="27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 </w:t>
      </w:r>
      <w:r>
        <w:rPr>
          <w:rFonts w:hint="eastAsia"/>
        </w:rPr>
        <w:t>编程式导航传参</w:t>
      </w:r>
    </w:p>
    <w:p w14:paraId="26B60454" w14:textId="77777777" w:rsidR="008940DC" w:rsidRDefault="008940DC" w:rsidP="008940DC">
      <w:pPr>
        <w:pStyle w:val="ad"/>
      </w:pPr>
      <w:r>
        <w:rPr>
          <w:rFonts w:hint="eastAsia"/>
        </w:rPr>
        <w:t>调用</w:t>
      </w:r>
      <w:r>
        <w:t>wx.navigateTo(Object onject)</w:t>
      </w:r>
      <w:r>
        <w:t>方法跳转页面时，也可以携带参数，如：</w:t>
      </w:r>
    </w:p>
    <w:p w14:paraId="2FD0C111" w14:textId="72715EB6" w:rsidR="008940DC" w:rsidRDefault="008940DC" w:rsidP="008940DC">
      <w:pPr>
        <w:pStyle w:val="ad"/>
      </w:pPr>
      <w:r>
        <w:tab/>
        <w:t>//</w:t>
      </w:r>
      <w:r>
        <w:t>页面结构</w:t>
      </w:r>
      <w:r>
        <w:t xml:space="preserve"> .wxm</w:t>
      </w:r>
      <w:r w:rsidR="009D6C0A">
        <w:rPr>
          <w:rFonts w:hint="eastAsia"/>
        </w:rPr>
        <w:t>l</w:t>
      </w:r>
    </w:p>
    <w:p w14:paraId="5CC734D2" w14:textId="159C1EF2" w:rsidR="008940DC" w:rsidRDefault="008940DC" w:rsidP="008940DC">
      <w:pPr>
        <w:pStyle w:val="ad"/>
      </w:pPr>
      <w:r>
        <w:tab/>
        <w:t>&lt;button bindtap="gotoinfo2"&gt;</w:t>
      </w:r>
      <w:r>
        <w:t>跳转到</w:t>
      </w:r>
      <w:r>
        <w:t>info</w:t>
      </w:r>
      <w:r>
        <w:t>页面</w:t>
      </w:r>
      <w:r>
        <w:t>&lt;/button&gt;</w:t>
      </w:r>
    </w:p>
    <w:p w14:paraId="61423A06" w14:textId="77777777" w:rsidR="008940DC" w:rsidRDefault="008940DC" w:rsidP="008940DC">
      <w:pPr>
        <w:pStyle w:val="ad"/>
      </w:pPr>
      <w:r>
        <w:tab/>
        <w:t>//</w:t>
      </w:r>
      <w:r>
        <w:t>通过编程式导航，跳转到</w:t>
      </w:r>
      <w:r>
        <w:t>info</w:t>
      </w:r>
      <w:r>
        <w:t>页面，并携带参数</w:t>
      </w:r>
      <w:r>
        <w:t xml:space="preserve"> .js</w:t>
      </w:r>
    </w:p>
    <w:p w14:paraId="44B8DAEF" w14:textId="77777777" w:rsidR="008940DC" w:rsidRDefault="008940DC" w:rsidP="008940DC">
      <w:pPr>
        <w:pStyle w:val="ad"/>
      </w:pPr>
      <w:r>
        <w:lastRenderedPageBreak/>
        <w:tab/>
        <w:t>gotoinfo2(){</w:t>
      </w:r>
    </w:p>
    <w:p w14:paraId="02B3EC1A" w14:textId="77777777" w:rsidR="008940DC" w:rsidRDefault="008940DC" w:rsidP="008940DC">
      <w:pPr>
        <w:pStyle w:val="ad"/>
      </w:pPr>
      <w:r>
        <w:tab/>
      </w:r>
      <w:r>
        <w:tab/>
        <w:t>wx.navigateTo({</w:t>
      </w:r>
    </w:p>
    <w:p w14:paraId="4B755CCA" w14:textId="77777777" w:rsidR="008940DC" w:rsidRDefault="008940DC" w:rsidP="008940DC">
      <w:pPr>
        <w:pStyle w:val="ad"/>
      </w:pPr>
      <w:r>
        <w:tab/>
      </w:r>
      <w:r>
        <w:tab/>
      </w:r>
      <w:r>
        <w:tab/>
        <w:t>url:'/pages/info/info?name=ls&amp;gender=</w:t>
      </w:r>
      <w:r>
        <w:t>男</w:t>
      </w:r>
      <w:r>
        <w:t>'</w:t>
      </w:r>
    </w:p>
    <w:p w14:paraId="707585D4" w14:textId="77777777" w:rsidR="008940DC" w:rsidRDefault="008940DC" w:rsidP="008940DC">
      <w:pPr>
        <w:pStyle w:val="ad"/>
      </w:pPr>
      <w:r>
        <w:tab/>
        <w:t>})</w:t>
      </w:r>
    </w:p>
    <w:p w14:paraId="51DE0E29" w14:textId="3A6DAA3F" w:rsidR="008940DC" w:rsidRDefault="008940DC" w:rsidP="008940DC">
      <w:pPr>
        <w:pStyle w:val="ad"/>
      </w:pPr>
      <w:r>
        <w:tab/>
        <w:t>}</w:t>
      </w:r>
    </w:p>
    <w:p w14:paraId="440F8488" w14:textId="77777777" w:rsidR="006D46ED" w:rsidRDefault="006D46ED" w:rsidP="00381BA7">
      <w:pPr>
        <w:pStyle w:val="2"/>
        <w:rPr>
          <w:sz w:val="27"/>
        </w:rPr>
      </w:pPr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onLoad</w:t>
      </w:r>
      <w:r>
        <w:rPr>
          <w:rFonts w:hint="eastAsia"/>
        </w:rPr>
        <w:t>中接收导航参数</w:t>
      </w:r>
    </w:p>
    <w:p w14:paraId="225C2C07" w14:textId="77777777" w:rsidR="006D46ED" w:rsidRDefault="006D46ED" w:rsidP="006D46ED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通过声明式导航传参或编程式导航传参所携带的参数，可以直接在</w:t>
      </w:r>
      <w:r>
        <w:rPr>
          <w:rFonts w:ascii="Arial" w:hAnsi="Arial" w:cs="Arial"/>
          <w:color w:val="4D4D4D"/>
        </w:rPr>
        <w:t>onLoad</w:t>
      </w:r>
      <w:r>
        <w:rPr>
          <w:rFonts w:ascii="Arial" w:hAnsi="Arial" w:cs="Arial"/>
          <w:color w:val="4D4D4D"/>
        </w:rPr>
        <w:t>事件中直接获取到如：</w:t>
      </w:r>
    </w:p>
    <w:p w14:paraId="39FCD963" w14:textId="77777777" w:rsidR="006D46ED" w:rsidRPr="00CF1182" w:rsidRDefault="006D46ED" w:rsidP="006D46ED">
      <w:pPr>
        <w:pStyle w:val="ad"/>
        <w:rPr>
          <w:rFonts w:ascii="Source Code Pro" w:hAnsi="Source Code Pro"/>
          <w:sz w:val="21"/>
        </w:rPr>
      </w:pPr>
      <w:r w:rsidRPr="00CF1182">
        <w:rPr>
          <w:rFonts w:ascii="Source Code Pro" w:hAnsi="Source Code Pro"/>
          <w:sz w:val="21"/>
        </w:rPr>
        <w:t>//.js</w:t>
      </w:r>
      <w:r w:rsidRPr="00CF1182">
        <w:rPr>
          <w:rFonts w:ascii="Source Code Pro" w:hAnsi="Source Code Pro"/>
          <w:sz w:val="21"/>
        </w:rPr>
        <w:t>文件</w:t>
      </w:r>
    </w:p>
    <w:p w14:paraId="342C8495" w14:textId="77777777" w:rsidR="006D46ED" w:rsidRPr="00CF1182" w:rsidRDefault="006D46ED" w:rsidP="006D46ED">
      <w:pPr>
        <w:pStyle w:val="ad"/>
        <w:rPr>
          <w:rFonts w:ascii="Source Code Pro" w:hAnsi="Source Code Pro"/>
          <w:sz w:val="21"/>
        </w:rPr>
      </w:pPr>
      <w:r w:rsidRPr="00CF1182">
        <w:rPr>
          <w:rFonts w:ascii="Source Code Pro" w:hAnsi="Source Code Pro"/>
          <w:sz w:val="21"/>
        </w:rPr>
        <w:t>onLoad:function(options){</w:t>
      </w:r>
    </w:p>
    <w:p w14:paraId="2AE704E6" w14:textId="77777777" w:rsidR="006D46ED" w:rsidRPr="00CF1182" w:rsidRDefault="006D46ED" w:rsidP="006D46ED">
      <w:pPr>
        <w:pStyle w:val="ad"/>
        <w:rPr>
          <w:rFonts w:ascii="Source Code Pro" w:hAnsi="Source Code Pro"/>
          <w:sz w:val="21"/>
        </w:rPr>
      </w:pPr>
      <w:r w:rsidRPr="00CF1182">
        <w:rPr>
          <w:rFonts w:ascii="Source Code Pro" w:hAnsi="Source Code Pro"/>
          <w:sz w:val="21"/>
        </w:rPr>
        <w:tab/>
        <w:t>console.log(options)</w:t>
      </w:r>
    </w:p>
    <w:p w14:paraId="0CDECA2B" w14:textId="67AC45F0" w:rsidR="00210B11" w:rsidRPr="00CF1182" w:rsidRDefault="006D46ED" w:rsidP="006D46ED">
      <w:pPr>
        <w:pStyle w:val="ad"/>
        <w:rPr>
          <w:rFonts w:ascii="Source Code Pro" w:hAnsi="Source Code Pro"/>
          <w:sz w:val="21"/>
        </w:rPr>
      </w:pPr>
      <w:r w:rsidRPr="00CF1182">
        <w:rPr>
          <w:rFonts w:ascii="Source Code Pro" w:hAnsi="Source Code Pro"/>
          <w:sz w:val="21"/>
        </w:rPr>
        <w:t>}</w:t>
      </w:r>
      <w:r w:rsidR="00210B11" w:rsidRPr="00CF1182">
        <w:rPr>
          <w:rFonts w:ascii="Source Code Pro" w:hAnsi="Source Code Pro" w:hint="eastAsia"/>
          <w:sz w:val="21"/>
        </w:rPr>
        <w:t>,</w:t>
      </w:r>
    </w:p>
    <w:p w14:paraId="5703FA3A" w14:textId="6379DF02" w:rsidR="00210B11" w:rsidRDefault="00CF1182" w:rsidP="00CF1182">
      <w:pPr>
        <w:pStyle w:val="1"/>
      </w:pPr>
      <w:r w:rsidRPr="00CF1182">
        <w:rPr>
          <w:rFonts w:hint="eastAsia"/>
          <w:color w:val="auto"/>
        </w:rPr>
        <w:t>三</w:t>
      </w:r>
      <w:r>
        <w:rPr>
          <w:rFonts w:hint="eastAsia"/>
        </w:rPr>
        <w:t>、下拉刷新</w:t>
      </w:r>
    </w:p>
    <w:p w14:paraId="438A11C7" w14:textId="6F21A7EB" w:rsidR="00CF1182" w:rsidRDefault="00CF1182" w:rsidP="006D060A">
      <w:pPr>
        <w:ind w:firstLine="480"/>
      </w:pPr>
      <w:r>
        <w:rPr>
          <w:rFonts w:hint="eastAsia"/>
        </w:rPr>
        <w:t>下拉刷新是移动端的专有名词，指的是通过手指在屏幕上的下拉滑动操作，从而重新加载页面数据的行为。</w:t>
      </w:r>
    </w:p>
    <w:p w14:paraId="22D8C73A" w14:textId="5590BE45" w:rsidR="00CF1182" w:rsidRDefault="006D060A" w:rsidP="00AF25A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1182">
        <w:rPr>
          <w:rFonts w:hint="eastAsia"/>
        </w:rPr>
        <w:t>启动下拉刷新有两种方式：</w:t>
      </w:r>
    </w:p>
    <w:p w14:paraId="715FBDEE" w14:textId="77777777" w:rsidR="00CF1182" w:rsidRDefault="00CF1182" w:rsidP="00CF1182">
      <w:pPr>
        <w:ind w:firstLine="480"/>
      </w:pPr>
      <w:r>
        <w:t>1</w:t>
      </w:r>
      <w:r>
        <w:t>）全局开启下拉刷新（不推荐）</w:t>
      </w:r>
    </w:p>
    <w:p w14:paraId="010646B4" w14:textId="545F67A8" w:rsidR="00CF1182" w:rsidRDefault="00CF1182" w:rsidP="00CF1182">
      <w:pPr>
        <w:ind w:firstLine="480"/>
      </w:pPr>
      <w:r>
        <w:t xml:space="preserve">    </w:t>
      </w:r>
      <w:r>
        <w:t>在</w:t>
      </w:r>
      <w:r>
        <w:t>app.json</w:t>
      </w:r>
      <w:r>
        <w:t>的</w:t>
      </w:r>
      <w:r>
        <w:t>window</w:t>
      </w:r>
      <w:r>
        <w:t>节点中，将</w:t>
      </w:r>
      <w:r>
        <w:t>enablePullDownRefresh</w:t>
      </w:r>
      <w:r>
        <w:t>设置为</w:t>
      </w:r>
      <w:r>
        <w:t>true</w:t>
      </w:r>
      <w:r w:rsidR="00AD2397">
        <w:rPr>
          <w:rFonts w:hint="eastAsia"/>
        </w:rPr>
        <w:t>；</w:t>
      </w:r>
    </w:p>
    <w:p w14:paraId="68D328F3" w14:textId="77777777" w:rsidR="00CF1182" w:rsidRDefault="00CF1182" w:rsidP="00CF1182">
      <w:pPr>
        <w:ind w:firstLine="480"/>
      </w:pPr>
      <w:r>
        <w:t>2</w:t>
      </w:r>
      <w:r>
        <w:t>）局部开启下拉刷新</w:t>
      </w:r>
    </w:p>
    <w:p w14:paraId="07D6F003" w14:textId="77777777" w:rsidR="00CF1182" w:rsidRDefault="00CF1182" w:rsidP="00CF1182">
      <w:pPr>
        <w:ind w:firstLine="480"/>
      </w:pPr>
      <w:r>
        <w:t xml:space="preserve">    </w:t>
      </w:r>
      <w:r>
        <w:t>在页面的</w:t>
      </w:r>
      <w:r>
        <w:t>.json</w:t>
      </w:r>
      <w:r>
        <w:t>配置文件中，将</w:t>
      </w:r>
      <w:r>
        <w:t>enablePullDownRefresh</w:t>
      </w:r>
      <w:r>
        <w:t>设置为</w:t>
      </w:r>
      <w:r>
        <w:t>true</w:t>
      </w:r>
    </w:p>
    <w:p w14:paraId="5BC25A16" w14:textId="77777777" w:rsidR="00CF1182" w:rsidRDefault="00CF1182" w:rsidP="00CF1182">
      <w:pPr>
        <w:ind w:firstLine="480"/>
      </w:pPr>
    </w:p>
    <w:p w14:paraId="04538AA6" w14:textId="3302D8CC" w:rsidR="00537DED" w:rsidRDefault="006D060A" w:rsidP="00AF25A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F1182">
        <w:rPr>
          <w:rFonts w:hint="eastAsia"/>
        </w:rPr>
        <w:t>配置下拉刷新窗口的样式：</w:t>
      </w:r>
    </w:p>
    <w:p w14:paraId="17A82220" w14:textId="77777777" w:rsidR="00537DED" w:rsidRDefault="00537DED" w:rsidP="00537DED">
      <w:pPr>
        <w:ind w:firstLine="480"/>
      </w:pPr>
      <w:r>
        <w:t xml:space="preserve">  </w:t>
      </w:r>
      <w:r>
        <w:t>在全局或页面的</w:t>
      </w:r>
      <w:r>
        <w:t>.json</w:t>
      </w:r>
      <w:r>
        <w:t>配置文件中，通过</w:t>
      </w:r>
      <w:r>
        <w:t>backgroundColor</w:t>
      </w:r>
      <w:r>
        <w:t>和</w:t>
      </w:r>
      <w:r>
        <w:t>backgroundTextStyle</w:t>
      </w:r>
      <w:r>
        <w:t>来配置下拉刷新窗口的样式，其中：</w:t>
      </w:r>
    </w:p>
    <w:p w14:paraId="2831EB16" w14:textId="77777777" w:rsidR="00537DED" w:rsidRDefault="00537DED" w:rsidP="00537DED">
      <w:pPr>
        <w:ind w:firstLine="480"/>
      </w:pPr>
      <w:r>
        <w:t xml:space="preserve">    1</w:t>
      </w:r>
      <w:r>
        <w:t>）</w:t>
      </w:r>
      <w:r>
        <w:t>backgroundColor</w:t>
      </w:r>
      <w:r>
        <w:t>用来配置下拉刷新窗口的背景颜色，仅支持</w:t>
      </w:r>
      <w:r>
        <w:t>16</w:t>
      </w:r>
      <w:r>
        <w:t>进制的颜色值</w:t>
      </w:r>
    </w:p>
    <w:p w14:paraId="10A97A0D" w14:textId="6D17F27D" w:rsidR="00537DED" w:rsidRDefault="00537DED" w:rsidP="006D060A">
      <w:pPr>
        <w:ind w:firstLine="480"/>
      </w:pPr>
      <w:r>
        <w:t xml:space="preserve">    2</w:t>
      </w:r>
      <w:r>
        <w:t>）</w:t>
      </w:r>
      <w:r>
        <w:t>backgroundTextStyle</w:t>
      </w:r>
      <w:r>
        <w:t>用来配置下拉刷新</w:t>
      </w:r>
      <w:r>
        <w:t>loading</w:t>
      </w:r>
      <w:r>
        <w:t>的样式，仅支持</w:t>
      </w:r>
      <w:r>
        <w:t>dark</w:t>
      </w:r>
      <w:r>
        <w:t>和</w:t>
      </w:r>
      <w:r>
        <w:t>light</w:t>
      </w:r>
    </w:p>
    <w:p w14:paraId="50BBF9C5" w14:textId="374558B7" w:rsidR="00537DED" w:rsidRDefault="006D060A" w:rsidP="00AF25A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37DED">
        <w:rPr>
          <w:rFonts w:hint="eastAsia"/>
        </w:rPr>
        <w:t>停止下拉刷新的效果：</w:t>
      </w:r>
    </w:p>
    <w:p w14:paraId="76A080D2" w14:textId="77777777" w:rsidR="00A33818" w:rsidRDefault="00537DED" w:rsidP="00A33818">
      <w:pPr>
        <w:ind w:firstLine="480"/>
      </w:pPr>
      <w:r>
        <w:t xml:space="preserve">    </w:t>
      </w:r>
      <w:r>
        <w:t>当处理完下拉刷新后，下拉刷新的</w:t>
      </w:r>
      <w:r>
        <w:t>loading</w:t>
      </w:r>
      <w:r>
        <w:t>效果会一直显示，不会主动消失，所以需要主动隐藏</w:t>
      </w:r>
      <w:r>
        <w:t>loading</w:t>
      </w:r>
      <w:r>
        <w:t>效果。此时，调用</w:t>
      </w:r>
      <w:r>
        <w:t>wx.stopPullDownRefresh()</w:t>
      </w:r>
      <w:r>
        <w:t>可以停止当前页面的下拉刷新。</w:t>
      </w:r>
    </w:p>
    <w:p w14:paraId="4A06E445" w14:textId="03502683" w:rsidR="00A33818" w:rsidRDefault="00A33818" w:rsidP="00AF25A8">
      <w:pPr>
        <w:pStyle w:val="2"/>
      </w:pPr>
      <w:r w:rsidRPr="00A33818">
        <w:t>4</w:t>
      </w:r>
      <w:r w:rsidRPr="00A33818">
        <w:t>、监听页面的下拉刷新事件</w:t>
      </w:r>
    </w:p>
    <w:p w14:paraId="556D4A02" w14:textId="434BAC6B" w:rsidR="00CF1182" w:rsidRDefault="00532EB6" w:rsidP="00CF1182">
      <w:pPr>
        <w:ind w:firstLine="480"/>
      </w:pPr>
      <w:r>
        <w:rPr>
          <w:rFonts w:hint="eastAsia"/>
        </w:rPr>
        <w:t>在触发页面的下拉刷新事件的时候，如果要把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的值重置为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4922527F" w14:textId="1781720E" w:rsidR="009B4D8C" w:rsidRDefault="009B4D8C" w:rsidP="009B4D8C">
      <w:pPr>
        <w:pStyle w:val="ad"/>
      </w:pPr>
      <w:r>
        <w:drawing>
          <wp:inline distT="0" distB="0" distL="0" distR="0" wp14:anchorId="5C01397C" wp14:editId="3BD2E085">
            <wp:extent cx="5274310" cy="1814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653" w14:textId="1FBAC755" w:rsidR="00532EB6" w:rsidRDefault="009B4D8C" w:rsidP="009B4D8C">
      <w:pPr>
        <w:pStyle w:val="ad"/>
      </w:pPr>
      <w:r>
        <w:lastRenderedPageBreak/>
        <w:drawing>
          <wp:inline distT="0" distB="0" distL="0" distR="0" wp14:anchorId="67BAEFE8" wp14:editId="3D129179">
            <wp:extent cx="5274310" cy="1974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9DB" w14:textId="6515FD71" w:rsidR="009B4D8C" w:rsidRDefault="00C76977" w:rsidP="00AF25A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、停止下拉刷新的效果</w:t>
      </w:r>
    </w:p>
    <w:p w14:paraId="17A8CB12" w14:textId="40F2AA56" w:rsidR="00C76977" w:rsidRDefault="00C76977" w:rsidP="00C76977">
      <w:pPr>
        <w:ind w:firstLine="480"/>
      </w:pPr>
      <w:r>
        <w:rPr>
          <w:rFonts w:hint="eastAsia"/>
        </w:rPr>
        <w:t>当处理完下拉刷新后，下拉刷新的</w:t>
      </w:r>
      <w:r>
        <w:rPr>
          <w:rFonts w:hint="eastAsia"/>
        </w:rPr>
        <w:t>l</w:t>
      </w:r>
      <w:r>
        <w:t>oading</w:t>
      </w:r>
      <w:r>
        <w:rPr>
          <w:rFonts w:hint="eastAsia"/>
        </w:rPr>
        <w:t>的效果会一直显示，不会主动消息，需要调用</w:t>
      </w:r>
      <w:r>
        <w:rPr>
          <w:rFonts w:hint="eastAsia"/>
        </w:rPr>
        <w:t xml:space="preserve"> </w:t>
      </w:r>
      <w:r>
        <w:t>wx.stopPullDownRefresh()</w:t>
      </w:r>
      <w:r>
        <w:rPr>
          <w:rFonts w:hint="eastAsia"/>
        </w:rPr>
        <w:t>可以停止当前页面的下拉刷新：</w:t>
      </w:r>
    </w:p>
    <w:p w14:paraId="387D7112" w14:textId="54032B67" w:rsidR="00C76977" w:rsidRDefault="00471691" w:rsidP="00471691">
      <w:pPr>
        <w:pStyle w:val="ad"/>
      </w:pPr>
      <w:r>
        <w:drawing>
          <wp:inline distT="0" distB="0" distL="0" distR="0" wp14:anchorId="2EE1D0BB" wp14:editId="0E20CD1F">
            <wp:extent cx="5274310" cy="1558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D48" w14:textId="53A3C465" w:rsidR="00471691" w:rsidRDefault="00312D42" w:rsidP="009108AA">
      <w:pPr>
        <w:pStyle w:val="1"/>
      </w:pPr>
      <w:r>
        <w:rPr>
          <w:rFonts w:hint="eastAsia"/>
        </w:rPr>
        <w:t>四、上拉触底事件</w:t>
      </w:r>
    </w:p>
    <w:p w14:paraId="4CB22BA9" w14:textId="2BBC0FBE" w:rsidR="00312D42" w:rsidRDefault="00312D42" w:rsidP="009108A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、上拉触底：</w:t>
      </w:r>
    </w:p>
    <w:p w14:paraId="68B4A3D8" w14:textId="661A6A3A" w:rsidR="00312D42" w:rsidRDefault="00312D42" w:rsidP="004473EF">
      <w:pPr>
        <w:ind w:firstLine="480"/>
      </w:pPr>
      <w:r>
        <w:rPr>
          <w:rFonts w:hint="eastAsia"/>
        </w:rPr>
        <w:t>通过手指在屏幕上的上拉滑动作，从而加载更多数据的行为。</w:t>
      </w:r>
    </w:p>
    <w:p w14:paraId="1E6A31C7" w14:textId="02D5B481" w:rsidR="004473EF" w:rsidRDefault="004473EF" w:rsidP="00471691">
      <w:pPr>
        <w:pStyle w:val="ad"/>
      </w:pPr>
      <w:r>
        <w:lastRenderedPageBreak/>
        <w:drawing>
          <wp:inline distT="0" distB="0" distL="0" distR="0" wp14:anchorId="5B7A7D59" wp14:editId="60D2E4C4">
            <wp:extent cx="5274310" cy="2564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531" w14:textId="77777777" w:rsidR="006D3614" w:rsidRDefault="009108AA" w:rsidP="006D3614">
      <w:pPr>
        <w:pStyle w:val="2"/>
        <w:rPr>
          <w:sz w:val="27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D3614">
        <w:rPr>
          <w:rFonts w:hint="eastAsia"/>
        </w:rPr>
        <w:t>配置上拉触底距离</w:t>
      </w:r>
    </w:p>
    <w:p w14:paraId="40AED278" w14:textId="77777777" w:rsidR="006D3614" w:rsidRDefault="006D3614" w:rsidP="006D3614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上拉触底距离指的是触发上拉触底事件时，滚动条距离页面底部的距离。</w:t>
      </w:r>
    </w:p>
    <w:p w14:paraId="0DCD1AA4" w14:textId="77777777" w:rsidR="006D3614" w:rsidRDefault="006D3614" w:rsidP="006D3614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可以在全局或页面的</w:t>
      </w:r>
      <w:r>
        <w:rPr>
          <w:rFonts w:ascii="Arial" w:hAnsi="Arial" w:cs="Arial"/>
          <w:color w:val="4D4D4D"/>
        </w:rPr>
        <w:t>.json</w:t>
      </w:r>
      <w:r>
        <w:rPr>
          <w:rFonts w:ascii="Arial" w:hAnsi="Arial" w:cs="Arial"/>
          <w:color w:val="4D4D4D"/>
        </w:rPr>
        <w:t>配置文件中，通过</w:t>
      </w:r>
      <w:r>
        <w:rPr>
          <w:rFonts w:ascii="Arial" w:hAnsi="Arial" w:cs="Arial"/>
          <w:color w:val="4D4D4D"/>
        </w:rPr>
        <w:t>onReachBottomDistance</w:t>
      </w:r>
      <w:r>
        <w:rPr>
          <w:rFonts w:ascii="Arial" w:hAnsi="Arial" w:cs="Arial"/>
          <w:color w:val="4D4D4D"/>
        </w:rPr>
        <w:t>属性来配置上拉触底的距离（默认触底距离</w:t>
      </w:r>
      <w:r>
        <w:rPr>
          <w:rFonts w:ascii="Arial" w:hAnsi="Arial" w:cs="Arial"/>
          <w:color w:val="4D4D4D"/>
        </w:rPr>
        <w:t>50px</w:t>
      </w:r>
      <w:r>
        <w:rPr>
          <w:rFonts w:ascii="Arial" w:hAnsi="Arial" w:cs="Arial"/>
          <w:color w:val="4D4D4D"/>
        </w:rPr>
        <w:t>）</w:t>
      </w:r>
    </w:p>
    <w:p w14:paraId="22E5CE36" w14:textId="09E26B17" w:rsidR="009108AA" w:rsidRDefault="00980C8D" w:rsidP="00980C8D">
      <w:pPr>
        <w:pStyle w:val="ad"/>
      </w:pPr>
      <w:r>
        <w:drawing>
          <wp:inline distT="0" distB="0" distL="0" distR="0" wp14:anchorId="2E3FE717" wp14:editId="329C63B5">
            <wp:extent cx="5274310" cy="27019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1311" w14:textId="6E3B516D" w:rsidR="00980C8D" w:rsidRDefault="00B108CB" w:rsidP="00B716FE">
      <w:pPr>
        <w:pStyle w:val="1"/>
      </w:pPr>
      <w:r>
        <w:rPr>
          <w:rFonts w:hint="eastAsia"/>
        </w:rPr>
        <w:t>五、</w:t>
      </w:r>
      <w:r w:rsidR="005B51E6">
        <w:rPr>
          <w:rFonts w:hint="eastAsia"/>
        </w:rPr>
        <w:t>自定义编译模式</w:t>
      </w:r>
    </w:p>
    <w:p w14:paraId="0BEE4A49" w14:textId="3DFEA03C" w:rsidR="00F30B64" w:rsidRDefault="000D6398" w:rsidP="00980C8D">
      <w:pPr>
        <w:pStyle w:val="ad"/>
      </w:pPr>
      <w:r>
        <w:lastRenderedPageBreak/>
        <w:drawing>
          <wp:inline distT="0" distB="0" distL="0" distR="0" wp14:anchorId="22675E13" wp14:editId="580E772B">
            <wp:extent cx="5274310" cy="2366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20C" w14:textId="6C0DC0BE" w:rsidR="000D6398" w:rsidRDefault="00827FF6" w:rsidP="00980C8D">
      <w:pPr>
        <w:pStyle w:val="ad"/>
      </w:pPr>
      <w:r>
        <w:drawing>
          <wp:inline distT="0" distB="0" distL="0" distR="0" wp14:anchorId="73DF6074" wp14:editId="6A4A2820">
            <wp:extent cx="5274310" cy="3923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C72" w14:textId="7FAF56DA" w:rsidR="00B716FE" w:rsidRDefault="003E5766" w:rsidP="003E5766">
      <w:pPr>
        <w:pStyle w:val="1"/>
      </w:pPr>
      <w:r>
        <w:rPr>
          <w:noProof/>
        </w:rPr>
        <w:lastRenderedPageBreak/>
        <w:drawing>
          <wp:inline distT="0" distB="0" distL="0" distR="0" wp14:anchorId="04A3F4CA" wp14:editId="3F9A1543">
            <wp:extent cx="5274310" cy="3215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六、生命周期</w:t>
      </w:r>
    </w:p>
    <w:p w14:paraId="7A9C0D1E" w14:textId="48330061" w:rsidR="003E5766" w:rsidRDefault="003E5766" w:rsidP="003E5766">
      <w:pPr>
        <w:pStyle w:val="ad"/>
        <w:rPr>
          <w:rFonts w:hint="eastAsia"/>
        </w:rPr>
      </w:pPr>
      <w:r>
        <w:rPr>
          <w:rFonts w:hint="eastAsia"/>
        </w:rPr>
        <w:t>生命周期是指一个对象从创建</w:t>
      </w:r>
      <w:r>
        <w:t>-&gt;</w:t>
      </w:r>
      <w:r>
        <w:t>运行</w:t>
      </w:r>
      <w:r>
        <w:t>-&gt;</w:t>
      </w:r>
      <w:r>
        <w:t>销毁</w:t>
      </w:r>
      <w:r>
        <w:t>-&gt;</w:t>
      </w:r>
      <w:r>
        <w:t>的整个阶段，强调的是一个时间段。</w:t>
      </w:r>
    </w:p>
    <w:p w14:paraId="4FB040DE" w14:textId="5BA8C8F9" w:rsidR="003E5766" w:rsidRDefault="003E5766" w:rsidP="003E576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生命周期的分类：</w:t>
      </w:r>
    </w:p>
    <w:p w14:paraId="37B55FFD" w14:textId="77777777" w:rsidR="003E5766" w:rsidRDefault="003E5766" w:rsidP="003E5766">
      <w:pPr>
        <w:pStyle w:val="ad"/>
      </w:pPr>
      <w:r>
        <w:t>1</w:t>
      </w:r>
      <w:r>
        <w:t>）应用生命周期：</w:t>
      </w:r>
    </w:p>
    <w:p w14:paraId="4430307F" w14:textId="77777777" w:rsidR="003E5766" w:rsidRDefault="003E5766" w:rsidP="003E5766">
      <w:pPr>
        <w:pStyle w:val="ad"/>
      </w:pPr>
      <w:r>
        <w:t xml:space="preserve">    </w:t>
      </w:r>
      <w:r>
        <w:t>特指小程序从启动</w:t>
      </w:r>
      <w:r>
        <w:t>-&gt;</w:t>
      </w:r>
      <w:r>
        <w:t>运行</w:t>
      </w:r>
      <w:r>
        <w:t>-&gt;</w:t>
      </w:r>
      <w:r>
        <w:t>销毁的过程</w:t>
      </w:r>
    </w:p>
    <w:p w14:paraId="07C14BD6" w14:textId="77777777" w:rsidR="003E5766" w:rsidRDefault="003E5766" w:rsidP="003E5766">
      <w:pPr>
        <w:pStyle w:val="ad"/>
      </w:pPr>
      <w:r>
        <w:t>2</w:t>
      </w:r>
      <w:r>
        <w:t>）页面生命周期：</w:t>
      </w:r>
    </w:p>
    <w:p w14:paraId="5F1B9120" w14:textId="4BC4F5B9" w:rsidR="003E5766" w:rsidRDefault="003E5766" w:rsidP="003E5766">
      <w:pPr>
        <w:pStyle w:val="ad"/>
        <w:rPr>
          <w:rFonts w:hint="eastAsia"/>
        </w:rPr>
      </w:pPr>
      <w:r>
        <w:t xml:space="preserve">    </w:t>
      </w:r>
      <w:r>
        <w:t>特指小程序中，每个页面的加载</w:t>
      </w:r>
      <w:r>
        <w:t>-&gt;</w:t>
      </w:r>
      <w:r>
        <w:t>渲染</w:t>
      </w:r>
      <w:r>
        <w:t>-&gt;</w:t>
      </w:r>
      <w:r>
        <w:t>销毁的过程</w:t>
      </w:r>
    </w:p>
    <w:p w14:paraId="3F9B74DB" w14:textId="77777777" w:rsidR="003E5766" w:rsidRDefault="003E5766" w:rsidP="003E5766">
      <w:pPr>
        <w:pStyle w:val="ad"/>
      </w:pPr>
      <w:r>
        <w:rPr>
          <w:rFonts w:hint="eastAsia"/>
        </w:rPr>
        <w:t>生命周期函数：由小程序框架提供的内置函数，会伴随着生命周期，自动按次序执行。</w:t>
      </w:r>
    </w:p>
    <w:p w14:paraId="49DED58B" w14:textId="77777777" w:rsidR="003E5766" w:rsidRPr="003E5766" w:rsidRDefault="003E5766" w:rsidP="003E5766">
      <w:pPr>
        <w:pStyle w:val="ad"/>
        <w:rPr>
          <w:rFonts w:hint="eastAsia"/>
        </w:rPr>
      </w:pPr>
    </w:p>
    <w:p w14:paraId="628B9CFE" w14:textId="2ACB13D7" w:rsidR="003E5766" w:rsidRDefault="003E5766" w:rsidP="003E5766">
      <w:pPr>
        <w:pStyle w:val="ad"/>
        <w:rPr>
          <w:rFonts w:hint="eastAsia"/>
        </w:rPr>
      </w:pPr>
      <w:r>
        <w:rPr>
          <w:rFonts w:hint="eastAsia"/>
        </w:rPr>
        <w:t>生命周期函数的作用：允许程序员在特定的时间点，执行某些特定的操作。如页面刚加载时，可在</w:t>
      </w:r>
      <w:r>
        <w:t>onLoad</w:t>
      </w:r>
      <w:r>
        <w:t>生命周期函数中初始化页面的数据。</w:t>
      </w:r>
    </w:p>
    <w:p w14:paraId="2112A939" w14:textId="6D22F42A" w:rsidR="003E5766" w:rsidRDefault="003E5766" w:rsidP="003E5766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t>生命周期函数分类：</w:t>
      </w:r>
    </w:p>
    <w:p w14:paraId="63F2A73A" w14:textId="77777777" w:rsidR="003E5766" w:rsidRDefault="003E5766" w:rsidP="003E5766">
      <w:pPr>
        <w:pStyle w:val="ad"/>
      </w:pPr>
      <w:r>
        <w:t>1</w:t>
      </w:r>
      <w:r>
        <w:t>）应用生命周期函数：</w:t>
      </w:r>
    </w:p>
    <w:p w14:paraId="6F064CC3" w14:textId="77777777" w:rsidR="003E5766" w:rsidRDefault="003E5766" w:rsidP="003E5766">
      <w:pPr>
        <w:pStyle w:val="ad"/>
      </w:pPr>
      <w:r>
        <w:t xml:space="preserve">    </w:t>
      </w:r>
      <w:r>
        <w:t>特指小程序从启动</w:t>
      </w:r>
      <w:r>
        <w:t>-&gt;</w:t>
      </w:r>
      <w:r>
        <w:t>运行</w:t>
      </w:r>
      <w:r>
        <w:t>-&gt;</w:t>
      </w:r>
      <w:r>
        <w:t>销毁期间依次调用的那些函数</w:t>
      </w:r>
    </w:p>
    <w:p w14:paraId="5FBBB5DF" w14:textId="77777777" w:rsidR="003E5766" w:rsidRDefault="003E5766" w:rsidP="003E5766">
      <w:pPr>
        <w:pStyle w:val="ad"/>
      </w:pPr>
      <w:r>
        <w:t>2</w:t>
      </w:r>
      <w:r>
        <w:t>）页面生命周期函数：</w:t>
      </w:r>
    </w:p>
    <w:p w14:paraId="71774B96" w14:textId="3F3D0E8B" w:rsidR="003E5766" w:rsidRDefault="003E5766" w:rsidP="003E5766">
      <w:pPr>
        <w:pStyle w:val="ad"/>
        <w:rPr>
          <w:rFonts w:hint="eastAsia"/>
        </w:rPr>
      </w:pPr>
      <w:r>
        <w:t xml:space="preserve">    </w:t>
      </w:r>
      <w:r>
        <w:t>特指小程序中，每个页面的加载</w:t>
      </w:r>
      <w:r>
        <w:t>-&gt;</w:t>
      </w:r>
      <w:r>
        <w:t>渲染</w:t>
      </w:r>
      <w:r>
        <w:t>-&gt;</w:t>
      </w:r>
      <w:r>
        <w:t>销毁期间依次调用的那些函数</w:t>
      </w:r>
    </w:p>
    <w:p w14:paraId="18746F3B" w14:textId="7F2B40D1" w:rsidR="00C963F2" w:rsidRDefault="00C963F2" w:rsidP="00C963F2">
      <w:pPr>
        <w:pStyle w:val="2"/>
        <w:rPr>
          <w:sz w:val="27"/>
        </w:rPr>
      </w:pPr>
      <w:r>
        <w:rPr>
          <w:rFonts w:hint="eastAsia"/>
        </w:rPr>
        <w:t>3</w:t>
      </w:r>
      <w:r w:rsidR="00FD7766">
        <w:rPr>
          <w:rFonts w:hint="eastAsia"/>
        </w:rPr>
        <w:t>、</w:t>
      </w:r>
      <w:r>
        <w:rPr>
          <w:rFonts w:hint="eastAsia"/>
        </w:rPr>
        <w:t>应用的生命周期函数</w:t>
      </w:r>
    </w:p>
    <w:p w14:paraId="26FF9EEC" w14:textId="39629580" w:rsidR="00B716FE" w:rsidRDefault="00C963F2" w:rsidP="00980C8D">
      <w:pPr>
        <w:pStyle w:val="ad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小程序的应用生命周期函数需要在</w:t>
      </w:r>
      <w:r>
        <w:rPr>
          <w:rFonts w:ascii="Arial" w:hAnsi="Arial" w:cs="Arial"/>
          <w:color w:val="4D4D4D"/>
          <w:shd w:val="clear" w:color="auto" w:fill="FFFFFF"/>
        </w:rPr>
        <w:t>app.js</w:t>
      </w:r>
      <w:r>
        <w:rPr>
          <w:rFonts w:ascii="Arial" w:hAnsi="Arial" w:cs="Arial"/>
          <w:color w:val="4D4D4D"/>
          <w:shd w:val="clear" w:color="auto" w:fill="FFFFFF"/>
        </w:rPr>
        <w:t>中进行声明，如：</w:t>
      </w:r>
    </w:p>
    <w:p w14:paraId="3A22F109" w14:textId="77777777" w:rsidR="002935DE" w:rsidRDefault="002935DE" w:rsidP="002935DE">
      <w:pPr>
        <w:pStyle w:val="ad"/>
      </w:pPr>
      <w:r>
        <w:t>//app.js</w:t>
      </w:r>
      <w:r>
        <w:t>文件</w:t>
      </w:r>
    </w:p>
    <w:p w14:paraId="6985A847" w14:textId="77777777" w:rsidR="002935DE" w:rsidRDefault="002935DE" w:rsidP="002935DE">
      <w:pPr>
        <w:pStyle w:val="ad"/>
      </w:pPr>
      <w:r>
        <w:t>APP({</w:t>
      </w:r>
    </w:p>
    <w:p w14:paraId="4795ACF8" w14:textId="77777777" w:rsidR="002935DE" w:rsidRDefault="002935DE" w:rsidP="002935DE">
      <w:pPr>
        <w:pStyle w:val="ad"/>
      </w:pPr>
      <w:r>
        <w:tab/>
        <w:t>//</w:t>
      </w:r>
      <w:r>
        <w:t>小程序初始化完成时，执行此函数，全局只会触发一次。可以做一些初始化的工作。</w:t>
      </w:r>
    </w:p>
    <w:p w14:paraId="541985A0" w14:textId="77777777" w:rsidR="002935DE" w:rsidRDefault="002935DE" w:rsidP="002935DE">
      <w:pPr>
        <w:pStyle w:val="ad"/>
      </w:pPr>
      <w:r>
        <w:tab/>
        <w:t>onLaunch:function(options){},</w:t>
      </w:r>
    </w:p>
    <w:p w14:paraId="72283BAA" w14:textId="77777777" w:rsidR="002935DE" w:rsidRDefault="002935DE" w:rsidP="002935DE">
      <w:pPr>
        <w:pStyle w:val="ad"/>
      </w:pPr>
      <w:r>
        <w:tab/>
        <w:t>//</w:t>
      </w:r>
      <w:r>
        <w:t>小程序启动，或从后台进入前台显示时触发。</w:t>
      </w:r>
    </w:p>
    <w:p w14:paraId="0C85E238" w14:textId="77777777" w:rsidR="002935DE" w:rsidRDefault="002935DE" w:rsidP="002935DE">
      <w:pPr>
        <w:pStyle w:val="ad"/>
      </w:pPr>
      <w:r>
        <w:tab/>
        <w:t>onShow:function(options){},</w:t>
      </w:r>
    </w:p>
    <w:p w14:paraId="074442C2" w14:textId="77777777" w:rsidR="002935DE" w:rsidRDefault="002935DE" w:rsidP="002935DE">
      <w:pPr>
        <w:pStyle w:val="ad"/>
      </w:pPr>
      <w:r>
        <w:tab/>
        <w:t>//</w:t>
      </w:r>
      <w:r>
        <w:t>小程序从前台进入后台时触发</w:t>
      </w:r>
    </w:p>
    <w:p w14:paraId="60C1B9BB" w14:textId="77777777" w:rsidR="002935DE" w:rsidRDefault="002935DE" w:rsidP="002935DE">
      <w:pPr>
        <w:pStyle w:val="ad"/>
      </w:pPr>
      <w:r>
        <w:tab/>
        <w:t>onHide:function(){}</w:t>
      </w:r>
    </w:p>
    <w:p w14:paraId="160E27D8" w14:textId="12E31288" w:rsidR="00FD7766" w:rsidRDefault="002935DE" w:rsidP="002935DE">
      <w:pPr>
        <w:pStyle w:val="ad"/>
      </w:pPr>
      <w:r>
        <w:t>})</w:t>
      </w:r>
    </w:p>
    <w:p w14:paraId="3E1FE8F2" w14:textId="5138D264" w:rsidR="00B608F1" w:rsidRDefault="00B608F1" w:rsidP="00B608F1">
      <w:pPr>
        <w:pStyle w:val="2"/>
        <w:rPr>
          <w:sz w:val="27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页面的生命周期函数</w:t>
      </w:r>
    </w:p>
    <w:p w14:paraId="2B679009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小程序的页面生命周期函数需要在页面的</w:t>
      </w:r>
      <w:r>
        <w:rPr>
          <w:rFonts w:ascii="Arial" w:hAnsi="Arial" w:cs="Arial"/>
          <w:color w:val="4D4D4D"/>
        </w:rPr>
        <w:t>.js</w:t>
      </w:r>
      <w:r>
        <w:rPr>
          <w:rFonts w:ascii="Arial" w:hAnsi="Arial" w:cs="Arial"/>
          <w:color w:val="4D4D4D"/>
        </w:rPr>
        <w:t>文件中进行声明如：</w:t>
      </w:r>
      <w:r>
        <w:rPr>
          <w:rFonts w:ascii="Source Code Pro" w:hAnsi="Source Code Pro"/>
          <w:color w:val="383A42"/>
          <w:sz w:val="21"/>
          <w:szCs w:val="21"/>
          <w:shd w:val="clear" w:color="auto" w:fill="FAFAFA"/>
        </w:rPr>
        <w:br/>
      </w:r>
      <w:r w:rsidRPr="00B608F1">
        <w:rPr>
          <w:rFonts w:ascii="Arial" w:hAnsi="Arial" w:cs="Arial"/>
          <w:color w:val="4D4D4D"/>
        </w:rPr>
        <w:t>//</w:t>
      </w:r>
      <w:r w:rsidRPr="00B608F1">
        <w:rPr>
          <w:rFonts w:ascii="Arial" w:hAnsi="Arial" w:cs="Arial"/>
          <w:color w:val="4D4D4D"/>
        </w:rPr>
        <w:t>页面的</w:t>
      </w:r>
      <w:r w:rsidRPr="00B608F1">
        <w:rPr>
          <w:rFonts w:ascii="Arial" w:hAnsi="Arial" w:cs="Arial"/>
          <w:color w:val="4D4D4D"/>
        </w:rPr>
        <w:t>.js</w:t>
      </w:r>
      <w:r w:rsidRPr="00B608F1">
        <w:rPr>
          <w:rFonts w:ascii="Arial" w:hAnsi="Arial" w:cs="Arial"/>
          <w:color w:val="4D4D4D"/>
        </w:rPr>
        <w:t>文件</w:t>
      </w:r>
    </w:p>
    <w:p w14:paraId="3F0D7AB8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>Pages({</w:t>
      </w:r>
    </w:p>
    <w:p w14:paraId="0329A955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lastRenderedPageBreak/>
        <w:tab/>
        <w:t>onLoad:function(options){}, //</w:t>
      </w:r>
      <w:r w:rsidRPr="00B608F1">
        <w:rPr>
          <w:rFonts w:ascii="Arial" w:hAnsi="Arial" w:cs="Arial"/>
          <w:color w:val="4D4D4D"/>
        </w:rPr>
        <w:t>监听页面加载，一个页面只能调用</w:t>
      </w:r>
      <w:r w:rsidRPr="00B608F1">
        <w:rPr>
          <w:rFonts w:ascii="Arial" w:hAnsi="Arial" w:cs="Arial"/>
          <w:color w:val="4D4D4D"/>
        </w:rPr>
        <w:t>1</w:t>
      </w:r>
      <w:r w:rsidRPr="00B608F1">
        <w:rPr>
          <w:rFonts w:ascii="Arial" w:hAnsi="Arial" w:cs="Arial"/>
          <w:color w:val="4D4D4D"/>
        </w:rPr>
        <w:t>次</w:t>
      </w:r>
    </w:p>
    <w:p w14:paraId="7051D61A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ab/>
        <w:t>onShow:function(){},</w:t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  <w:t xml:space="preserve">  //</w:t>
      </w:r>
      <w:r w:rsidRPr="00B608F1">
        <w:rPr>
          <w:rFonts w:ascii="Arial" w:hAnsi="Arial" w:cs="Arial"/>
          <w:color w:val="4D4D4D"/>
        </w:rPr>
        <w:t>监听页面显示</w:t>
      </w:r>
    </w:p>
    <w:p w14:paraId="0E8F9471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ab/>
        <w:t>onReady:function(){},</w:t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  <w:t>//</w:t>
      </w:r>
      <w:r w:rsidRPr="00B608F1">
        <w:rPr>
          <w:rFonts w:ascii="Arial" w:hAnsi="Arial" w:cs="Arial"/>
          <w:color w:val="4D4D4D"/>
        </w:rPr>
        <w:t>监听页面初次渲染完成，一个页面只调用</w:t>
      </w:r>
      <w:r w:rsidRPr="00B608F1">
        <w:rPr>
          <w:rFonts w:ascii="Arial" w:hAnsi="Arial" w:cs="Arial"/>
          <w:color w:val="4D4D4D"/>
        </w:rPr>
        <w:t>1</w:t>
      </w:r>
      <w:r w:rsidRPr="00B608F1">
        <w:rPr>
          <w:rFonts w:ascii="Arial" w:hAnsi="Arial" w:cs="Arial"/>
          <w:color w:val="4D4D4D"/>
        </w:rPr>
        <w:t>次</w:t>
      </w:r>
    </w:p>
    <w:p w14:paraId="353E7A4F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ab/>
        <w:t>onHide:function(){},</w:t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  <w:t>//</w:t>
      </w:r>
      <w:r w:rsidRPr="00B608F1">
        <w:rPr>
          <w:rFonts w:ascii="Arial" w:hAnsi="Arial" w:cs="Arial"/>
          <w:color w:val="4D4D4D"/>
        </w:rPr>
        <w:t>监听页面隐藏</w:t>
      </w:r>
    </w:p>
    <w:p w14:paraId="38E6F893" w14:textId="77777777" w:rsidR="00B608F1" w:rsidRPr="00B608F1" w:rsidRDefault="00B608F1" w:rsidP="00B608F1">
      <w:pPr>
        <w:pStyle w:val="af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ab/>
        <w:t>onUnload:function(){},</w:t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</w:r>
      <w:r w:rsidRPr="00B608F1">
        <w:rPr>
          <w:rFonts w:ascii="Arial" w:hAnsi="Arial" w:cs="Arial"/>
          <w:color w:val="4D4D4D"/>
        </w:rPr>
        <w:tab/>
        <w:t>//</w:t>
      </w:r>
      <w:r w:rsidRPr="00B608F1">
        <w:rPr>
          <w:rFonts w:ascii="Arial" w:hAnsi="Arial" w:cs="Arial"/>
          <w:color w:val="4D4D4D"/>
        </w:rPr>
        <w:t>监听页面卸载，一个页面只调用</w:t>
      </w:r>
      <w:r w:rsidRPr="00B608F1">
        <w:rPr>
          <w:rFonts w:ascii="Arial" w:hAnsi="Arial" w:cs="Arial"/>
          <w:color w:val="4D4D4D"/>
        </w:rPr>
        <w:t>1</w:t>
      </w:r>
      <w:r w:rsidRPr="00B608F1">
        <w:rPr>
          <w:rFonts w:ascii="Arial" w:hAnsi="Arial" w:cs="Arial"/>
          <w:color w:val="4D4D4D"/>
        </w:rPr>
        <w:t>次</w:t>
      </w:r>
    </w:p>
    <w:p w14:paraId="2C4A9A8A" w14:textId="6CC6DA72" w:rsidR="002935DE" w:rsidRDefault="00B608F1" w:rsidP="00B608F1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 w:rsidRPr="00B608F1">
        <w:rPr>
          <w:rFonts w:ascii="Arial" w:hAnsi="Arial" w:cs="Arial"/>
          <w:color w:val="4D4D4D"/>
        </w:rPr>
        <w:t>})</w:t>
      </w:r>
    </w:p>
    <w:p w14:paraId="23B73962" w14:textId="53D9B30C" w:rsidR="005B465F" w:rsidRDefault="00370A80" w:rsidP="00370A80">
      <w:pPr>
        <w:pStyle w:val="1"/>
      </w:pPr>
      <w:r>
        <w:rPr>
          <w:rFonts w:hint="eastAsia"/>
        </w:rPr>
        <w:t>七、</w:t>
      </w:r>
      <w:r>
        <w:rPr>
          <w:rFonts w:hint="eastAsia"/>
        </w:rPr>
        <w:t>wxs</w:t>
      </w:r>
      <w:r>
        <w:rPr>
          <w:rFonts w:hint="eastAsia"/>
        </w:rPr>
        <w:t>脚本</w:t>
      </w:r>
    </w:p>
    <w:p w14:paraId="4B2A137D" w14:textId="1ECCB2B7" w:rsidR="00370A80" w:rsidRDefault="00370A80" w:rsidP="00370A80">
      <w:pPr>
        <w:pStyle w:val="2"/>
      </w:pPr>
      <w:r>
        <w:t>1</w:t>
      </w:r>
      <w:r>
        <w:rPr>
          <w:rFonts w:hint="eastAsia"/>
        </w:rPr>
        <w:t>、介绍</w:t>
      </w:r>
    </w:p>
    <w:p w14:paraId="61B6C39A" w14:textId="02E94C8B" w:rsidR="00370A80" w:rsidRDefault="00370A80" w:rsidP="00B608F1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</w:t>
      </w:r>
      <w:r>
        <w:rPr>
          <w:rFonts w:ascii="Arial" w:hAnsi="Arial" w:cs="Arial" w:hint="eastAsia"/>
          <w:color w:val="4D4D4D"/>
        </w:rPr>
        <w:t>xs</w:t>
      </w:r>
      <w:r>
        <w:rPr>
          <w:rFonts w:ascii="Arial" w:hAnsi="Arial" w:cs="Arial" w:hint="eastAsia"/>
          <w:color w:val="4D4D4D"/>
        </w:rPr>
        <w:t>是小程序独有的一套脚本语言，结合</w:t>
      </w:r>
      <w:r>
        <w:rPr>
          <w:rFonts w:ascii="Arial" w:hAnsi="Arial" w:cs="Arial" w:hint="eastAsia"/>
          <w:color w:val="4D4D4D"/>
        </w:rPr>
        <w:t>W</w:t>
      </w:r>
      <w:r>
        <w:rPr>
          <w:rFonts w:ascii="Arial" w:hAnsi="Arial" w:cs="Arial"/>
          <w:color w:val="4D4D4D"/>
        </w:rPr>
        <w:t>XML</w:t>
      </w:r>
      <w:r>
        <w:rPr>
          <w:rFonts w:ascii="Arial" w:hAnsi="Arial" w:cs="Arial" w:hint="eastAsia"/>
          <w:color w:val="4D4D4D"/>
        </w:rPr>
        <w:t>，可以构建出页面的结构。</w:t>
      </w:r>
    </w:p>
    <w:p w14:paraId="182B6877" w14:textId="540083D4" w:rsidR="00370A80" w:rsidRDefault="00370A80" w:rsidP="00370A80">
      <w:pPr>
        <w:pStyle w:val="2"/>
      </w:pPr>
      <w:r>
        <w:t>2</w:t>
      </w:r>
      <w:r>
        <w:rPr>
          <w:rFonts w:hint="eastAsia"/>
        </w:rPr>
        <w:t>、应用场景</w:t>
      </w:r>
    </w:p>
    <w:p w14:paraId="32CE3B1A" w14:textId="025BE67D" w:rsidR="00370A80" w:rsidRDefault="00370A80" w:rsidP="00B608F1">
      <w:pPr>
        <w:pStyle w:val="af4"/>
        <w:shd w:val="clear" w:color="auto" w:fill="FFFFFF"/>
        <w:spacing w:before="0" w:beforeAutospacing="0" w:after="240" w:afterAutospacing="0" w:line="36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Wxml</w:t>
      </w:r>
      <w:r>
        <w:rPr>
          <w:rFonts w:ascii="Arial" w:hAnsi="Arial" w:cs="Arial" w:hint="eastAsia"/>
          <w:color w:val="4D4D4D"/>
        </w:rPr>
        <w:t>中无法调用在页面的</w:t>
      </w:r>
      <w:r>
        <w:rPr>
          <w:rFonts w:ascii="Arial" w:hAnsi="Arial" w:cs="Arial" w:hint="eastAsia"/>
          <w:color w:val="4D4D4D"/>
        </w:rPr>
        <w:t>.</w:t>
      </w:r>
      <w:r>
        <w:rPr>
          <w:rFonts w:ascii="Arial" w:hAnsi="Arial" w:cs="Arial"/>
          <w:color w:val="4D4D4D"/>
        </w:rPr>
        <w:t>js</w:t>
      </w:r>
      <w:r>
        <w:rPr>
          <w:rFonts w:ascii="Arial" w:hAnsi="Arial" w:cs="Arial" w:hint="eastAsia"/>
          <w:color w:val="4D4D4D"/>
        </w:rPr>
        <w:t>中定义的函数，但是，在</w:t>
      </w:r>
      <w:r>
        <w:rPr>
          <w:rFonts w:ascii="Arial" w:hAnsi="Arial" w:cs="Arial" w:hint="eastAsia"/>
          <w:color w:val="4D4D4D"/>
        </w:rPr>
        <w:t>wxml</w:t>
      </w:r>
      <w:r>
        <w:rPr>
          <w:rFonts w:ascii="Arial" w:hAnsi="Arial" w:cs="Arial" w:hint="eastAsia"/>
          <w:color w:val="4D4D4D"/>
        </w:rPr>
        <w:t>中可以调用</w:t>
      </w:r>
      <w:r>
        <w:rPr>
          <w:rFonts w:ascii="Arial" w:hAnsi="Arial" w:cs="Arial" w:hint="eastAsia"/>
          <w:color w:val="4D4D4D"/>
        </w:rPr>
        <w:t>wxs</w:t>
      </w:r>
      <w:r>
        <w:rPr>
          <w:rFonts w:ascii="Arial" w:hAnsi="Arial" w:cs="Arial" w:hint="eastAsia"/>
          <w:color w:val="4D4D4D"/>
        </w:rPr>
        <w:t>中定义的函数。因此，在小程序中</w:t>
      </w:r>
      <w:r>
        <w:rPr>
          <w:rFonts w:ascii="Arial" w:hAnsi="Arial" w:cs="Arial" w:hint="eastAsia"/>
          <w:color w:val="4D4D4D"/>
        </w:rPr>
        <w:t>w</w:t>
      </w:r>
      <w:r>
        <w:rPr>
          <w:rFonts w:ascii="Arial" w:hAnsi="Arial" w:cs="Arial"/>
          <w:color w:val="4D4D4D"/>
        </w:rPr>
        <w:t>xs</w:t>
      </w:r>
      <w:r>
        <w:rPr>
          <w:rFonts w:ascii="Arial" w:hAnsi="Arial" w:cs="Arial" w:hint="eastAsia"/>
          <w:color w:val="4D4D4D"/>
        </w:rPr>
        <w:t>的典型应用场景就是“过滤器。</w:t>
      </w:r>
    </w:p>
    <w:p w14:paraId="1AA600B6" w14:textId="1DD09689" w:rsidR="00370A80" w:rsidRDefault="00370A80" w:rsidP="00370A80">
      <w:pPr>
        <w:pStyle w:val="2"/>
      </w:pPr>
      <w:r>
        <w:t>3</w:t>
      </w:r>
      <w:r>
        <w:rPr>
          <w:rFonts w:hint="eastAsia"/>
        </w:rPr>
        <w:t>、内嵌</w:t>
      </w:r>
      <w:r>
        <w:rPr>
          <w:rFonts w:hint="eastAsia"/>
        </w:rPr>
        <w:t>wxs</w:t>
      </w:r>
      <w:r>
        <w:rPr>
          <w:rFonts w:hint="eastAsia"/>
        </w:rPr>
        <w:t>脚本</w:t>
      </w:r>
    </w:p>
    <w:p w14:paraId="662BD7E4" w14:textId="75A39074" w:rsidR="00370A80" w:rsidRDefault="00370A80" w:rsidP="00370A80">
      <w:pPr>
        <w:ind w:firstLine="480"/>
      </w:pPr>
      <w:r>
        <w:t>W</w:t>
      </w:r>
      <w:r>
        <w:rPr>
          <w:rFonts w:hint="eastAsia"/>
        </w:rPr>
        <w:t>xs</w:t>
      </w:r>
      <w:r>
        <w:rPr>
          <w:rFonts w:hint="eastAsia"/>
        </w:rPr>
        <w:t>代码可以编写在</w:t>
      </w:r>
      <w:r>
        <w:rPr>
          <w:rFonts w:hint="eastAsia"/>
        </w:rPr>
        <w:t>wxml</w:t>
      </w:r>
      <w:r>
        <w:rPr>
          <w:rFonts w:hint="eastAsia"/>
        </w:rPr>
        <w:t>文件中的</w:t>
      </w:r>
      <w:r>
        <w:rPr>
          <w:rFonts w:hint="eastAsia"/>
        </w:rPr>
        <w:t>&lt;</w:t>
      </w:r>
      <w:r>
        <w:t>wxs&gt;</w:t>
      </w:r>
      <w:r>
        <w:rPr>
          <w:rFonts w:hint="eastAsia"/>
        </w:rPr>
        <w:t>标签中，就像是</w:t>
      </w:r>
      <w:r>
        <w:rPr>
          <w:rFonts w:hint="eastAsia"/>
        </w:rPr>
        <w:t>Javascript</w:t>
      </w:r>
      <w:r>
        <w:rPr>
          <w:rFonts w:hint="eastAsia"/>
        </w:rPr>
        <w:t>代码有编写在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标签内一样。</w:t>
      </w:r>
    </w:p>
    <w:p w14:paraId="1EE9B9D7" w14:textId="4E91BC45" w:rsidR="00370A80" w:rsidRDefault="00370A80" w:rsidP="00370A80">
      <w:pPr>
        <w:ind w:firstLine="480"/>
      </w:pPr>
      <w:r>
        <w:t>Wxml</w:t>
      </w:r>
      <w:r>
        <w:rPr>
          <w:rFonts w:hint="eastAsia"/>
        </w:rPr>
        <w:t>文件中的每个</w:t>
      </w:r>
      <w:r>
        <w:rPr>
          <w:rFonts w:hint="eastAsia"/>
        </w:rPr>
        <w:t>&lt;</w:t>
      </w:r>
      <w:r>
        <w:t>wxs&gt;&lt;/wxs&gt;</w:t>
      </w:r>
      <w:r>
        <w:rPr>
          <w:rFonts w:hint="eastAsia"/>
        </w:rPr>
        <w:t>标签，必须提供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属性，用来指定当前</w:t>
      </w:r>
      <w:r>
        <w:rPr>
          <w:rFonts w:hint="eastAsia"/>
        </w:rPr>
        <w:t>w</w:t>
      </w:r>
      <w:r>
        <w:t>xs</w:t>
      </w:r>
      <w:r>
        <w:rPr>
          <w:rFonts w:hint="eastAsia"/>
        </w:rPr>
        <w:t>的模块名称，方便在</w:t>
      </w:r>
      <w:r>
        <w:rPr>
          <w:rFonts w:hint="eastAsia"/>
        </w:rPr>
        <w:t>w</w:t>
      </w:r>
      <w:r>
        <w:t>xml</w:t>
      </w:r>
      <w:r>
        <w:rPr>
          <w:rFonts w:hint="eastAsia"/>
        </w:rPr>
        <w:t>中访问模块中的成员：</w:t>
      </w:r>
    </w:p>
    <w:p w14:paraId="47F08CCA" w14:textId="0E0A743C" w:rsidR="00370A80" w:rsidRDefault="00914823" w:rsidP="00914823">
      <w:pPr>
        <w:pStyle w:val="ad"/>
      </w:pPr>
      <w:r>
        <w:lastRenderedPageBreak/>
        <w:drawing>
          <wp:inline distT="0" distB="0" distL="0" distR="0" wp14:anchorId="5D290306" wp14:editId="674D6801">
            <wp:extent cx="5274310" cy="25374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DDD1" w14:textId="504DA839" w:rsidR="00914823" w:rsidRDefault="00443199" w:rsidP="00096574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F74C1">
        <w:rPr>
          <w:rFonts w:hint="eastAsia"/>
        </w:rPr>
        <w:t>定义外联的</w:t>
      </w:r>
      <w:r w:rsidR="00AF74C1">
        <w:rPr>
          <w:rFonts w:hint="eastAsia"/>
        </w:rPr>
        <w:t>w</w:t>
      </w:r>
      <w:r w:rsidR="00AF74C1">
        <w:t>xs</w:t>
      </w:r>
      <w:r w:rsidR="00AF74C1">
        <w:rPr>
          <w:rFonts w:hint="eastAsia"/>
        </w:rPr>
        <w:t>脚本</w:t>
      </w:r>
    </w:p>
    <w:p w14:paraId="4E3B6760" w14:textId="65BE6829" w:rsidR="00AF74C1" w:rsidRDefault="00AF74C1" w:rsidP="00914823">
      <w:pPr>
        <w:pStyle w:val="ad"/>
      </w:pPr>
      <w:r>
        <w:t>Wxs</w:t>
      </w:r>
      <w:r>
        <w:rPr>
          <w:rFonts w:hint="eastAsia"/>
        </w:rPr>
        <w:t>代码还可以编写在以</w:t>
      </w:r>
      <w:r>
        <w:rPr>
          <w:rFonts w:hint="eastAsia"/>
        </w:rPr>
        <w:t>.</w:t>
      </w:r>
      <w:r>
        <w:t>wx</w:t>
      </w:r>
      <w:r>
        <w:rPr>
          <w:rFonts w:hint="eastAsia"/>
        </w:rPr>
        <w:t>s</w:t>
      </w:r>
      <w:r>
        <w:rPr>
          <w:rFonts w:hint="eastAsia"/>
        </w:rPr>
        <w:t>为后缀名的文件内，就像</w:t>
      </w:r>
      <w:r>
        <w:rPr>
          <w:rFonts w:hint="eastAsia"/>
        </w:rPr>
        <w:t>JavaScript</w:t>
      </w:r>
      <w:r>
        <w:rPr>
          <w:rFonts w:hint="eastAsia"/>
        </w:rPr>
        <w:t>代码可以编写在以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为后缀名的文件中一样</w:t>
      </w:r>
      <w:r w:rsidR="00E20AAB">
        <w:rPr>
          <w:rFonts w:hint="eastAsia"/>
        </w:rPr>
        <w:t>。</w:t>
      </w:r>
    </w:p>
    <w:p w14:paraId="54AEE800" w14:textId="411E7A24" w:rsidR="00096574" w:rsidRDefault="00096574" w:rsidP="00914823">
      <w:pPr>
        <w:pStyle w:val="ad"/>
      </w:pPr>
      <w:r>
        <w:drawing>
          <wp:inline distT="0" distB="0" distL="0" distR="0" wp14:anchorId="4421CED7" wp14:editId="6008EB51">
            <wp:extent cx="4143405" cy="32051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32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886" w14:textId="1A28064C" w:rsidR="00096574" w:rsidRDefault="00096574" w:rsidP="0009657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、使用外联的</w:t>
      </w:r>
      <w:r>
        <w:rPr>
          <w:rFonts w:hint="eastAsia"/>
        </w:rPr>
        <w:t>w</w:t>
      </w:r>
      <w:r>
        <w:t>xs</w:t>
      </w:r>
      <w:r>
        <w:rPr>
          <w:rFonts w:hint="eastAsia"/>
        </w:rPr>
        <w:t>脚本</w:t>
      </w:r>
    </w:p>
    <w:p w14:paraId="0C865C2B" w14:textId="5BFB3BF3" w:rsidR="00096574" w:rsidRDefault="00997DAF" w:rsidP="0009657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xml</w:t>
      </w:r>
      <w:r>
        <w:rPr>
          <w:rFonts w:hint="eastAsia"/>
        </w:rPr>
        <w:t>中引入外联的</w:t>
      </w:r>
      <w:r>
        <w:rPr>
          <w:rFonts w:hint="eastAsia"/>
        </w:rPr>
        <w:t>w</w:t>
      </w:r>
      <w:r>
        <w:t>xs</w:t>
      </w:r>
      <w:r>
        <w:rPr>
          <w:rFonts w:hint="eastAsia"/>
        </w:rPr>
        <w:t>脚本时，必须为</w:t>
      </w:r>
      <w:r>
        <w:rPr>
          <w:rFonts w:hint="eastAsia"/>
        </w:rPr>
        <w:t>&lt;</w:t>
      </w:r>
      <w:r>
        <w:t>wxs&gt;</w:t>
      </w:r>
      <w:r>
        <w:rPr>
          <w:rFonts w:hint="eastAsia"/>
        </w:rPr>
        <w:t>标签添加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属性</w:t>
      </w:r>
      <w:r w:rsidR="0072232A">
        <w:rPr>
          <w:rFonts w:hint="eastAsia"/>
        </w:rPr>
        <w:t>，其中：</w:t>
      </w:r>
    </w:p>
    <w:p w14:paraId="5037CA91" w14:textId="4DC803B8" w:rsidR="0072232A" w:rsidRDefault="0072232A" w:rsidP="00096574">
      <w:pPr>
        <w:ind w:firstLine="480"/>
      </w:pPr>
      <w:r>
        <w:lastRenderedPageBreak/>
        <w:t>Module</w:t>
      </w:r>
      <w:r>
        <w:rPr>
          <w:rFonts w:hint="eastAsia"/>
        </w:rPr>
        <w:t>用来指定模块名称</w:t>
      </w:r>
    </w:p>
    <w:p w14:paraId="0D438782" w14:textId="148BDB3E" w:rsidR="0072232A" w:rsidRDefault="0072232A" w:rsidP="00096574">
      <w:pPr>
        <w:ind w:firstLine="480"/>
        <w:rPr>
          <w:rFonts w:hint="eastAsia"/>
        </w:rPr>
      </w:pPr>
      <w:r>
        <w:t>S</w:t>
      </w:r>
      <w:r>
        <w:rPr>
          <w:rFonts w:hint="eastAsia"/>
        </w:rPr>
        <w:t>rc</w:t>
      </w:r>
      <w:r>
        <w:rPr>
          <w:rFonts w:hint="eastAsia"/>
        </w:rPr>
        <w:t>用来指定要引入的脚本的路径，且必须是相对路径</w:t>
      </w:r>
    </w:p>
    <w:p w14:paraId="141A5555" w14:textId="68BAA0A4" w:rsidR="0072232A" w:rsidRDefault="00FF356C" w:rsidP="00FF356C">
      <w:pPr>
        <w:pStyle w:val="ad"/>
      </w:pPr>
      <w:r>
        <w:drawing>
          <wp:inline distT="0" distB="0" distL="0" distR="0" wp14:anchorId="59061043" wp14:editId="0322E230">
            <wp:extent cx="5274310" cy="25577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DB6" w14:textId="49463763" w:rsidR="00FF356C" w:rsidRDefault="00FF356C" w:rsidP="00114E5E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wxs</w:t>
      </w:r>
      <w:r>
        <w:rPr>
          <w:rFonts w:hint="eastAsia"/>
        </w:rPr>
        <w:t>的特点</w:t>
      </w:r>
    </w:p>
    <w:p w14:paraId="25C7ADF4" w14:textId="0038D0B3" w:rsidR="00FF356C" w:rsidRDefault="00114E5E" w:rsidP="00FF356C">
      <w:pPr>
        <w:pStyle w:val="ad"/>
      </w:pPr>
      <w:r>
        <w:t>1</w:t>
      </w:r>
      <w:r>
        <w:rPr>
          <w:rFonts w:hint="eastAsia"/>
        </w:rPr>
        <w:t>）</w:t>
      </w:r>
      <w:r w:rsidR="00FF356C">
        <w:t>Wxs</w:t>
      </w:r>
      <w:r w:rsidR="00FF356C">
        <w:rPr>
          <w:rFonts w:hint="eastAsia"/>
        </w:rPr>
        <w:t>借鉴了</w:t>
      </w:r>
      <w:r w:rsidR="00FF356C">
        <w:rPr>
          <w:rFonts w:hint="eastAsia"/>
        </w:rPr>
        <w:t>JavaScript</w:t>
      </w:r>
      <w:r w:rsidR="00FF356C">
        <w:rPr>
          <w:rFonts w:hint="eastAsia"/>
        </w:rPr>
        <w:t>的语法，但本质上是两种完全不同的语言。</w:t>
      </w:r>
    </w:p>
    <w:p w14:paraId="0383C3FC" w14:textId="7A55B30A" w:rsidR="00114E5E" w:rsidRDefault="00114E5E" w:rsidP="00FF356C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）不能作为组件的事件回调：</w:t>
      </w:r>
    </w:p>
    <w:p w14:paraId="44C27095" w14:textId="51BEACCC" w:rsidR="00114E5E" w:rsidRDefault="00114E5E" w:rsidP="00FF356C">
      <w:pPr>
        <w:pStyle w:val="ad"/>
      </w:pPr>
      <w:r>
        <w:t>W</w:t>
      </w:r>
      <w:r>
        <w:rPr>
          <w:rFonts w:hint="eastAsia"/>
        </w:rPr>
        <w:t>xs</w:t>
      </w:r>
      <w:r>
        <w:rPr>
          <w:rFonts w:hint="eastAsia"/>
        </w:rPr>
        <w:t>典型应用场景就是过滤器，经常配合</w:t>
      </w:r>
      <w:r>
        <w:rPr>
          <w:rFonts w:hint="eastAsia"/>
        </w:rPr>
        <w:t>Mustache</w:t>
      </w:r>
      <w:r>
        <w:rPr>
          <w:rFonts w:hint="eastAsia"/>
        </w:rPr>
        <w:t>语法进行使用</w:t>
      </w:r>
    </w:p>
    <w:p w14:paraId="1AF7E614" w14:textId="04413EDB" w:rsidR="009B3D63" w:rsidRDefault="009B3D63" w:rsidP="00FF356C">
      <w:pPr>
        <w:pStyle w:val="ad"/>
      </w:pPr>
      <w:r>
        <w:rPr>
          <w:rFonts w:hint="eastAsia"/>
        </w:rPr>
        <w:t>3</w:t>
      </w:r>
      <w:r>
        <w:rPr>
          <w:rFonts w:hint="eastAsia"/>
        </w:rPr>
        <w:t>）隔离性</w:t>
      </w:r>
    </w:p>
    <w:p w14:paraId="56151380" w14:textId="43CEC9FD" w:rsidR="009B3D63" w:rsidRDefault="009B3D63" w:rsidP="00FF356C">
      <w:pPr>
        <w:pStyle w:val="ad"/>
      </w:pPr>
      <w:r>
        <w:rPr>
          <w:rFonts w:hint="eastAsia"/>
        </w:rPr>
        <w:t>指不能调用</w:t>
      </w:r>
      <w:r>
        <w:rPr>
          <w:rFonts w:hint="eastAsia"/>
        </w:rPr>
        <w:t>js</w:t>
      </w:r>
      <w:r>
        <w:rPr>
          <w:rFonts w:hint="eastAsia"/>
        </w:rPr>
        <w:t>中定义的函数和小程序提供的</w:t>
      </w:r>
      <w:r>
        <w:rPr>
          <w:rFonts w:hint="eastAsia"/>
        </w:rPr>
        <w:t>A</w:t>
      </w:r>
      <w:r>
        <w:t>PI</w:t>
      </w:r>
    </w:p>
    <w:p w14:paraId="6F27C992" w14:textId="25D4E025" w:rsidR="009B3D63" w:rsidRDefault="000A6728" w:rsidP="00FF356C">
      <w:pPr>
        <w:pStyle w:val="ad"/>
      </w:pPr>
      <w:r>
        <w:rPr>
          <w:rFonts w:hint="eastAsia"/>
        </w:rPr>
        <w:t>4</w:t>
      </w:r>
      <w:r>
        <w:rPr>
          <w:rFonts w:hint="eastAsia"/>
        </w:rPr>
        <w:t>）性能好</w:t>
      </w:r>
    </w:p>
    <w:p w14:paraId="72A7B0D2" w14:textId="1C42C64D" w:rsidR="000A6728" w:rsidRPr="00096574" w:rsidRDefault="000A6728" w:rsidP="00FF356C">
      <w:pPr>
        <w:pStyle w:val="ad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上</w:t>
      </w:r>
      <w:r>
        <w:rPr>
          <w:rFonts w:hint="eastAsia"/>
        </w:rPr>
        <w:t>wxs</w:t>
      </w:r>
      <w:r>
        <w:rPr>
          <w:rFonts w:hint="eastAsia"/>
        </w:rPr>
        <w:t>会比</w:t>
      </w:r>
      <w:r>
        <w:rPr>
          <w:rFonts w:hint="eastAsia"/>
        </w:rPr>
        <w:t>JavaScript</w:t>
      </w:r>
      <w:r>
        <w:rPr>
          <w:rFonts w:hint="eastAsia"/>
        </w:rPr>
        <w:t>快，但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设备上无差异。</w:t>
      </w:r>
    </w:p>
    <w:sectPr w:rsidR="000A6728" w:rsidRPr="0009657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36668" w14:textId="77777777" w:rsidR="00C41F28" w:rsidRDefault="00C41F28" w:rsidP="007A3ED3">
      <w:pPr>
        <w:spacing w:line="240" w:lineRule="auto"/>
        <w:ind w:firstLine="480"/>
      </w:pPr>
      <w:r>
        <w:separator/>
      </w:r>
    </w:p>
  </w:endnote>
  <w:endnote w:type="continuationSeparator" w:id="0">
    <w:p w14:paraId="483D4341" w14:textId="77777777" w:rsidR="00C41F28" w:rsidRDefault="00C41F28" w:rsidP="007A3ED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B9FDD" w14:textId="77777777" w:rsidR="007A3ED3" w:rsidRDefault="007A3ED3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E978" w14:textId="77777777" w:rsidR="007A3ED3" w:rsidRDefault="007A3ED3">
    <w:pPr>
      <w:pStyle w:val="af1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5F2C2" w14:textId="77777777" w:rsidR="007A3ED3" w:rsidRDefault="007A3ED3">
    <w:pPr>
      <w:pStyle w:val="af1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149E8" w14:textId="77777777" w:rsidR="00C41F28" w:rsidRDefault="00C41F28" w:rsidP="007A3ED3">
      <w:pPr>
        <w:spacing w:line="240" w:lineRule="auto"/>
        <w:ind w:firstLine="480"/>
      </w:pPr>
      <w:r>
        <w:separator/>
      </w:r>
    </w:p>
  </w:footnote>
  <w:footnote w:type="continuationSeparator" w:id="0">
    <w:p w14:paraId="7F1EEF92" w14:textId="77777777" w:rsidR="00C41F28" w:rsidRDefault="00C41F28" w:rsidP="007A3ED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0F55F" w14:textId="77777777" w:rsidR="007A3ED3" w:rsidRDefault="007A3ED3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7CB5" w14:textId="77777777" w:rsidR="007A3ED3" w:rsidRDefault="007A3ED3">
    <w:pPr>
      <w:pStyle w:val="af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B351" w14:textId="77777777" w:rsidR="007A3ED3" w:rsidRDefault="007A3ED3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526"/>
    <w:multiLevelType w:val="hybridMultilevel"/>
    <w:tmpl w:val="F338572C"/>
    <w:lvl w:ilvl="0" w:tplc="B2FCEFA4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074743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53"/>
    <w:rsid w:val="00044146"/>
    <w:rsid w:val="00046AA5"/>
    <w:rsid w:val="00053C9F"/>
    <w:rsid w:val="00096574"/>
    <w:rsid w:val="000A6728"/>
    <w:rsid w:val="000D4BFD"/>
    <w:rsid w:val="000D6398"/>
    <w:rsid w:val="000E2B57"/>
    <w:rsid w:val="00114E5E"/>
    <w:rsid w:val="001B2553"/>
    <w:rsid w:val="001D6C66"/>
    <w:rsid w:val="001E3F71"/>
    <w:rsid w:val="00210B11"/>
    <w:rsid w:val="0022128C"/>
    <w:rsid w:val="00253344"/>
    <w:rsid w:val="00267B8A"/>
    <w:rsid w:val="002935DE"/>
    <w:rsid w:val="002C70C6"/>
    <w:rsid w:val="002F2AB7"/>
    <w:rsid w:val="00312D42"/>
    <w:rsid w:val="00330EF7"/>
    <w:rsid w:val="00370A80"/>
    <w:rsid w:val="00381BA7"/>
    <w:rsid w:val="003E5766"/>
    <w:rsid w:val="0043228F"/>
    <w:rsid w:val="00443199"/>
    <w:rsid w:val="004473EF"/>
    <w:rsid w:val="00471691"/>
    <w:rsid w:val="004949C2"/>
    <w:rsid w:val="004C5EC5"/>
    <w:rsid w:val="004D56AA"/>
    <w:rsid w:val="00532EB6"/>
    <w:rsid w:val="00537DED"/>
    <w:rsid w:val="00544C87"/>
    <w:rsid w:val="005B465F"/>
    <w:rsid w:val="005B51E6"/>
    <w:rsid w:val="006C6418"/>
    <w:rsid w:val="006D060A"/>
    <w:rsid w:val="006D3614"/>
    <w:rsid w:val="006D46ED"/>
    <w:rsid w:val="006F35AC"/>
    <w:rsid w:val="0072232A"/>
    <w:rsid w:val="00782DC7"/>
    <w:rsid w:val="007A3ED3"/>
    <w:rsid w:val="00827FF6"/>
    <w:rsid w:val="00856025"/>
    <w:rsid w:val="008940DC"/>
    <w:rsid w:val="008B429D"/>
    <w:rsid w:val="009108AA"/>
    <w:rsid w:val="00914823"/>
    <w:rsid w:val="0097071F"/>
    <w:rsid w:val="00980C8D"/>
    <w:rsid w:val="00997DAF"/>
    <w:rsid w:val="009B3D63"/>
    <w:rsid w:val="009B4D8C"/>
    <w:rsid w:val="009B6544"/>
    <w:rsid w:val="009B74DA"/>
    <w:rsid w:val="009C0E50"/>
    <w:rsid w:val="009D6C0A"/>
    <w:rsid w:val="00A33818"/>
    <w:rsid w:val="00AA3693"/>
    <w:rsid w:val="00AD2397"/>
    <w:rsid w:val="00AF25A8"/>
    <w:rsid w:val="00AF74C1"/>
    <w:rsid w:val="00B108CB"/>
    <w:rsid w:val="00B608F1"/>
    <w:rsid w:val="00B716FE"/>
    <w:rsid w:val="00C007CB"/>
    <w:rsid w:val="00C41F28"/>
    <w:rsid w:val="00C76977"/>
    <w:rsid w:val="00C963F2"/>
    <w:rsid w:val="00CF1182"/>
    <w:rsid w:val="00D67E00"/>
    <w:rsid w:val="00DD3DBB"/>
    <w:rsid w:val="00E20AAB"/>
    <w:rsid w:val="00E60058"/>
    <w:rsid w:val="00E965D4"/>
    <w:rsid w:val="00F30B64"/>
    <w:rsid w:val="00FD7766"/>
    <w:rsid w:val="00FF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E7859"/>
  <w15:chartTrackingRefBased/>
  <w15:docId w15:val="{5A6A6275-01CA-45F9-BC3A-3EF61DAD9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025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标题 1级"/>
    <w:basedOn w:val="a"/>
    <w:next w:val="a"/>
    <w:link w:val="10"/>
    <w:uiPriority w:val="9"/>
    <w:qFormat/>
    <w:rsid w:val="00D67E00"/>
    <w:pPr>
      <w:widowControl/>
      <w:shd w:val="clear" w:color="auto" w:fill="FFFFFF"/>
      <w:spacing w:before="360" w:after="120" w:line="480" w:lineRule="atLeast"/>
      <w:ind w:firstLineChars="0" w:firstLine="0"/>
      <w:jc w:val="left"/>
      <w:outlineLvl w:val="0"/>
    </w:pPr>
    <w:rPr>
      <w:rFonts w:ascii="微软雅黑" w:eastAsia="黑体" w:hAnsi="微软雅黑" w:cs="宋体"/>
      <w:bCs/>
      <w:color w:val="4F4F4F"/>
      <w:kern w:val="36"/>
      <w:sz w:val="28"/>
      <w:szCs w:val="33"/>
    </w:rPr>
  </w:style>
  <w:style w:type="paragraph" w:styleId="2">
    <w:name w:val="heading 2"/>
    <w:aliases w:val="标题 2级"/>
    <w:basedOn w:val="a"/>
    <w:next w:val="a"/>
    <w:link w:val="20"/>
    <w:uiPriority w:val="9"/>
    <w:unhideWhenUsed/>
    <w:qFormat/>
    <w:rsid w:val="00D67E00"/>
    <w:pPr>
      <w:keepNext/>
      <w:keepLines/>
      <w:shd w:val="clear" w:color="auto" w:fill="FFFFFF"/>
      <w:spacing w:before="360" w:after="120"/>
      <w:ind w:firstLineChars="0" w:firstLine="0"/>
      <w:outlineLvl w:val="1"/>
    </w:pPr>
    <w:rPr>
      <w:rFonts w:ascii="微软雅黑" w:hAnsi="微软雅黑" w:cstheme="majorBidi"/>
      <w:b/>
      <w:bCs/>
      <w:color w:val="4F4F4F"/>
      <w:sz w:val="28"/>
      <w:szCs w:val="30"/>
    </w:rPr>
  </w:style>
  <w:style w:type="paragraph" w:styleId="3">
    <w:name w:val="heading 3"/>
    <w:aliases w:val="标题3级"/>
    <w:basedOn w:val="a"/>
    <w:next w:val="a"/>
    <w:link w:val="30"/>
    <w:autoRedefine/>
    <w:uiPriority w:val="9"/>
    <w:unhideWhenUsed/>
    <w:qFormat/>
    <w:rsid w:val="00A33818"/>
    <w:pPr>
      <w:keepLines/>
      <w:spacing w:before="260" w:after="260"/>
      <w:ind w:firstLine="480"/>
      <w:jc w:val="left"/>
      <w:outlineLvl w:val="2"/>
    </w:pPr>
    <w:rPr>
      <w:bCs/>
      <w:szCs w:val="32"/>
    </w:rPr>
  </w:style>
  <w:style w:type="paragraph" w:styleId="4">
    <w:name w:val="heading 4"/>
    <w:aliases w:val="补充事项"/>
    <w:basedOn w:val="a"/>
    <w:next w:val="a"/>
    <w:link w:val="40"/>
    <w:autoRedefine/>
    <w:uiPriority w:val="9"/>
    <w:unhideWhenUsed/>
    <w:rsid w:val="00253344"/>
    <w:pPr>
      <w:keepNext/>
      <w:keepLines/>
      <w:spacing w:before="280" w:after="290" w:line="240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aliases w:val="附件清单"/>
    <w:basedOn w:val="a"/>
    <w:next w:val="a"/>
    <w:link w:val="50"/>
    <w:autoRedefine/>
    <w:uiPriority w:val="9"/>
    <w:unhideWhenUsed/>
    <w:rsid w:val="009B6544"/>
    <w:pPr>
      <w:keepNext/>
      <w:keepLines/>
      <w:spacing w:before="280" w:after="290"/>
      <w:jc w:val="left"/>
      <w:outlineLvl w:val="4"/>
    </w:pPr>
    <w:rPr>
      <w:b/>
      <w:bCs/>
      <w:sz w:val="28"/>
      <w:szCs w:val="28"/>
    </w:rPr>
  </w:style>
  <w:style w:type="paragraph" w:styleId="6">
    <w:name w:val="heading 6"/>
    <w:aliases w:val="附件清单内容"/>
    <w:basedOn w:val="a"/>
    <w:next w:val="a"/>
    <w:link w:val="60"/>
    <w:autoRedefine/>
    <w:uiPriority w:val="9"/>
    <w:unhideWhenUsed/>
    <w:rsid w:val="009B6544"/>
    <w:pPr>
      <w:keepNext/>
      <w:keepLines/>
      <w:spacing w:before="240" w:after="64"/>
      <w:jc w:val="left"/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aliases w:val="标题 3级"/>
    <w:basedOn w:val="a"/>
    <w:next w:val="a"/>
    <w:link w:val="70"/>
    <w:uiPriority w:val="9"/>
    <w:unhideWhenUsed/>
    <w:rsid w:val="00D67E00"/>
    <w:pPr>
      <w:keepNext/>
      <w:keepLines/>
      <w:spacing w:before="240" w:after="64"/>
      <w:ind w:firstLineChars="0" w:firstLine="0"/>
      <w:jc w:val="lef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rsid w:val="0025334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rsid w:val="0025334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主标题"/>
    <w:basedOn w:val="a"/>
    <w:next w:val="a"/>
    <w:link w:val="a4"/>
    <w:autoRedefine/>
    <w:uiPriority w:val="10"/>
    <w:qFormat/>
    <w:rsid w:val="00253344"/>
    <w:pPr>
      <w:spacing w:before="240" w:after="60" w:line="240" w:lineRule="auto"/>
      <w:ind w:firstLineChars="0" w:firstLine="6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aliases w:val="主标题 字符"/>
    <w:basedOn w:val="a0"/>
    <w:link w:val="a3"/>
    <w:uiPriority w:val="10"/>
    <w:rsid w:val="00253344"/>
    <w:rPr>
      <w:rFonts w:asciiTheme="majorHAnsi" w:eastAsia="黑体" w:hAnsiTheme="majorHAnsi" w:cstheme="majorBidi"/>
      <w:b/>
      <w:bCs/>
      <w:sz w:val="36"/>
      <w:szCs w:val="32"/>
    </w:rPr>
  </w:style>
  <w:style w:type="paragraph" w:styleId="a5">
    <w:name w:val="Subtitle"/>
    <w:aliases w:val="表头"/>
    <w:next w:val="a"/>
    <w:link w:val="a6"/>
    <w:uiPriority w:val="11"/>
    <w:qFormat/>
    <w:rsid w:val="00AA3693"/>
    <w:pPr>
      <w:spacing w:before="240" w:after="60" w:line="360" w:lineRule="auto"/>
      <w:outlineLvl w:val="1"/>
    </w:pPr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a6">
    <w:name w:val="副标题 字符"/>
    <w:aliases w:val="表头 字符"/>
    <w:basedOn w:val="a0"/>
    <w:link w:val="a5"/>
    <w:uiPriority w:val="11"/>
    <w:rsid w:val="00AA3693"/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10">
    <w:name w:val="标题 1 字符"/>
    <w:aliases w:val="标题 1级 字符"/>
    <w:basedOn w:val="a0"/>
    <w:link w:val="1"/>
    <w:uiPriority w:val="9"/>
    <w:rsid w:val="00D67E00"/>
    <w:rPr>
      <w:rFonts w:ascii="微软雅黑" w:eastAsia="黑体" w:hAnsi="微软雅黑" w:cs="宋体"/>
      <w:bCs/>
      <w:color w:val="4F4F4F"/>
      <w:kern w:val="36"/>
      <w:sz w:val="28"/>
      <w:szCs w:val="33"/>
      <w:shd w:val="clear" w:color="auto" w:fill="FFFFFF"/>
    </w:rPr>
  </w:style>
  <w:style w:type="character" w:customStyle="1" w:styleId="20">
    <w:name w:val="标题 2 字符"/>
    <w:aliases w:val="标题 2级 字符"/>
    <w:basedOn w:val="a0"/>
    <w:link w:val="2"/>
    <w:uiPriority w:val="9"/>
    <w:rsid w:val="00D67E00"/>
    <w:rPr>
      <w:rFonts w:ascii="微软雅黑" w:eastAsia="宋体" w:hAnsi="微软雅黑" w:cstheme="majorBidi"/>
      <w:b/>
      <w:bCs/>
      <w:color w:val="4F4F4F"/>
      <w:sz w:val="28"/>
      <w:szCs w:val="30"/>
      <w:shd w:val="clear" w:color="auto" w:fill="FFFFFF"/>
    </w:rPr>
  </w:style>
  <w:style w:type="character" w:customStyle="1" w:styleId="30">
    <w:name w:val="标题 3 字符"/>
    <w:aliases w:val="标题3级 字符"/>
    <w:basedOn w:val="a0"/>
    <w:link w:val="3"/>
    <w:uiPriority w:val="9"/>
    <w:rsid w:val="00A33818"/>
    <w:rPr>
      <w:rFonts w:eastAsia="宋体"/>
      <w:bCs/>
      <w:sz w:val="24"/>
      <w:szCs w:val="32"/>
    </w:rPr>
  </w:style>
  <w:style w:type="character" w:customStyle="1" w:styleId="40">
    <w:name w:val="标题 4 字符"/>
    <w:aliases w:val="补充事项 字符"/>
    <w:basedOn w:val="a0"/>
    <w:link w:val="4"/>
    <w:uiPriority w:val="9"/>
    <w:rsid w:val="00253344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aliases w:val="附件清单 字符"/>
    <w:basedOn w:val="a0"/>
    <w:link w:val="5"/>
    <w:uiPriority w:val="9"/>
    <w:rsid w:val="009B6544"/>
    <w:rPr>
      <w:rFonts w:eastAsia="宋体"/>
      <w:b/>
      <w:bCs/>
      <w:sz w:val="28"/>
      <w:szCs w:val="28"/>
    </w:rPr>
  </w:style>
  <w:style w:type="character" w:customStyle="1" w:styleId="60">
    <w:name w:val="标题 6 字符"/>
    <w:aliases w:val="附件清单内容 字符"/>
    <w:basedOn w:val="a0"/>
    <w:link w:val="6"/>
    <w:uiPriority w:val="9"/>
    <w:rsid w:val="009B6544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aliases w:val="标题 3级 字符"/>
    <w:basedOn w:val="a0"/>
    <w:link w:val="7"/>
    <w:uiPriority w:val="9"/>
    <w:rsid w:val="00D67E00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2533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253344"/>
    <w:rPr>
      <w:rFonts w:asciiTheme="majorHAnsi" w:eastAsiaTheme="majorEastAsia" w:hAnsiTheme="majorHAnsi" w:cstheme="majorBidi"/>
    </w:rPr>
  </w:style>
  <w:style w:type="character" w:styleId="a7">
    <w:name w:val="Strong"/>
    <w:basedOn w:val="a0"/>
    <w:uiPriority w:val="22"/>
    <w:rsid w:val="00253344"/>
    <w:rPr>
      <w:b/>
      <w:bCs/>
    </w:rPr>
  </w:style>
  <w:style w:type="character" w:styleId="a8">
    <w:name w:val="Emphasis"/>
    <w:basedOn w:val="a0"/>
    <w:uiPriority w:val="20"/>
    <w:rsid w:val="00253344"/>
    <w:rPr>
      <w:i/>
      <w:iCs/>
    </w:rPr>
  </w:style>
  <w:style w:type="paragraph" w:styleId="a9">
    <w:name w:val="No Spacing"/>
    <w:uiPriority w:val="1"/>
    <w:rsid w:val="00253344"/>
    <w:pPr>
      <w:widowControl w:val="0"/>
      <w:ind w:firstLineChars="200" w:firstLine="200"/>
      <w:jc w:val="both"/>
    </w:pPr>
    <w:rPr>
      <w:rFonts w:eastAsia="宋体"/>
      <w:sz w:val="24"/>
      <w:szCs w:val="22"/>
    </w:rPr>
  </w:style>
  <w:style w:type="character" w:styleId="aa">
    <w:name w:val="Subtle Emphasis"/>
    <w:basedOn w:val="a0"/>
    <w:uiPriority w:val="19"/>
    <w:rsid w:val="00253344"/>
    <w:rPr>
      <w:i/>
      <w:iCs/>
      <w:color w:val="404040" w:themeColor="text1" w:themeTint="BF"/>
    </w:rPr>
  </w:style>
  <w:style w:type="character" w:styleId="ab">
    <w:name w:val="Intense Emphasis"/>
    <w:basedOn w:val="a0"/>
    <w:uiPriority w:val="21"/>
    <w:rsid w:val="00253344"/>
    <w:rPr>
      <w:i/>
      <w:iCs/>
      <w:color w:val="4472C4" w:themeColor="accent1"/>
    </w:rPr>
  </w:style>
  <w:style w:type="character" w:styleId="ac">
    <w:name w:val="Intense Reference"/>
    <w:basedOn w:val="a0"/>
    <w:uiPriority w:val="32"/>
    <w:rsid w:val="00253344"/>
    <w:rPr>
      <w:b/>
      <w:bCs/>
      <w:smallCaps/>
      <w:color w:val="4472C4" w:themeColor="accent1"/>
      <w:spacing w:val="5"/>
    </w:rPr>
  </w:style>
  <w:style w:type="paragraph" w:customStyle="1" w:styleId="ad">
    <w:name w:val="图片"/>
    <w:basedOn w:val="a"/>
    <w:link w:val="ae"/>
    <w:qFormat/>
    <w:rsid w:val="00330EF7"/>
    <w:pPr>
      <w:ind w:firstLineChars="0" w:firstLine="0"/>
    </w:pPr>
    <w:rPr>
      <w:noProof/>
    </w:rPr>
  </w:style>
  <w:style w:type="character" w:customStyle="1" w:styleId="ae">
    <w:name w:val="图片 字符"/>
    <w:basedOn w:val="a0"/>
    <w:link w:val="ad"/>
    <w:rsid w:val="00330EF7"/>
    <w:rPr>
      <w:rFonts w:eastAsia="宋体"/>
      <w:noProof/>
      <w:sz w:val="24"/>
    </w:rPr>
  </w:style>
  <w:style w:type="paragraph" w:styleId="af">
    <w:name w:val="header"/>
    <w:basedOn w:val="a"/>
    <w:link w:val="af0"/>
    <w:uiPriority w:val="99"/>
    <w:unhideWhenUsed/>
    <w:rsid w:val="007A3ED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A3ED3"/>
    <w:rPr>
      <w:rFonts w:eastAsia="宋体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A3ED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A3ED3"/>
    <w:rPr>
      <w:rFonts w:eastAsia="宋体"/>
      <w:sz w:val="18"/>
      <w:szCs w:val="18"/>
    </w:rPr>
  </w:style>
  <w:style w:type="paragraph" w:styleId="af3">
    <w:name w:val="List Paragraph"/>
    <w:basedOn w:val="a"/>
    <w:uiPriority w:val="34"/>
    <w:qFormat/>
    <w:rsid w:val="00044146"/>
    <w:pPr>
      <w:ind w:firstLine="420"/>
    </w:pPr>
  </w:style>
  <w:style w:type="paragraph" w:styleId="af4">
    <w:name w:val="Normal (Web)"/>
    <w:basedOn w:val="a"/>
    <w:uiPriority w:val="99"/>
    <w:unhideWhenUsed/>
    <w:rsid w:val="000D4BF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572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66</cp:revision>
  <dcterms:created xsi:type="dcterms:W3CDTF">2023-02-21T02:53:00Z</dcterms:created>
  <dcterms:modified xsi:type="dcterms:W3CDTF">2023-02-24T09:00:00Z</dcterms:modified>
</cp:coreProperties>
</file>