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7A76" w14:textId="42049347" w:rsidR="008B7E62" w:rsidRDefault="008B7E62" w:rsidP="008B7E62">
      <w:pPr>
        <w:pStyle w:val="a3"/>
        <w:ind w:firstLine="480"/>
      </w:pPr>
      <w:r>
        <w:rPr>
          <w:rFonts w:hint="eastAsia"/>
        </w:rPr>
        <w:t>小程序开发文档</w:t>
      </w:r>
      <w:r>
        <w:rPr>
          <w:rFonts w:hint="eastAsia"/>
        </w:rPr>
        <w:t>02/</w:t>
      </w:r>
      <w:r>
        <w:t>27</w:t>
      </w:r>
    </w:p>
    <w:p w14:paraId="5DC22616" w14:textId="0774CA44" w:rsidR="00E60058" w:rsidRDefault="00865588" w:rsidP="00F51249">
      <w:pPr>
        <w:pStyle w:val="1"/>
      </w:pPr>
      <w:r>
        <w:rPr>
          <w:rFonts w:hint="eastAsia"/>
        </w:rPr>
        <w:t>一、自定义组件</w:t>
      </w:r>
    </w:p>
    <w:p w14:paraId="268052EB" w14:textId="599A932C" w:rsidR="00865588" w:rsidRDefault="00865588" w:rsidP="00F51249">
      <w:pPr>
        <w:pStyle w:val="2"/>
      </w:pPr>
      <w:r>
        <w:t>1</w:t>
      </w:r>
      <w:r>
        <w:rPr>
          <w:rFonts w:hint="eastAsia"/>
        </w:rPr>
        <w:t>、创建组件</w:t>
      </w:r>
    </w:p>
    <w:p w14:paraId="1A0CF227" w14:textId="5E09873A" w:rsidR="00D60F91" w:rsidRDefault="00D60F91" w:rsidP="00D60F9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）在项目的根目录中右键创建</w:t>
      </w:r>
      <w:r>
        <w:t>components-&gt;test</w:t>
      </w:r>
      <w:r>
        <w:rPr>
          <w:rFonts w:hint="eastAsia"/>
        </w:rPr>
        <w:t>文件夹</w:t>
      </w:r>
    </w:p>
    <w:p w14:paraId="2E959E12" w14:textId="616FC941" w:rsidR="00D60F91" w:rsidRDefault="00D60F91" w:rsidP="00D60F9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）在新建的</w:t>
      </w:r>
      <w:r>
        <w:t>test</w:t>
      </w:r>
      <w:r>
        <w:rPr>
          <w:rFonts w:hint="eastAsia"/>
        </w:rPr>
        <w:t>文件夹中，右键点击新建</w:t>
      </w:r>
      <w:r>
        <w:rPr>
          <w:rFonts w:hint="eastAsia"/>
        </w:rPr>
        <w:t>c</w:t>
      </w:r>
      <w:r>
        <w:t>omponent</w:t>
      </w:r>
    </w:p>
    <w:p w14:paraId="1888BA80" w14:textId="04E322D7" w:rsidR="00D60F91" w:rsidRDefault="00D60F91" w:rsidP="00D60F91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）键入组件的名称后回车，会自动生成组件对应的</w:t>
      </w:r>
      <w:r>
        <w:rPr>
          <w:rFonts w:hint="eastAsia"/>
        </w:rPr>
        <w:t>4</w:t>
      </w:r>
      <w:r>
        <w:rPr>
          <w:rFonts w:hint="eastAsia"/>
        </w:rPr>
        <w:t>个文件，后缀名分别为</w:t>
      </w:r>
      <w:r>
        <w:rPr>
          <w:rFonts w:hint="eastAsia"/>
        </w:rPr>
        <w:t>.</w:t>
      </w:r>
      <w:proofErr w:type="spellStart"/>
      <w:r>
        <w:t>js</w:t>
      </w:r>
      <w:proofErr w:type="spellEnd"/>
      <w:r>
        <w:t xml:space="preserve"> .</w:t>
      </w:r>
      <w:proofErr w:type="spellStart"/>
      <w:r>
        <w:t>json</w:t>
      </w:r>
      <w:proofErr w:type="spellEnd"/>
      <w:r>
        <w:t xml:space="preserve"> .</w:t>
      </w:r>
      <w:proofErr w:type="spellStart"/>
      <w:r>
        <w:t>wxml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t>wxss</w:t>
      </w:r>
      <w:proofErr w:type="spellEnd"/>
    </w:p>
    <w:p w14:paraId="18BC4D3A" w14:textId="0908F6D6" w:rsidR="00D60F91" w:rsidRDefault="00D60F91" w:rsidP="00D60F91">
      <w:pPr>
        <w:ind w:firstLine="480"/>
      </w:pPr>
      <w:r>
        <w:rPr>
          <w:rFonts w:hint="eastAsia"/>
        </w:rPr>
        <w:t>注意：为了保证目录结构清晰，建议把不同的组件，存放到单独目录中。</w:t>
      </w:r>
    </w:p>
    <w:p w14:paraId="37F23580" w14:textId="131F039D" w:rsidR="00D60F91" w:rsidRDefault="00D60F91" w:rsidP="00D60F91">
      <w:pPr>
        <w:pStyle w:val="ad"/>
      </w:pPr>
      <w:r>
        <w:drawing>
          <wp:inline distT="0" distB="0" distL="0" distR="0" wp14:anchorId="22A92057" wp14:editId="4D4A627A">
            <wp:extent cx="2109803" cy="2524143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9803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269" w14:textId="740B506F" w:rsidR="00D60F91" w:rsidRDefault="00D60F91" w:rsidP="00D60F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、引用组件</w:t>
      </w:r>
    </w:p>
    <w:p w14:paraId="7119B200" w14:textId="1A1358B0" w:rsidR="00D60F91" w:rsidRDefault="00D60F91" w:rsidP="00D60F91">
      <w:pPr>
        <w:pStyle w:val="ad"/>
      </w:pPr>
      <w:r>
        <w:rPr>
          <w:rFonts w:hint="eastAsia"/>
        </w:rPr>
        <w:t>局部引用：组件只能在当前被引用的页面内使用</w:t>
      </w:r>
    </w:p>
    <w:p w14:paraId="733E0FC2" w14:textId="798314FB" w:rsidR="00D60F91" w:rsidRDefault="00D60F91" w:rsidP="00D60F91">
      <w:pPr>
        <w:pStyle w:val="ad"/>
      </w:pPr>
      <w:r>
        <w:rPr>
          <w:rFonts w:hint="eastAsia"/>
        </w:rPr>
        <w:t>全局引用：组件可以在每个小程序页面中使用</w:t>
      </w:r>
    </w:p>
    <w:p w14:paraId="34C8D134" w14:textId="1DE6566E" w:rsidR="00D60F91" w:rsidRDefault="00D60F91" w:rsidP="00D60F9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、局部引用</w:t>
      </w:r>
    </w:p>
    <w:p w14:paraId="288E8A10" w14:textId="56C7F4E1" w:rsidR="00D60F91" w:rsidRDefault="00D60F91" w:rsidP="00D60F91">
      <w:pPr>
        <w:ind w:firstLine="480"/>
      </w:pPr>
      <w:r>
        <w:rPr>
          <w:rFonts w:hint="eastAsia"/>
        </w:rPr>
        <w:t>在页面</w:t>
      </w:r>
      <w:r>
        <w:rPr>
          <w:rFonts w:hint="eastAsia"/>
        </w:rPr>
        <w:t>.</w:t>
      </w:r>
      <w:proofErr w:type="spellStart"/>
      <w:r>
        <w:t>json</w:t>
      </w:r>
      <w:proofErr w:type="spellEnd"/>
      <w:r>
        <w:rPr>
          <w:rFonts w:hint="eastAsia"/>
        </w:rPr>
        <w:t>配置文件中引用组件的方式，加做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局部应用“</w:t>
      </w:r>
    </w:p>
    <w:p w14:paraId="500A4862" w14:textId="6662EF4A" w:rsidR="00E8252D" w:rsidRDefault="00E8252D" w:rsidP="00E8252D">
      <w:pPr>
        <w:pStyle w:val="ad"/>
      </w:pPr>
      <w:r>
        <w:lastRenderedPageBreak/>
        <w:drawing>
          <wp:inline distT="0" distB="0" distL="0" distR="0" wp14:anchorId="76D42CA6" wp14:editId="761A34A7">
            <wp:extent cx="5274310" cy="2856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D733" w14:textId="1ECF1CCD" w:rsidR="00E8252D" w:rsidRDefault="000C5BAE" w:rsidP="00E8252D">
      <w:pPr>
        <w:pStyle w:val="ad"/>
      </w:pPr>
      <w:r>
        <w:drawing>
          <wp:inline distT="0" distB="0" distL="0" distR="0" wp14:anchorId="2FD8F37C" wp14:editId="5F2B6503">
            <wp:extent cx="5274310" cy="1539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AFDB" w14:textId="1BC876C7" w:rsidR="000C5BAE" w:rsidRDefault="00166FCE" w:rsidP="00166FC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、全局引用组件</w:t>
      </w:r>
    </w:p>
    <w:p w14:paraId="7481694F" w14:textId="2D2190CF" w:rsidR="00166FCE" w:rsidRDefault="00166FCE" w:rsidP="00166FC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pp.json</w:t>
      </w:r>
      <w:r>
        <w:rPr>
          <w:rFonts w:hint="eastAsia"/>
        </w:rPr>
        <w:t>全局配置中引用。</w:t>
      </w:r>
    </w:p>
    <w:p w14:paraId="7BBD25BE" w14:textId="3053320D" w:rsidR="00166FCE" w:rsidRDefault="00166FCE" w:rsidP="00E8252D">
      <w:pPr>
        <w:pStyle w:val="ad"/>
      </w:pPr>
      <w:r>
        <w:drawing>
          <wp:inline distT="0" distB="0" distL="0" distR="0" wp14:anchorId="78ACC2C5" wp14:editId="175844C7">
            <wp:extent cx="5274310" cy="2131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F990" w14:textId="5C5F8D2E" w:rsidR="00166FCE" w:rsidRDefault="00ED6407" w:rsidP="00ED640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、全局引用和局部引用</w:t>
      </w:r>
    </w:p>
    <w:p w14:paraId="58B7FF0B" w14:textId="29CE96CC" w:rsidR="00ED6407" w:rsidRDefault="00ED6407" w:rsidP="00F7196F">
      <w:pPr>
        <w:ind w:firstLine="480"/>
      </w:pPr>
      <w:r>
        <w:rPr>
          <w:rFonts w:hint="eastAsia"/>
        </w:rPr>
        <w:t>根据组件的使用频率和范围，选择不同的引用方式。</w:t>
      </w:r>
    </w:p>
    <w:p w14:paraId="757BD6D7" w14:textId="33A90E48" w:rsidR="00ED6407" w:rsidRDefault="00A5398E" w:rsidP="00A5398E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、组件和页面的区别</w:t>
      </w:r>
    </w:p>
    <w:p w14:paraId="7795A83C" w14:textId="6B5A1D9F" w:rsidR="00A5398E" w:rsidRDefault="00A5398E" w:rsidP="00E8252D">
      <w:pPr>
        <w:pStyle w:val="ad"/>
      </w:pPr>
      <w:r>
        <w:rPr>
          <w:rFonts w:hint="eastAsia"/>
        </w:rPr>
        <w:t>表面上看，文件结构组成是一样的。但组件和页面的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与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文件是有明显不同：</w:t>
      </w:r>
    </w:p>
    <w:p w14:paraId="7B2F546B" w14:textId="2447E80A" w:rsidR="00A5398E" w:rsidRDefault="00A5398E" w:rsidP="00F7196F">
      <w:pPr>
        <w:ind w:firstLine="480"/>
      </w:pPr>
      <w:r>
        <w:rPr>
          <w:rFonts w:hint="eastAsia"/>
        </w:rPr>
        <w:t>组件的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文件中需要声明</w:t>
      </w:r>
      <w:proofErr w:type="gramStart"/>
      <w:r>
        <w:t>”</w:t>
      </w:r>
      <w:proofErr w:type="gramEnd"/>
      <w:r>
        <w:t>Component</w:t>
      </w:r>
      <w:proofErr w:type="gramStart"/>
      <w:r>
        <w:t>”</w:t>
      </w:r>
      <w:proofErr w:type="gramEnd"/>
      <w:r>
        <w:t>:ture</w:t>
      </w:r>
      <w:r>
        <w:rPr>
          <w:rFonts w:hint="eastAsia"/>
        </w:rPr>
        <w:t>属性</w:t>
      </w:r>
      <w:r w:rsidR="00F7196F">
        <w:rPr>
          <w:rFonts w:hint="eastAsia"/>
        </w:rPr>
        <w:t>；</w:t>
      </w:r>
    </w:p>
    <w:p w14:paraId="5DFC7148" w14:textId="19928012" w:rsidR="00A5398E" w:rsidRDefault="00A5398E" w:rsidP="00F7196F">
      <w:pPr>
        <w:ind w:firstLine="480"/>
      </w:pPr>
      <w:r>
        <w:rPr>
          <w:rFonts w:hint="eastAsia"/>
        </w:rPr>
        <w:t>组件的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文件中调用的是</w:t>
      </w:r>
      <w:r>
        <w:rPr>
          <w:rFonts w:hint="eastAsia"/>
        </w:rPr>
        <w:t>C</w:t>
      </w:r>
      <w:r>
        <w:t>omponent</w:t>
      </w:r>
      <w:r w:rsidR="00F7196F">
        <w:t>()</w:t>
      </w:r>
      <w:r w:rsidR="00F7196F">
        <w:rPr>
          <w:rFonts w:hint="eastAsia"/>
        </w:rPr>
        <w:t>函数；</w:t>
      </w:r>
    </w:p>
    <w:p w14:paraId="0E453D98" w14:textId="09292302" w:rsidR="00F7196F" w:rsidRDefault="00F7196F" w:rsidP="00F7196F">
      <w:pPr>
        <w:ind w:firstLine="480"/>
      </w:pPr>
      <w:r>
        <w:rPr>
          <w:rFonts w:hint="eastAsia"/>
        </w:rPr>
        <w:t>组件的事件处理函数需要定义到</w:t>
      </w:r>
      <w:proofErr w:type="spellStart"/>
      <w:r>
        <w:rPr>
          <w:rFonts w:hint="eastAsia"/>
        </w:rPr>
        <w:t>m</w:t>
      </w:r>
      <w:r>
        <w:t>enthod</w:t>
      </w:r>
      <w:r w:rsidR="007871F7">
        <w:t>s</w:t>
      </w:r>
      <w:proofErr w:type="spellEnd"/>
      <w:r w:rsidR="007871F7">
        <w:rPr>
          <w:rFonts w:hint="eastAsia"/>
        </w:rPr>
        <w:t>节点</w:t>
      </w:r>
      <w:r>
        <w:rPr>
          <w:rFonts w:hint="eastAsia"/>
        </w:rPr>
        <w:t>中。</w:t>
      </w:r>
    </w:p>
    <w:p w14:paraId="02096AEE" w14:textId="489ECAE3" w:rsidR="00F7196F" w:rsidRDefault="0054139D" w:rsidP="0054139D">
      <w:pPr>
        <w:pStyle w:val="ad"/>
      </w:pPr>
      <w:r>
        <w:drawing>
          <wp:inline distT="0" distB="0" distL="0" distR="0" wp14:anchorId="2B2BDAE0" wp14:editId="4C7892A6">
            <wp:extent cx="4348194" cy="2405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194" cy="24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457A" w14:textId="12FCE242" w:rsidR="0054139D" w:rsidRDefault="0054139D" w:rsidP="0054139D">
      <w:pPr>
        <w:pStyle w:val="ad"/>
      </w:pPr>
      <w:r>
        <w:drawing>
          <wp:inline distT="0" distB="0" distL="0" distR="0" wp14:anchorId="6782FB58" wp14:editId="26F152A9">
            <wp:extent cx="2586056" cy="1762138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056" cy="17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AEAF" w14:textId="03E5641F" w:rsidR="0054139D" w:rsidRDefault="00DA063B" w:rsidP="000566F9">
      <w:pPr>
        <w:pStyle w:val="1"/>
      </w:pPr>
      <w:r>
        <w:rPr>
          <w:rFonts w:hint="eastAsia"/>
        </w:rPr>
        <w:t>二、组件样式隔离</w:t>
      </w:r>
    </w:p>
    <w:p w14:paraId="123EA745" w14:textId="20DD004A" w:rsidR="000566F9" w:rsidRPr="000566F9" w:rsidRDefault="000566F9" w:rsidP="000566F9">
      <w:pPr>
        <w:pStyle w:val="2"/>
      </w:pPr>
      <w:r>
        <w:t>1</w:t>
      </w:r>
      <w:r>
        <w:rPr>
          <w:rFonts w:hint="eastAsia"/>
        </w:rPr>
        <w:t>、隔离特性</w:t>
      </w:r>
    </w:p>
    <w:p w14:paraId="6A7941BE" w14:textId="77777777" w:rsidR="00DA063B" w:rsidRDefault="00DA063B" w:rsidP="0054139D">
      <w:pPr>
        <w:pStyle w:val="ad"/>
      </w:pPr>
      <w:r>
        <w:rPr>
          <w:rFonts w:hint="eastAsia"/>
        </w:rPr>
        <w:t>1</w:t>
      </w:r>
      <w:r>
        <w:rPr>
          <w:rFonts w:hint="eastAsia"/>
        </w:rPr>
        <w:t>）默认情况下，自定义组件的样式只对当前组件生效，不会影响组件以外的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结构</w:t>
      </w:r>
    </w:p>
    <w:p w14:paraId="678D9324" w14:textId="2A92342E" w:rsidR="00DA063B" w:rsidRDefault="00DA063B" w:rsidP="0054139D">
      <w:pPr>
        <w:pStyle w:val="ad"/>
      </w:pPr>
      <w:r>
        <w:lastRenderedPageBreak/>
        <w:t>2</w:t>
      </w:r>
      <w:r>
        <w:rPr>
          <w:rFonts w:hint="eastAsia"/>
        </w:rPr>
        <w:t>）只有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选择器</w:t>
      </w:r>
      <w:r w:rsidR="000D5820">
        <w:rPr>
          <w:rFonts w:hint="eastAsia"/>
        </w:rPr>
        <w:t>有样式隔离效果</w:t>
      </w:r>
      <w:r>
        <w:rPr>
          <w:rFonts w:hint="eastAsia"/>
        </w:rPr>
        <w:t>。</w:t>
      </w:r>
    </w:p>
    <w:p w14:paraId="45E8828E" w14:textId="71A6A237" w:rsidR="000566F9" w:rsidRDefault="000566F9" w:rsidP="000566F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、修改组件的样式隔离选项</w:t>
      </w:r>
    </w:p>
    <w:p w14:paraId="20AA151D" w14:textId="1FA74787" w:rsidR="000566F9" w:rsidRDefault="000566F9" w:rsidP="000566F9">
      <w:pPr>
        <w:ind w:firstLine="480"/>
      </w:pPr>
      <w:r>
        <w:rPr>
          <w:rFonts w:hint="eastAsia"/>
        </w:rPr>
        <w:t>默认情况下，自定义组件的样式隔离特性能够防止组件内样式互相干扰的问题。但可以通过</w:t>
      </w:r>
      <w:proofErr w:type="spellStart"/>
      <w:r>
        <w:rPr>
          <w:rFonts w:hint="eastAsia"/>
        </w:rPr>
        <w:t>s</w:t>
      </w:r>
      <w:r>
        <w:t>tylesolation</w:t>
      </w:r>
      <w:proofErr w:type="spellEnd"/>
      <w:r>
        <w:rPr>
          <w:rFonts w:hint="eastAsia"/>
        </w:rPr>
        <w:t>修改组件的样式隔离选项</w:t>
      </w:r>
    </w:p>
    <w:p w14:paraId="6F6FD145" w14:textId="087FF0A0" w:rsidR="00136014" w:rsidRDefault="00136014" w:rsidP="00136014">
      <w:pPr>
        <w:pStyle w:val="ad"/>
      </w:pPr>
      <w:r>
        <w:drawing>
          <wp:inline distT="0" distB="0" distL="0" distR="0" wp14:anchorId="5985C23F" wp14:editId="7B79BE21">
            <wp:extent cx="5124487" cy="290514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87" cy="29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EB0" w14:textId="0350F5A6" w:rsidR="00136014" w:rsidRDefault="00136014" w:rsidP="00136014">
      <w:pPr>
        <w:pStyle w:val="ad"/>
      </w:pPr>
      <w:r>
        <w:drawing>
          <wp:inline distT="0" distB="0" distL="0" distR="0" wp14:anchorId="003CF29C" wp14:editId="5FDED9A8">
            <wp:extent cx="5274310" cy="2489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2967" w14:textId="77777777" w:rsidR="00FE75C3" w:rsidRDefault="00FE75C3" w:rsidP="00136014">
      <w:pPr>
        <w:pStyle w:val="ad"/>
      </w:pPr>
    </w:p>
    <w:p w14:paraId="53EC9F32" w14:textId="552A4017" w:rsidR="00136014" w:rsidRDefault="00FE75C3" w:rsidP="00136014">
      <w:pPr>
        <w:pStyle w:val="ad"/>
      </w:pPr>
      <w:r>
        <w:lastRenderedPageBreak/>
        <w:drawing>
          <wp:inline distT="0" distB="0" distL="0" distR="0" wp14:anchorId="41D35DFF" wp14:editId="60089A51">
            <wp:extent cx="5274310" cy="2004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8CDE" w14:textId="1A447B18" w:rsidR="00FE75C3" w:rsidRDefault="00B91E0A" w:rsidP="00B91E0A">
      <w:pPr>
        <w:pStyle w:val="1"/>
      </w:pPr>
      <w:r>
        <w:rPr>
          <w:rFonts w:hint="eastAsia"/>
        </w:rPr>
        <w:t>三、自定义组件</w:t>
      </w:r>
      <w:r>
        <w:rPr>
          <w:rFonts w:hint="eastAsia"/>
        </w:rPr>
        <w:t>-</w:t>
      </w:r>
      <w:r>
        <w:rPr>
          <w:rFonts w:hint="eastAsia"/>
        </w:rPr>
        <w:t>数据、方法和属性</w:t>
      </w:r>
    </w:p>
    <w:p w14:paraId="50331977" w14:textId="21C41EFA" w:rsidR="00B91E0A" w:rsidRDefault="00B91E0A" w:rsidP="00B91E0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数据</w:t>
      </w:r>
    </w:p>
    <w:p w14:paraId="7BE510F8" w14:textId="1965A06D" w:rsidR="00B91E0A" w:rsidRDefault="00B91E0A" w:rsidP="00B91E0A">
      <w:pPr>
        <w:ind w:firstLine="480"/>
      </w:pPr>
      <w:r>
        <w:rPr>
          <w:rFonts w:hint="eastAsia"/>
        </w:rPr>
        <w:t>在小程序组件中，用于组件模板渲染的私有数据，需要定义到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节点中</w:t>
      </w:r>
    </w:p>
    <w:p w14:paraId="6AC83F8D" w14:textId="469C3EFA" w:rsidR="00B91E0A" w:rsidRDefault="0055396F" w:rsidP="00136014">
      <w:pPr>
        <w:pStyle w:val="ad"/>
      </w:pPr>
      <w:r>
        <w:drawing>
          <wp:inline distT="0" distB="0" distL="0" distR="0" wp14:anchorId="4C9A53F2" wp14:editId="57933D1C">
            <wp:extent cx="3533801" cy="2085990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2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D48F" w14:textId="2502D726" w:rsidR="0055396F" w:rsidRDefault="0055396F" w:rsidP="0055396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methods</w:t>
      </w:r>
      <w:r>
        <w:rPr>
          <w:rFonts w:hint="eastAsia"/>
        </w:rPr>
        <w:t>方法</w:t>
      </w:r>
    </w:p>
    <w:p w14:paraId="0E7291BC" w14:textId="03F857B8" w:rsidR="0055396F" w:rsidRDefault="0055396F" w:rsidP="0055396F">
      <w:pPr>
        <w:ind w:firstLine="480"/>
      </w:pPr>
      <w:r>
        <w:rPr>
          <w:rFonts w:hint="eastAsia"/>
        </w:rPr>
        <w:t>在小程序组件中，</w:t>
      </w:r>
      <w:r>
        <w:rPr>
          <w:rFonts w:hint="eastAsia"/>
        </w:rPr>
        <w:t>事件处理函数和自定义方法</w:t>
      </w:r>
      <w:r>
        <w:rPr>
          <w:rFonts w:hint="eastAsia"/>
        </w:rPr>
        <w:t>，需要定义到</w:t>
      </w:r>
      <w:r>
        <w:rPr>
          <w:rFonts w:hint="eastAsia"/>
        </w:rPr>
        <w:t>methods</w:t>
      </w:r>
      <w:r>
        <w:rPr>
          <w:rFonts w:hint="eastAsia"/>
        </w:rPr>
        <w:t>节点中</w:t>
      </w:r>
    </w:p>
    <w:p w14:paraId="7904836D" w14:textId="233CA0B6" w:rsidR="0055396F" w:rsidRDefault="008358C0" w:rsidP="008358C0">
      <w:pPr>
        <w:pStyle w:val="ad"/>
      </w:pPr>
      <w:r>
        <w:lastRenderedPageBreak/>
        <w:drawing>
          <wp:inline distT="0" distB="0" distL="0" distR="0" wp14:anchorId="01A991B9" wp14:editId="614806E0">
            <wp:extent cx="4481545" cy="1700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545" cy="17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32E" w14:textId="7FB46632" w:rsidR="008358C0" w:rsidRDefault="008358C0" w:rsidP="00CC352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properties</w:t>
      </w:r>
      <w:r>
        <w:rPr>
          <w:rFonts w:hint="eastAsia"/>
        </w:rPr>
        <w:t>属性</w:t>
      </w:r>
    </w:p>
    <w:p w14:paraId="50E5F887" w14:textId="41133DF3" w:rsidR="008358C0" w:rsidRDefault="008358C0" w:rsidP="008358C0">
      <w:pPr>
        <w:ind w:firstLine="480"/>
      </w:pPr>
      <w:r>
        <w:rPr>
          <w:rFonts w:hint="eastAsia"/>
        </w:rPr>
        <w:t>在小程序组件中，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是组件的对外属性，用来接收外界传递到组件中的数据</w:t>
      </w:r>
    </w:p>
    <w:p w14:paraId="46C18FBD" w14:textId="2043FC10" w:rsidR="008358C0" w:rsidRDefault="00EF5F1B" w:rsidP="008358C0">
      <w:pPr>
        <w:pStyle w:val="ad"/>
      </w:pPr>
      <w:r>
        <w:drawing>
          <wp:inline distT="0" distB="0" distL="0" distR="0" wp14:anchorId="4F6A8076" wp14:editId="43CEFEF7">
            <wp:extent cx="4014817" cy="3824315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817" cy="38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C4D5" w14:textId="1211F968" w:rsidR="00CC352F" w:rsidRDefault="00CC352F" w:rsidP="00C02E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的区别</w:t>
      </w:r>
    </w:p>
    <w:p w14:paraId="56EDE845" w14:textId="5628CDE6" w:rsidR="00CC352F" w:rsidRDefault="00CC352F" w:rsidP="00CC352F">
      <w:pPr>
        <w:ind w:firstLine="480"/>
      </w:pPr>
      <w:r>
        <w:t>Data</w:t>
      </w:r>
      <w:r>
        <w:rPr>
          <w:rFonts w:hint="eastAsia"/>
        </w:rPr>
        <w:t>和</w:t>
      </w:r>
      <w:r>
        <w:rPr>
          <w:rFonts w:hint="eastAsia"/>
        </w:rPr>
        <w:t>properties</w:t>
      </w:r>
      <w:r>
        <w:rPr>
          <w:rFonts w:hint="eastAsia"/>
        </w:rPr>
        <w:t>用法相同，都是可读可写，但：</w:t>
      </w:r>
    </w:p>
    <w:p w14:paraId="766FDBD9" w14:textId="0D428472" w:rsidR="00CC352F" w:rsidRDefault="00CC352F" w:rsidP="00CC352F">
      <w:pPr>
        <w:ind w:firstLine="480"/>
      </w:pPr>
      <w:r>
        <w:t>Data</w:t>
      </w:r>
      <w:r>
        <w:rPr>
          <w:rFonts w:hint="eastAsia"/>
        </w:rPr>
        <w:t>更倾向于存储组件的私有数据</w:t>
      </w:r>
    </w:p>
    <w:p w14:paraId="4BDFBC5D" w14:textId="08FB1BA8" w:rsidR="00CC352F" w:rsidRDefault="00CC352F" w:rsidP="00CC352F">
      <w:pPr>
        <w:ind w:firstLine="480"/>
      </w:pPr>
      <w:r>
        <w:lastRenderedPageBreak/>
        <w:t>Properties</w:t>
      </w:r>
      <w:r>
        <w:rPr>
          <w:rFonts w:hint="eastAsia"/>
        </w:rPr>
        <w:t>更倾向于存储外界传递到组件中的数据</w:t>
      </w:r>
    </w:p>
    <w:p w14:paraId="2460BE32" w14:textId="75D662E6" w:rsidR="00CC352F" w:rsidRDefault="00C02E45" w:rsidP="00C02E45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s</w:t>
      </w:r>
      <w:r>
        <w:t>etData</w:t>
      </w:r>
      <w:proofErr w:type="spellEnd"/>
      <w:r>
        <w:rPr>
          <w:rFonts w:hint="eastAsia"/>
        </w:rPr>
        <w:t>修改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的值</w:t>
      </w:r>
    </w:p>
    <w:p w14:paraId="3C9D0C36" w14:textId="1C71CD51" w:rsidR="00C02E45" w:rsidRDefault="00C02E45" w:rsidP="00CC352F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值和</w:t>
      </w:r>
      <w:r>
        <w:rPr>
          <w:rFonts w:hint="eastAsia"/>
        </w:rPr>
        <w:t>properties</w:t>
      </w:r>
      <w:r>
        <w:rPr>
          <w:rFonts w:hint="eastAsia"/>
        </w:rPr>
        <w:t>属性在本质是一致的，因此</w:t>
      </w:r>
      <w:r>
        <w:rPr>
          <w:rFonts w:hint="eastAsia"/>
        </w:rPr>
        <w:t>p</w:t>
      </w:r>
      <w:r>
        <w:t>roperties</w:t>
      </w:r>
      <w:r>
        <w:rPr>
          <w:rFonts w:hint="eastAsia"/>
        </w:rPr>
        <w:t>属性的值也可以用于页面渲染，或使用</w:t>
      </w:r>
      <w:proofErr w:type="spellStart"/>
      <w:r>
        <w:rPr>
          <w:rFonts w:hint="eastAsia"/>
        </w:rPr>
        <w:t>s</w:t>
      </w:r>
      <w:r>
        <w:t>etData</w:t>
      </w:r>
      <w:proofErr w:type="spellEnd"/>
      <w:r>
        <w:rPr>
          <w:rFonts w:hint="eastAsia"/>
        </w:rPr>
        <w:t>为</w:t>
      </w:r>
      <w:r>
        <w:rPr>
          <w:rFonts w:hint="eastAsia"/>
        </w:rPr>
        <w:t>properties</w:t>
      </w:r>
      <w:r>
        <w:rPr>
          <w:rFonts w:hint="eastAsia"/>
        </w:rPr>
        <w:t>中的属性重新赋值</w:t>
      </w:r>
    </w:p>
    <w:p w14:paraId="54DE69D3" w14:textId="57BE97D5" w:rsidR="00EE33B0" w:rsidRDefault="00EE33B0" w:rsidP="00EE33B0">
      <w:pPr>
        <w:pStyle w:val="ad"/>
      </w:pPr>
      <w:r>
        <w:drawing>
          <wp:inline distT="0" distB="0" distL="0" distR="0" wp14:anchorId="0A484EA2" wp14:editId="58A89DE7">
            <wp:extent cx="5274310" cy="18465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BC51" w14:textId="1EAC8310" w:rsidR="00EE33B0" w:rsidRDefault="00EE33B0" w:rsidP="00400581">
      <w:pPr>
        <w:pStyle w:val="1"/>
      </w:pPr>
      <w:r>
        <w:rPr>
          <w:rFonts w:hint="eastAsia"/>
        </w:rPr>
        <w:t>四、自定义组件</w:t>
      </w:r>
      <w:r>
        <w:rPr>
          <w:rFonts w:hint="eastAsia"/>
        </w:rPr>
        <w:t>-</w:t>
      </w:r>
      <w:r>
        <w:rPr>
          <w:rFonts w:hint="eastAsia"/>
        </w:rPr>
        <w:t>数据监听器</w:t>
      </w:r>
    </w:p>
    <w:p w14:paraId="5B2CBF1F" w14:textId="70695A41" w:rsidR="00EE33B0" w:rsidRDefault="00EE33B0" w:rsidP="0040058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14:paraId="14B86601" w14:textId="14AD13AE" w:rsidR="00EE33B0" w:rsidRDefault="00EE33B0" w:rsidP="00EE33B0">
      <w:pPr>
        <w:ind w:firstLine="480"/>
      </w:pPr>
      <w:r>
        <w:rPr>
          <w:rFonts w:hint="eastAsia"/>
        </w:rPr>
        <w:t>数据监听器用于监听和响应任何属性或数据字段的变化，从而执行特定的操作。它作用类型于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watch</w:t>
      </w:r>
      <w:r>
        <w:rPr>
          <w:rFonts w:hint="eastAsia"/>
        </w:rPr>
        <w:t>侦听器</w:t>
      </w:r>
      <w:r w:rsidR="00400581">
        <w:rPr>
          <w:rFonts w:hint="eastAsia"/>
        </w:rPr>
        <w:t>。</w:t>
      </w:r>
    </w:p>
    <w:p w14:paraId="4ED8C0A5" w14:textId="5663BC3A" w:rsidR="00400581" w:rsidRDefault="00400581" w:rsidP="00400581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、数据监听器的基本用法</w:t>
      </w:r>
    </w:p>
    <w:p w14:paraId="657CC95A" w14:textId="5663BC3A" w:rsidR="00EE33B0" w:rsidRDefault="00400581" w:rsidP="00EE33B0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81CA44F" wp14:editId="0DD8393A">
            <wp:extent cx="4281519" cy="2638444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2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3E33" w14:textId="431EB67F" w:rsidR="00EF5F1B" w:rsidRDefault="00005B20" w:rsidP="00005B2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、监听对象属性的变化</w:t>
      </w:r>
    </w:p>
    <w:p w14:paraId="0C4BF6EA" w14:textId="1A3EDB69" w:rsidR="00005B20" w:rsidRDefault="00A00898" w:rsidP="00005B20">
      <w:pPr>
        <w:ind w:firstLine="480"/>
      </w:pPr>
      <w:r>
        <w:rPr>
          <w:rFonts w:hint="eastAsia"/>
        </w:rPr>
        <w:t>数据监听器支持监听对象中的单个或多个属性的变化</w:t>
      </w:r>
    </w:p>
    <w:p w14:paraId="787417B8" w14:textId="5C14802A" w:rsidR="00004663" w:rsidRDefault="00004663" w:rsidP="003C7917">
      <w:pPr>
        <w:pStyle w:val="1"/>
      </w:pPr>
      <w:r>
        <w:rPr>
          <w:rFonts w:hint="eastAsia"/>
        </w:rPr>
        <w:t>五、自定义组件</w:t>
      </w:r>
      <w:r>
        <w:rPr>
          <w:rFonts w:hint="eastAsia"/>
        </w:rPr>
        <w:t>-</w:t>
      </w:r>
      <w:proofErr w:type="gramStart"/>
      <w:r>
        <w:rPr>
          <w:rFonts w:hint="eastAsia"/>
        </w:rPr>
        <w:t>纯数据</w:t>
      </w:r>
      <w:proofErr w:type="gramEnd"/>
      <w:r>
        <w:rPr>
          <w:rFonts w:hint="eastAsia"/>
        </w:rPr>
        <w:t>字段</w:t>
      </w:r>
    </w:p>
    <w:p w14:paraId="1985C159" w14:textId="642B0F6A" w:rsidR="00004663" w:rsidRDefault="00004663" w:rsidP="003C791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14:paraId="62FB4D9E" w14:textId="4365FE67" w:rsidR="00004663" w:rsidRDefault="00DB64E5" w:rsidP="00005B20">
      <w:pPr>
        <w:ind w:firstLine="480"/>
      </w:pPr>
      <w:r>
        <w:rPr>
          <w:rFonts w:hint="eastAsia"/>
        </w:rPr>
        <w:t>指不用于界面渲染的</w:t>
      </w:r>
      <w:r>
        <w:rPr>
          <w:rFonts w:hint="eastAsia"/>
        </w:rPr>
        <w:t>data</w:t>
      </w:r>
      <w:r>
        <w:rPr>
          <w:rFonts w:hint="eastAsia"/>
        </w:rPr>
        <w:t>字段</w:t>
      </w:r>
    </w:p>
    <w:p w14:paraId="3ADD9CBF" w14:textId="53D0059C" w:rsidR="006216C9" w:rsidRDefault="006216C9" w:rsidP="00005B20">
      <w:pPr>
        <w:ind w:firstLine="480"/>
      </w:pPr>
      <w:r>
        <w:rPr>
          <w:rFonts w:hint="eastAsia"/>
        </w:rPr>
        <w:t>应用场景：某些</w:t>
      </w:r>
      <w:r>
        <w:rPr>
          <w:rFonts w:hint="eastAsia"/>
        </w:rPr>
        <w:t>data</w:t>
      </w:r>
      <w:r>
        <w:rPr>
          <w:rFonts w:hint="eastAsia"/>
        </w:rPr>
        <w:t>中的字段既不会展示在界面上，也不会传递给其他组件，仅仅在当前组件内部使用。带有这种特性的</w:t>
      </w:r>
      <w:r>
        <w:rPr>
          <w:rFonts w:hint="eastAsia"/>
        </w:rPr>
        <w:t>data</w:t>
      </w:r>
      <w:r>
        <w:rPr>
          <w:rFonts w:hint="eastAsia"/>
        </w:rPr>
        <w:t>字段适合被设置为</w:t>
      </w:r>
      <w:proofErr w:type="gramStart"/>
      <w:r>
        <w:rPr>
          <w:rFonts w:hint="eastAsia"/>
        </w:rPr>
        <w:t>纯数据</w:t>
      </w:r>
      <w:proofErr w:type="gramEnd"/>
      <w:r>
        <w:rPr>
          <w:rFonts w:hint="eastAsia"/>
        </w:rPr>
        <w:t>字段。</w:t>
      </w:r>
    </w:p>
    <w:p w14:paraId="6E7406A3" w14:textId="0A672DD4" w:rsidR="00F431EB" w:rsidRDefault="00F431EB" w:rsidP="00005B20">
      <w:pPr>
        <w:ind w:firstLine="480"/>
      </w:pPr>
      <w:r>
        <w:rPr>
          <w:rFonts w:hint="eastAsia"/>
        </w:rPr>
        <w:t>好处：有助于提升页面更新的性能。</w:t>
      </w:r>
    </w:p>
    <w:p w14:paraId="3355E413" w14:textId="6774A80D" w:rsidR="001319EB" w:rsidRDefault="001319EB" w:rsidP="001319E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、使用规则</w:t>
      </w:r>
    </w:p>
    <w:p w14:paraId="015FF96E" w14:textId="00BA742A" w:rsidR="001319EB" w:rsidRDefault="001319EB" w:rsidP="001319EB">
      <w:pPr>
        <w:ind w:firstLine="480"/>
      </w:pPr>
      <w:r>
        <w:rPr>
          <w:rFonts w:hint="eastAsia"/>
        </w:rPr>
        <w:t>在</w:t>
      </w:r>
      <w:r>
        <w:t>Component</w:t>
      </w:r>
      <w:r>
        <w:rPr>
          <w:rFonts w:hint="eastAsia"/>
        </w:rPr>
        <w:t>构造器的</w:t>
      </w:r>
      <w:r>
        <w:rPr>
          <w:rFonts w:hint="eastAsia"/>
        </w:rPr>
        <w:t>o</w:t>
      </w:r>
      <w:r>
        <w:t>ption</w:t>
      </w:r>
      <w:r>
        <w:rPr>
          <w:rFonts w:hint="eastAsia"/>
        </w:rPr>
        <w:t>节点中，指定</w:t>
      </w:r>
      <w:proofErr w:type="spellStart"/>
      <w:r>
        <w:rPr>
          <w:rFonts w:hint="eastAsia"/>
        </w:rPr>
        <w:t>p</w:t>
      </w:r>
      <w:r>
        <w:t>ureDataPattern</w:t>
      </w:r>
      <w:proofErr w:type="spellEnd"/>
      <w:r>
        <w:rPr>
          <w:rFonts w:hint="eastAsia"/>
        </w:rPr>
        <w:t>为一个正则表达式，字段名符合这个正则表达式将成为</w:t>
      </w:r>
      <w:proofErr w:type="gramStart"/>
      <w:r>
        <w:rPr>
          <w:rFonts w:hint="eastAsia"/>
        </w:rPr>
        <w:t>纯数据</w:t>
      </w:r>
      <w:proofErr w:type="gramEnd"/>
      <w:r>
        <w:rPr>
          <w:rFonts w:hint="eastAsia"/>
        </w:rPr>
        <w:t>字段</w:t>
      </w:r>
    </w:p>
    <w:p w14:paraId="0C072EE0" w14:textId="70ADA6E0" w:rsidR="001319EB" w:rsidRDefault="00164A26" w:rsidP="00164A26">
      <w:pPr>
        <w:pStyle w:val="ad"/>
      </w:pPr>
      <w:r>
        <w:lastRenderedPageBreak/>
        <w:drawing>
          <wp:inline distT="0" distB="0" distL="0" distR="0" wp14:anchorId="37CD5418" wp14:editId="5B1FDEA8">
            <wp:extent cx="2952772" cy="1419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C307" w14:textId="78327CFA" w:rsidR="00164A26" w:rsidRDefault="00697175" w:rsidP="00164A26">
      <w:pPr>
        <w:pStyle w:val="ad"/>
      </w:pPr>
      <w:r>
        <w:drawing>
          <wp:inline distT="0" distB="0" distL="0" distR="0" wp14:anchorId="421A69DA" wp14:editId="0A5BA0BF">
            <wp:extent cx="3157561" cy="3271861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3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6880" w14:textId="78EE2804" w:rsidR="00697175" w:rsidRPr="00BC5BF5" w:rsidRDefault="00F210DA" w:rsidP="00BC5BF5">
      <w:pPr>
        <w:pStyle w:val="2"/>
        <w:rPr>
          <w:rStyle w:val="20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、使用</w:t>
      </w:r>
      <w:proofErr w:type="gramStart"/>
      <w:r>
        <w:rPr>
          <w:rFonts w:hint="eastAsia"/>
        </w:rPr>
        <w:t>纯数据</w:t>
      </w:r>
      <w:proofErr w:type="gramEnd"/>
      <w:r>
        <w:rPr>
          <w:rFonts w:hint="eastAsia"/>
        </w:rPr>
        <w:t>字段改造监听器</w:t>
      </w:r>
    </w:p>
    <w:p w14:paraId="63821B6F" w14:textId="2E8BF989" w:rsidR="00F210DA" w:rsidRDefault="001402C2" w:rsidP="00164A26">
      <w:pPr>
        <w:pStyle w:val="ad"/>
      </w:pPr>
      <w:r>
        <w:drawing>
          <wp:inline distT="0" distB="0" distL="0" distR="0" wp14:anchorId="1EB95948" wp14:editId="3CDBA01D">
            <wp:extent cx="5274310" cy="3989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C2E7" w14:textId="01757807" w:rsidR="0008513C" w:rsidRDefault="0008513C" w:rsidP="0008513C">
      <w:pPr>
        <w:pStyle w:val="1"/>
        <w:rPr>
          <w:rFonts w:hint="eastAsia"/>
        </w:rPr>
      </w:pPr>
      <w:r>
        <w:rPr>
          <w:rFonts w:hint="eastAsia"/>
        </w:rPr>
        <w:t>六、组件的生命周期</w:t>
      </w:r>
    </w:p>
    <w:p w14:paraId="489F5DD8" w14:textId="52FE5C9E" w:rsidR="001402C2" w:rsidRDefault="0008513C" w:rsidP="001402C2">
      <w:pPr>
        <w:pStyle w:val="2"/>
      </w:pPr>
      <w:r>
        <w:t>1</w:t>
      </w:r>
      <w:r w:rsidR="001402C2">
        <w:rPr>
          <w:rFonts w:hint="eastAsia"/>
        </w:rPr>
        <w:t>、组件全部的生命周期函数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4615"/>
      </w:tblGrid>
      <w:tr w:rsidR="001402C2" w14:paraId="65ED715D" w14:textId="77777777" w:rsidTr="001402C2">
        <w:tc>
          <w:tcPr>
            <w:tcW w:w="1980" w:type="dxa"/>
          </w:tcPr>
          <w:p w14:paraId="539ABCA3" w14:textId="52DAC20F" w:rsidR="001402C2" w:rsidRDefault="001402C2" w:rsidP="001402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生命周期函数</w:t>
            </w:r>
          </w:p>
        </w:tc>
        <w:tc>
          <w:tcPr>
            <w:tcW w:w="1701" w:type="dxa"/>
          </w:tcPr>
          <w:p w14:paraId="724396DF" w14:textId="1780B501" w:rsidR="001402C2" w:rsidRDefault="001402C2" w:rsidP="001402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615" w:type="dxa"/>
          </w:tcPr>
          <w:p w14:paraId="25FFEB2A" w14:textId="6BC4B752" w:rsidR="001402C2" w:rsidRDefault="001402C2" w:rsidP="001402C2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描述说明</w:t>
            </w:r>
          </w:p>
        </w:tc>
      </w:tr>
      <w:tr w:rsidR="001402C2" w14:paraId="55F0E3DC" w14:textId="77777777" w:rsidTr="001402C2">
        <w:tc>
          <w:tcPr>
            <w:tcW w:w="1980" w:type="dxa"/>
          </w:tcPr>
          <w:p w14:paraId="6122E515" w14:textId="0833B6A2" w:rsidR="001402C2" w:rsidRDefault="001402C2" w:rsidP="00164A26">
            <w:pPr>
              <w:pStyle w:val="ad"/>
              <w:rPr>
                <w:rFonts w:hint="eastAsia"/>
              </w:rPr>
            </w:pPr>
            <w:r>
              <w:t>created</w:t>
            </w:r>
          </w:p>
        </w:tc>
        <w:tc>
          <w:tcPr>
            <w:tcW w:w="1701" w:type="dxa"/>
          </w:tcPr>
          <w:p w14:paraId="12BB50D7" w14:textId="6FD700DE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4615" w:type="dxa"/>
          </w:tcPr>
          <w:p w14:paraId="37190566" w14:textId="23F590DC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在组件实例刚被创建时执行</w:t>
            </w:r>
          </w:p>
        </w:tc>
      </w:tr>
      <w:tr w:rsidR="001402C2" w14:paraId="18D886D8" w14:textId="77777777" w:rsidTr="001402C2">
        <w:tc>
          <w:tcPr>
            <w:tcW w:w="1980" w:type="dxa"/>
          </w:tcPr>
          <w:p w14:paraId="1562458B" w14:textId="28956689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ttached</w:t>
            </w:r>
          </w:p>
        </w:tc>
        <w:tc>
          <w:tcPr>
            <w:tcW w:w="1701" w:type="dxa"/>
          </w:tcPr>
          <w:p w14:paraId="76129812" w14:textId="46BDEFD3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4615" w:type="dxa"/>
          </w:tcPr>
          <w:p w14:paraId="4260DBAE" w14:textId="029FFB67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在组件实例进入页面节点树时执行</w:t>
            </w:r>
          </w:p>
        </w:tc>
      </w:tr>
      <w:tr w:rsidR="001402C2" w14:paraId="7D93F572" w14:textId="77777777" w:rsidTr="001402C2">
        <w:tc>
          <w:tcPr>
            <w:tcW w:w="1980" w:type="dxa"/>
          </w:tcPr>
          <w:p w14:paraId="45B9BDC6" w14:textId="541BA6D3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eady</w:t>
            </w:r>
          </w:p>
        </w:tc>
        <w:tc>
          <w:tcPr>
            <w:tcW w:w="1701" w:type="dxa"/>
          </w:tcPr>
          <w:p w14:paraId="01B21C57" w14:textId="58FEE4EF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4615" w:type="dxa"/>
          </w:tcPr>
          <w:p w14:paraId="28F5ED0E" w14:textId="27D74B95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在组件在视图层布局完成后执行</w:t>
            </w:r>
          </w:p>
        </w:tc>
      </w:tr>
      <w:tr w:rsidR="001402C2" w14:paraId="016C9BA2" w14:textId="77777777" w:rsidTr="001402C2">
        <w:tc>
          <w:tcPr>
            <w:tcW w:w="1980" w:type="dxa"/>
          </w:tcPr>
          <w:p w14:paraId="303C1292" w14:textId="67AF4DBB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oved</w:t>
            </w:r>
          </w:p>
        </w:tc>
        <w:tc>
          <w:tcPr>
            <w:tcW w:w="1701" w:type="dxa"/>
          </w:tcPr>
          <w:p w14:paraId="0BA14422" w14:textId="0FE33575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4615" w:type="dxa"/>
          </w:tcPr>
          <w:p w14:paraId="44BF7EB4" w14:textId="64183859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在组件实例被移动到节点树另一个位置时执行</w:t>
            </w:r>
          </w:p>
        </w:tc>
      </w:tr>
      <w:tr w:rsidR="001402C2" w14:paraId="1E56DCE4" w14:textId="77777777" w:rsidTr="001402C2">
        <w:tc>
          <w:tcPr>
            <w:tcW w:w="1980" w:type="dxa"/>
          </w:tcPr>
          <w:p w14:paraId="3E9B39F8" w14:textId="1B1B7782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etached</w:t>
            </w:r>
          </w:p>
        </w:tc>
        <w:tc>
          <w:tcPr>
            <w:tcW w:w="1701" w:type="dxa"/>
          </w:tcPr>
          <w:p w14:paraId="640BA7B3" w14:textId="0D7D6121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4615" w:type="dxa"/>
          </w:tcPr>
          <w:p w14:paraId="2E2D63B5" w14:textId="05E58AB4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在组件实例被从页面节点树移除时执行</w:t>
            </w:r>
          </w:p>
        </w:tc>
      </w:tr>
      <w:tr w:rsidR="001402C2" w14:paraId="2FDEA0BF" w14:textId="77777777" w:rsidTr="001402C2">
        <w:tc>
          <w:tcPr>
            <w:tcW w:w="1980" w:type="dxa"/>
          </w:tcPr>
          <w:p w14:paraId="0564CAE8" w14:textId="5B413BEB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e</w:t>
            </w:r>
            <w:r>
              <w:t>rror</w:t>
            </w:r>
          </w:p>
        </w:tc>
        <w:tc>
          <w:tcPr>
            <w:tcW w:w="1701" w:type="dxa"/>
          </w:tcPr>
          <w:p w14:paraId="06C8E2FA" w14:textId="29BE0750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bject Error</w:t>
            </w:r>
          </w:p>
        </w:tc>
        <w:tc>
          <w:tcPr>
            <w:tcW w:w="4615" w:type="dxa"/>
          </w:tcPr>
          <w:p w14:paraId="63B8493D" w14:textId="45119D2B" w:rsidR="001402C2" w:rsidRDefault="001402C2" w:rsidP="00164A26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每当组件方法抛出错误时执行</w:t>
            </w:r>
          </w:p>
        </w:tc>
      </w:tr>
    </w:tbl>
    <w:p w14:paraId="5577D7CB" w14:textId="67BC0FE7" w:rsidR="001402C2" w:rsidRDefault="001402C2" w:rsidP="00164A26">
      <w:pPr>
        <w:pStyle w:val="ad"/>
      </w:pPr>
    </w:p>
    <w:p w14:paraId="34BB0309" w14:textId="7E8254BD" w:rsidR="001402C2" w:rsidRDefault="0008513C" w:rsidP="003973DB">
      <w:pPr>
        <w:pStyle w:val="2"/>
      </w:pPr>
      <w:r>
        <w:t>2</w:t>
      </w:r>
      <w:r w:rsidR="00B62E32">
        <w:rPr>
          <w:rFonts w:hint="eastAsia"/>
        </w:rPr>
        <w:t>、组件主要生命周期函数</w:t>
      </w:r>
    </w:p>
    <w:p w14:paraId="47F3F93E" w14:textId="4A2CA208" w:rsidR="00B62E32" w:rsidRDefault="00B62E32" w:rsidP="00164A26">
      <w:pPr>
        <w:pStyle w:val="ad"/>
      </w:pPr>
      <w:r>
        <w:t>created</w:t>
      </w:r>
      <w:r>
        <w:rPr>
          <w:rFonts w:hint="eastAsia"/>
        </w:rPr>
        <w:t>、</w:t>
      </w:r>
      <w:r>
        <w:t>attached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etached</w:t>
      </w:r>
      <w:r>
        <w:rPr>
          <w:rFonts w:hint="eastAsia"/>
        </w:rPr>
        <w:t>。特点如下：</w:t>
      </w:r>
    </w:p>
    <w:p w14:paraId="2D50D750" w14:textId="247E85A7" w:rsidR="00B62E32" w:rsidRDefault="00B62E32" w:rsidP="00164A26">
      <w:pPr>
        <w:pStyle w:val="ad"/>
      </w:pPr>
      <w:r>
        <w:rPr>
          <w:rFonts w:hint="eastAsia"/>
        </w:rPr>
        <w:t>1</w:t>
      </w:r>
      <w:r>
        <w:rPr>
          <w:rFonts w:hint="eastAsia"/>
        </w:rPr>
        <w:t>）组件实例刚被创建好时候，</w:t>
      </w:r>
      <w:r>
        <w:rPr>
          <w:rFonts w:hint="eastAsia"/>
        </w:rPr>
        <w:t>c</w:t>
      </w:r>
      <w:r>
        <w:t>reated</w:t>
      </w:r>
      <w:r>
        <w:rPr>
          <w:rFonts w:hint="eastAsia"/>
        </w:rPr>
        <w:t>生命周期会被触发</w:t>
      </w:r>
    </w:p>
    <w:p w14:paraId="24DA1ABB" w14:textId="22DE2121" w:rsidR="00B62E32" w:rsidRDefault="00B62E32" w:rsidP="00164A26">
      <w:pPr>
        <w:pStyle w:val="ad"/>
      </w:pPr>
      <w:r>
        <w:rPr>
          <w:rFonts w:hint="eastAsia"/>
        </w:rPr>
        <w:t>此时不能调用</w:t>
      </w:r>
      <w:r>
        <w:rPr>
          <w:rFonts w:hint="eastAsia"/>
        </w:rPr>
        <w:t>s</w:t>
      </w:r>
      <w:r>
        <w:t>etData</w:t>
      </w:r>
    </w:p>
    <w:p w14:paraId="3EA9BF63" w14:textId="2FE2679D" w:rsidR="00B62E32" w:rsidRDefault="00B62E32" w:rsidP="00164A26">
      <w:pPr>
        <w:pStyle w:val="ad"/>
      </w:pPr>
      <w:r>
        <w:rPr>
          <w:rFonts w:hint="eastAsia"/>
        </w:rPr>
        <w:t>通常在这个生命周期函数中，只应该用于给组件的</w:t>
      </w:r>
      <w:r>
        <w:rPr>
          <w:rFonts w:hint="eastAsia"/>
        </w:rPr>
        <w:t>this</w:t>
      </w:r>
      <w:r>
        <w:rPr>
          <w:rFonts w:hint="eastAsia"/>
        </w:rPr>
        <w:t>添加一些自定义的属性字段</w:t>
      </w:r>
    </w:p>
    <w:p w14:paraId="1BADD04C" w14:textId="3EB805DF" w:rsidR="009C2C50" w:rsidRDefault="009C2C50" w:rsidP="00164A26">
      <w:pPr>
        <w:pStyle w:val="ad"/>
      </w:pPr>
      <w:r>
        <w:rPr>
          <w:rFonts w:hint="eastAsia"/>
        </w:rPr>
        <w:t>2</w:t>
      </w:r>
      <w:r>
        <w:rPr>
          <w:rFonts w:hint="eastAsia"/>
        </w:rPr>
        <w:t>）组件完成初始化完毕、进入页面节点树后。</w:t>
      </w:r>
      <w:r>
        <w:t>attached</w:t>
      </w:r>
      <w:r>
        <w:rPr>
          <w:rFonts w:hint="eastAsia"/>
        </w:rPr>
        <w:t>会被触发</w:t>
      </w:r>
    </w:p>
    <w:p w14:paraId="34C5FEB3" w14:textId="687C8510" w:rsidR="009C2C50" w:rsidRDefault="009C2C50" w:rsidP="00164A26">
      <w:pPr>
        <w:pStyle w:val="ad"/>
      </w:pPr>
      <w:r>
        <w:rPr>
          <w:rFonts w:hint="eastAsia"/>
        </w:rPr>
        <w:t>此时，</w:t>
      </w:r>
      <w:r>
        <w:rPr>
          <w:rFonts w:hint="eastAsia"/>
        </w:rPr>
        <w:t>t</w:t>
      </w:r>
      <w:r>
        <w:t>his.data</w:t>
      </w:r>
      <w:r>
        <w:rPr>
          <w:rFonts w:hint="eastAsia"/>
        </w:rPr>
        <w:t>已被初始化完毕</w:t>
      </w:r>
    </w:p>
    <w:p w14:paraId="0C0992C1" w14:textId="499D7FCE" w:rsidR="009C2C50" w:rsidRDefault="009C2C50" w:rsidP="00164A26">
      <w:pPr>
        <w:pStyle w:val="ad"/>
      </w:pPr>
      <w:r>
        <w:rPr>
          <w:rFonts w:hint="eastAsia"/>
        </w:rPr>
        <w:t>绝大多数初始化工作可以在这个时机进行（例如发请求获取初始数据）</w:t>
      </w:r>
    </w:p>
    <w:p w14:paraId="3A3CD59B" w14:textId="79D31A22" w:rsidR="009C2C50" w:rsidRDefault="006E13A1" w:rsidP="00164A26">
      <w:pPr>
        <w:pStyle w:val="ad"/>
      </w:pPr>
      <w:r>
        <w:rPr>
          <w:rFonts w:hint="eastAsia"/>
        </w:rPr>
        <w:t>3</w:t>
      </w:r>
      <w:r>
        <w:rPr>
          <w:rFonts w:hint="eastAsia"/>
        </w:rPr>
        <w:t>）在组件离开页面节点树后，</w:t>
      </w:r>
      <w:r>
        <w:rPr>
          <w:rFonts w:hint="eastAsia"/>
        </w:rPr>
        <w:t>d</w:t>
      </w:r>
      <w:r>
        <w:t>etached</w:t>
      </w:r>
      <w:r>
        <w:rPr>
          <w:rFonts w:hint="eastAsia"/>
        </w:rPr>
        <w:t>生命周期函数会被触发</w:t>
      </w:r>
    </w:p>
    <w:p w14:paraId="329E95DC" w14:textId="50EC4F59" w:rsidR="006E13A1" w:rsidRDefault="006E13A1" w:rsidP="00164A26">
      <w:pPr>
        <w:pStyle w:val="ad"/>
      </w:pPr>
      <w:r>
        <w:rPr>
          <w:rFonts w:hint="eastAsia"/>
        </w:rPr>
        <w:t>退出一个页面时，会触发页面内每个自定义组件的</w:t>
      </w:r>
      <w:r>
        <w:rPr>
          <w:rFonts w:hint="eastAsia"/>
        </w:rPr>
        <w:t>d</w:t>
      </w:r>
      <w:r>
        <w:t>etached</w:t>
      </w:r>
      <w:r>
        <w:rPr>
          <w:rFonts w:hint="eastAsia"/>
        </w:rPr>
        <w:t>函数</w:t>
      </w:r>
    </w:p>
    <w:p w14:paraId="14ACEBCA" w14:textId="5F570455" w:rsidR="006E13A1" w:rsidRDefault="006E13A1" w:rsidP="00164A26">
      <w:pPr>
        <w:pStyle w:val="ad"/>
      </w:pPr>
      <w:r>
        <w:rPr>
          <w:rFonts w:hint="eastAsia"/>
        </w:rPr>
        <w:t>此时适合做清理性质工作</w:t>
      </w:r>
    </w:p>
    <w:p w14:paraId="284E1104" w14:textId="51E8D9A7" w:rsidR="003973DB" w:rsidRDefault="0008513C" w:rsidP="003973DB">
      <w:pPr>
        <w:pStyle w:val="2"/>
      </w:pPr>
      <w:r>
        <w:t>3</w:t>
      </w:r>
      <w:r w:rsidR="003973DB">
        <w:rPr>
          <w:rFonts w:hint="eastAsia"/>
        </w:rPr>
        <w:t>、</w:t>
      </w:r>
      <w:r w:rsidR="003973DB">
        <w:rPr>
          <w:rFonts w:hint="eastAsia"/>
        </w:rPr>
        <w:t>l</w:t>
      </w:r>
      <w:r w:rsidR="003973DB">
        <w:t>ifetimes</w:t>
      </w:r>
      <w:r w:rsidR="003973DB">
        <w:rPr>
          <w:rFonts w:hint="eastAsia"/>
        </w:rPr>
        <w:t>节点</w:t>
      </w:r>
    </w:p>
    <w:p w14:paraId="05D74F97" w14:textId="58C74768" w:rsidR="003973DB" w:rsidRDefault="003973DB" w:rsidP="00164A26">
      <w:pPr>
        <w:pStyle w:val="ad"/>
      </w:pPr>
      <w:r>
        <w:rPr>
          <w:rFonts w:hint="eastAsia"/>
        </w:rPr>
        <w:t>在小程序组件中，生命周期函数可以直接定义在</w:t>
      </w:r>
      <w:r>
        <w:rPr>
          <w:rFonts w:hint="eastAsia"/>
        </w:rPr>
        <w:t>Component</w:t>
      </w:r>
      <w:r>
        <w:rPr>
          <w:rFonts w:hint="eastAsia"/>
        </w:rPr>
        <w:t>构造器的第一季参数中，可以在</w:t>
      </w:r>
      <w:r>
        <w:rPr>
          <w:rFonts w:hint="eastAsia"/>
        </w:rPr>
        <w:t>l</w:t>
      </w:r>
      <w:r>
        <w:t>ifetimes</w:t>
      </w:r>
      <w:r>
        <w:rPr>
          <w:rFonts w:hint="eastAsia"/>
        </w:rPr>
        <w:t>字段内进行声明（推荐的方式，优先级最高</w:t>
      </w:r>
      <w:r>
        <w:t>）</w:t>
      </w:r>
      <w:r>
        <w:rPr>
          <w:rFonts w:hint="eastAsia"/>
        </w:rPr>
        <w:t>.</w:t>
      </w:r>
    </w:p>
    <w:p w14:paraId="66A64269" w14:textId="34B74863" w:rsidR="00DA577B" w:rsidRDefault="00ED7AD1" w:rsidP="00164A26">
      <w:pPr>
        <w:pStyle w:val="ad"/>
      </w:pPr>
      <w:r>
        <w:lastRenderedPageBreak/>
        <w:drawing>
          <wp:inline distT="0" distB="0" distL="0" distR="0" wp14:anchorId="2DE1BCD6" wp14:editId="48163B1A">
            <wp:extent cx="4662522" cy="4624421"/>
            <wp:effectExtent l="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522" cy="46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DADF" w14:textId="04C5ABD9" w:rsidR="007B2B9C" w:rsidRDefault="007B2B9C" w:rsidP="007B2B9C">
      <w:pPr>
        <w:pStyle w:val="1"/>
      </w:pPr>
      <w:r>
        <w:rPr>
          <w:rFonts w:hint="eastAsia"/>
        </w:rPr>
        <w:t>七、组件所在页面的生命周期</w:t>
      </w:r>
    </w:p>
    <w:p w14:paraId="2E5E4793" w14:textId="6D2465C3" w:rsidR="007B2B9C" w:rsidRDefault="007B2B9C" w:rsidP="007B2B9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14:paraId="0353A9D1" w14:textId="0F02446A" w:rsidR="009F1545" w:rsidRDefault="007B2B9C" w:rsidP="009F1545">
      <w:pPr>
        <w:ind w:firstLine="480"/>
      </w:pPr>
      <w:r>
        <w:rPr>
          <w:rFonts w:hint="eastAsia"/>
        </w:rPr>
        <w:t>有时自定义组件的行为依赖于页面状态的变化，此时就需要用到组件所在页面的生命周期</w:t>
      </w:r>
      <w:r w:rsidR="009F1545">
        <w:rPr>
          <w:rFonts w:hint="eastAsia"/>
        </w:rPr>
        <w:t>。</w:t>
      </w:r>
    </w:p>
    <w:p w14:paraId="650757EB" w14:textId="4F4EECA2" w:rsidR="009F1545" w:rsidRDefault="009F1545" w:rsidP="009F15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</w:t>
      </w:r>
      <w:r>
        <w:t>ageLifetimes</w:t>
      </w:r>
      <w:proofErr w:type="spellEnd"/>
      <w:r>
        <w:rPr>
          <w:rFonts w:hint="eastAsia"/>
        </w:rPr>
        <w:t>节点</w:t>
      </w:r>
    </w:p>
    <w:p w14:paraId="21D8D68C" w14:textId="038E3A2F" w:rsidR="009F1545" w:rsidRPr="009F1545" w:rsidRDefault="009F1545" w:rsidP="009F1545">
      <w:pPr>
        <w:ind w:firstLine="480"/>
        <w:rPr>
          <w:rFonts w:hint="eastAsia"/>
        </w:rPr>
      </w:pPr>
      <w:r>
        <w:rPr>
          <w:rFonts w:hint="eastAsia"/>
        </w:rPr>
        <w:t>组件所在页面的生命周期函数，需要定义在</w:t>
      </w:r>
      <w:proofErr w:type="spellStart"/>
      <w:r>
        <w:rPr>
          <w:rFonts w:hint="eastAsia"/>
        </w:rPr>
        <w:t>p</w:t>
      </w:r>
      <w:r>
        <w:t>ageLifet</w:t>
      </w:r>
      <w:r>
        <w:rPr>
          <w:rFonts w:hint="eastAsia"/>
        </w:rPr>
        <w:t>ime</w:t>
      </w:r>
      <w:proofErr w:type="spellEnd"/>
      <w:r>
        <w:rPr>
          <w:rFonts w:hint="eastAsia"/>
        </w:rPr>
        <w:t>节点中。</w:t>
      </w:r>
    </w:p>
    <w:p w14:paraId="4B537A3F" w14:textId="4AAE9BD2" w:rsidR="009F1545" w:rsidRDefault="00A32DAF" w:rsidP="00973602">
      <w:pPr>
        <w:pStyle w:val="ad"/>
      </w:pPr>
      <w:r>
        <w:lastRenderedPageBreak/>
        <w:drawing>
          <wp:inline distT="0" distB="0" distL="0" distR="0" wp14:anchorId="1433434F" wp14:editId="0DA9EB25">
            <wp:extent cx="3738590" cy="38862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590" cy="38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95AA" w14:textId="389897DD" w:rsidR="00A32DAF" w:rsidRDefault="00B45286" w:rsidP="0097360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、生成随机的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颜色值</w:t>
      </w:r>
      <w:r>
        <w:rPr>
          <w:rFonts w:hint="eastAsia"/>
        </w:rPr>
        <w:t>.</w:t>
      </w:r>
    </w:p>
    <w:p w14:paraId="5106DDB0" w14:textId="7C39C0B5" w:rsidR="00973602" w:rsidRDefault="00973602" w:rsidP="00973602">
      <w:pPr>
        <w:pStyle w:val="ad"/>
      </w:pPr>
      <w:r>
        <w:drawing>
          <wp:inline distT="0" distB="0" distL="0" distR="0" wp14:anchorId="163E0A56" wp14:editId="651F48D3">
            <wp:extent cx="3991004" cy="2886096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004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DBD6" w14:textId="15501111" w:rsidR="00973602" w:rsidRDefault="00DB5FF9" w:rsidP="00C836FD">
      <w:pPr>
        <w:pStyle w:val="1"/>
      </w:pPr>
      <w:r>
        <w:rPr>
          <w:rFonts w:hint="eastAsia"/>
        </w:rPr>
        <w:t>八、自定义组件</w:t>
      </w:r>
      <w:r>
        <w:t>-</w:t>
      </w:r>
      <w:r>
        <w:rPr>
          <w:rFonts w:hint="eastAsia"/>
        </w:rPr>
        <w:t>插槽</w:t>
      </w:r>
    </w:p>
    <w:p w14:paraId="3BAB684E" w14:textId="2C502386" w:rsidR="00DB5FF9" w:rsidRDefault="00DB5FF9" w:rsidP="00C836F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、介绍</w:t>
      </w:r>
    </w:p>
    <w:p w14:paraId="196F85AD" w14:textId="4DF544E8" w:rsidR="00DB5FF9" w:rsidRDefault="00983A2C" w:rsidP="00A54FDB">
      <w:pPr>
        <w:ind w:firstLine="480"/>
      </w:pPr>
      <w:r>
        <w:rPr>
          <w:rFonts w:hint="eastAsia"/>
        </w:rPr>
        <w:t>在自定义组件的</w:t>
      </w:r>
      <w:r>
        <w:rPr>
          <w:rFonts w:hint="eastAsia"/>
        </w:rPr>
        <w:t>w</w:t>
      </w:r>
      <w:r>
        <w:t>xml</w:t>
      </w:r>
      <w:r>
        <w:rPr>
          <w:rFonts w:hint="eastAsia"/>
        </w:rPr>
        <w:t>结构中，可以提供一个</w:t>
      </w:r>
      <w:r>
        <w:rPr>
          <w:rFonts w:hint="eastAsia"/>
        </w:rPr>
        <w:t>&lt;</w:t>
      </w:r>
      <w:r>
        <w:t>solt&gt;</w:t>
      </w:r>
      <w:r>
        <w:rPr>
          <w:rFonts w:hint="eastAsia"/>
        </w:rPr>
        <w:t>节点（插槽），用于承载组件使用者提供的</w:t>
      </w:r>
      <w:r>
        <w:rPr>
          <w:rFonts w:hint="eastAsia"/>
        </w:rPr>
        <w:t>w</w:t>
      </w:r>
      <w:r>
        <w:t>xml</w:t>
      </w:r>
      <w:r>
        <w:rPr>
          <w:rFonts w:hint="eastAsia"/>
        </w:rPr>
        <w:t>结构。</w:t>
      </w:r>
    </w:p>
    <w:p w14:paraId="55614621" w14:textId="475326F5" w:rsidR="00983A2C" w:rsidRDefault="001613AC" w:rsidP="00C836F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A2DD4">
        <w:rPr>
          <w:rFonts w:hint="eastAsia"/>
        </w:rPr>
        <w:t>单个插槽</w:t>
      </w:r>
    </w:p>
    <w:p w14:paraId="5C0A6B21" w14:textId="47E46E4C" w:rsidR="009A2DD4" w:rsidRDefault="009A2DD4" w:rsidP="00A54FDB">
      <w:pPr>
        <w:ind w:firstLine="480"/>
      </w:pPr>
      <w:r>
        <w:rPr>
          <w:rFonts w:hint="eastAsia"/>
        </w:rPr>
        <w:t>默认每个自定义组件中只允许一个</w:t>
      </w:r>
      <w:r>
        <w:rPr>
          <w:rFonts w:hint="eastAsia"/>
        </w:rPr>
        <w:t>&lt;</w:t>
      </w:r>
      <w:r>
        <w:t>slot&gt;</w:t>
      </w:r>
      <w:proofErr w:type="gramStart"/>
      <w:r>
        <w:rPr>
          <w:rFonts w:hint="eastAsia"/>
        </w:rPr>
        <w:t>进行占</w:t>
      </w:r>
      <w:proofErr w:type="gramEnd"/>
      <w:r>
        <w:rPr>
          <w:rFonts w:hint="eastAsia"/>
        </w:rPr>
        <w:t>位，这种个数上的限制叫做单个插槽。</w:t>
      </w:r>
    </w:p>
    <w:p w14:paraId="21682F41" w14:textId="2BD2F3E7" w:rsidR="00C836FD" w:rsidRDefault="00844815" w:rsidP="00973602">
      <w:pPr>
        <w:pStyle w:val="ad"/>
      </w:pPr>
      <w:r>
        <w:drawing>
          <wp:inline distT="0" distB="0" distL="0" distR="0" wp14:anchorId="0144A025" wp14:editId="40C04990">
            <wp:extent cx="4367244" cy="227649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7244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BB02" w14:textId="71C06ADB" w:rsidR="00844815" w:rsidRDefault="001C4990" w:rsidP="00973602">
      <w:pPr>
        <w:pStyle w:val="ad"/>
      </w:pPr>
      <w:r>
        <w:drawing>
          <wp:inline distT="0" distB="0" distL="0" distR="0" wp14:anchorId="789839FE" wp14:editId="02F5BBAA">
            <wp:extent cx="4753010" cy="146209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4825" w14:textId="5F60A755" w:rsidR="001C4990" w:rsidRDefault="003635DF" w:rsidP="005A0FA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、启用多个插槽</w:t>
      </w:r>
    </w:p>
    <w:p w14:paraId="1A004F82" w14:textId="367E9694" w:rsidR="003635DF" w:rsidRDefault="003635DF" w:rsidP="003635DF">
      <w:pPr>
        <w:ind w:firstLine="480"/>
      </w:pPr>
      <w:r>
        <w:rPr>
          <w:rFonts w:hint="eastAsia"/>
        </w:rPr>
        <w:t>需要时，可以在组件的</w:t>
      </w:r>
      <w:r>
        <w:rPr>
          <w:rFonts w:hint="eastAsia"/>
        </w:rPr>
        <w:t>.</w:t>
      </w:r>
      <w:proofErr w:type="spellStart"/>
      <w:r>
        <w:t>js</w:t>
      </w:r>
      <w:proofErr w:type="spellEnd"/>
      <w:r>
        <w:rPr>
          <w:rFonts w:hint="eastAsia"/>
        </w:rPr>
        <w:t>文件中，通过如下方式进行启用：</w:t>
      </w:r>
    </w:p>
    <w:p w14:paraId="316375CC" w14:textId="74BAE8F4" w:rsidR="003635DF" w:rsidRDefault="005A0FA4" w:rsidP="003635DF">
      <w:pPr>
        <w:ind w:firstLine="480"/>
      </w:pPr>
      <w:r>
        <w:rPr>
          <w:noProof/>
        </w:rPr>
        <w:lastRenderedPageBreak/>
        <w:drawing>
          <wp:inline distT="0" distB="0" distL="0" distR="0" wp14:anchorId="629F7BB9" wp14:editId="1B5A5D53">
            <wp:extent cx="3152798" cy="1638312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98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47F" w14:textId="41E9BB84" w:rsidR="005A0FA4" w:rsidRDefault="00401256" w:rsidP="000C7E8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、定义多个插槽</w:t>
      </w:r>
    </w:p>
    <w:p w14:paraId="3ECB8E65" w14:textId="25ACC8D4" w:rsidR="00401256" w:rsidRDefault="000C7E8B" w:rsidP="003635DF">
      <w:pPr>
        <w:ind w:firstLine="480"/>
      </w:pPr>
      <w:r>
        <w:rPr>
          <w:rFonts w:hint="eastAsia"/>
        </w:rPr>
        <w:t>在组件</w:t>
      </w:r>
      <w:r>
        <w:rPr>
          <w:rFonts w:hint="eastAsia"/>
        </w:rPr>
        <w:t>.</w:t>
      </w:r>
      <w:proofErr w:type="spellStart"/>
      <w:r>
        <w:t>wxml</w:t>
      </w:r>
      <w:proofErr w:type="spellEnd"/>
      <w:r>
        <w:rPr>
          <w:rFonts w:hint="eastAsia"/>
        </w:rPr>
        <w:t>中使用多个</w:t>
      </w:r>
      <w:r>
        <w:rPr>
          <w:rFonts w:hint="eastAsia"/>
        </w:rPr>
        <w:t>&lt;</w:t>
      </w:r>
      <w:r>
        <w:t>slot&gt;</w:t>
      </w:r>
      <w:r>
        <w:rPr>
          <w:rFonts w:hint="eastAsia"/>
        </w:rPr>
        <w:t>标签，以不同的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来区分不同的插槽。</w:t>
      </w:r>
    </w:p>
    <w:p w14:paraId="70A12E6D" w14:textId="5A523F0D" w:rsidR="000C7E8B" w:rsidRDefault="000C7E8B" w:rsidP="000C7E8B">
      <w:pPr>
        <w:pStyle w:val="ad"/>
      </w:pPr>
      <w:r>
        <w:drawing>
          <wp:inline distT="0" distB="0" distL="0" distR="0" wp14:anchorId="3402F336" wp14:editId="70391E74">
            <wp:extent cx="3662389" cy="2376505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23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B9C1" w14:textId="1FD6C65F" w:rsidR="000C7E8B" w:rsidRDefault="004C3D4B" w:rsidP="000C7E8B">
      <w:pPr>
        <w:pStyle w:val="ad"/>
      </w:pPr>
      <w:r>
        <w:drawing>
          <wp:inline distT="0" distB="0" distL="0" distR="0" wp14:anchorId="5E9FD8ED" wp14:editId="3551D7F6">
            <wp:extent cx="4957799" cy="1633549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7799" cy="16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E15D" w14:textId="57DDDB52" w:rsidR="004C3D4B" w:rsidRDefault="00233F83" w:rsidP="00233F83">
      <w:pPr>
        <w:pStyle w:val="1"/>
      </w:pPr>
      <w:r>
        <w:rPr>
          <w:rFonts w:hint="eastAsia"/>
        </w:rPr>
        <w:t>九、父子组件之间的通信</w:t>
      </w:r>
    </w:p>
    <w:p w14:paraId="7533CF19" w14:textId="6A739774" w:rsidR="00233F83" w:rsidRDefault="00233F83" w:rsidP="00233F83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、父子组件之间的</w:t>
      </w:r>
      <w:r>
        <w:rPr>
          <w:rFonts w:hint="eastAsia"/>
        </w:rPr>
        <w:t>3</w:t>
      </w:r>
      <w:r>
        <w:rPr>
          <w:rFonts w:hint="eastAsia"/>
        </w:rPr>
        <w:t>中通信方式</w:t>
      </w:r>
    </w:p>
    <w:p w14:paraId="6F861CBF" w14:textId="2DAB164F" w:rsidR="00233F83" w:rsidRDefault="00967192" w:rsidP="00233F8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）属性绑定</w:t>
      </w:r>
    </w:p>
    <w:p w14:paraId="1783AA92" w14:textId="7D755B10" w:rsidR="00967192" w:rsidRDefault="00967192" w:rsidP="00233F83">
      <w:pPr>
        <w:ind w:firstLine="480"/>
        <w:rPr>
          <w:rFonts w:hint="eastAsia"/>
        </w:rPr>
      </w:pPr>
      <w:r>
        <w:rPr>
          <w:rFonts w:hint="eastAsia"/>
        </w:rPr>
        <w:t>用于父组件向子组件的指定属性设置数据，仅能设置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兼容的数据</w:t>
      </w:r>
    </w:p>
    <w:p w14:paraId="7C51107C" w14:textId="1A336D86" w:rsidR="00967192" w:rsidRDefault="00967192" w:rsidP="00233F8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）事件绑定</w:t>
      </w:r>
    </w:p>
    <w:p w14:paraId="41FD7922" w14:textId="1A6E4F2F" w:rsidR="00967192" w:rsidRDefault="00967192" w:rsidP="00233F83">
      <w:pPr>
        <w:ind w:firstLine="480"/>
        <w:rPr>
          <w:rFonts w:hint="eastAsia"/>
        </w:rPr>
      </w:pPr>
      <w:r>
        <w:rPr>
          <w:rFonts w:hint="eastAsia"/>
        </w:rPr>
        <w:t>用于子组件向父组件传递数据，可以传递任意数据</w:t>
      </w:r>
    </w:p>
    <w:p w14:paraId="07A28825" w14:textId="14E082B6" w:rsidR="00967192" w:rsidRDefault="00967192" w:rsidP="00233F83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）获取组件实例</w:t>
      </w:r>
    </w:p>
    <w:p w14:paraId="04034248" w14:textId="3FE17C25" w:rsidR="00967192" w:rsidRDefault="00967192" w:rsidP="00233F83">
      <w:pPr>
        <w:ind w:firstLine="480"/>
      </w:pPr>
      <w:r>
        <w:rPr>
          <w:rFonts w:hint="eastAsia"/>
        </w:rPr>
        <w:t>父组件还可以通过</w:t>
      </w:r>
      <w:proofErr w:type="spellStart"/>
      <w:r>
        <w:rPr>
          <w:rFonts w:hint="eastAsia"/>
        </w:rPr>
        <w:t>t</w:t>
      </w:r>
      <w:r>
        <w:t>his.selectComponent</w:t>
      </w:r>
      <w:proofErr w:type="spellEnd"/>
      <w:r>
        <w:t>()</w:t>
      </w:r>
      <w:r>
        <w:rPr>
          <w:rFonts w:hint="eastAsia"/>
        </w:rPr>
        <w:t>获取子组件实例对象</w:t>
      </w:r>
    </w:p>
    <w:p w14:paraId="48647F84" w14:textId="5F2804B5" w:rsidR="00967192" w:rsidRDefault="00967192" w:rsidP="00233F83">
      <w:pPr>
        <w:ind w:firstLine="480"/>
      </w:pPr>
      <w:r>
        <w:rPr>
          <w:rFonts w:hint="eastAsia"/>
        </w:rPr>
        <w:t>这样可以直接访问子组件的任意数据和方法</w:t>
      </w:r>
    </w:p>
    <w:p w14:paraId="1D497803" w14:textId="7157DEBE" w:rsidR="00967192" w:rsidRDefault="00F26CB3" w:rsidP="00F26CB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、属性绑定</w:t>
      </w:r>
    </w:p>
    <w:p w14:paraId="530914E3" w14:textId="04A305EB" w:rsidR="00F26CB3" w:rsidRDefault="00F26CB3" w:rsidP="00F26CB3">
      <w:pPr>
        <w:ind w:firstLine="480"/>
      </w:pPr>
      <w:r>
        <w:rPr>
          <w:rFonts w:hint="eastAsia"/>
        </w:rPr>
        <w:t>用于</w:t>
      </w:r>
      <w:r w:rsidR="000E6A19">
        <w:rPr>
          <w:rFonts w:hint="eastAsia"/>
        </w:rPr>
        <w:t>实现</w:t>
      </w:r>
      <w:r>
        <w:rPr>
          <w:rFonts w:hint="eastAsia"/>
        </w:rPr>
        <w:t>父向子传值，而且只能传递普通类型的数据，无法传递方法给子组件。</w:t>
      </w:r>
    </w:p>
    <w:p w14:paraId="76895895" w14:textId="43629293" w:rsidR="00052E1E" w:rsidRDefault="00052E1E" w:rsidP="00052E1E">
      <w:pPr>
        <w:pStyle w:val="ad"/>
        <w:rPr>
          <w:rFonts w:hint="eastAsia"/>
        </w:rPr>
      </w:pPr>
      <w:r>
        <w:drawing>
          <wp:inline distT="0" distB="0" distL="0" distR="0" wp14:anchorId="379DE83F" wp14:editId="5F85A78E">
            <wp:extent cx="5274310" cy="572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8D54" w14:textId="1686DAC8" w:rsidR="00CB043E" w:rsidRPr="00F26CB3" w:rsidRDefault="00CB043E" w:rsidP="00F26CB3">
      <w:pPr>
        <w:ind w:firstLine="480"/>
        <w:rPr>
          <w:rFonts w:hint="eastAsia"/>
        </w:rPr>
      </w:pPr>
      <w:r>
        <w:rPr>
          <w:rFonts w:hint="eastAsia"/>
        </w:rPr>
        <w:t>子组件在</w:t>
      </w:r>
      <w:r>
        <w:t>properties</w:t>
      </w:r>
      <w:r>
        <w:rPr>
          <w:rFonts w:hint="eastAsia"/>
        </w:rPr>
        <w:t>节点中声明对应的属性并使用</w:t>
      </w:r>
    </w:p>
    <w:p w14:paraId="0820F279" w14:textId="157BED63" w:rsidR="00233F83" w:rsidRDefault="00052E1E" w:rsidP="00052E1E">
      <w:pPr>
        <w:pStyle w:val="ad"/>
      </w:pPr>
      <w:r>
        <w:drawing>
          <wp:inline distT="0" distB="0" distL="0" distR="0" wp14:anchorId="352ADCA6" wp14:editId="485F924A">
            <wp:extent cx="2533669" cy="20621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69" cy="20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B3E6" w14:textId="05B9DFB6" w:rsidR="00052E1E" w:rsidRDefault="003558E5" w:rsidP="003558E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、事件绑定</w:t>
      </w:r>
    </w:p>
    <w:p w14:paraId="46C7F3E7" w14:textId="6AE323BC" w:rsidR="003558E5" w:rsidRDefault="000E6A19" w:rsidP="00052E1E">
      <w:pPr>
        <w:pStyle w:val="ad"/>
      </w:pPr>
      <w:r>
        <w:rPr>
          <w:rFonts w:hint="eastAsia"/>
        </w:rPr>
        <w:t>用于实现子向父传值，可以传递任何类型数据</w:t>
      </w:r>
    </w:p>
    <w:p w14:paraId="26DEC4C8" w14:textId="58037D20" w:rsidR="00DD6F8B" w:rsidRDefault="00D01F87" w:rsidP="00052E1E">
      <w:pPr>
        <w:pStyle w:val="ad"/>
      </w:pPr>
      <w:r>
        <w:lastRenderedPageBreak/>
        <w:drawing>
          <wp:inline distT="0" distB="0" distL="0" distR="0" wp14:anchorId="7E9970B4" wp14:editId="67202A4B">
            <wp:extent cx="5274310" cy="2973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476" w14:textId="655F39B2" w:rsidR="00D01F87" w:rsidRDefault="00A44DCA" w:rsidP="00052E1E">
      <w:pPr>
        <w:pStyle w:val="ad"/>
      </w:pPr>
      <w:r>
        <w:drawing>
          <wp:inline distT="0" distB="0" distL="0" distR="0" wp14:anchorId="4D5A104A" wp14:editId="144CE7A4">
            <wp:extent cx="5274310" cy="8801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4792" w14:textId="3ADF08A8" w:rsidR="00A44DCA" w:rsidRDefault="00E83A4A" w:rsidP="00052E1E">
      <w:pPr>
        <w:pStyle w:val="ad"/>
      </w:pPr>
      <w:r>
        <w:drawing>
          <wp:inline distT="0" distB="0" distL="0" distR="0" wp14:anchorId="513DBEE3" wp14:editId="54AE3974">
            <wp:extent cx="5274310" cy="2802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F5FE" w14:textId="0D8DEDB6" w:rsidR="00E83A4A" w:rsidRDefault="00E83A4A" w:rsidP="00052E1E">
      <w:pPr>
        <w:pStyle w:val="ad"/>
      </w:pPr>
      <w:r>
        <w:lastRenderedPageBreak/>
        <w:drawing>
          <wp:inline distT="0" distB="0" distL="0" distR="0" wp14:anchorId="572CD067" wp14:editId="64CFBD3E">
            <wp:extent cx="5274310" cy="33381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E06" w14:textId="395744CB" w:rsidR="00120BA9" w:rsidRDefault="00120BA9" w:rsidP="00120BA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、获取组件实例</w:t>
      </w:r>
    </w:p>
    <w:p w14:paraId="63F6E61A" w14:textId="6CB42294" w:rsidR="00120BA9" w:rsidRDefault="001D6DC5" w:rsidP="00120BA9">
      <w:pPr>
        <w:ind w:firstLine="480"/>
      </w:pPr>
      <w:r>
        <w:rPr>
          <w:rFonts w:hint="eastAsia"/>
        </w:rPr>
        <w:t>可以在父组件里调用</w:t>
      </w:r>
      <w:proofErr w:type="spellStart"/>
      <w:r>
        <w:rPr>
          <w:rFonts w:hint="eastAsia"/>
        </w:rPr>
        <w:t>t</w:t>
      </w:r>
      <w:r>
        <w:t>his.selectComponent</w:t>
      </w:r>
      <w:proofErr w:type="spellEnd"/>
      <w:r>
        <w:t>(“id</w:t>
      </w:r>
      <w:r>
        <w:rPr>
          <w:rFonts w:hint="eastAsia"/>
        </w:rPr>
        <w:t>或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选择器</w:t>
      </w:r>
      <w:r>
        <w:t>”)</w:t>
      </w:r>
      <w:r>
        <w:rPr>
          <w:rFonts w:hint="eastAsia"/>
        </w:rPr>
        <w:t>，获取子组件的实例对象，从而直接访问子组件的任意数据和方法。调用时需要传入一个选择器。</w:t>
      </w:r>
    </w:p>
    <w:p w14:paraId="559F76E2" w14:textId="792FB58A" w:rsidR="001D6DC5" w:rsidRDefault="000913EF" w:rsidP="00120BA9">
      <w:pPr>
        <w:ind w:firstLine="480"/>
      </w:pPr>
      <w:r>
        <w:rPr>
          <w:noProof/>
        </w:rPr>
        <w:drawing>
          <wp:inline distT="0" distB="0" distL="0" distR="0" wp14:anchorId="7472645F" wp14:editId="638179EF">
            <wp:extent cx="5257838" cy="1571636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68AB" w14:textId="4C52B472" w:rsidR="000913EF" w:rsidRDefault="00F406E1" w:rsidP="00120BA9">
      <w:pPr>
        <w:ind w:firstLine="480"/>
      </w:pPr>
      <w:r>
        <w:rPr>
          <w:noProof/>
        </w:rPr>
        <w:lastRenderedPageBreak/>
        <w:drawing>
          <wp:inline distT="0" distB="0" distL="0" distR="0" wp14:anchorId="3F6F00BB" wp14:editId="207BE6D1">
            <wp:extent cx="3948141" cy="318137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4F0F" w14:textId="3A1BD589" w:rsidR="00F406E1" w:rsidRDefault="007F3938" w:rsidP="00C95BD7">
      <w:pPr>
        <w:pStyle w:val="1"/>
      </w:pPr>
      <w:r>
        <w:rPr>
          <w:rFonts w:hint="eastAsia"/>
        </w:rPr>
        <w:t>十、自定义组件</w:t>
      </w:r>
      <w:r>
        <w:rPr>
          <w:rFonts w:hint="eastAsia"/>
        </w:rPr>
        <w:t>-</w:t>
      </w:r>
      <w:r>
        <w:t>behaviors</w:t>
      </w:r>
    </w:p>
    <w:p w14:paraId="58DBBF03" w14:textId="15C388CE" w:rsidR="007F3938" w:rsidRDefault="007F3938" w:rsidP="00C95BD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、介绍</w:t>
      </w:r>
    </w:p>
    <w:p w14:paraId="09640973" w14:textId="7FF9902D" w:rsidR="00196608" w:rsidRDefault="00D63193" w:rsidP="00120BA9">
      <w:pPr>
        <w:ind w:firstLine="480"/>
      </w:pPr>
      <w:r>
        <w:t>Behaviors</w:t>
      </w:r>
      <w:r>
        <w:rPr>
          <w:rFonts w:hint="eastAsia"/>
        </w:rPr>
        <w:t>是小程序中，用于实现组件间代码共享的特性，类似于</w:t>
      </w:r>
      <w:r>
        <w:rPr>
          <w:rFonts w:hint="eastAsia"/>
        </w:rPr>
        <w:t>v</w:t>
      </w:r>
      <w:r>
        <w:t>ue.js</w:t>
      </w:r>
      <w:r>
        <w:rPr>
          <w:rFonts w:hint="eastAsia"/>
        </w:rPr>
        <w:t>中的“</w:t>
      </w:r>
      <w:proofErr w:type="spellStart"/>
      <w:r>
        <w:rPr>
          <w:rFonts w:hint="eastAsia"/>
        </w:rPr>
        <w:t>m</w:t>
      </w:r>
      <w:r>
        <w:t>ixins</w:t>
      </w:r>
      <w:proofErr w:type="spellEnd"/>
      <w:r>
        <w:rPr>
          <w:rFonts w:hint="eastAsia"/>
        </w:rPr>
        <w:t>”。</w:t>
      </w:r>
    </w:p>
    <w:p w14:paraId="241D1E5D" w14:textId="073BB076" w:rsidR="00C95BD7" w:rsidRDefault="0063754C" w:rsidP="0088468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、工作方式</w:t>
      </w:r>
    </w:p>
    <w:p w14:paraId="17ED4383" w14:textId="59E245DA" w:rsidR="0063754C" w:rsidRDefault="0063754C" w:rsidP="00120BA9">
      <w:pPr>
        <w:ind w:firstLine="480"/>
      </w:pPr>
      <w:r>
        <w:rPr>
          <w:rFonts w:hint="eastAsia"/>
        </w:rPr>
        <w:t>每个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可以包含一组属性、数据、生命周期函数和方法。组件引用它时，它的属性、数据和方法会被合并到组件中。</w:t>
      </w:r>
    </w:p>
    <w:p w14:paraId="589EAFCF" w14:textId="0BD562A1" w:rsidR="0063754C" w:rsidRDefault="00A84C16" w:rsidP="00120BA9">
      <w:pPr>
        <w:ind w:firstLine="480"/>
      </w:pPr>
      <w:r>
        <w:rPr>
          <w:rFonts w:hint="eastAsia"/>
        </w:rPr>
        <w:t>每个组件可以引用多个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ehavior</w:t>
      </w:r>
      <w:r w:rsidR="002F74BF">
        <w:rPr>
          <w:rFonts w:hint="eastAsia"/>
        </w:rPr>
        <w:t>也</w:t>
      </w:r>
      <w:r>
        <w:rPr>
          <w:rFonts w:hint="eastAsia"/>
        </w:rPr>
        <w:t>可以引用其他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。</w:t>
      </w:r>
    </w:p>
    <w:p w14:paraId="4C2D2DD8" w14:textId="066093E6" w:rsidR="00A84C16" w:rsidRDefault="008B535C" w:rsidP="008B535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、创建</w:t>
      </w:r>
      <w:r>
        <w:rPr>
          <w:rFonts w:hint="eastAsia"/>
        </w:rPr>
        <w:t>b</w:t>
      </w:r>
      <w:r>
        <w:t>ehavior</w:t>
      </w:r>
    </w:p>
    <w:p w14:paraId="421692A1" w14:textId="0713D431" w:rsidR="008B535C" w:rsidRDefault="008B535C" w:rsidP="00120BA9">
      <w:pPr>
        <w:ind w:firstLine="480"/>
      </w:pPr>
      <w:r>
        <w:rPr>
          <w:rFonts w:hint="eastAsia"/>
        </w:rPr>
        <w:t>调用</w:t>
      </w:r>
      <w:r>
        <w:rPr>
          <w:rFonts w:hint="eastAsia"/>
        </w:rPr>
        <w:t>Behavior</w:t>
      </w:r>
      <w:r>
        <w:rPr>
          <w:rFonts w:hint="eastAsia"/>
        </w:rPr>
        <w:t>方法即可创建一个共享的</w:t>
      </w:r>
      <w:r>
        <w:rPr>
          <w:rFonts w:hint="eastAsia"/>
        </w:rPr>
        <w:t>Behavior</w:t>
      </w:r>
      <w:r>
        <w:rPr>
          <w:rFonts w:hint="eastAsia"/>
        </w:rPr>
        <w:t>实例对象，供所有的组件使用：</w:t>
      </w:r>
    </w:p>
    <w:p w14:paraId="1EC01B0B" w14:textId="0AAD8F84" w:rsidR="008B535C" w:rsidRDefault="00AA50A2" w:rsidP="00F71F8E">
      <w:pPr>
        <w:pStyle w:val="ad"/>
        <w:rPr>
          <w:rFonts w:hint="eastAsia"/>
        </w:rPr>
      </w:pPr>
      <w:r>
        <w:lastRenderedPageBreak/>
        <w:drawing>
          <wp:inline distT="0" distB="0" distL="0" distR="0" wp14:anchorId="3F676211" wp14:editId="1048E8B2">
            <wp:extent cx="5274310" cy="44100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522E" w14:textId="718FF656" w:rsidR="008A5465" w:rsidRDefault="008A5465" w:rsidP="008A546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、导入并使用</w:t>
      </w:r>
      <w:r>
        <w:rPr>
          <w:rFonts w:hint="eastAsia"/>
        </w:rPr>
        <w:t>Behavior</w:t>
      </w:r>
    </w:p>
    <w:p w14:paraId="3AEA2CFE" w14:textId="5AAB6062" w:rsidR="008A5465" w:rsidRDefault="008A5465" w:rsidP="008A5465">
      <w:pPr>
        <w:ind w:firstLine="480"/>
      </w:pPr>
      <w:r>
        <w:rPr>
          <w:rFonts w:hint="eastAsia"/>
        </w:rPr>
        <w:t>在组件中，使用</w:t>
      </w:r>
      <w:r>
        <w:rPr>
          <w:rFonts w:hint="eastAsia"/>
        </w:rPr>
        <w:t>r</w:t>
      </w:r>
      <w:r>
        <w:t>equire()</w:t>
      </w:r>
      <w:r>
        <w:rPr>
          <w:rFonts w:hint="eastAsia"/>
        </w:rPr>
        <w:t>方法导入需要的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，挂载后即可访问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中的数据或方法。</w:t>
      </w:r>
    </w:p>
    <w:p w14:paraId="7B9D7128" w14:textId="724D40A6" w:rsidR="001B2BE1" w:rsidRDefault="001B2BE1" w:rsidP="001B2BE1">
      <w:pPr>
        <w:pStyle w:val="ad"/>
      </w:pPr>
      <w:r>
        <w:drawing>
          <wp:inline distT="0" distB="0" distL="0" distR="0" wp14:anchorId="05487B27" wp14:editId="70546FAD">
            <wp:extent cx="5274310" cy="18376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370" w14:textId="3B25B8FE" w:rsidR="001B2BE1" w:rsidRDefault="00A9556A" w:rsidP="001B2BE1">
      <w:pPr>
        <w:pStyle w:val="ad"/>
      </w:pPr>
      <w:r>
        <w:drawing>
          <wp:inline distT="0" distB="0" distL="0" distR="0" wp14:anchorId="5B1E692F" wp14:editId="38B60D37">
            <wp:extent cx="4791110" cy="8239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8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C316" w14:textId="5D1E007A" w:rsidR="00A9556A" w:rsidRDefault="00AC366C" w:rsidP="00260C23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behavior</w:t>
      </w:r>
      <w:r>
        <w:rPr>
          <w:rFonts w:hint="eastAsia"/>
        </w:rPr>
        <w:t>中</w:t>
      </w:r>
      <w:r w:rsidR="000A5C76">
        <w:rPr>
          <w:rFonts w:hint="eastAsia"/>
        </w:rPr>
        <w:t>主要</w:t>
      </w:r>
      <w:r>
        <w:rPr>
          <w:rFonts w:hint="eastAsia"/>
        </w:rPr>
        <w:t>可用的节点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801"/>
        <w:gridCol w:w="2347"/>
      </w:tblGrid>
      <w:tr w:rsidR="00172CF4" w14:paraId="27805837" w14:textId="77777777" w:rsidTr="00172CF4">
        <w:tc>
          <w:tcPr>
            <w:tcW w:w="2074" w:type="dxa"/>
          </w:tcPr>
          <w:p w14:paraId="0CC9F069" w14:textId="6781CBA0" w:rsidR="00172CF4" w:rsidRDefault="00172CF4" w:rsidP="00172CF4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可用节点</w:t>
            </w:r>
          </w:p>
        </w:tc>
        <w:tc>
          <w:tcPr>
            <w:tcW w:w="2074" w:type="dxa"/>
          </w:tcPr>
          <w:p w14:paraId="3A18A7F0" w14:textId="1937FCB6" w:rsidR="00172CF4" w:rsidRDefault="00172CF4" w:rsidP="00172CF4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801" w:type="dxa"/>
          </w:tcPr>
          <w:p w14:paraId="5EEF7A14" w14:textId="5B051CE6" w:rsidR="00172CF4" w:rsidRDefault="00172CF4" w:rsidP="00172CF4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2347" w:type="dxa"/>
          </w:tcPr>
          <w:p w14:paraId="242B2D94" w14:textId="7C9737B8" w:rsidR="00172CF4" w:rsidRDefault="00172CF4" w:rsidP="00172CF4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172CF4" w14:paraId="11394B26" w14:textId="77777777" w:rsidTr="00172CF4">
        <w:tc>
          <w:tcPr>
            <w:tcW w:w="2074" w:type="dxa"/>
          </w:tcPr>
          <w:p w14:paraId="01C4FA78" w14:textId="252751CD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roperties</w:t>
            </w:r>
          </w:p>
        </w:tc>
        <w:tc>
          <w:tcPr>
            <w:tcW w:w="2074" w:type="dxa"/>
          </w:tcPr>
          <w:p w14:paraId="7CC981D1" w14:textId="4FF0127B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bject Map</w:t>
            </w:r>
          </w:p>
        </w:tc>
        <w:tc>
          <w:tcPr>
            <w:tcW w:w="1801" w:type="dxa"/>
            <w:vMerge w:val="restart"/>
            <w:vAlign w:val="center"/>
          </w:tcPr>
          <w:p w14:paraId="59861FEB" w14:textId="092E72DD" w:rsidR="00172CF4" w:rsidRDefault="00172CF4" w:rsidP="00172CF4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2347" w:type="dxa"/>
          </w:tcPr>
          <w:p w14:paraId="098367FF" w14:textId="668C2927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同组件的属性</w:t>
            </w:r>
          </w:p>
        </w:tc>
      </w:tr>
      <w:tr w:rsidR="00172CF4" w14:paraId="03892A2C" w14:textId="77777777" w:rsidTr="00172CF4">
        <w:tc>
          <w:tcPr>
            <w:tcW w:w="2074" w:type="dxa"/>
          </w:tcPr>
          <w:p w14:paraId="5E04BC68" w14:textId="7AF35CB3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2074" w:type="dxa"/>
          </w:tcPr>
          <w:p w14:paraId="76BCC62F" w14:textId="14422D77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801" w:type="dxa"/>
            <w:vMerge/>
          </w:tcPr>
          <w:p w14:paraId="430BE233" w14:textId="77777777" w:rsidR="00172CF4" w:rsidRDefault="00172CF4" w:rsidP="001B2BE1">
            <w:pPr>
              <w:pStyle w:val="ad"/>
              <w:rPr>
                <w:rFonts w:hint="eastAsia"/>
              </w:rPr>
            </w:pPr>
          </w:p>
        </w:tc>
        <w:tc>
          <w:tcPr>
            <w:tcW w:w="2347" w:type="dxa"/>
          </w:tcPr>
          <w:p w14:paraId="39F1925F" w14:textId="20AA96A3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同组件的数据</w:t>
            </w:r>
          </w:p>
        </w:tc>
      </w:tr>
      <w:tr w:rsidR="00172CF4" w14:paraId="3A913D12" w14:textId="77777777" w:rsidTr="00172CF4">
        <w:tc>
          <w:tcPr>
            <w:tcW w:w="2074" w:type="dxa"/>
          </w:tcPr>
          <w:p w14:paraId="40237D6D" w14:textId="1230355B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methods</w:t>
            </w:r>
          </w:p>
        </w:tc>
        <w:tc>
          <w:tcPr>
            <w:tcW w:w="2074" w:type="dxa"/>
          </w:tcPr>
          <w:p w14:paraId="2C8F9537" w14:textId="380F3600" w:rsidR="00172CF4" w:rsidRDefault="00172CF4" w:rsidP="001B2BE1">
            <w:pPr>
              <w:pStyle w:val="ad"/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bject</w:t>
            </w:r>
          </w:p>
        </w:tc>
        <w:tc>
          <w:tcPr>
            <w:tcW w:w="1801" w:type="dxa"/>
            <w:vMerge/>
          </w:tcPr>
          <w:p w14:paraId="1B5C37EC" w14:textId="77777777" w:rsidR="00172CF4" w:rsidRDefault="00172CF4" w:rsidP="001B2BE1">
            <w:pPr>
              <w:pStyle w:val="ad"/>
              <w:rPr>
                <w:rFonts w:hint="eastAsia"/>
              </w:rPr>
            </w:pPr>
          </w:p>
        </w:tc>
        <w:tc>
          <w:tcPr>
            <w:tcW w:w="2347" w:type="dxa"/>
          </w:tcPr>
          <w:p w14:paraId="3BDA2383" w14:textId="7FA82E09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同自定义组件方法</w:t>
            </w:r>
          </w:p>
        </w:tc>
      </w:tr>
      <w:tr w:rsidR="00172CF4" w14:paraId="0296D365" w14:textId="77777777" w:rsidTr="00172CF4">
        <w:tc>
          <w:tcPr>
            <w:tcW w:w="2074" w:type="dxa"/>
          </w:tcPr>
          <w:p w14:paraId="70E0A544" w14:textId="7A38C178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ehaviors</w:t>
            </w:r>
          </w:p>
        </w:tc>
        <w:tc>
          <w:tcPr>
            <w:tcW w:w="2074" w:type="dxa"/>
          </w:tcPr>
          <w:p w14:paraId="753117B6" w14:textId="07F7008E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 Array</w:t>
            </w:r>
          </w:p>
        </w:tc>
        <w:tc>
          <w:tcPr>
            <w:tcW w:w="1801" w:type="dxa"/>
            <w:vMerge/>
          </w:tcPr>
          <w:p w14:paraId="7767A49D" w14:textId="77777777" w:rsidR="00172CF4" w:rsidRDefault="00172CF4" w:rsidP="001B2BE1">
            <w:pPr>
              <w:pStyle w:val="ad"/>
              <w:rPr>
                <w:rFonts w:hint="eastAsia"/>
              </w:rPr>
            </w:pPr>
          </w:p>
        </w:tc>
        <w:tc>
          <w:tcPr>
            <w:tcW w:w="2347" w:type="dxa"/>
          </w:tcPr>
          <w:p w14:paraId="5E2312D8" w14:textId="51CDDB24" w:rsidR="00172CF4" w:rsidRDefault="00172CF4" w:rsidP="001B2BE1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引入其他的</w:t>
            </w:r>
            <w:r>
              <w:rPr>
                <w:rFonts w:hint="eastAsia"/>
              </w:rPr>
              <w:t>b</w:t>
            </w:r>
            <w:r>
              <w:t>ehavior</w:t>
            </w:r>
          </w:p>
        </w:tc>
      </w:tr>
    </w:tbl>
    <w:p w14:paraId="4EFFB6D5" w14:textId="2029D156" w:rsidR="00AC366C" w:rsidRDefault="00260C23" w:rsidP="00D878E1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、同名字段的覆盖和组合规则</w:t>
      </w:r>
    </w:p>
    <w:p w14:paraId="7F508DD4" w14:textId="43A6035D" w:rsidR="00260C23" w:rsidRDefault="00907625" w:rsidP="001B2BE1">
      <w:pPr>
        <w:pStyle w:val="ad"/>
      </w:pPr>
      <w:r>
        <w:rPr>
          <w:rFonts w:hint="eastAsia"/>
        </w:rPr>
        <w:t>1</w:t>
      </w:r>
      <w:r>
        <w:rPr>
          <w:rFonts w:hint="eastAsia"/>
        </w:rPr>
        <w:t>）同名数据字段（</w:t>
      </w:r>
      <w:r>
        <w:rPr>
          <w:rFonts w:hint="eastAsia"/>
        </w:rPr>
        <w:t>data</w:t>
      </w:r>
      <w:r>
        <w:rPr>
          <w:rFonts w:hint="eastAsia"/>
        </w:rPr>
        <w:t>）</w:t>
      </w:r>
    </w:p>
    <w:p w14:paraId="1002A8E8" w14:textId="52DBD875" w:rsidR="00907625" w:rsidRDefault="00907625" w:rsidP="001B2BE1">
      <w:pPr>
        <w:pStyle w:val="ad"/>
      </w:pPr>
      <w:r>
        <w:rPr>
          <w:rFonts w:hint="eastAsia"/>
        </w:rPr>
        <w:t>2</w:t>
      </w:r>
      <w:r>
        <w:rPr>
          <w:rFonts w:hint="eastAsia"/>
        </w:rPr>
        <w:t>）同名的属性（</w:t>
      </w:r>
      <w:r>
        <w:rPr>
          <w:rFonts w:hint="eastAsia"/>
        </w:rPr>
        <w:t>properites</w:t>
      </w:r>
      <w:r>
        <w:rPr>
          <w:rFonts w:hint="eastAsia"/>
        </w:rPr>
        <w:t>）或方法（</w:t>
      </w:r>
      <w:r>
        <w:rPr>
          <w:rFonts w:hint="eastAsia"/>
        </w:rPr>
        <w:t>methods</w:t>
      </w:r>
      <w:r>
        <w:rPr>
          <w:rFonts w:hint="eastAsia"/>
        </w:rPr>
        <w:t>）</w:t>
      </w:r>
    </w:p>
    <w:p w14:paraId="570BD9E4" w14:textId="7B35A231" w:rsidR="00907625" w:rsidRDefault="00907625" w:rsidP="001B2BE1">
      <w:pPr>
        <w:pStyle w:val="ad"/>
      </w:pPr>
      <w:r>
        <w:rPr>
          <w:rFonts w:hint="eastAsia"/>
        </w:rPr>
        <w:t>3</w:t>
      </w:r>
      <w:r>
        <w:rPr>
          <w:rFonts w:hint="eastAsia"/>
        </w:rPr>
        <w:t>）同名的生命周期函数</w:t>
      </w:r>
    </w:p>
    <w:p w14:paraId="539C2C28" w14:textId="7C453B2D" w:rsidR="0088730F" w:rsidRDefault="0088730F" w:rsidP="00BD4787">
      <w:pPr>
        <w:pStyle w:val="1"/>
      </w:pPr>
      <w:r>
        <w:rPr>
          <w:rFonts w:hint="eastAsia"/>
        </w:rPr>
        <w:t>十一、总结</w:t>
      </w:r>
    </w:p>
    <w:p w14:paraId="06FC1E45" w14:textId="0D4E8C49" w:rsidR="0088730F" w:rsidRDefault="0088730F" w:rsidP="001B2BE1">
      <w:pPr>
        <w:pStyle w:val="ad"/>
      </w:pPr>
      <w:r>
        <w:rPr>
          <w:rFonts w:hint="eastAsia"/>
        </w:rPr>
        <w:t>1</w:t>
      </w:r>
      <w:r>
        <w:rPr>
          <w:rFonts w:hint="eastAsia"/>
        </w:rPr>
        <w:t>、能够创建并引用组件</w:t>
      </w:r>
    </w:p>
    <w:p w14:paraId="19687AFA" w14:textId="738E3156" w:rsidR="0088730F" w:rsidRDefault="0088730F" w:rsidP="001B2BE1">
      <w:pPr>
        <w:pStyle w:val="ad"/>
      </w:pPr>
      <w:r>
        <w:rPr>
          <w:rFonts w:hint="eastAsia"/>
        </w:rPr>
        <w:t>2</w:t>
      </w:r>
      <w:r>
        <w:rPr>
          <w:rFonts w:hint="eastAsia"/>
        </w:rPr>
        <w:t>、能够知道如何修改组件的样式隔离选项</w:t>
      </w:r>
    </w:p>
    <w:p w14:paraId="31079446" w14:textId="0BDA5C26" w:rsidR="0088730F" w:rsidRDefault="0088730F" w:rsidP="001B2BE1">
      <w:pPr>
        <w:pStyle w:val="ad"/>
      </w:pPr>
      <w:r>
        <w:rPr>
          <w:rFonts w:hint="eastAsia"/>
        </w:rPr>
        <w:t>3</w:t>
      </w:r>
      <w:r>
        <w:rPr>
          <w:rFonts w:hint="eastAsia"/>
        </w:rPr>
        <w:t>、能够知道如何定义和使用数据监听器</w:t>
      </w:r>
    </w:p>
    <w:p w14:paraId="530DD5ED" w14:textId="462A484A" w:rsidR="0088730F" w:rsidRDefault="0088730F" w:rsidP="001B2BE1">
      <w:pPr>
        <w:pStyle w:val="ad"/>
      </w:pPr>
      <w:r>
        <w:rPr>
          <w:rFonts w:hint="eastAsia"/>
        </w:rPr>
        <w:t>4</w:t>
      </w:r>
      <w:r>
        <w:rPr>
          <w:rFonts w:hint="eastAsia"/>
        </w:rPr>
        <w:t>、能够知道如何定义和使用纯数据字段</w:t>
      </w:r>
    </w:p>
    <w:p w14:paraId="5F240829" w14:textId="4A514A55" w:rsidR="0088730F" w:rsidRDefault="0088730F" w:rsidP="001B2BE1">
      <w:pPr>
        <w:pStyle w:val="ad"/>
      </w:pPr>
      <w:r>
        <w:rPr>
          <w:rFonts w:hint="eastAsia"/>
        </w:rPr>
        <w:t>5</w:t>
      </w:r>
      <w:r>
        <w:rPr>
          <w:rFonts w:hint="eastAsia"/>
        </w:rPr>
        <w:t>、能够知道实现组件父子通信有娜三种方式</w:t>
      </w:r>
    </w:p>
    <w:p w14:paraId="2B9D7C2B" w14:textId="162AFDBE" w:rsidR="0088730F" w:rsidRDefault="0088730F" w:rsidP="001B2BE1">
      <w:pPr>
        <w:pStyle w:val="ad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、能够知道如何定义和使用</w:t>
      </w:r>
      <w:r>
        <w:rPr>
          <w:rFonts w:hint="eastAsia"/>
        </w:rPr>
        <w:t>b</w:t>
      </w:r>
      <w:r>
        <w:t>ehaviors</w:t>
      </w:r>
    </w:p>
    <w:sectPr w:rsidR="00887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95"/>
    <w:rsid w:val="00004663"/>
    <w:rsid w:val="00005B20"/>
    <w:rsid w:val="00052E1E"/>
    <w:rsid w:val="000566F9"/>
    <w:rsid w:val="0008513C"/>
    <w:rsid w:val="000913EF"/>
    <w:rsid w:val="000A5C76"/>
    <w:rsid w:val="000C5BAE"/>
    <w:rsid w:val="000C7E8B"/>
    <w:rsid w:val="000D5820"/>
    <w:rsid w:val="000E2B57"/>
    <w:rsid w:val="000E6A19"/>
    <w:rsid w:val="00120BA9"/>
    <w:rsid w:val="001319EB"/>
    <w:rsid w:val="00136014"/>
    <w:rsid w:val="001402C2"/>
    <w:rsid w:val="001613AC"/>
    <w:rsid w:val="00164A26"/>
    <w:rsid w:val="00166FCE"/>
    <w:rsid w:val="00172CF4"/>
    <w:rsid w:val="00196608"/>
    <w:rsid w:val="001B2BE1"/>
    <w:rsid w:val="001C4990"/>
    <w:rsid w:val="001D6DC5"/>
    <w:rsid w:val="00233F83"/>
    <w:rsid w:val="00253344"/>
    <w:rsid w:val="00260C23"/>
    <w:rsid w:val="0028314F"/>
    <w:rsid w:val="002D3D71"/>
    <w:rsid w:val="002F74BF"/>
    <w:rsid w:val="00330EF7"/>
    <w:rsid w:val="003558E5"/>
    <w:rsid w:val="003635DF"/>
    <w:rsid w:val="003973DB"/>
    <w:rsid w:val="003B2595"/>
    <w:rsid w:val="003C7917"/>
    <w:rsid w:val="00400581"/>
    <w:rsid w:val="00401256"/>
    <w:rsid w:val="004C3D4B"/>
    <w:rsid w:val="004C5EC5"/>
    <w:rsid w:val="0054139D"/>
    <w:rsid w:val="0055396F"/>
    <w:rsid w:val="005A0FA4"/>
    <w:rsid w:val="006216C9"/>
    <w:rsid w:val="0063754C"/>
    <w:rsid w:val="00697175"/>
    <w:rsid w:val="006E13A1"/>
    <w:rsid w:val="00782DC7"/>
    <w:rsid w:val="007871F7"/>
    <w:rsid w:val="007B2B9C"/>
    <w:rsid w:val="007F3938"/>
    <w:rsid w:val="008358C0"/>
    <w:rsid w:val="00844815"/>
    <w:rsid w:val="00865588"/>
    <w:rsid w:val="00884687"/>
    <w:rsid w:val="0088730F"/>
    <w:rsid w:val="008A5465"/>
    <w:rsid w:val="008B535C"/>
    <w:rsid w:val="008B7E62"/>
    <w:rsid w:val="00907625"/>
    <w:rsid w:val="00967192"/>
    <w:rsid w:val="00973602"/>
    <w:rsid w:val="00983A2C"/>
    <w:rsid w:val="009A2DD4"/>
    <w:rsid w:val="009B6544"/>
    <w:rsid w:val="009C2C50"/>
    <w:rsid w:val="009F1545"/>
    <w:rsid w:val="00A00898"/>
    <w:rsid w:val="00A32DAF"/>
    <w:rsid w:val="00A44DCA"/>
    <w:rsid w:val="00A5398E"/>
    <w:rsid w:val="00A54FDB"/>
    <w:rsid w:val="00A84C16"/>
    <w:rsid w:val="00A9556A"/>
    <w:rsid w:val="00AA3693"/>
    <w:rsid w:val="00AA50A2"/>
    <w:rsid w:val="00AC366C"/>
    <w:rsid w:val="00B45286"/>
    <w:rsid w:val="00B62E32"/>
    <w:rsid w:val="00B91E0A"/>
    <w:rsid w:val="00BC5BF5"/>
    <w:rsid w:val="00BD4787"/>
    <w:rsid w:val="00C02E45"/>
    <w:rsid w:val="00C836FD"/>
    <w:rsid w:val="00C95BD7"/>
    <w:rsid w:val="00CB043E"/>
    <w:rsid w:val="00CC352F"/>
    <w:rsid w:val="00D01F87"/>
    <w:rsid w:val="00D60F91"/>
    <w:rsid w:val="00D63193"/>
    <w:rsid w:val="00D67E00"/>
    <w:rsid w:val="00D878E1"/>
    <w:rsid w:val="00DA063B"/>
    <w:rsid w:val="00DA577B"/>
    <w:rsid w:val="00DB5FF9"/>
    <w:rsid w:val="00DB64E5"/>
    <w:rsid w:val="00DD3DBB"/>
    <w:rsid w:val="00DD6F8B"/>
    <w:rsid w:val="00E60058"/>
    <w:rsid w:val="00E8252D"/>
    <w:rsid w:val="00E83A4A"/>
    <w:rsid w:val="00ED6407"/>
    <w:rsid w:val="00ED7AD1"/>
    <w:rsid w:val="00EE33B0"/>
    <w:rsid w:val="00EF5F1B"/>
    <w:rsid w:val="00F210DA"/>
    <w:rsid w:val="00F26CB3"/>
    <w:rsid w:val="00F406E1"/>
    <w:rsid w:val="00F431EB"/>
    <w:rsid w:val="00F51249"/>
    <w:rsid w:val="00F7196F"/>
    <w:rsid w:val="00F71F8E"/>
    <w:rsid w:val="00FE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8E11"/>
  <w15:chartTrackingRefBased/>
  <w15:docId w15:val="{279562F2-7447-438C-B7B1-5403E3681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396F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aliases w:val="标题 1级"/>
    <w:basedOn w:val="a"/>
    <w:next w:val="a"/>
    <w:link w:val="10"/>
    <w:uiPriority w:val="9"/>
    <w:qFormat/>
    <w:rsid w:val="00D67E00"/>
    <w:pPr>
      <w:widowControl/>
      <w:shd w:val="clear" w:color="auto" w:fill="FFFFFF"/>
      <w:spacing w:before="360" w:after="120" w:line="480" w:lineRule="atLeast"/>
      <w:ind w:firstLineChars="0" w:firstLine="0"/>
      <w:jc w:val="left"/>
      <w:outlineLvl w:val="0"/>
    </w:pPr>
    <w:rPr>
      <w:rFonts w:ascii="微软雅黑" w:eastAsia="黑体" w:hAnsi="微软雅黑" w:cs="宋体"/>
      <w:bCs/>
      <w:color w:val="4F4F4F"/>
      <w:kern w:val="36"/>
      <w:sz w:val="28"/>
      <w:szCs w:val="33"/>
    </w:rPr>
  </w:style>
  <w:style w:type="paragraph" w:styleId="2">
    <w:name w:val="heading 2"/>
    <w:aliases w:val="标题 2级"/>
    <w:basedOn w:val="a"/>
    <w:next w:val="a"/>
    <w:link w:val="20"/>
    <w:uiPriority w:val="9"/>
    <w:unhideWhenUsed/>
    <w:qFormat/>
    <w:rsid w:val="00D67E00"/>
    <w:pPr>
      <w:keepNext/>
      <w:keepLines/>
      <w:shd w:val="clear" w:color="auto" w:fill="FFFFFF"/>
      <w:spacing w:before="360" w:after="120"/>
      <w:ind w:firstLineChars="0" w:firstLine="0"/>
      <w:outlineLvl w:val="1"/>
    </w:pPr>
    <w:rPr>
      <w:rFonts w:ascii="微软雅黑" w:hAnsi="微软雅黑" w:cstheme="majorBidi"/>
      <w:b/>
      <w:bCs/>
      <w:color w:val="4F4F4F"/>
      <w:sz w:val="28"/>
      <w:szCs w:val="30"/>
    </w:rPr>
  </w:style>
  <w:style w:type="paragraph" w:styleId="3">
    <w:name w:val="heading 3"/>
    <w:aliases w:val="标题3级"/>
    <w:basedOn w:val="a"/>
    <w:next w:val="a"/>
    <w:link w:val="30"/>
    <w:autoRedefine/>
    <w:uiPriority w:val="9"/>
    <w:unhideWhenUsed/>
    <w:qFormat/>
    <w:rsid w:val="00DD3DBB"/>
    <w:pPr>
      <w:keepNext/>
      <w:keepLines/>
      <w:spacing w:before="260" w:after="260"/>
      <w:jc w:val="left"/>
      <w:outlineLvl w:val="2"/>
    </w:pPr>
    <w:rPr>
      <w:bCs/>
      <w:szCs w:val="32"/>
    </w:rPr>
  </w:style>
  <w:style w:type="paragraph" w:styleId="4">
    <w:name w:val="heading 4"/>
    <w:aliases w:val="补充事项"/>
    <w:basedOn w:val="a"/>
    <w:next w:val="a"/>
    <w:link w:val="40"/>
    <w:autoRedefine/>
    <w:uiPriority w:val="9"/>
    <w:unhideWhenUsed/>
    <w:rsid w:val="00253344"/>
    <w:pPr>
      <w:keepNext/>
      <w:keepLines/>
      <w:spacing w:before="280" w:after="290" w:line="240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aliases w:val="附件清单"/>
    <w:basedOn w:val="a"/>
    <w:next w:val="a"/>
    <w:link w:val="50"/>
    <w:autoRedefine/>
    <w:uiPriority w:val="9"/>
    <w:unhideWhenUsed/>
    <w:rsid w:val="009B6544"/>
    <w:pPr>
      <w:keepNext/>
      <w:keepLines/>
      <w:spacing w:before="280" w:after="290"/>
      <w:jc w:val="left"/>
      <w:outlineLvl w:val="4"/>
    </w:pPr>
    <w:rPr>
      <w:b/>
      <w:bCs/>
      <w:sz w:val="28"/>
      <w:szCs w:val="28"/>
    </w:rPr>
  </w:style>
  <w:style w:type="paragraph" w:styleId="6">
    <w:name w:val="heading 6"/>
    <w:aliases w:val="附件清单内容"/>
    <w:basedOn w:val="a"/>
    <w:next w:val="a"/>
    <w:link w:val="60"/>
    <w:autoRedefine/>
    <w:uiPriority w:val="9"/>
    <w:unhideWhenUsed/>
    <w:rsid w:val="009B6544"/>
    <w:pPr>
      <w:keepNext/>
      <w:keepLines/>
      <w:spacing w:before="240" w:after="64"/>
      <w:jc w:val="left"/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aliases w:val="标题 3级"/>
    <w:basedOn w:val="a"/>
    <w:next w:val="a"/>
    <w:link w:val="70"/>
    <w:uiPriority w:val="9"/>
    <w:unhideWhenUsed/>
    <w:rsid w:val="00D67E00"/>
    <w:pPr>
      <w:keepNext/>
      <w:keepLines/>
      <w:spacing w:before="240" w:after="64"/>
      <w:ind w:firstLineChars="0" w:firstLine="0"/>
      <w:jc w:val="left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rsid w:val="0025334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rsid w:val="0025334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主标题"/>
    <w:basedOn w:val="a"/>
    <w:next w:val="a"/>
    <w:link w:val="a4"/>
    <w:autoRedefine/>
    <w:uiPriority w:val="10"/>
    <w:qFormat/>
    <w:rsid w:val="00253344"/>
    <w:pPr>
      <w:spacing w:before="240" w:after="60" w:line="240" w:lineRule="auto"/>
      <w:ind w:firstLineChars="0" w:firstLine="64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4">
    <w:name w:val="标题 字符"/>
    <w:aliases w:val="主标题 字符"/>
    <w:basedOn w:val="a0"/>
    <w:link w:val="a3"/>
    <w:uiPriority w:val="10"/>
    <w:rsid w:val="00253344"/>
    <w:rPr>
      <w:rFonts w:asciiTheme="majorHAnsi" w:eastAsia="黑体" w:hAnsiTheme="majorHAnsi" w:cstheme="majorBidi"/>
      <w:b/>
      <w:bCs/>
      <w:sz w:val="36"/>
      <w:szCs w:val="32"/>
    </w:rPr>
  </w:style>
  <w:style w:type="paragraph" w:styleId="a5">
    <w:name w:val="Subtitle"/>
    <w:aliases w:val="表头"/>
    <w:next w:val="a"/>
    <w:link w:val="a6"/>
    <w:uiPriority w:val="11"/>
    <w:qFormat/>
    <w:rsid w:val="00AA3693"/>
    <w:pPr>
      <w:spacing w:before="240" w:after="60" w:line="360" w:lineRule="auto"/>
      <w:outlineLvl w:val="1"/>
    </w:pPr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a6">
    <w:name w:val="副标题 字符"/>
    <w:aliases w:val="表头 字符"/>
    <w:basedOn w:val="a0"/>
    <w:link w:val="a5"/>
    <w:uiPriority w:val="11"/>
    <w:rsid w:val="00AA3693"/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10">
    <w:name w:val="标题 1 字符"/>
    <w:aliases w:val="标题 1级 字符"/>
    <w:basedOn w:val="a0"/>
    <w:link w:val="1"/>
    <w:uiPriority w:val="9"/>
    <w:rsid w:val="00D67E00"/>
    <w:rPr>
      <w:rFonts w:ascii="微软雅黑" w:eastAsia="黑体" w:hAnsi="微软雅黑" w:cs="宋体"/>
      <w:bCs/>
      <w:color w:val="4F4F4F"/>
      <w:kern w:val="36"/>
      <w:sz w:val="28"/>
      <w:szCs w:val="33"/>
      <w:shd w:val="clear" w:color="auto" w:fill="FFFFFF"/>
    </w:rPr>
  </w:style>
  <w:style w:type="character" w:customStyle="1" w:styleId="20">
    <w:name w:val="标题 2 字符"/>
    <w:aliases w:val="标题 2级 字符"/>
    <w:basedOn w:val="a0"/>
    <w:link w:val="2"/>
    <w:uiPriority w:val="9"/>
    <w:rsid w:val="00D67E00"/>
    <w:rPr>
      <w:rFonts w:ascii="微软雅黑" w:eastAsia="宋体" w:hAnsi="微软雅黑" w:cstheme="majorBidi"/>
      <w:b/>
      <w:bCs/>
      <w:color w:val="4F4F4F"/>
      <w:sz w:val="28"/>
      <w:szCs w:val="30"/>
      <w:shd w:val="clear" w:color="auto" w:fill="FFFFFF"/>
    </w:rPr>
  </w:style>
  <w:style w:type="character" w:customStyle="1" w:styleId="30">
    <w:name w:val="标题 3 字符"/>
    <w:aliases w:val="标题3级 字符"/>
    <w:basedOn w:val="a0"/>
    <w:link w:val="3"/>
    <w:uiPriority w:val="9"/>
    <w:rsid w:val="00DD3DBB"/>
    <w:rPr>
      <w:rFonts w:eastAsia="宋体"/>
      <w:bCs/>
      <w:sz w:val="24"/>
      <w:szCs w:val="32"/>
    </w:rPr>
  </w:style>
  <w:style w:type="character" w:customStyle="1" w:styleId="40">
    <w:name w:val="标题 4 字符"/>
    <w:aliases w:val="补充事项 字符"/>
    <w:basedOn w:val="a0"/>
    <w:link w:val="4"/>
    <w:uiPriority w:val="9"/>
    <w:rsid w:val="00253344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50">
    <w:name w:val="标题 5 字符"/>
    <w:aliases w:val="附件清单 字符"/>
    <w:basedOn w:val="a0"/>
    <w:link w:val="5"/>
    <w:uiPriority w:val="9"/>
    <w:rsid w:val="009B6544"/>
    <w:rPr>
      <w:rFonts w:eastAsia="宋体"/>
      <w:b/>
      <w:bCs/>
      <w:sz w:val="28"/>
      <w:szCs w:val="28"/>
    </w:rPr>
  </w:style>
  <w:style w:type="character" w:customStyle="1" w:styleId="60">
    <w:name w:val="标题 6 字符"/>
    <w:aliases w:val="附件清单内容 字符"/>
    <w:basedOn w:val="a0"/>
    <w:link w:val="6"/>
    <w:uiPriority w:val="9"/>
    <w:rsid w:val="009B6544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70">
    <w:name w:val="标题 7 字符"/>
    <w:aliases w:val="标题 3级 字符"/>
    <w:basedOn w:val="a0"/>
    <w:link w:val="7"/>
    <w:uiPriority w:val="9"/>
    <w:rsid w:val="00D67E00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2533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253344"/>
    <w:rPr>
      <w:rFonts w:asciiTheme="majorHAnsi" w:eastAsiaTheme="majorEastAsia" w:hAnsiTheme="majorHAnsi" w:cstheme="majorBidi"/>
    </w:rPr>
  </w:style>
  <w:style w:type="character" w:styleId="a7">
    <w:name w:val="Strong"/>
    <w:basedOn w:val="a0"/>
    <w:uiPriority w:val="22"/>
    <w:rsid w:val="00253344"/>
    <w:rPr>
      <w:b/>
      <w:bCs/>
    </w:rPr>
  </w:style>
  <w:style w:type="character" w:styleId="a8">
    <w:name w:val="Emphasis"/>
    <w:basedOn w:val="a0"/>
    <w:uiPriority w:val="20"/>
    <w:rsid w:val="00253344"/>
    <w:rPr>
      <w:i/>
      <w:iCs/>
    </w:rPr>
  </w:style>
  <w:style w:type="paragraph" w:styleId="a9">
    <w:name w:val="No Spacing"/>
    <w:uiPriority w:val="1"/>
    <w:rsid w:val="00253344"/>
    <w:pPr>
      <w:widowControl w:val="0"/>
      <w:ind w:firstLineChars="200" w:firstLine="200"/>
      <w:jc w:val="both"/>
    </w:pPr>
    <w:rPr>
      <w:rFonts w:eastAsia="宋体"/>
      <w:sz w:val="24"/>
      <w:szCs w:val="22"/>
    </w:rPr>
  </w:style>
  <w:style w:type="character" w:styleId="aa">
    <w:name w:val="Subtle Emphasis"/>
    <w:basedOn w:val="a0"/>
    <w:uiPriority w:val="19"/>
    <w:rsid w:val="00253344"/>
    <w:rPr>
      <w:i/>
      <w:iCs/>
      <w:color w:val="404040" w:themeColor="text1" w:themeTint="BF"/>
    </w:rPr>
  </w:style>
  <w:style w:type="character" w:styleId="ab">
    <w:name w:val="Intense Emphasis"/>
    <w:basedOn w:val="a0"/>
    <w:uiPriority w:val="21"/>
    <w:rsid w:val="00253344"/>
    <w:rPr>
      <w:i/>
      <w:iCs/>
      <w:color w:val="4472C4" w:themeColor="accent1"/>
    </w:rPr>
  </w:style>
  <w:style w:type="character" w:styleId="ac">
    <w:name w:val="Intense Reference"/>
    <w:basedOn w:val="a0"/>
    <w:uiPriority w:val="32"/>
    <w:rsid w:val="00253344"/>
    <w:rPr>
      <w:b/>
      <w:bCs/>
      <w:smallCaps/>
      <w:color w:val="4472C4" w:themeColor="accent1"/>
      <w:spacing w:val="5"/>
    </w:rPr>
  </w:style>
  <w:style w:type="paragraph" w:customStyle="1" w:styleId="ad">
    <w:name w:val="图片"/>
    <w:basedOn w:val="a"/>
    <w:link w:val="ae"/>
    <w:qFormat/>
    <w:rsid w:val="00330EF7"/>
    <w:pPr>
      <w:ind w:firstLineChars="0" w:firstLine="0"/>
    </w:pPr>
    <w:rPr>
      <w:noProof/>
    </w:rPr>
  </w:style>
  <w:style w:type="character" w:customStyle="1" w:styleId="ae">
    <w:name w:val="图片 字符"/>
    <w:basedOn w:val="a0"/>
    <w:link w:val="ad"/>
    <w:rsid w:val="00330EF7"/>
    <w:rPr>
      <w:rFonts w:eastAsia="宋体"/>
      <w:noProof/>
      <w:sz w:val="24"/>
    </w:rPr>
  </w:style>
  <w:style w:type="paragraph" w:styleId="af">
    <w:name w:val="List Paragraph"/>
    <w:basedOn w:val="a"/>
    <w:uiPriority w:val="34"/>
    <w:qFormat/>
    <w:rsid w:val="00865588"/>
    <w:pPr>
      <w:ind w:firstLine="420"/>
    </w:pPr>
  </w:style>
  <w:style w:type="table" w:styleId="af0">
    <w:name w:val="Table Grid"/>
    <w:basedOn w:val="a1"/>
    <w:uiPriority w:val="39"/>
    <w:rsid w:val="001402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21</Pages>
  <Words>503</Words>
  <Characters>2869</Characters>
  <Application>Microsoft Office Word</Application>
  <DocSecurity>0</DocSecurity>
  <Lines>23</Lines>
  <Paragraphs>6</Paragraphs>
  <ScaleCrop>false</ScaleCrop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98</cp:revision>
  <dcterms:created xsi:type="dcterms:W3CDTF">2023-02-27T07:15:00Z</dcterms:created>
  <dcterms:modified xsi:type="dcterms:W3CDTF">2023-02-28T06:16:00Z</dcterms:modified>
</cp:coreProperties>
</file>