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655A0" w14:textId="66952139" w:rsidR="006F75C4" w:rsidRDefault="006F75C4" w:rsidP="006F75C4">
      <w:pPr>
        <w:ind w:left="2160"/>
        <w:rPr>
          <w:rFonts w:ascii="Arial" w:hAnsi="Arial" w:cs="Arial"/>
          <w:i/>
          <w:iCs/>
          <w:noProof/>
          <w:sz w:val="28"/>
          <w:szCs w:val="28"/>
          <w:lang w:val="el-GR"/>
        </w:rPr>
      </w:pPr>
      <w:r>
        <w:rPr>
          <w:rFonts w:ascii="Arial" w:hAnsi="Arial" w:cs="Arial"/>
          <w:i/>
          <w:iCs/>
          <w:noProof/>
          <w:sz w:val="28"/>
          <w:szCs w:val="28"/>
          <w:lang w:val="el-GR"/>
        </w:rPr>
        <w:t>Αριστοτέλειο Πανεπιστήμιο Θεσσαλονίκης</w:t>
      </w:r>
    </w:p>
    <w:p w14:paraId="666BD8E7" w14:textId="736B4C73" w:rsidR="006F75C4" w:rsidRDefault="006F75C4" w:rsidP="006F75C4">
      <w:pPr>
        <w:jc w:val="center"/>
        <w:rPr>
          <w:rFonts w:ascii="Arial" w:hAnsi="Arial" w:cs="Arial"/>
          <w:i/>
          <w:iCs/>
          <w:noProof/>
          <w:sz w:val="28"/>
          <w:szCs w:val="28"/>
          <w:lang w:val="el-GR"/>
        </w:rPr>
      </w:pPr>
      <w:r>
        <w:rPr>
          <w:rFonts w:ascii="Arial" w:hAnsi="Arial" w:cs="Arial"/>
          <w:i/>
          <w:iCs/>
          <w:noProof/>
          <w:sz w:val="28"/>
          <w:szCs w:val="28"/>
          <w:lang w:val="el-GR"/>
        </w:rPr>
        <w:t>Τμήμα Ηλεκτρολόγων Μηχανικών και Μηχανικών Υπολογιστών</w:t>
      </w:r>
    </w:p>
    <w:p w14:paraId="7F79D862" w14:textId="053AF8A8" w:rsidR="006F75C4" w:rsidRDefault="006F75C4" w:rsidP="006F75C4">
      <w:pPr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4F3C2C" wp14:editId="2224ED6E">
            <wp:simplePos x="0" y="0"/>
            <wp:positionH relativeFrom="column">
              <wp:posOffset>1463040</wp:posOffset>
            </wp:positionH>
            <wp:positionV relativeFrom="paragraph">
              <wp:posOffset>212090</wp:posOffset>
            </wp:positionV>
            <wp:extent cx="3009900" cy="3009900"/>
            <wp:effectExtent l="0" t="0" r="0" b="0"/>
            <wp:wrapThrough wrapText="bothSides">
              <wp:wrapPolygon edited="0">
                <wp:start x="8749" y="0"/>
                <wp:lineTo x="7246" y="273"/>
                <wp:lineTo x="3691" y="1777"/>
                <wp:lineTo x="3554" y="2324"/>
                <wp:lineTo x="1641" y="4375"/>
                <wp:lineTo x="410" y="6562"/>
                <wp:lineTo x="0" y="8203"/>
                <wp:lineTo x="0" y="13124"/>
                <wp:lineTo x="684" y="15311"/>
                <wp:lineTo x="1914" y="17499"/>
                <wp:lineTo x="4238" y="19686"/>
                <wp:lineTo x="4375" y="19959"/>
                <wp:lineTo x="8203" y="21463"/>
                <wp:lineTo x="8886" y="21463"/>
                <wp:lineTo x="12577" y="21463"/>
                <wp:lineTo x="13397" y="21463"/>
                <wp:lineTo x="17089" y="19959"/>
                <wp:lineTo x="17225" y="19686"/>
                <wp:lineTo x="19549" y="17499"/>
                <wp:lineTo x="20780" y="15311"/>
                <wp:lineTo x="21463" y="13124"/>
                <wp:lineTo x="21463" y="8339"/>
                <wp:lineTo x="21053" y="6562"/>
                <wp:lineTo x="19823" y="4375"/>
                <wp:lineTo x="17635" y="1914"/>
                <wp:lineTo x="13944" y="137"/>
                <wp:lineTo x="12714" y="0"/>
                <wp:lineTo x="8749" y="0"/>
              </wp:wrapPolygon>
            </wp:wrapThrough>
            <wp:docPr id="473530418" name="Picture 1" descr="Αριστοτέλειο Πανεπιστήμιο Θεσσαλονίκης - Βικιπαίδει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Αριστοτέλειο Πανεπιστήμιο Θεσσαλονίκης - Βικιπαίδεια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C77912" w14:textId="125FEE05" w:rsidR="006F75C4" w:rsidRDefault="006F75C4" w:rsidP="006F75C4">
      <w:pPr>
        <w:rPr>
          <w:noProof/>
          <w:lang w:val="el-GR"/>
        </w:rPr>
      </w:pPr>
    </w:p>
    <w:p w14:paraId="788841EA" w14:textId="1339DFE3" w:rsidR="006F75C4" w:rsidRPr="006F75C4" w:rsidRDefault="006F75C4" w:rsidP="006F75C4">
      <w:pPr>
        <w:rPr>
          <w:lang w:val="el-GR"/>
        </w:rPr>
      </w:pPr>
    </w:p>
    <w:p w14:paraId="7847DDC7" w14:textId="77777777" w:rsidR="006F75C4" w:rsidRDefault="006F75C4" w:rsidP="006F75C4">
      <w:pPr>
        <w:pStyle w:val="Title"/>
        <w:jc w:val="center"/>
        <w:rPr>
          <w:lang w:val="el-GR"/>
        </w:rPr>
      </w:pPr>
    </w:p>
    <w:p w14:paraId="35479621" w14:textId="713757F1" w:rsidR="006F75C4" w:rsidRDefault="006F75C4" w:rsidP="006F75C4">
      <w:pPr>
        <w:pStyle w:val="Title"/>
        <w:jc w:val="center"/>
        <w:rPr>
          <w:lang w:val="el-GR"/>
        </w:rPr>
      </w:pPr>
    </w:p>
    <w:p w14:paraId="2E089811" w14:textId="77777777" w:rsidR="006F75C4" w:rsidRDefault="006F75C4" w:rsidP="006F75C4">
      <w:pPr>
        <w:pStyle w:val="Title"/>
        <w:jc w:val="center"/>
        <w:rPr>
          <w:lang w:val="el-GR"/>
        </w:rPr>
      </w:pPr>
    </w:p>
    <w:p w14:paraId="0372FA11" w14:textId="77777777" w:rsidR="006F75C4" w:rsidRDefault="006F75C4" w:rsidP="006F75C4">
      <w:pPr>
        <w:pStyle w:val="Title"/>
        <w:jc w:val="center"/>
        <w:rPr>
          <w:lang w:val="el-GR"/>
        </w:rPr>
      </w:pPr>
    </w:p>
    <w:p w14:paraId="52B69042" w14:textId="77777777" w:rsidR="006F75C4" w:rsidRDefault="006F75C4" w:rsidP="006F75C4">
      <w:pPr>
        <w:pStyle w:val="Title"/>
        <w:jc w:val="center"/>
        <w:rPr>
          <w:lang w:val="el-GR"/>
        </w:rPr>
      </w:pPr>
    </w:p>
    <w:p w14:paraId="7EE6FCC8" w14:textId="77777777" w:rsidR="006F75C4" w:rsidRDefault="006F75C4" w:rsidP="006F75C4">
      <w:pPr>
        <w:pStyle w:val="Title"/>
        <w:jc w:val="center"/>
        <w:rPr>
          <w:lang w:val="el-GR"/>
        </w:rPr>
      </w:pPr>
    </w:p>
    <w:p w14:paraId="58DA6A39" w14:textId="40C92040" w:rsidR="00FA736C" w:rsidRDefault="006F75C4" w:rsidP="006F75C4">
      <w:pPr>
        <w:pStyle w:val="Title"/>
        <w:jc w:val="center"/>
        <w:rPr>
          <w:lang w:val="el-GR"/>
        </w:rPr>
      </w:pPr>
      <w:r w:rsidRPr="006F75C4">
        <w:rPr>
          <w:lang w:val="el-GR"/>
        </w:rPr>
        <w:t xml:space="preserve">Προσομοίωση και </w:t>
      </w:r>
      <w:proofErr w:type="spellStart"/>
      <w:r w:rsidRPr="006F75C4">
        <w:rPr>
          <w:lang w:val="el-GR"/>
        </w:rPr>
        <w:t>Μοντελοποίηση</w:t>
      </w:r>
      <w:proofErr w:type="spellEnd"/>
      <w:r w:rsidRPr="006F75C4">
        <w:rPr>
          <w:lang w:val="el-GR"/>
        </w:rPr>
        <w:t xml:space="preserve"> Δυναμικών Συστημάτων</w:t>
      </w:r>
    </w:p>
    <w:p w14:paraId="58BC80DA" w14:textId="77777777" w:rsidR="006F75C4" w:rsidRDefault="006F75C4" w:rsidP="006F75C4">
      <w:pPr>
        <w:jc w:val="center"/>
        <w:rPr>
          <w:sz w:val="28"/>
          <w:szCs w:val="28"/>
          <w:lang w:val="el-GR"/>
        </w:rPr>
      </w:pPr>
    </w:p>
    <w:p w14:paraId="368B3CD8" w14:textId="2EFC1E9C" w:rsidR="006F75C4" w:rsidRDefault="006F75C4" w:rsidP="006F75C4">
      <w:pPr>
        <w:jc w:val="center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1</w:t>
      </w:r>
      <w:r w:rsidRPr="006F75C4">
        <w:rPr>
          <w:sz w:val="28"/>
          <w:szCs w:val="28"/>
          <w:vertAlign w:val="superscript"/>
          <w:lang w:val="el-GR"/>
        </w:rPr>
        <w:t>η</w:t>
      </w:r>
      <w:r>
        <w:rPr>
          <w:sz w:val="28"/>
          <w:szCs w:val="28"/>
          <w:lang w:val="el-GR"/>
        </w:rPr>
        <w:t xml:space="preserve"> Εργασία</w:t>
      </w:r>
    </w:p>
    <w:p w14:paraId="27B50E66" w14:textId="37C0FAB5" w:rsidR="006F75C4" w:rsidRDefault="006F75C4" w:rsidP="006F75C4">
      <w:pPr>
        <w:jc w:val="center"/>
        <w:rPr>
          <w:sz w:val="28"/>
          <w:szCs w:val="28"/>
          <w:lang w:val="el-GR"/>
        </w:rPr>
      </w:pPr>
      <w:proofErr w:type="spellStart"/>
      <w:r>
        <w:rPr>
          <w:sz w:val="28"/>
          <w:szCs w:val="28"/>
          <w:lang w:val="el-GR"/>
        </w:rPr>
        <w:t>Τουτζιάρης</w:t>
      </w:r>
      <w:proofErr w:type="spellEnd"/>
      <w:r>
        <w:rPr>
          <w:sz w:val="28"/>
          <w:szCs w:val="28"/>
          <w:lang w:val="el-GR"/>
        </w:rPr>
        <w:t xml:space="preserve"> Γεώργιος ΑΕΜ 10568.</w:t>
      </w:r>
    </w:p>
    <w:p w14:paraId="75A0DAFA" w14:textId="5B785FB2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6422BFAE" w14:textId="00A1673F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09E7AF27" w14:textId="393E0202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15EA2E41" w14:textId="77777777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32F0E219" w14:textId="77777777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566D4B53" w14:textId="5ACBD123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38022BF1" w14:textId="77777777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6964079A" w14:textId="12C8990C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lastRenderedPageBreak/>
        <w:t>Θέμα 1</w:t>
      </w:r>
      <w:r w:rsidRPr="006F75C4">
        <w:rPr>
          <w:rFonts w:ascii="Calibri" w:hAnsi="Calibri" w:cs="Calibri"/>
          <w:sz w:val="24"/>
          <w:szCs w:val="24"/>
          <w:vertAlign w:val="superscript"/>
          <w:lang w:val="el-GR"/>
        </w:rPr>
        <w:t>ο</w:t>
      </w:r>
    </w:p>
    <w:p w14:paraId="182D0B7B" w14:textId="0A2297D3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Ερώτημα Α</w:t>
      </w:r>
    </w:p>
    <w:p w14:paraId="370F103F" w14:textId="22D42304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Δοσμένου του σχήματος μάζας-ελατηρίου-αποσβεστήρα του παραπάνω σχήματος, θα χρησιμοποιήσουμε φυσικούς νόμους για την περιγραφή του συστήματος, με παραμέτρους προς εκτίμηση την μάζα</w:t>
      </w:r>
      <w:r w:rsidRPr="006F75C4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</w:rPr>
        <w:t>m</w:t>
      </w:r>
      <w:r w:rsidRPr="006F75C4">
        <w:rPr>
          <w:rFonts w:ascii="Calibri" w:hAnsi="Calibri" w:cs="Calibri"/>
          <w:sz w:val="24"/>
          <w:szCs w:val="24"/>
          <w:lang w:val="el-GR"/>
        </w:rPr>
        <w:t>,</w:t>
      </w:r>
      <w:r>
        <w:rPr>
          <w:rFonts w:ascii="Calibri" w:hAnsi="Calibri" w:cs="Calibri"/>
          <w:sz w:val="24"/>
          <w:szCs w:val="24"/>
          <w:lang w:val="el-GR"/>
        </w:rPr>
        <w:t xml:space="preserve"> την σταθερά του ελατηρίου </w:t>
      </w:r>
      <w:r>
        <w:rPr>
          <w:rFonts w:ascii="Calibri" w:hAnsi="Calibri" w:cs="Calibri"/>
          <w:sz w:val="24"/>
          <w:szCs w:val="24"/>
        </w:rPr>
        <w:t>k</w:t>
      </w:r>
      <w:r>
        <w:rPr>
          <w:rFonts w:ascii="Calibri" w:hAnsi="Calibri" w:cs="Calibri"/>
          <w:sz w:val="24"/>
          <w:szCs w:val="24"/>
          <w:lang w:val="el-GR"/>
        </w:rPr>
        <w:t xml:space="preserve"> και την σταθερά του αποσβεστήρα </w:t>
      </w:r>
      <w:r>
        <w:rPr>
          <w:rFonts w:ascii="Calibri" w:hAnsi="Calibri" w:cs="Calibri"/>
          <w:sz w:val="24"/>
          <w:szCs w:val="24"/>
        </w:rPr>
        <w:t>b</w:t>
      </w:r>
      <w:r w:rsidRPr="006F75C4">
        <w:rPr>
          <w:rFonts w:ascii="Calibri" w:hAnsi="Calibri" w:cs="Calibri"/>
          <w:sz w:val="24"/>
          <w:szCs w:val="24"/>
          <w:lang w:val="el-GR"/>
        </w:rPr>
        <w:t>.</w:t>
      </w:r>
    </w:p>
    <w:p w14:paraId="7EEF6DE2" w14:textId="7E123C5B" w:rsidR="006F75C4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Αν θεωρήσουμε ότι το αρχικό μήκος </w:t>
      </w:r>
      <w:r>
        <w:rPr>
          <w:rFonts w:ascii="Calibri" w:hAnsi="Calibri" w:cs="Calibri"/>
          <w:i/>
          <w:iCs/>
          <w:sz w:val="24"/>
          <w:szCs w:val="24"/>
        </w:rPr>
        <w:t>l</w:t>
      </w:r>
      <w:r w:rsidRPr="006F75C4">
        <w:rPr>
          <w:rFonts w:ascii="Calibri" w:hAnsi="Calibri" w:cs="Calibri"/>
          <w:i/>
          <w:iCs/>
          <w:sz w:val="24"/>
          <w:szCs w:val="24"/>
          <w:vertAlign w:val="subscript"/>
          <w:lang w:val="el-GR"/>
        </w:rPr>
        <w:t>0</w:t>
      </w:r>
      <w:r w:rsidRPr="006F75C4">
        <w:rPr>
          <w:rFonts w:ascii="Calibri" w:hAnsi="Calibri" w:cs="Calibri"/>
          <w:i/>
          <w:iCs/>
          <w:sz w:val="24"/>
          <w:szCs w:val="24"/>
          <w:lang w:val="el-GR"/>
        </w:rPr>
        <w:t xml:space="preserve">=0, </w:t>
      </w:r>
      <w:r>
        <w:rPr>
          <w:rFonts w:ascii="Calibri" w:hAnsi="Calibri" w:cs="Calibri"/>
          <w:sz w:val="24"/>
          <w:szCs w:val="24"/>
          <w:lang w:val="el-GR"/>
        </w:rPr>
        <w:t>και κάνοντας χρήση του 2</w:t>
      </w:r>
      <w:r w:rsidRPr="006F75C4">
        <w:rPr>
          <w:rFonts w:ascii="Calibri" w:hAnsi="Calibri" w:cs="Calibri"/>
          <w:sz w:val="24"/>
          <w:szCs w:val="24"/>
          <w:vertAlign w:val="superscript"/>
          <w:lang w:val="el-GR"/>
        </w:rPr>
        <w:t>ου</w:t>
      </w:r>
      <w:r>
        <w:rPr>
          <w:rFonts w:ascii="Calibri" w:hAnsi="Calibri" w:cs="Calibri"/>
          <w:sz w:val="24"/>
          <w:szCs w:val="24"/>
          <w:lang w:val="el-GR"/>
        </w:rPr>
        <w:t xml:space="preserve"> νόμου του Νεύτωνα έχουμε:</w:t>
      </w:r>
    </w:p>
    <w:p w14:paraId="4B220B69" w14:textId="46D94361" w:rsidR="006F75C4" w:rsidRDefault="00B148F0" w:rsidP="004D59C3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B148F0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17FAC04D" wp14:editId="4F348395">
            <wp:extent cx="4155141" cy="692524"/>
            <wp:effectExtent l="0" t="0" r="0" b="0"/>
            <wp:docPr id="47310983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0983" name="Picture 1" descr="A math equations and formula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391" cy="69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BEE" w14:textId="454C52FE" w:rsidR="006F75C4" w:rsidRDefault="00B148F0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Απομονώνοντας την 2</w:t>
      </w:r>
      <w:r w:rsidRPr="00B148F0">
        <w:rPr>
          <w:rFonts w:ascii="Calibri" w:hAnsi="Calibri" w:cs="Calibri"/>
          <w:sz w:val="24"/>
          <w:szCs w:val="24"/>
          <w:vertAlign w:val="superscript"/>
          <w:lang w:val="el-GR"/>
        </w:rPr>
        <w:t>η</w:t>
      </w:r>
      <w:r>
        <w:rPr>
          <w:rFonts w:ascii="Calibri" w:hAnsi="Calibri" w:cs="Calibri"/>
          <w:sz w:val="24"/>
          <w:szCs w:val="24"/>
          <w:lang w:val="el-GR"/>
        </w:rPr>
        <w:t xml:space="preserve"> χρονική παράγωγο του </w:t>
      </w:r>
      <w:r>
        <w:rPr>
          <w:rFonts w:ascii="Calibri" w:hAnsi="Calibri" w:cs="Calibri"/>
          <w:sz w:val="24"/>
          <w:szCs w:val="24"/>
        </w:rPr>
        <w:t>y</w:t>
      </w:r>
      <w:r>
        <w:rPr>
          <w:rFonts w:ascii="Calibri" w:hAnsi="Calibri" w:cs="Calibri"/>
          <w:sz w:val="24"/>
          <w:szCs w:val="24"/>
          <w:lang w:val="el-GR"/>
        </w:rPr>
        <w:t xml:space="preserve"> προκύπτει:</w:t>
      </w:r>
    </w:p>
    <w:p w14:paraId="7D353203" w14:textId="2C6401C2" w:rsidR="00B148F0" w:rsidRDefault="00B148F0" w:rsidP="004D59C3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B148F0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13A44C9E" wp14:editId="3078565C">
            <wp:extent cx="1882588" cy="615994"/>
            <wp:effectExtent l="0" t="0" r="0" b="0"/>
            <wp:docPr id="1561891241" name="Picture 1" descr="A mathematical equation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91241" name="Picture 1" descr="A mathematical equation with black let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3220" cy="6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F5C0" w14:textId="48FFB96F" w:rsidR="006F75C4" w:rsidRDefault="00B148F0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Εφαρμόζοντας γραμμική παραμετροποίηση με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  <w:szCs w:val="24"/>
                <w:lang w:val="el-GR"/>
              </w:rPr>
            </m:ctrlPr>
          </m:sSupPr>
          <m:e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θ</m:t>
            </m:r>
          </m:e>
          <m:sup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*</m:t>
            </m:r>
          </m:sup>
        </m:sSup>
      </m:oMath>
      <w:r>
        <w:rPr>
          <w:rFonts w:ascii="Calibri" w:eastAsiaTheme="minorEastAsia" w:hAnsi="Calibri" w:cs="Calibri"/>
          <w:sz w:val="24"/>
          <w:szCs w:val="24"/>
          <w:lang w:val="el-GR"/>
        </w:rPr>
        <w:t>το διάνυσμα των παραμέτρων και Δ το διάνυσμα εισόδων και εξόδων έχουμε:</w:t>
      </w:r>
    </w:p>
    <w:p w14:paraId="7AAAD19D" w14:textId="7A6CDD36" w:rsidR="00B148F0" w:rsidRPr="00B148F0" w:rsidRDefault="00B148F0" w:rsidP="004D59C3">
      <w:pPr>
        <w:jc w:val="center"/>
        <w:rPr>
          <w:rFonts w:ascii="Calibri" w:hAnsi="Calibri" w:cs="Calibri"/>
          <w:i/>
          <w:iCs/>
          <w:sz w:val="24"/>
          <w:szCs w:val="24"/>
          <w:lang w:val="el-GR"/>
        </w:rPr>
      </w:pPr>
      <w:r w:rsidRPr="00B148F0">
        <w:rPr>
          <w:rFonts w:ascii="Calibri" w:hAnsi="Calibri" w:cs="Calibri"/>
          <w:i/>
          <w:iCs/>
          <w:noProof/>
          <w:sz w:val="24"/>
          <w:szCs w:val="24"/>
          <w:lang w:val="el-GR"/>
        </w:rPr>
        <w:drawing>
          <wp:inline distT="0" distB="0" distL="0" distR="0" wp14:anchorId="3D6F69BD" wp14:editId="65AD1EDC">
            <wp:extent cx="4365812" cy="678660"/>
            <wp:effectExtent l="0" t="0" r="0" b="0"/>
            <wp:docPr id="202809149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91498" name="Picture 1" descr="A close-up of a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082" cy="6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91B3" w14:textId="392C053E" w:rsidR="006F75C4" w:rsidRDefault="00B148F0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Πλέον έχουμε φέρει το σύστημα στην μορφή </w:t>
      </w:r>
    </w:p>
    <w:p w14:paraId="4DE5F160" w14:textId="1E4681EA" w:rsidR="00B148F0" w:rsidRDefault="00B148F0" w:rsidP="004D59C3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B148F0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4FE45C73" wp14:editId="1DABBB6B">
            <wp:extent cx="954741" cy="412275"/>
            <wp:effectExtent l="0" t="0" r="0" b="0"/>
            <wp:docPr id="842453943" name="Picture 1" descr="A black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53943" name="Picture 1" descr="A black math equ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8140" cy="4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2F79" w14:textId="77777777" w:rsidR="00B148F0" w:rsidRPr="00B148F0" w:rsidRDefault="00B148F0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Θα χρησιμοποιήσουμε, τώρα, ένα ευσταθές φίλτρο της μορφής </w:t>
      </w:r>
      <m:oMath>
        <m:f>
          <m:fPr>
            <m:ctrlPr>
              <w:rPr>
                <w:rFonts w:ascii="Cambria Math" w:hAnsi="Cambria Math" w:cs="Calibri"/>
                <w:i/>
                <w:sz w:val="24"/>
                <w:szCs w:val="24"/>
                <w:lang w:val="el-GR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  <w:szCs w:val="24"/>
                <w:lang w:val="el-GR"/>
              </w:rPr>
              <m:t>Λ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lang w:val="el-GR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s</m:t>
                </m:r>
              </m:e>
            </m:d>
          </m:den>
        </m:f>
      </m:oMath>
      <w:r w:rsidRPr="00B148F0">
        <w:rPr>
          <w:rFonts w:ascii="Calibri" w:eastAsiaTheme="minorEastAsia" w:hAnsi="Calibri" w:cs="Calibri"/>
          <w:sz w:val="24"/>
          <w:szCs w:val="24"/>
          <w:lang w:val="el-GR"/>
        </w:rPr>
        <w:t xml:space="preserve">,  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με </w:t>
      </w:r>
    </w:p>
    <w:p w14:paraId="3E350EB4" w14:textId="700C5265" w:rsidR="00B148F0" w:rsidRDefault="004D59C3" w:rsidP="004D59C3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4D59C3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23C1E1F5" wp14:editId="4E8D5315">
            <wp:extent cx="3231776" cy="344124"/>
            <wp:effectExtent l="0" t="0" r="0" b="0"/>
            <wp:docPr id="172737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2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652" cy="3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6F6" w14:textId="635033A0" w:rsidR="004D59C3" w:rsidRDefault="004D59C3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Το νέο σύστημα είναι το </w:t>
      </w:r>
    </w:p>
    <w:p w14:paraId="2E0D2A2D" w14:textId="2D29EABA" w:rsidR="004D59C3" w:rsidRPr="004D59C3" w:rsidRDefault="004D59C3" w:rsidP="004D59C3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4D59C3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3C1EA289" wp14:editId="33B2117F">
            <wp:extent cx="959223" cy="379047"/>
            <wp:effectExtent l="0" t="0" r="0" b="0"/>
            <wp:docPr id="53311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17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5531" cy="3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FD93" w14:textId="7D827CE3" w:rsidR="00B148F0" w:rsidRDefault="00B148F0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5BF774AD" w14:textId="617C5ECB" w:rsidR="004D59C3" w:rsidRDefault="004D59C3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Όπου</w:t>
      </w:r>
    </w:p>
    <w:p w14:paraId="6849DB71" w14:textId="0AB344FA" w:rsidR="004D59C3" w:rsidRDefault="004D59C3" w:rsidP="004D59C3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4D59C3">
        <w:rPr>
          <w:rFonts w:ascii="Calibri" w:eastAsiaTheme="minorEastAsia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1A69CEF0" wp14:editId="1DCA006C">
            <wp:extent cx="3957917" cy="750529"/>
            <wp:effectExtent l="0" t="0" r="0" b="0"/>
            <wp:docPr id="1546392975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92975" name="Picture 1" descr="A math equation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842" cy="7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D902" w14:textId="1B29D273" w:rsidR="004D59C3" w:rsidRDefault="004D59C3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Και</w:t>
      </w:r>
    </w:p>
    <w:p w14:paraId="5A356255" w14:textId="0A857E68" w:rsidR="004D59C3" w:rsidRDefault="004D59C3" w:rsidP="004D59C3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4D59C3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3E4F1B05" wp14:editId="15C68ED9">
            <wp:extent cx="4132730" cy="1019495"/>
            <wp:effectExtent l="0" t="0" r="0" b="0"/>
            <wp:docPr id="1144122197" name="Picture 1" descr="A mathematical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2197" name="Picture 1" descr="A mathematical equations and formula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938" cy="10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9D36" w14:textId="629FD81B" w:rsidR="004D59C3" w:rsidRDefault="004D59C3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Ερώτημα Β</w:t>
      </w:r>
    </w:p>
    <w:p w14:paraId="0CACB611" w14:textId="58F84D2F" w:rsidR="004D59C3" w:rsidRDefault="004D59C3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Έχοντας </w:t>
      </w:r>
      <w:proofErr w:type="spellStart"/>
      <w:r>
        <w:rPr>
          <w:rFonts w:ascii="Calibri" w:eastAsiaTheme="minorEastAsia" w:hAnsi="Calibri" w:cs="Calibri"/>
          <w:sz w:val="24"/>
          <w:szCs w:val="24"/>
          <w:lang w:val="el-GR"/>
        </w:rPr>
        <w:t>παραμετροποιήσει</w:t>
      </w:r>
      <w:proofErr w:type="spellEnd"/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γραμμικά το σύστημα, πλέον μπορούμε να εφαρμόσουμε την </w:t>
      </w:r>
      <w:r>
        <w:rPr>
          <w:rFonts w:ascii="Calibri" w:eastAsiaTheme="minorEastAsia" w:hAnsi="Calibri" w:cs="Calibri"/>
          <w:i/>
          <w:iCs/>
          <w:sz w:val="24"/>
          <w:szCs w:val="24"/>
          <w:lang w:val="el-GR"/>
        </w:rPr>
        <w:t xml:space="preserve">Μέθοδο Ελαχίστων Τετραγώνων </w:t>
      </w:r>
      <w:r>
        <w:rPr>
          <w:rFonts w:ascii="Calibri" w:eastAsiaTheme="minorEastAsia" w:hAnsi="Calibri" w:cs="Calibri"/>
          <w:sz w:val="24"/>
          <w:szCs w:val="24"/>
          <w:lang w:val="el-GR"/>
        </w:rPr>
        <w:t>για την εκτίμηση των άγνωστων παραμέτρων.</w:t>
      </w:r>
    </w:p>
    <w:p w14:paraId="04E9A1DB" w14:textId="6EF5CC80" w:rsidR="004D59C3" w:rsidRDefault="004D59C3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Αν </w:t>
      </w:r>
      <w:r>
        <w:rPr>
          <w:rFonts w:ascii="Calibri" w:eastAsiaTheme="minorEastAsia" w:hAnsi="Calibri" w:cs="Calibri"/>
          <w:b/>
          <w:bCs/>
          <w:sz w:val="24"/>
          <w:szCs w:val="24"/>
          <w:lang w:val="el-GR"/>
        </w:rPr>
        <w:t xml:space="preserve">Υ 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είναι ένα γνωστό διάνυσμα μετρήσεων και </w:t>
      </w:r>
      <w:r>
        <w:rPr>
          <w:rFonts w:ascii="Calibri" w:eastAsiaTheme="minorEastAsia" w:hAnsi="Calibri" w:cs="Calibri"/>
          <w:b/>
          <w:bCs/>
          <w:sz w:val="24"/>
          <w:szCs w:val="24"/>
          <w:lang w:val="el-GR"/>
        </w:rPr>
        <w:t>Φ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είναι ένας πίνακας με δεδομένα εισόδου και εξόδου, τότε μπορούμε να υπολογίσουμε το διάνυσμα </w:t>
      </w:r>
      <w:r>
        <w:rPr>
          <w:rFonts w:ascii="Calibri" w:eastAsiaTheme="minorEastAsia" w:hAnsi="Calibri" w:cs="Calibri"/>
          <w:b/>
          <w:bCs/>
          <w:i/>
          <w:iCs/>
          <w:sz w:val="24"/>
          <w:szCs w:val="24"/>
          <w:lang w:val="el-GR"/>
        </w:rPr>
        <w:t>θ</w:t>
      </w:r>
      <w:r>
        <w:rPr>
          <w:rFonts w:ascii="Calibri" w:eastAsiaTheme="minorEastAsia" w:hAnsi="Calibri" w:cs="Calibri"/>
          <w:b/>
          <w:bCs/>
          <w:i/>
          <w:iCs/>
          <w:sz w:val="24"/>
          <w:szCs w:val="24"/>
          <w:vertAlign w:val="subscript"/>
          <w:lang w:val="el-GR"/>
        </w:rPr>
        <w:t>0</w:t>
      </w:r>
      <w:r>
        <w:rPr>
          <w:rFonts w:ascii="Calibri" w:eastAsiaTheme="minorEastAsia" w:hAnsi="Calibri" w:cs="Calibri"/>
          <w:sz w:val="24"/>
          <w:szCs w:val="24"/>
          <w:lang w:val="el-GR"/>
        </w:rPr>
        <w:t>, το οποίο ελαχιστοποιεί το σφάλμα πρόβλεψης, μέσω του τύπου:</w:t>
      </w:r>
    </w:p>
    <w:p w14:paraId="0676B674" w14:textId="1B4C1223" w:rsidR="004D59C3" w:rsidRDefault="004D59C3" w:rsidP="004D59C3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4D59C3">
        <w:rPr>
          <w:rFonts w:ascii="Calibri" w:eastAsiaTheme="minorEastAsia" w:hAnsi="Calibri" w:cs="Calibri"/>
          <w:noProof/>
          <w:sz w:val="24"/>
          <w:szCs w:val="24"/>
          <w:lang w:val="el-GR"/>
        </w:rPr>
        <w:drawing>
          <wp:inline distT="0" distB="0" distL="0" distR="0" wp14:anchorId="50608EB3" wp14:editId="15476F73">
            <wp:extent cx="1676400" cy="522413"/>
            <wp:effectExtent l="0" t="0" r="0" b="0"/>
            <wp:docPr id="808862746" name="Picture 1" descr="A black and white math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2746" name="Picture 1" descr="A black and white math symbol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5611" cy="5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7F15" w14:textId="014F1E9B" w:rsidR="004D59C3" w:rsidRDefault="004D59C3" w:rsidP="004D59C3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Ερώτημα Γ</w:t>
      </w:r>
    </w:p>
    <w:p w14:paraId="1BC21931" w14:textId="7E643BB3" w:rsidR="004D59C3" w:rsidRDefault="004D59C3" w:rsidP="004D59C3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Οι τιμές του </w:t>
      </w:r>
      <w:r>
        <w:rPr>
          <w:rFonts w:ascii="Calibri" w:eastAsiaTheme="minorEastAsia" w:hAnsi="Calibri" w:cs="Calibri"/>
          <w:b/>
          <w:bCs/>
          <w:i/>
          <w:iCs/>
          <w:sz w:val="24"/>
          <w:szCs w:val="24"/>
        </w:rPr>
        <w:t>Y</w:t>
      </w:r>
      <w:r w:rsidRPr="004D59C3">
        <w:rPr>
          <w:rFonts w:ascii="Calibri" w:eastAsiaTheme="minorEastAsia" w:hAnsi="Calibri" w:cs="Calibri"/>
          <w:b/>
          <w:bCs/>
          <w:i/>
          <w:iCs/>
          <w:sz w:val="24"/>
          <w:szCs w:val="24"/>
          <w:lang w:val="el-GR"/>
        </w:rPr>
        <w:t xml:space="preserve"> 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που θα </w:t>
      </w:r>
      <w:proofErr w:type="spellStart"/>
      <w:r>
        <w:rPr>
          <w:rFonts w:ascii="Calibri" w:eastAsiaTheme="minorEastAsia" w:hAnsi="Calibri" w:cs="Calibri"/>
          <w:sz w:val="24"/>
          <w:szCs w:val="24"/>
          <w:lang w:val="el-GR"/>
        </w:rPr>
        <w:t>χρησημοποιηθούν</w:t>
      </w:r>
      <w:proofErr w:type="spellEnd"/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για την εκτίμηση των παραμέτρων θα παραχθούν από την συνάρτηση </w:t>
      </w:r>
      <w:r>
        <w:rPr>
          <w:rFonts w:ascii="Calibri" w:eastAsiaTheme="minorEastAsia" w:hAnsi="Calibri" w:cs="Calibri"/>
          <w:b/>
          <w:bCs/>
          <w:i/>
          <w:iCs/>
          <w:sz w:val="24"/>
          <w:szCs w:val="24"/>
        </w:rPr>
        <w:t>ode</w:t>
      </w:r>
      <w:r w:rsidRPr="004D59C3">
        <w:rPr>
          <w:rFonts w:ascii="Calibri" w:eastAsiaTheme="minorEastAsia" w:hAnsi="Calibri" w:cs="Calibri"/>
          <w:b/>
          <w:bCs/>
          <w:i/>
          <w:iCs/>
          <w:sz w:val="24"/>
          <w:szCs w:val="24"/>
          <w:lang w:val="el-GR"/>
        </w:rPr>
        <w:t xml:space="preserve">45 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του </w:t>
      </w:r>
      <w:proofErr w:type="spellStart"/>
      <w:r>
        <w:rPr>
          <w:rFonts w:ascii="Calibri" w:eastAsiaTheme="minorEastAsia" w:hAnsi="Calibri" w:cs="Calibri"/>
          <w:b/>
          <w:bCs/>
          <w:i/>
          <w:iCs/>
          <w:sz w:val="24"/>
          <w:szCs w:val="24"/>
        </w:rPr>
        <w:t>Matlab</w:t>
      </w:r>
      <w:proofErr w:type="spellEnd"/>
      <w:r w:rsidRPr="004D59C3">
        <w:rPr>
          <w:rFonts w:ascii="Calibri" w:eastAsiaTheme="minorEastAsia" w:hAnsi="Calibri" w:cs="Calibri"/>
          <w:b/>
          <w:bCs/>
          <w:i/>
          <w:iCs/>
          <w:sz w:val="24"/>
          <w:szCs w:val="24"/>
          <w:lang w:val="el-GR"/>
        </w:rPr>
        <w:t>.</w:t>
      </w:r>
      <w:r w:rsidRPr="004D59C3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Εφαρμόζοντας την </w:t>
      </w:r>
      <w:r>
        <w:rPr>
          <w:rFonts w:ascii="Calibri" w:eastAsiaTheme="minorEastAsia" w:hAnsi="Calibri" w:cs="Calibri"/>
          <w:i/>
          <w:iCs/>
          <w:sz w:val="24"/>
          <w:szCs w:val="24"/>
          <w:lang w:val="el-GR"/>
        </w:rPr>
        <w:t>Μέθοδο Ελαχίστων Τετραγώνων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στο γραμμικά </w:t>
      </w:r>
      <w:proofErr w:type="spellStart"/>
      <w:r>
        <w:rPr>
          <w:rFonts w:ascii="Calibri" w:eastAsiaTheme="minorEastAsia" w:hAnsi="Calibri" w:cs="Calibri"/>
          <w:sz w:val="24"/>
          <w:szCs w:val="24"/>
          <w:lang w:val="el-GR"/>
        </w:rPr>
        <w:t>παραμετροποιημένο</w:t>
      </w:r>
      <w:proofErr w:type="spellEnd"/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σύστημα για τιμές εξόδου το διάνυσμα </w:t>
      </w:r>
      <w:r>
        <w:rPr>
          <w:rFonts w:ascii="Calibri" w:eastAsiaTheme="minorEastAsia" w:hAnsi="Calibri" w:cs="Calibri"/>
          <w:b/>
          <w:bCs/>
          <w:i/>
          <w:iCs/>
          <w:sz w:val="24"/>
          <w:szCs w:val="24"/>
        </w:rPr>
        <w:t>Y</w:t>
      </w:r>
      <w:r w:rsidRPr="004D59C3">
        <w:rPr>
          <w:rFonts w:ascii="Calibri" w:eastAsiaTheme="minorEastAsia" w:hAnsi="Calibri" w:cs="Calibri"/>
          <w:sz w:val="24"/>
          <w:szCs w:val="24"/>
          <w:lang w:val="el-GR"/>
        </w:rPr>
        <w:t xml:space="preserve">, </w:t>
      </w:r>
      <w:r>
        <w:rPr>
          <w:rFonts w:ascii="Calibri" w:eastAsiaTheme="minorEastAsia" w:hAnsi="Calibri" w:cs="Calibri"/>
          <w:sz w:val="24"/>
          <w:szCs w:val="24"/>
          <w:lang w:val="el-GR"/>
        </w:rPr>
        <w:t>προκύπτουν τα εξής γραφήματα:</w:t>
      </w:r>
    </w:p>
    <w:p w14:paraId="22A228DF" w14:textId="4E4C416A" w:rsidR="004D59C3" w:rsidRDefault="00F74B51" w:rsidP="00F74B51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F74B51">
        <w:rPr>
          <w:rFonts w:ascii="Calibri" w:eastAsiaTheme="minorEastAsia" w:hAnsi="Calibri" w:cs="Calibri"/>
          <w:noProof/>
          <w:sz w:val="24"/>
          <w:szCs w:val="24"/>
          <w:lang w:val="el-GR"/>
        </w:rPr>
        <w:lastRenderedPageBreak/>
        <w:drawing>
          <wp:inline distT="0" distB="0" distL="0" distR="0" wp14:anchorId="5E765094" wp14:editId="004BE72F">
            <wp:extent cx="4182035" cy="3108825"/>
            <wp:effectExtent l="0" t="0" r="0" b="0"/>
            <wp:docPr id="507981456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1456" name="Picture 1" descr="A graph with a red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004" cy="31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0F07" w14:textId="2BAD1646" w:rsidR="00B148F0" w:rsidRPr="00614FFD" w:rsidRDefault="001A3D2A" w:rsidP="00F74B51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Γράφημα 1: Τιμές της εξόδου της προσομοίωσης ( </w:t>
      </w:r>
      <w:proofErr w:type="spellStart"/>
      <w:r>
        <w:rPr>
          <w:rFonts w:ascii="Calibri" w:eastAsiaTheme="minorEastAsia" w:hAnsi="Calibri" w:cs="Calibri"/>
          <w:sz w:val="24"/>
          <w:szCs w:val="24"/>
          <w:lang w:val="el-GR"/>
        </w:rPr>
        <w:t>μπλέ</w:t>
      </w:r>
      <w:proofErr w:type="spellEnd"/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 γραμμή) και του συστήματος μετά την εκτίμηση των παραμέτρων (κόκκινη γραμμή) για τις διάφορες χρονικές στιγμές.</w:t>
      </w:r>
    </w:p>
    <w:p w14:paraId="2C14D98E" w14:textId="025E9BC4" w:rsidR="00EE4E6A" w:rsidRPr="00EE4E6A" w:rsidRDefault="00EE4E6A" w:rsidP="00F74B51">
      <w:pPr>
        <w:jc w:val="center"/>
        <w:rPr>
          <w:rFonts w:ascii="Calibri" w:eastAsiaTheme="minorEastAsia" w:hAnsi="Calibri" w:cs="Calibri"/>
          <w:sz w:val="24"/>
          <w:szCs w:val="24"/>
        </w:rPr>
      </w:pPr>
      <w:r w:rsidRPr="00EE4E6A">
        <w:rPr>
          <w:rFonts w:ascii="Calibri" w:eastAsiaTheme="minorEastAsia" w:hAnsi="Calibri" w:cs="Calibri"/>
          <w:noProof/>
          <w:sz w:val="24"/>
          <w:szCs w:val="24"/>
        </w:rPr>
        <w:drawing>
          <wp:inline distT="0" distB="0" distL="0" distR="0" wp14:anchorId="028A63EF" wp14:editId="2D1F3A44">
            <wp:extent cx="4546498" cy="3413274"/>
            <wp:effectExtent l="0" t="0" r="0" b="0"/>
            <wp:docPr id="160265788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57884" name="Picture 1" descr="A graph with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608" cy="34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C459" w14:textId="25199732" w:rsidR="001A3D2A" w:rsidRDefault="001A3D2A" w:rsidP="001A3D2A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7F163F3A" w14:textId="77777777" w:rsidR="00EE4E6A" w:rsidRPr="00614FFD" w:rsidRDefault="001A3D2A" w:rsidP="00EE4E6A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>Γράφημα 2: Τιμή του σφάλματος για τις διάφορες χρονικές στιγμές.</w:t>
      </w:r>
      <w:r w:rsidR="00EE4E6A" w:rsidRPr="00EE4E6A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</w:p>
    <w:p w14:paraId="6DA5C498" w14:textId="200F1E9D" w:rsidR="006F75C4" w:rsidRPr="00EE4E6A" w:rsidRDefault="001A3D2A" w:rsidP="00EE4E6A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lastRenderedPageBreak/>
        <w:t xml:space="preserve">Παρατηρούμε ότι οι εκτιμώμενες τιμές του </w:t>
      </w:r>
      <w:r>
        <w:rPr>
          <w:rFonts w:ascii="Calibri" w:hAnsi="Calibri" w:cs="Calibri"/>
          <w:i/>
          <w:iCs/>
          <w:sz w:val="24"/>
          <w:szCs w:val="24"/>
          <w:lang w:val="el-GR"/>
        </w:rPr>
        <w:t>Υ</w:t>
      </w:r>
      <w:r>
        <w:rPr>
          <w:rFonts w:ascii="Calibri" w:hAnsi="Calibri" w:cs="Calibri"/>
          <w:sz w:val="24"/>
          <w:szCs w:val="24"/>
          <w:lang w:val="el-GR"/>
        </w:rPr>
        <w:t xml:space="preserve"> συμπίπτουν με τις τιμές που έδωσε η προσομοίωση, καθώς οι 2 γραφικές παραστάσεις είναι ταυτόσημες.</w:t>
      </w:r>
    </w:p>
    <w:p w14:paraId="56D8A2C7" w14:textId="3CAB3BBE" w:rsidR="001A3D2A" w:rsidRDefault="001A3D2A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Επίσης, το σφάλμα τιμών προσομοίωσης μεί</w:t>
      </w:r>
      <w:r w:rsidR="00F11489">
        <w:rPr>
          <w:rFonts w:ascii="Calibri" w:hAnsi="Calibri" w:cs="Calibri"/>
          <w:sz w:val="24"/>
          <w:szCs w:val="24"/>
          <w:lang w:val="el-GR"/>
        </w:rPr>
        <w:t>ο</w:t>
      </w:r>
      <w:r>
        <w:rPr>
          <w:rFonts w:ascii="Calibri" w:hAnsi="Calibri" w:cs="Calibri"/>
          <w:sz w:val="24"/>
          <w:szCs w:val="24"/>
          <w:lang w:val="el-GR"/>
        </w:rPr>
        <w:t>ν πραγματικών</w:t>
      </w:r>
      <w:r w:rsidR="00901F9B">
        <w:rPr>
          <w:rFonts w:ascii="Calibri" w:hAnsi="Calibri" w:cs="Calibri"/>
          <w:sz w:val="24"/>
          <w:szCs w:val="24"/>
          <w:lang w:val="el-GR"/>
        </w:rPr>
        <w:t xml:space="preserve"> τιμών παραμένει σε ένας εύρος της τάξης του 10</w:t>
      </w:r>
      <w:r w:rsidR="00EE3F94">
        <w:rPr>
          <w:rFonts w:ascii="Calibri" w:hAnsi="Calibri" w:cs="Calibri"/>
          <w:sz w:val="24"/>
          <w:szCs w:val="24"/>
          <w:vertAlign w:val="superscript"/>
          <w:lang w:val="el-GR"/>
        </w:rPr>
        <w:t>-3</w:t>
      </w:r>
      <w:r w:rsidR="00EE3F94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  <w:lang w:val="el-GR"/>
        </w:rPr>
        <w:t xml:space="preserve"> </w:t>
      </w:r>
      <w:r w:rsidR="00EE3F94">
        <w:rPr>
          <w:rFonts w:ascii="Calibri" w:hAnsi="Calibri" w:cs="Calibri"/>
          <w:sz w:val="24"/>
          <w:szCs w:val="24"/>
          <w:lang w:val="el-GR"/>
        </w:rPr>
        <w:t>, το οποίο είναι αρκετά ικανοποιητικό για τις περισσότερες εφαρμογές.</w:t>
      </w:r>
    </w:p>
    <w:p w14:paraId="0208BE31" w14:textId="46A621C5" w:rsidR="001A3D2A" w:rsidRDefault="001A3D2A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Ο αλγόριθμος επιστρέφει το διάνυσμα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4"/>
        <w:gridCol w:w="1236"/>
        <w:gridCol w:w="900"/>
      </w:tblGrid>
      <w:tr w:rsidR="001A3D2A" w14:paraId="27D250B4" w14:textId="77777777" w:rsidTr="001A3D2A">
        <w:tc>
          <w:tcPr>
            <w:tcW w:w="1374" w:type="dxa"/>
          </w:tcPr>
          <w:p w14:paraId="763FBC65" w14:textId="42D2CC50" w:rsidR="001A3D2A" w:rsidRDefault="001A3D2A" w:rsidP="006F75C4">
            <w:pPr>
              <w:rPr>
                <w:rFonts w:ascii="Calibri" w:hAnsi="Calibri" w:cs="Calibri"/>
                <w:sz w:val="24"/>
                <w:szCs w:val="24"/>
                <w:lang w:val="el-GR"/>
              </w:rPr>
            </w:pPr>
            <w:r w:rsidRPr="001A3D2A">
              <w:rPr>
                <w:rFonts w:ascii="Calibri" w:hAnsi="Calibri" w:cs="Calibri"/>
                <w:sz w:val="24"/>
                <w:szCs w:val="24"/>
                <w:lang w:val="el-GR"/>
              </w:rPr>
              <w:t xml:space="preserve">   -3.9</w:t>
            </w:r>
            <w:r w:rsidR="00706ECF">
              <w:rPr>
                <w:rFonts w:ascii="Calibri" w:hAnsi="Calibri" w:cs="Calibri"/>
                <w:sz w:val="24"/>
                <w:szCs w:val="24"/>
                <w:lang w:val="el-GR"/>
              </w:rPr>
              <w:t>268</w:t>
            </w:r>
            <w:r w:rsidRPr="001A3D2A">
              <w:rPr>
                <w:rFonts w:ascii="Calibri" w:hAnsi="Calibri" w:cs="Calibri"/>
                <w:sz w:val="24"/>
                <w:szCs w:val="24"/>
                <w:lang w:val="el-GR"/>
              </w:rPr>
              <w:t xml:space="preserve">   </w:t>
            </w:r>
          </w:p>
        </w:tc>
        <w:tc>
          <w:tcPr>
            <w:tcW w:w="1236" w:type="dxa"/>
          </w:tcPr>
          <w:p w14:paraId="062B70D9" w14:textId="0E448F4B" w:rsidR="001A3D2A" w:rsidRDefault="001A3D2A" w:rsidP="006F75C4">
            <w:pPr>
              <w:rPr>
                <w:rFonts w:ascii="Calibri" w:hAnsi="Calibri" w:cs="Calibri"/>
                <w:sz w:val="24"/>
                <w:szCs w:val="24"/>
                <w:lang w:val="el-GR"/>
              </w:rPr>
            </w:pPr>
            <w:r w:rsidRPr="001A3D2A">
              <w:rPr>
                <w:rFonts w:ascii="Calibri" w:hAnsi="Calibri" w:cs="Calibri"/>
                <w:sz w:val="24"/>
                <w:szCs w:val="24"/>
                <w:lang w:val="el-GR"/>
              </w:rPr>
              <w:t>-1.</w:t>
            </w:r>
            <w:r w:rsidR="00706ECF">
              <w:rPr>
                <w:rFonts w:ascii="Calibri" w:hAnsi="Calibri" w:cs="Calibri"/>
                <w:sz w:val="24"/>
                <w:szCs w:val="24"/>
                <w:lang w:val="el-GR"/>
              </w:rPr>
              <w:t>7645</w:t>
            </w:r>
            <w:r w:rsidRPr="001A3D2A">
              <w:rPr>
                <w:rFonts w:ascii="Calibri" w:hAnsi="Calibri" w:cs="Calibri"/>
                <w:sz w:val="24"/>
                <w:szCs w:val="24"/>
                <w:lang w:val="el-GR"/>
              </w:rPr>
              <w:t xml:space="preserve"> </w:t>
            </w:r>
          </w:p>
        </w:tc>
        <w:tc>
          <w:tcPr>
            <w:tcW w:w="900" w:type="dxa"/>
          </w:tcPr>
          <w:p w14:paraId="4B94D593" w14:textId="1DBE580C" w:rsidR="001A3D2A" w:rsidRDefault="001A3D2A" w:rsidP="006F75C4">
            <w:pPr>
              <w:rPr>
                <w:rFonts w:ascii="Calibri" w:hAnsi="Calibri" w:cs="Calibri"/>
                <w:sz w:val="24"/>
                <w:szCs w:val="24"/>
                <w:lang w:val="el-GR"/>
              </w:rPr>
            </w:pPr>
            <w:r w:rsidRPr="001A3D2A">
              <w:rPr>
                <w:rFonts w:ascii="Calibri" w:hAnsi="Calibri" w:cs="Calibri"/>
                <w:sz w:val="24"/>
                <w:szCs w:val="24"/>
                <w:lang w:val="el-GR"/>
              </w:rPr>
              <w:t>0.</w:t>
            </w:r>
            <w:r w:rsidR="00706ECF">
              <w:rPr>
                <w:rFonts w:ascii="Calibri" w:hAnsi="Calibri" w:cs="Calibri"/>
                <w:sz w:val="24"/>
                <w:szCs w:val="24"/>
                <w:lang w:val="el-GR"/>
              </w:rPr>
              <w:t>1177</w:t>
            </w:r>
          </w:p>
        </w:tc>
      </w:tr>
    </w:tbl>
    <w:p w14:paraId="7162DBC2" w14:textId="1372E873" w:rsidR="001A3D2A" w:rsidRDefault="001A3D2A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Όμως</w:t>
      </w:r>
    </w:p>
    <w:p w14:paraId="41856A0A" w14:textId="2BD23AD4" w:rsidR="001A3D2A" w:rsidRDefault="001A3D2A" w:rsidP="006F75C4">
      <w:pPr>
        <w:rPr>
          <w:rFonts w:ascii="Calibri" w:hAnsi="Calibri" w:cs="Calibri"/>
          <w:sz w:val="24"/>
          <w:szCs w:val="24"/>
          <w:lang w:val="el-GR"/>
        </w:rPr>
      </w:pPr>
      <w:r w:rsidRPr="001A3D2A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3B27AF95" wp14:editId="7C143E3D">
            <wp:extent cx="2138082" cy="585159"/>
            <wp:effectExtent l="0" t="0" r="0" b="0"/>
            <wp:docPr id="812990488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90488" name="Picture 1" descr="A mathematical equation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3260" cy="5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D6C5" w14:textId="7EEEA084" w:rsidR="001A3D2A" w:rsidRDefault="001A3D2A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Άρα με αντικατάσταση και επίλυση του συστήματος προκύπτει:</w:t>
      </w:r>
    </w:p>
    <w:p w14:paraId="06DF9276" w14:textId="481032AB" w:rsidR="001A3D2A" w:rsidRPr="00614FFD" w:rsidRDefault="00636AC1" w:rsidP="006F75C4">
      <w:pPr>
        <w:rPr>
          <w:rFonts w:ascii="Calibri" w:hAnsi="Calibri" w:cs="Calibri"/>
          <w:sz w:val="24"/>
          <w:szCs w:val="24"/>
          <w:lang w:val="el-GR"/>
        </w:rPr>
      </w:pPr>
      <m:oMath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l-GR"/>
                      </w:rPr>
                      <m:t>b</m:t>
                    </m: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  <w:lang w:val="el-GR"/>
                      </w:rPr>
                    </m:ctrlPr>
                  </m:num>
                  <m:den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hAnsi="Cambria Math" w:cs="Calibri"/>
                    <w:sz w:val="24"/>
                    <w:szCs w:val="24"/>
                    <w:lang w:val="el-GR"/>
                  </w:rPr>
                  <m:t>-4= -3.9268</m:t>
                </m:r>
              </m: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hAnsi="Cambria Math" w:cs="Calibri"/>
                    <w:sz w:val="24"/>
                    <w:szCs w:val="24"/>
                    <w:lang w:val="el-GR"/>
                  </w:rPr>
                  <m:t>-2= -1.7645</m:t>
                </m:r>
              </m:e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sz w:val="24"/>
                        <w:szCs w:val="24"/>
                        <w:lang w:val="el-G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Calibri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hAnsi="Cambria Math" w:cs="Calibri"/>
                    <w:sz w:val="24"/>
                    <w:szCs w:val="24"/>
                    <w:lang w:val="el-GR"/>
                  </w:rPr>
                  <m:t>=0.1177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</m:eqArr>
          </m:e>
        </m:d>
      </m:oMath>
      <w:r w:rsidR="00DB3697" w:rsidRPr="00614FFD">
        <w:rPr>
          <w:rFonts w:ascii="Calibri" w:eastAsiaTheme="minorEastAsia" w:hAnsi="Calibri" w:cs="Calibri"/>
          <w:sz w:val="24"/>
          <w:szCs w:val="24"/>
          <w:lang w:val="el-GR"/>
        </w:rPr>
        <w:t xml:space="preserve">   </w:t>
      </w:r>
      <m:oMath>
        <m:box>
          <m:boxPr>
            <m:opEmu m:val="1"/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eastAsiaTheme="minorEastAsia" w:hAnsi="Cambria Math" w:cs="Calibri"/>
                    <w:i/>
                    <w:sz w:val="24"/>
                    <w:szCs w:val="24"/>
                  </w:rPr>
                </m:ctrlPr>
              </m:groupChrPr>
              <m:e/>
            </m:groupChr>
          </m:e>
        </m:box>
        <m:d>
          <m:dPr>
            <m:begChr m:val="{"/>
            <m:endChr m:val=""/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Calibr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Calibri"/>
                    <w:sz w:val="24"/>
                    <w:szCs w:val="24"/>
                  </w:rPr>
                  <m:t>m</m:t>
                </m:r>
                <m:r>
                  <w:rPr>
                    <w:rFonts w:ascii="Cambria Math" w:eastAsiaTheme="minorEastAsia" w:hAnsi="Cambria Math" w:cs="Calibri"/>
                    <w:sz w:val="24"/>
                    <w:szCs w:val="24"/>
                    <w:lang w:val="el-GR"/>
                  </w:rPr>
                  <m:t>=8.4961</m:t>
                </m:r>
              </m:e>
              <m:e>
                <m:r>
                  <w:rPr>
                    <w:rFonts w:ascii="Cambria Math" w:eastAsiaTheme="minorEastAsia" w:hAnsi="Cambria Math" w:cs="Calibri"/>
                    <w:sz w:val="24"/>
                    <w:szCs w:val="24"/>
                  </w:rPr>
                  <m:t>k</m:t>
                </m:r>
                <m:r>
                  <w:rPr>
                    <w:rFonts w:ascii="Cambria Math" w:eastAsiaTheme="minorEastAsia" w:hAnsi="Cambria Math" w:cs="Calibri"/>
                    <w:sz w:val="24"/>
                    <w:szCs w:val="24"/>
                    <w:lang w:val="el-GR"/>
                  </w:rPr>
                  <m:t>=2.0008</m:t>
                </m:r>
              </m:e>
              <m:e>
                <m:r>
                  <w:rPr>
                    <w:rFonts w:ascii="Cambria Math" w:eastAsiaTheme="minorEastAsia" w:hAnsi="Cambria Math" w:cs="Calibri"/>
                    <w:sz w:val="24"/>
                    <w:szCs w:val="24"/>
                  </w:rPr>
                  <m:t>b</m:t>
                </m:r>
                <m:r>
                  <w:rPr>
                    <w:rFonts w:ascii="Cambria Math" w:eastAsiaTheme="minorEastAsia" w:hAnsi="Cambria Math" w:cs="Calibri"/>
                    <w:sz w:val="24"/>
                    <w:szCs w:val="24"/>
                    <w:lang w:val="el-GR"/>
                  </w:rPr>
                  <m:t>=0.6219</m:t>
                </m:r>
              </m:e>
            </m:eqArr>
          </m:e>
        </m:d>
      </m:oMath>
    </w:p>
    <w:p w14:paraId="68438779" w14:textId="349AE8FF" w:rsidR="00DB4C71" w:rsidRDefault="00EB723E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Παρατηρούμε ότι οι εκτιμήσεις των παραμέτρων με την </w:t>
      </w:r>
      <w:r>
        <w:rPr>
          <w:rFonts w:ascii="Calibri" w:hAnsi="Calibri" w:cs="Calibri"/>
          <w:i/>
          <w:iCs/>
          <w:sz w:val="24"/>
          <w:szCs w:val="24"/>
          <w:lang w:val="el-GR"/>
        </w:rPr>
        <w:t xml:space="preserve">Μέθοδο ελαχίστων τετραγώνων </w:t>
      </w:r>
      <w:r>
        <w:rPr>
          <w:rFonts w:ascii="Calibri" w:hAnsi="Calibri" w:cs="Calibri"/>
          <w:sz w:val="24"/>
          <w:szCs w:val="24"/>
          <w:lang w:val="el-GR"/>
        </w:rPr>
        <w:t xml:space="preserve">είναι πολύ κοντά στις τιμές των ορισμάτων της </w:t>
      </w:r>
      <w:r>
        <w:rPr>
          <w:rFonts w:ascii="Calibri" w:hAnsi="Calibri" w:cs="Calibri"/>
          <w:sz w:val="24"/>
          <w:szCs w:val="24"/>
        </w:rPr>
        <w:t>ode</w:t>
      </w:r>
      <w:r w:rsidRPr="00EB723E">
        <w:rPr>
          <w:rFonts w:ascii="Calibri" w:hAnsi="Calibri" w:cs="Calibri"/>
          <w:sz w:val="24"/>
          <w:szCs w:val="24"/>
          <w:lang w:val="el-GR"/>
        </w:rPr>
        <w:t>45.</w:t>
      </w:r>
    </w:p>
    <w:p w14:paraId="4BFACD5B" w14:textId="63BE9AE7" w:rsidR="00891004" w:rsidRDefault="00891004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Θέμα 2</w:t>
      </w:r>
      <w:r>
        <w:rPr>
          <w:rFonts w:ascii="Calibri" w:hAnsi="Calibri" w:cs="Calibri"/>
          <w:sz w:val="24"/>
          <w:szCs w:val="24"/>
          <w:vertAlign w:val="superscript"/>
          <w:lang w:val="el-GR"/>
        </w:rPr>
        <w:t>ο</w:t>
      </w:r>
    </w:p>
    <w:p w14:paraId="78172A5E" w14:textId="404D5CBD" w:rsidR="00891004" w:rsidRDefault="00CC20A7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Αρχικά θα γίνει κυκλωματική ανάλυση του </w:t>
      </w:r>
      <w:r w:rsidR="001B7894">
        <w:rPr>
          <w:rFonts w:ascii="Calibri" w:hAnsi="Calibri" w:cs="Calibri"/>
          <w:sz w:val="24"/>
          <w:szCs w:val="24"/>
          <w:lang w:val="el-GR"/>
        </w:rPr>
        <w:t>συστήματος.</w:t>
      </w:r>
    </w:p>
    <w:p w14:paraId="6690049B" w14:textId="77777777" w:rsidR="001B7894" w:rsidRPr="001B7894" w:rsidRDefault="001B7894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Γνωρίζουμε ότι οι σχέσεις τάσης-ρεύματος για το πηνίο και τον πυκνωτή είναι:</w:t>
      </w:r>
    </w:p>
    <w:p w14:paraId="2EF51C56" w14:textId="31B77854" w:rsidR="001B7894" w:rsidRPr="001B7894" w:rsidRDefault="001B7894" w:rsidP="001B7894">
      <w:pPr>
        <w:jc w:val="both"/>
        <w:rPr>
          <w:rFonts w:ascii="Calibri" w:hAnsi="Calibri" w:cs="Calibri"/>
          <w:sz w:val="24"/>
          <w:szCs w:val="24"/>
          <w:lang w:val="el-GR"/>
        </w:rPr>
      </w:pPr>
      <m:oMathPara>
        <m:oMath>
          <m:r>
            <w:rPr>
              <w:rFonts w:ascii="Cambria Math" w:hAnsi="Cambria Math" w:cs="Calibri"/>
              <w:sz w:val="24"/>
              <w:szCs w:val="24"/>
            </w:rPr>
            <m:t>V=L*</m:t>
          </m:r>
          <m:f>
            <m:fPr>
              <m:ctrlPr>
                <w:rPr>
                  <w:rFonts w:ascii="Cambria Math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  <w:szCs w:val="24"/>
                </w:rPr>
                <m:t>di</m:t>
              </m:r>
            </m:num>
            <m:den>
              <m:r>
                <w:rPr>
                  <w:rFonts w:ascii="Cambria Math" w:hAnsi="Cambria Math" w:cs="Calibri"/>
                  <w:sz w:val="24"/>
                  <w:szCs w:val="24"/>
                </w:rPr>
                <m:t>dt</m:t>
              </m:r>
            </m:den>
          </m:f>
        </m:oMath>
      </m:oMathPara>
    </w:p>
    <w:p w14:paraId="7E101B04" w14:textId="44BDAD8B" w:rsidR="001B7894" w:rsidRPr="001B7894" w:rsidRDefault="001B7894" w:rsidP="001B7894">
      <w:pPr>
        <w:jc w:val="both"/>
        <w:rPr>
          <w:rFonts w:ascii="Calibri" w:eastAsiaTheme="minorEastAsia" w:hAnsi="Calibri" w:cs="Calibri"/>
          <w:sz w:val="24"/>
          <w:szCs w:val="24"/>
        </w:rPr>
      </w:pPr>
      <m:oMathPara>
        <m:oMath>
          <m:r>
            <w:rPr>
              <w:rFonts w:ascii="Cambria Math" w:eastAsiaTheme="minorEastAsia" w:hAnsi="Cambria Math" w:cs="Calibri"/>
              <w:sz w:val="24"/>
              <w:szCs w:val="24"/>
            </w:rPr>
            <m:t>I=C*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dv</m:t>
              </m:r>
            </m:num>
            <m:den>
              <m:r>
                <w:rPr>
                  <w:rFonts w:ascii="Cambria Math" w:eastAsiaTheme="minorEastAsia" w:hAnsi="Cambria Math" w:cs="Calibri"/>
                  <w:sz w:val="24"/>
                  <w:szCs w:val="24"/>
                </w:rPr>
                <m:t>dt</m:t>
              </m:r>
            </m:den>
          </m:f>
        </m:oMath>
      </m:oMathPara>
    </w:p>
    <w:p w14:paraId="6ABF0F1C" w14:textId="5D915A3E" w:rsidR="001B7894" w:rsidRDefault="00A57063" w:rsidP="001B7894">
      <w:pPr>
        <w:jc w:val="both"/>
        <w:rPr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Θεωρώντας </w:t>
      </w:r>
      <w:r>
        <w:rPr>
          <w:rFonts w:ascii="Calibri" w:eastAsiaTheme="minorEastAsia" w:hAnsi="Calibri" w:cs="Calibri"/>
          <w:i/>
          <w:iCs/>
          <w:sz w:val="24"/>
          <w:szCs w:val="24"/>
        </w:rPr>
        <w:t>I</w:t>
      </w:r>
      <w:r w:rsidRPr="00A57063">
        <w:rPr>
          <w:rFonts w:ascii="Calibri" w:eastAsiaTheme="minorEastAsia" w:hAnsi="Calibri" w:cs="Calibri"/>
          <w:i/>
          <w:iCs/>
          <w:sz w:val="24"/>
          <w:szCs w:val="24"/>
          <w:vertAlign w:val="subscript"/>
          <w:lang w:val="el-GR"/>
        </w:rPr>
        <w:t>1</w:t>
      </w:r>
      <w:r w:rsidRPr="00A57063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το ρεύμα που διαρρέει τον πάνω βρόχο και αντίστοιχα </w:t>
      </w:r>
      <w:r>
        <w:rPr>
          <w:rFonts w:ascii="Calibri" w:eastAsiaTheme="minorEastAsia" w:hAnsi="Calibri" w:cs="Calibri"/>
          <w:i/>
          <w:iCs/>
          <w:sz w:val="24"/>
          <w:szCs w:val="24"/>
        </w:rPr>
        <w:t>I</w:t>
      </w:r>
      <w:r w:rsidRPr="00A57063">
        <w:rPr>
          <w:rFonts w:ascii="Calibri" w:eastAsiaTheme="minorEastAsia" w:hAnsi="Calibri" w:cs="Calibri"/>
          <w:i/>
          <w:iCs/>
          <w:sz w:val="24"/>
          <w:szCs w:val="24"/>
          <w:vertAlign w:val="subscript"/>
          <w:lang w:val="el-GR"/>
        </w:rPr>
        <w:t>2</w:t>
      </w:r>
      <w:r w:rsidRPr="00A57063">
        <w:rPr>
          <w:lang w:val="el-GR"/>
        </w:rPr>
        <w:t xml:space="preserve"> </w:t>
      </w:r>
      <w:r>
        <w:rPr>
          <w:lang w:val="el-GR"/>
        </w:rPr>
        <w:t>το ρεύμα που διαρρέει τον κάτω βρόχο έχουμε:</w:t>
      </w:r>
    </w:p>
    <w:p w14:paraId="29659012" w14:textId="6DD87FD8" w:rsidR="00A57063" w:rsidRDefault="00A53C4F" w:rsidP="00A53C4F">
      <w:pPr>
        <w:jc w:val="center"/>
        <w:rPr>
          <w:lang w:val="el-GR"/>
        </w:rPr>
      </w:pPr>
      <w:r w:rsidRPr="00A53C4F">
        <w:rPr>
          <w:noProof/>
          <w:lang w:val="el-GR"/>
        </w:rPr>
        <w:drawing>
          <wp:inline distT="0" distB="0" distL="0" distR="0" wp14:anchorId="25AD6BF2" wp14:editId="37B9FF9A">
            <wp:extent cx="1210235" cy="394148"/>
            <wp:effectExtent l="0" t="0" r="0" b="0"/>
            <wp:docPr id="1541383106" name="Picture 1" descr="A math equation with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83106" name="Picture 1" descr="A math equation with a mathematical equ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9620" cy="4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6CCC" w14:textId="76152697" w:rsidR="00A53C4F" w:rsidRDefault="00AF6A56" w:rsidP="00AF6A56">
      <w:pPr>
        <w:rPr>
          <w:lang w:val="el-GR"/>
        </w:rPr>
      </w:pPr>
      <w:r>
        <w:rPr>
          <w:lang w:val="el-GR"/>
        </w:rPr>
        <w:t xml:space="preserve">Εφαρμόζοντας νόμο τάσεων του </w:t>
      </w:r>
      <w:r>
        <w:rPr>
          <w:i/>
          <w:iCs/>
        </w:rPr>
        <w:t>Kirchhoff</w:t>
      </w:r>
      <w:r w:rsidRPr="00AF6A56">
        <w:rPr>
          <w:lang w:val="el-GR"/>
        </w:rPr>
        <w:t xml:space="preserve"> </w:t>
      </w:r>
      <w:r>
        <w:rPr>
          <w:lang w:val="el-GR"/>
        </w:rPr>
        <w:t>στον πάνω βρόχο έχουμε:</w:t>
      </w:r>
    </w:p>
    <w:p w14:paraId="6E6CE5BF" w14:textId="489FCC39" w:rsidR="00AF6A56" w:rsidRDefault="00FF31AC" w:rsidP="00FF31AC">
      <w:pPr>
        <w:jc w:val="center"/>
        <w:rPr>
          <w:lang w:val="el-GR"/>
        </w:rPr>
      </w:pPr>
      <w:r w:rsidRPr="00FF31AC">
        <w:rPr>
          <w:noProof/>
          <w:lang w:val="el-GR"/>
        </w:rPr>
        <w:drawing>
          <wp:inline distT="0" distB="0" distL="0" distR="0" wp14:anchorId="356A8A10" wp14:editId="75E69801">
            <wp:extent cx="2572871" cy="570375"/>
            <wp:effectExtent l="0" t="0" r="0" b="0"/>
            <wp:docPr id="542007054" name="Picture 1" descr="A mathematical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07054" name="Picture 1" descr="A mathematical equation with black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5521" cy="5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2EAC" w14:textId="3E985BEA" w:rsidR="00FF31AC" w:rsidRDefault="00FF31AC" w:rsidP="00FF31AC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lastRenderedPageBreak/>
        <w:t>Ομοίως, για τον κάτω βρόχο παίρνουμε:</w:t>
      </w:r>
    </w:p>
    <w:p w14:paraId="1F255FBD" w14:textId="491B2F74" w:rsidR="00FF31AC" w:rsidRDefault="00E2678D" w:rsidP="00D53190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E2678D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32F84504" wp14:editId="50DC4A3A">
            <wp:extent cx="2814917" cy="616815"/>
            <wp:effectExtent l="0" t="0" r="0" b="0"/>
            <wp:docPr id="1826133281" name="Picture 1" descr="A mathematical equation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33281" name="Picture 1" descr="A mathematical equation with black lett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4" cy="6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9B91" w14:textId="1D922BDD" w:rsidR="00E07ABC" w:rsidRDefault="00E07ABC" w:rsidP="00E07ABC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Και τέλος για τον </w:t>
      </w:r>
      <w:proofErr w:type="spellStart"/>
      <w:r>
        <w:rPr>
          <w:rFonts w:ascii="Calibri" w:hAnsi="Calibri" w:cs="Calibri"/>
          <w:sz w:val="24"/>
          <w:szCs w:val="24"/>
          <w:lang w:val="el-GR"/>
        </w:rPr>
        <w:t>υπερβρόχο</w:t>
      </w:r>
      <w:proofErr w:type="spellEnd"/>
      <w:r>
        <w:rPr>
          <w:rFonts w:ascii="Calibri" w:hAnsi="Calibri" w:cs="Calibri"/>
          <w:sz w:val="24"/>
          <w:szCs w:val="24"/>
          <w:lang w:val="el-GR"/>
        </w:rPr>
        <w:t>:</w:t>
      </w:r>
    </w:p>
    <w:p w14:paraId="66B188EF" w14:textId="5A0D9CB3" w:rsidR="00E07ABC" w:rsidRDefault="00E07ABC" w:rsidP="00E07ABC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E07ABC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240B3E00" wp14:editId="149D0721">
            <wp:extent cx="1842247" cy="169266"/>
            <wp:effectExtent l="0" t="0" r="0" b="0"/>
            <wp:docPr id="78099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5657" cy="1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848D" w14:textId="014FE9B0" w:rsidR="00E07ABC" w:rsidRDefault="00BC3162" w:rsidP="00E07ABC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Λύνοντας την </w:t>
      </w:r>
      <w:r w:rsidR="007F7581">
        <w:rPr>
          <w:rFonts w:ascii="Calibri" w:hAnsi="Calibri" w:cs="Calibri"/>
          <w:sz w:val="24"/>
          <w:szCs w:val="24"/>
          <w:lang w:val="el-GR"/>
        </w:rPr>
        <w:t>εξίσωση (3)</w:t>
      </w:r>
      <w:r>
        <w:rPr>
          <w:rFonts w:ascii="Calibri" w:hAnsi="Calibri" w:cs="Calibri"/>
          <w:sz w:val="24"/>
          <w:szCs w:val="24"/>
          <w:lang w:val="el-GR"/>
        </w:rPr>
        <w:t xml:space="preserve"> ως προς </w:t>
      </w:r>
      <w:r w:rsidR="00CF5F78">
        <w:rPr>
          <w:rFonts w:ascii="Calibri" w:hAnsi="Calibri" w:cs="Calibri"/>
          <w:i/>
          <w:iCs/>
          <w:sz w:val="24"/>
          <w:szCs w:val="24"/>
        </w:rPr>
        <w:t>V</w:t>
      </w:r>
      <w:r w:rsidR="00CF5F78">
        <w:rPr>
          <w:rFonts w:ascii="Calibri" w:hAnsi="Calibri" w:cs="Calibri"/>
          <w:i/>
          <w:iCs/>
          <w:sz w:val="24"/>
          <w:szCs w:val="24"/>
          <w:vertAlign w:val="subscript"/>
        </w:rPr>
        <w:t>R</w:t>
      </w:r>
      <w:r w:rsidR="007F7581">
        <w:rPr>
          <w:rFonts w:ascii="Calibri" w:hAnsi="Calibri" w:cs="Calibri"/>
          <w:sz w:val="24"/>
          <w:szCs w:val="24"/>
          <w:lang w:val="el-GR"/>
        </w:rPr>
        <w:t xml:space="preserve"> και με αντικατάσταση στην (1) παίρνουμε:</w:t>
      </w:r>
    </w:p>
    <w:p w14:paraId="6E92B19C" w14:textId="67C2D253" w:rsidR="00EA5768" w:rsidRDefault="00EA5768" w:rsidP="00EA5768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EA5768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26F742F3" wp14:editId="46E1D4E4">
            <wp:extent cx="2637033" cy="285115"/>
            <wp:effectExtent l="0" t="0" r="0" b="0"/>
            <wp:docPr id="203401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157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3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2F4C" w14:textId="2318910F" w:rsidR="007F7581" w:rsidRDefault="00BC3162" w:rsidP="00E07ABC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Ομοίως </w:t>
      </w:r>
      <w:r w:rsidR="00CF5F78" w:rsidRPr="00CF5F78">
        <w:rPr>
          <w:rFonts w:ascii="Calibri" w:hAnsi="Calibri" w:cs="Calibri"/>
          <w:sz w:val="24"/>
          <w:szCs w:val="24"/>
          <w:lang w:val="el-GR"/>
        </w:rPr>
        <w:t xml:space="preserve">, </w:t>
      </w:r>
      <w:r w:rsidR="00CF5F78">
        <w:rPr>
          <w:rFonts w:ascii="Calibri" w:hAnsi="Calibri" w:cs="Calibri"/>
          <w:sz w:val="24"/>
          <w:szCs w:val="24"/>
          <w:lang w:val="el-GR"/>
        </w:rPr>
        <w:t>λύνοντας την (</w:t>
      </w:r>
      <w:r w:rsidR="00881DF6">
        <w:rPr>
          <w:rFonts w:ascii="Calibri" w:hAnsi="Calibri" w:cs="Calibri"/>
          <w:sz w:val="24"/>
          <w:szCs w:val="24"/>
          <w:lang w:val="el-GR"/>
        </w:rPr>
        <w:t>3</w:t>
      </w:r>
      <w:r w:rsidR="00CF5F78">
        <w:rPr>
          <w:rFonts w:ascii="Calibri" w:hAnsi="Calibri" w:cs="Calibri"/>
          <w:sz w:val="24"/>
          <w:szCs w:val="24"/>
          <w:lang w:val="el-GR"/>
        </w:rPr>
        <w:t xml:space="preserve">) ως προς </w:t>
      </w:r>
      <w:r w:rsidR="00CF5F78">
        <w:rPr>
          <w:rFonts w:ascii="Calibri" w:hAnsi="Calibri" w:cs="Calibri"/>
          <w:i/>
          <w:iCs/>
          <w:sz w:val="24"/>
          <w:szCs w:val="24"/>
        </w:rPr>
        <w:t>V</w:t>
      </w:r>
      <w:r w:rsidR="00CF5F78">
        <w:rPr>
          <w:rFonts w:ascii="Calibri" w:hAnsi="Calibri" w:cs="Calibri"/>
          <w:i/>
          <w:iCs/>
          <w:sz w:val="24"/>
          <w:szCs w:val="24"/>
          <w:vertAlign w:val="subscript"/>
        </w:rPr>
        <w:t>C</w:t>
      </w:r>
      <w:r w:rsidR="00CF5F78">
        <w:rPr>
          <w:rFonts w:ascii="Calibri" w:hAnsi="Calibri" w:cs="Calibri"/>
          <w:i/>
          <w:iCs/>
          <w:sz w:val="24"/>
          <w:szCs w:val="24"/>
          <w:lang w:val="el-GR"/>
        </w:rPr>
        <w:t xml:space="preserve"> </w:t>
      </w:r>
      <w:r w:rsidR="00CF5F78">
        <w:rPr>
          <w:rFonts w:ascii="Calibri" w:hAnsi="Calibri" w:cs="Calibri"/>
          <w:sz w:val="24"/>
          <w:szCs w:val="24"/>
          <w:lang w:val="el-GR"/>
        </w:rPr>
        <w:t xml:space="preserve">και με αντικατάσταση </w:t>
      </w:r>
      <w:r w:rsidR="00881DF6">
        <w:rPr>
          <w:rFonts w:ascii="Calibri" w:hAnsi="Calibri" w:cs="Calibri"/>
          <w:sz w:val="24"/>
          <w:szCs w:val="24"/>
          <w:lang w:val="el-GR"/>
        </w:rPr>
        <w:t>στην (1) παίρνουμε:</w:t>
      </w:r>
    </w:p>
    <w:p w14:paraId="0A95D99B" w14:textId="25924428" w:rsidR="00881DF6" w:rsidRDefault="00881DF6" w:rsidP="00881DF6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881DF6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774D83FA" wp14:editId="179CD17B">
            <wp:extent cx="2451847" cy="281596"/>
            <wp:effectExtent l="0" t="0" r="0" b="0"/>
            <wp:docPr id="206348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88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624" cy="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3D05" w14:textId="7E240D7D" w:rsidR="00881DF6" w:rsidRDefault="00E07271" w:rsidP="00881DF6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Εφαρμόζοντας </w:t>
      </w:r>
      <w:r>
        <w:rPr>
          <w:rFonts w:ascii="Calibri" w:hAnsi="Calibri" w:cs="Calibri"/>
          <w:sz w:val="24"/>
          <w:szCs w:val="24"/>
        </w:rPr>
        <w:t>Laplace</w:t>
      </w:r>
      <w:r w:rsidRPr="00E07271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</w:rPr>
        <w:t>Transform</w:t>
      </w:r>
      <w:r>
        <w:rPr>
          <w:rFonts w:ascii="Calibri" w:hAnsi="Calibri" w:cs="Calibri"/>
          <w:sz w:val="24"/>
          <w:szCs w:val="24"/>
          <w:lang w:val="el-GR"/>
        </w:rPr>
        <w:t xml:space="preserve"> στην </w:t>
      </w:r>
      <w:r w:rsidR="007D129D">
        <w:rPr>
          <w:rFonts w:ascii="Calibri" w:hAnsi="Calibri" w:cs="Calibri"/>
          <w:sz w:val="24"/>
          <w:szCs w:val="24"/>
          <w:lang w:val="el-GR"/>
        </w:rPr>
        <w:t>(</w:t>
      </w:r>
      <w:r>
        <w:rPr>
          <w:rFonts w:ascii="Calibri" w:hAnsi="Calibri" w:cs="Calibri"/>
          <w:sz w:val="24"/>
          <w:szCs w:val="24"/>
          <w:lang w:val="el-GR"/>
        </w:rPr>
        <w:t>4</w:t>
      </w:r>
      <w:r w:rsidR="007D129D">
        <w:rPr>
          <w:rFonts w:ascii="Calibri" w:hAnsi="Calibri" w:cs="Calibri"/>
          <w:sz w:val="24"/>
          <w:szCs w:val="24"/>
          <w:lang w:val="el-GR"/>
        </w:rPr>
        <w:t>)</w:t>
      </w:r>
      <w:r>
        <w:rPr>
          <w:rFonts w:ascii="Calibri" w:hAnsi="Calibri" w:cs="Calibri"/>
          <w:sz w:val="24"/>
          <w:szCs w:val="24"/>
          <w:lang w:val="el-GR"/>
        </w:rPr>
        <w:t xml:space="preserve"> έχουμε:</w:t>
      </w:r>
    </w:p>
    <w:p w14:paraId="13B55D72" w14:textId="3ACDB9B6" w:rsidR="00E07271" w:rsidRDefault="00A1639A" w:rsidP="00BC148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A1639A">
        <w:rPr>
          <w:rFonts w:ascii="Calibri" w:hAnsi="Calibri" w:cs="Calibri"/>
          <w:noProof/>
          <w:sz w:val="24"/>
          <w:szCs w:val="24"/>
          <w:lang w:val="el-GR"/>
        </w:rPr>
        <w:drawing>
          <wp:anchor distT="0" distB="0" distL="114300" distR="114300" simplePos="0" relativeHeight="251659776" behindDoc="0" locked="0" layoutInCell="1" allowOverlap="1" wp14:anchorId="783B3894" wp14:editId="3788EF8A">
            <wp:simplePos x="0" y="0"/>
            <wp:positionH relativeFrom="column">
              <wp:posOffset>1537335</wp:posOffset>
            </wp:positionH>
            <wp:positionV relativeFrom="paragraph">
              <wp:posOffset>266065</wp:posOffset>
            </wp:positionV>
            <wp:extent cx="2868706" cy="745373"/>
            <wp:effectExtent l="0" t="0" r="0" b="0"/>
            <wp:wrapThrough wrapText="bothSides">
              <wp:wrapPolygon edited="0">
                <wp:start x="0" y="0"/>
                <wp:lineTo x="0" y="20992"/>
                <wp:lineTo x="21375" y="20992"/>
                <wp:lineTo x="21375" y="0"/>
                <wp:lineTo x="0" y="0"/>
              </wp:wrapPolygon>
            </wp:wrapThrough>
            <wp:docPr id="164852368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368" name="Picture 1" descr="A math equations with numbers and symbol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06" cy="74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489" w:rsidRPr="00BC1489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0DAD167F" wp14:editId="5961EC95">
            <wp:extent cx="3402106" cy="264972"/>
            <wp:effectExtent l="0" t="0" r="0" b="0"/>
            <wp:docPr id="101404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438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5593" cy="2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D47" w14:textId="1C426948" w:rsidR="00A1639A" w:rsidRPr="00E07271" w:rsidRDefault="00A1639A" w:rsidP="00A1639A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7A7B93C9" w14:textId="77777777" w:rsidR="00E2678D" w:rsidRDefault="00E2678D" w:rsidP="00D53190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7FF03E64" w14:textId="77777777" w:rsidR="00A1639A" w:rsidRDefault="00A1639A" w:rsidP="00D53190">
      <w:pPr>
        <w:jc w:val="center"/>
        <w:rPr>
          <w:rFonts w:ascii="Calibri" w:hAnsi="Calibri" w:cs="Calibri"/>
          <w:sz w:val="24"/>
          <w:szCs w:val="24"/>
          <w:lang w:val="el-GR"/>
        </w:rPr>
      </w:pPr>
    </w:p>
    <w:p w14:paraId="5F6EC503" w14:textId="02D684EE" w:rsidR="00A1639A" w:rsidRDefault="007D129D" w:rsidP="00A1639A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Ομοίως, μετά από</w:t>
      </w:r>
      <w:r w:rsidRPr="007D129D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</w:rPr>
        <w:t>Laplace</w:t>
      </w:r>
      <w:r w:rsidRPr="007D129D">
        <w:rPr>
          <w:rFonts w:ascii="Calibri" w:hAnsi="Calibri" w:cs="Calibri"/>
          <w:sz w:val="24"/>
          <w:szCs w:val="24"/>
          <w:lang w:val="el-GR"/>
        </w:rPr>
        <w:t xml:space="preserve"> </w:t>
      </w:r>
      <w:r>
        <w:rPr>
          <w:rFonts w:ascii="Calibri" w:hAnsi="Calibri" w:cs="Calibri"/>
          <w:sz w:val="24"/>
          <w:szCs w:val="24"/>
        </w:rPr>
        <w:t>Transform</w:t>
      </w:r>
      <w:r>
        <w:rPr>
          <w:rFonts w:ascii="Calibri" w:hAnsi="Calibri" w:cs="Calibri"/>
          <w:sz w:val="24"/>
          <w:szCs w:val="24"/>
          <w:lang w:val="el-GR"/>
        </w:rPr>
        <w:t xml:space="preserve"> στην (5) έχουμε:</w:t>
      </w:r>
    </w:p>
    <w:p w14:paraId="629260DD" w14:textId="0BFDFF0D" w:rsidR="00D23631" w:rsidRDefault="00D23631" w:rsidP="00D23631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D23631">
        <w:rPr>
          <w:rFonts w:ascii="Calibri" w:hAnsi="Calibri" w:cs="Calibri"/>
          <w:noProof/>
          <w:sz w:val="24"/>
          <w:szCs w:val="24"/>
          <w:lang w:val="el-GR"/>
        </w:rPr>
        <w:drawing>
          <wp:inline distT="0" distB="0" distL="0" distR="0" wp14:anchorId="2A2E423B" wp14:editId="19EC7532">
            <wp:extent cx="2953870" cy="722058"/>
            <wp:effectExtent l="0" t="0" r="0" b="0"/>
            <wp:docPr id="441225250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25250" name="Picture 1" descr="A math equations with numbers and symbol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658" cy="7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EF2E" w14:textId="0D423C8D" w:rsidR="00D23631" w:rsidRPr="00D23631" w:rsidRDefault="00860C90" w:rsidP="00D23631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>Αν γράψουμε, τώρα, τις σχέσεις σε μορφή πινάκων ,προκύπτει:</w:t>
      </w:r>
    </w:p>
    <w:p w14:paraId="41B9BB9C" w14:textId="60AD75DF" w:rsidR="007D129D" w:rsidRPr="007D129D" w:rsidRDefault="00622FCD" w:rsidP="00573DBD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622FCD">
        <w:rPr>
          <w:rFonts w:ascii="Calibri" w:hAnsi="Calibri" w:cs="Calibri"/>
          <w:sz w:val="24"/>
          <w:szCs w:val="24"/>
          <w:lang w:val="el-GR"/>
        </w:rPr>
        <w:drawing>
          <wp:inline distT="0" distB="0" distL="0" distR="0" wp14:anchorId="798FDC53" wp14:editId="75D9CCF0">
            <wp:extent cx="2791763" cy="1085088"/>
            <wp:effectExtent l="0" t="0" r="0" b="0"/>
            <wp:docPr id="131659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14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9208" cy="11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D3CE" w14:textId="1DC85BB7" w:rsidR="006F75C4" w:rsidRDefault="008F3E53" w:rsidP="006F75C4">
      <w:pPr>
        <w:rPr>
          <w:rFonts w:ascii="Calibri" w:hAnsi="Calibri" w:cs="Calibri"/>
          <w:sz w:val="24"/>
          <w:szCs w:val="24"/>
          <w:lang w:val="el-GR"/>
        </w:rPr>
      </w:pPr>
      <w:proofErr w:type="spellStart"/>
      <w:r>
        <w:rPr>
          <w:rFonts w:ascii="Calibri" w:hAnsi="Calibri" w:cs="Calibri"/>
          <w:sz w:val="24"/>
          <w:szCs w:val="24"/>
          <w:lang w:val="el-GR"/>
        </w:rPr>
        <w:t>Παραμετροποιώντας</w:t>
      </w:r>
      <w:proofErr w:type="spellEnd"/>
      <w:r>
        <w:rPr>
          <w:rFonts w:ascii="Calibri" w:hAnsi="Calibri" w:cs="Calibri"/>
          <w:sz w:val="24"/>
          <w:szCs w:val="24"/>
          <w:lang w:val="el-GR"/>
        </w:rPr>
        <w:t xml:space="preserve"> γραμμικά την σχέση (4) προκύπτει:</w:t>
      </w:r>
    </w:p>
    <w:p w14:paraId="35B9FB08" w14:textId="7AAB3F1F" w:rsidR="008F3E53" w:rsidRDefault="00C02B7C" w:rsidP="00C02B7C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C02B7C">
        <w:rPr>
          <w:rFonts w:ascii="Calibri" w:hAnsi="Calibri" w:cs="Calibri"/>
          <w:sz w:val="24"/>
          <w:szCs w:val="24"/>
          <w:lang w:val="el-GR"/>
        </w:rPr>
        <w:drawing>
          <wp:inline distT="0" distB="0" distL="0" distR="0" wp14:anchorId="16A16F84" wp14:editId="0E8C3CC7">
            <wp:extent cx="2028988" cy="451104"/>
            <wp:effectExtent l="0" t="0" r="0" b="0"/>
            <wp:docPr id="2006973096" name="Picture 1" descr="A number and number of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73096" name="Picture 1" descr="A number and number of letter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428" cy="4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8AC0" w14:textId="4CE256BA" w:rsidR="00805A46" w:rsidRDefault="00805A46" w:rsidP="00805A46">
      <w:pPr>
        <w:tabs>
          <w:tab w:val="left" w:pos="2472"/>
        </w:tabs>
        <w:rPr>
          <w:rFonts w:ascii="Calibri" w:hAnsi="Calibri" w:cs="Calibri"/>
          <w:sz w:val="24"/>
          <w:szCs w:val="24"/>
          <w:lang w:val="el-GR"/>
        </w:rPr>
      </w:pPr>
      <w:r w:rsidRPr="00805A46">
        <w:rPr>
          <w:rFonts w:ascii="Calibri" w:hAnsi="Calibri" w:cs="Calibri"/>
          <w:sz w:val="24"/>
          <w:szCs w:val="24"/>
          <w:lang w:val="el-GR"/>
        </w:rPr>
        <w:lastRenderedPageBreak/>
        <w:drawing>
          <wp:anchor distT="0" distB="0" distL="114300" distR="114300" simplePos="0" relativeHeight="251661312" behindDoc="0" locked="0" layoutInCell="1" allowOverlap="1" wp14:anchorId="3AC141AB" wp14:editId="759E35F6">
            <wp:simplePos x="0" y="0"/>
            <wp:positionH relativeFrom="column">
              <wp:posOffset>1828292</wp:posOffset>
            </wp:positionH>
            <wp:positionV relativeFrom="paragraph">
              <wp:posOffset>-60960</wp:posOffset>
            </wp:positionV>
            <wp:extent cx="2591354" cy="323088"/>
            <wp:effectExtent l="0" t="0" r="0" b="0"/>
            <wp:wrapThrough wrapText="bothSides">
              <wp:wrapPolygon edited="0">
                <wp:start x="0" y="0"/>
                <wp:lineTo x="0" y="20409"/>
                <wp:lineTo x="21441" y="20409"/>
                <wp:lineTo x="21441" y="0"/>
                <wp:lineTo x="0" y="0"/>
              </wp:wrapPolygon>
            </wp:wrapThrough>
            <wp:docPr id="277616841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16841" name="Picture 1" descr="A close-up of number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354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4"/>
          <w:szCs w:val="24"/>
          <w:lang w:val="el-GR"/>
        </w:rPr>
        <w:tab/>
        <w:t>ζ=</w:t>
      </w:r>
      <w:r>
        <w:rPr>
          <w:rFonts w:ascii="Calibri" w:hAnsi="Calibri" w:cs="Calibri"/>
          <w:sz w:val="24"/>
          <w:szCs w:val="24"/>
          <w:lang w:val="el-GR"/>
        </w:rPr>
        <w:tab/>
        <w:t xml:space="preserve"> </w:t>
      </w:r>
      <w:r>
        <w:rPr>
          <w:rFonts w:ascii="Calibri" w:hAnsi="Calibri" w:cs="Calibri"/>
          <w:sz w:val="24"/>
          <w:szCs w:val="24"/>
          <w:lang w:val="el-GR"/>
        </w:rPr>
        <w:br w:type="textWrapping" w:clear="all"/>
      </w:r>
    </w:p>
    <w:p w14:paraId="7D6535E4" w14:textId="76F5777F" w:rsidR="006666D3" w:rsidRPr="006B0DB3" w:rsidRDefault="004F66D5" w:rsidP="006F75C4">
      <w:pPr>
        <w:rPr>
          <w:rFonts w:ascii="Calibri" w:hAnsi="Calibri" w:cs="Calibri"/>
          <w:sz w:val="24"/>
          <w:szCs w:val="24"/>
          <w:lang w:val="el-GR"/>
        </w:rPr>
      </w:pPr>
      <w:r>
        <w:rPr>
          <w:rFonts w:ascii="Calibri" w:hAnsi="Calibri" w:cs="Calibri"/>
          <w:sz w:val="24"/>
          <w:szCs w:val="24"/>
          <w:lang w:val="el-GR"/>
        </w:rPr>
        <w:t xml:space="preserve">Ακολουθώντας την </w:t>
      </w:r>
      <w:r w:rsidR="00B27D2F">
        <w:rPr>
          <w:rFonts w:ascii="Calibri" w:hAnsi="Calibri" w:cs="Calibri"/>
          <w:sz w:val="24"/>
          <w:szCs w:val="24"/>
          <w:lang w:val="el-GR"/>
        </w:rPr>
        <w:t xml:space="preserve">ίδια φιλοσοφία για την σχέση (5) παίρνουμε τα εξής διανύσματα μετά την </w:t>
      </w:r>
      <w:proofErr w:type="spellStart"/>
      <w:r w:rsidR="00B27D2F">
        <w:rPr>
          <w:rFonts w:ascii="Calibri" w:hAnsi="Calibri" w:cs="Calibri"/>
          <w:sz w:val="24"/>
          <w:szCs w:val="24"/>
          <w:lang w:val="el-GR"/>
        </w:rPr>
        <w:t>γραμμικοποίηση</w:t>
      </w:r>
      <w:proofErr w:type="spellEnd"/>
      <w:r w:rsidR="006B0DB3">
        <w:rPr>
          <w:rFonts w:ascii="Calibri" w:hAnsi="Calibri" w:cs="Calibri"/>
          <w:sz w:val="24"/>
          <w:szCs w:val="24"/>
          <w:lang w:val="el-GR"/>
        </w:rPr>
        <w:t xml:space="preserve"> (το φίλτρο Λ(</w:t>
      </w:r>
      <w:r w:rsidR="006B0DB3">
        <w:rPr>
          <w:rFonts w:ascii="Calibri" w:hAnsi="Calibri" w:cs="Calibri"/>
          <w:sz w:val="24"/>
          <w:szCs w:val="24"/>
        </w:rPr>
        <w:t>s</w:t>
      </w:r>
      <w:r w:rsidR="006B0DB3" w:rsidRPr="006B0DB3">
        <w:rPr>
          <w:rFonts w:ascii="Calibri" w:hAnsi="Calibri" w:cs="Calibri"/>
          <w:sz w:val="24"/>
          <w:szCs w:val="24"/>
          <w:lang w:val="el-GR"/>
        </w:rPr>
        <w:t xml:space="preserve">) </w:t>
      </w:r>
      <w:r w:rsidR="006B0DB3">
        <w:rPr>
          <w:rFonts w:ascii="Calibri" w:hAnsi="Calibri" w:cs="Calibri"/>
          <w:sz w:val="24"/>
          <w:szCs w:val="24"/>
          <w:lang w:val="el-GR"/>
        </w:rPr>
        <w:t>παραμένει το ίδιο με πριν):</w:t>
      </w:r>
    </w:p>
    <w:p w14:paraId="33D6B8E5" w14:textId="2C613D46" w:rsidR="006666D3" w:rsidRPr="00636AC1" w:rsidRDefault="00B27D2F" w:rsidP="006F75C4">
      <w:pPr>
        <w:rPr>
          <w:rFonts w:ascii="Calibri" w:eastAsiaTheme="minorEastAsia" w:hAnsi="Calibri" w:cs="Calibri"/>
          <w:i/>
          <w:sz w:val="18"/>
          <w:szCs w:val="18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18"/>
                  <w:szCs w:val="18"/>
                  <w:lang w:val="el-GR"/>
                </w:rPr>
              </m:ctrlPr>
            </m:sSupPr>
            <m:e>
              <m:r>
                <w:rPr>
                  <w:rFonts w:ascii="Cambria Math" w:hAnsi="Cambria Math" w:cs="Calibri"/>
                  <w:sz w:val="18"/>
                  <w:szCs w:val="18"/>
                  <w:lang w:val="el-GR"/>
                </w:rPr>
                <m:t>θ</m:t>
              </m:r>
            </m:e>
            <m:sup>
              <m:r>
                <w:rPr>
                  <w:rFonts w:ascii="Cambria Math" w:hAnsi="Cambria Math" w:cs="Calibri"/>
                  <w:sz w:val="18"/>
                  <w:szCs w:val="18"/>
                  <w:lang w:val="el-GR"/>
                </w:rPr>
                <m:t>*</m:t>
              </m:r>
            </m:sup>
          </m:sSup>
          <m:r>
            <w:rPr>
              <w:rFonts w:ascii="Cambria Math" w:hAnsi="Cambria Math" w:cs="Calibri"/>
              <w:sz w:val="18"/>
              <w:szCs w:val="18"/>
              <w:lang w:val="el-GR"/>
            </w:rPr>
            <m:t>=</m:t>
          </m:r>
          <m:r>
            <w:rPr>
              <w:rFonts w:ascii="Cambria Math" w:hAnsi="Cambria Math" w:cs="Calibri"/>
              <w:sz w:val="18"/>
              <w:szCs w:val="18"/>
              <w:lang w:val="el-GR"/>
            </w:rPr>
            <m:t>[</m:t>
          </m:r>
          <m:f>
            <m:fPr>
              <m:ctrlPr>
                <w:rPr>
                  <w:rFonts w:ascii="Cambria Math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="Calibri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18"/>
                  <w:szCs w:val="18"/>
                </w:rPr>
                <m:t>RC</m:t>
              </m:r>
            </m:den>
          </m:f>
          <m:r>
            <w:rPr>
              <w:rFonts w:ascii="Cambria Math" w:hAnsi="Cambria Math" w:cs="Calibri"/>
              <w:sz w:val="18"/>
              <w:szCs w:val="18"/>
            </w:rPr>
            <m:t xml:space="preserve"> </m:t>
          </m:r>
          <m:f>
            <m:fPr>
              <m:ctrlPr>
                <w:rPr>
                  <w:rFonts w:ascii="Cambria Math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="Calibri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18"/>
                  <w:szCs w:val="18"/>
                </w:rPr>
                <m:t>LC</m:t>
              </m:r>
            </m:den>
          </m:f>
          <m:r>
            <w:rPr>
              <w:rFonts w:ascii="Cambria Math" w:hAnsi="Cambria Math" w:cs="Calibri"/>
              <w:sz w:val="18"/>
              <w:szCs w:val="18"/>
            </w:rPr>
            <m:t xml:space="preserve">  1  0</m:t>
          </m:r>
          <m:r>
            <w:rPr>
              <w:rFonts w:ascii="Cambria Math" w:hAnsi="Cambria Math" w:cs="Calibri"/>
              <w:sz w:val="18"/>
              <w:szCs w:val="18"/>
            </w:rPr>
            <m:t xml:space="preserve"> </m:t>
          </m:r>
          <m:f>
            <m:fPr>
              <m:ctrlPr>
                <w:rPr>
                  <w:rFonts w:ascii="Cambria Math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="Calibri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18"/>
                  <w:szCs w:val="18"/>
                </w:rPr>
                <m:t>LC</m:t>
              </m:r>
            </m:den>
          </m:f>
          <m:r>
            <w:rPr>
              <w:rFonts w:ascii="Cambria Math" w:hAnsi="Cambria Math" w:cs="Calibri"/>
              <w:sz w:val="18"/>
              <w:szCs w:val="18"/>
            </w:rPr>
            <m:t xml:space="preserve"> 1 0 0]</m:t>
          </m:r>
        </m:oMath>
      </m:oMathPara>
    </w:p>
    <w:p w14:paraId="320A3946" w14:textId="4A9B65D0" w:rsidR="00344888" w:rsidRPr="00636AC1" w:rsidRDefault="008F5FD2" w:rsidP="00636AC1">
      <w:pPr>
        <w:jc w:val="center"/>
        <w:rPr>
          <w:rFonts w:ascii="Calibri" w:eastAsiaTheme="minorEastAsia" w:hAnsi="Calibri" w:cs="Calibri"/>
          <w:i/>
          <w:sz w:val="18"/>
          <w:szCs w:val="18"/>
        </w:rPr>
      </w:pPr>
      <m:oMath>
        <m:r>
          <w:rPr>
            <w:rFonts w:ascii="Cambria Math" w:eastAsiaTheme="minorEastAsia" w:hAnsi="Cambria Math" w:cs="Calibri"/>
            <w:sz w:val="18"/>
            <w:szCs w:val="18"/>
          </w:rPr>
          <m:t>Δ=[-</m:t>
        </m:r>
        <m:acc>
          <m:accPr>
            <m:chr m:val="̇"/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R</m:t>
                </m:r>
              </m:sub>
            </m:sSub>
          </m:e>
        </m:acc>
        <m:r>
          <w:rPr>
            <w:rFonts w:ascii="Cambria Math" w:eastAsiaTheme="minorEastAsia" w:hAnsi="Cambria Math" w:cs="Calibri"/>
            <w:sz w:val="18"/>
            <w:szCs w:val="18"/>
          </w:rPr>
          <m:t>-</m:t>
        </m:r>
        <m:sSub>
          <m:sSubPr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alibri"/>
                <w:sz w:val="18"/>
                <w:szCs w:val="18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sz w:val="18"/>
                <w:szCs w:val="18"/>
              </w:rPr>
              <m:t>R</m:t>
            </m:r>
          </m:sub>
        </m:sSub>
        <m:r>
          <w:rPr>
            <w:rFonts w:ascii="Cambria Math" w:eastAsiaTheme="minorEastAsia" w:hAnsi="Cambria Math" w:cs="Calibri"/>
            <w:sz w:val="18"/>
            <w:szCs w:val="1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 w:cs="Calibri"/>
                <w:sz w:val="18"/>
                <w:szCs w:val="18"/>
              </w:rPr>
              <m:t xml:space="preserve"> 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Calibri"/>
            <w:sz w:val="18"/>
            <w:szCs w:val="18"/>
          </w:rPr>
          <m:t xml:space="preserve">  </m:t>
        </m:r>
        <m:sSub>
          <m:sSubPr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Calibri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="Calibri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 w:cs="Calibri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alibri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 w:cs="Calibri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 w:cs="Calibri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 w:cs="Calibri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="Calibri"/>
                <w:sz w:val="18"/>
                <w:szCs w:val="18"/>
              </w:rPr>
              <m:t>2</m:t>
            </m:r>
          </m:sub>
        </m:sSub>
        <m:acc>
          <m:accPr>
            <m:chr m:val="̇"/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 w:cs="Calibr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alibri"/>
                    <w:sz w:val="18"/>
                    <w:szCs w:val="1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Calibri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eastAsiaTheme="minorEastAsia" w:hAnsi="Cambria Math" w:cs="Calibr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alibri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 w:cs="Calibri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 w:cs="Calibri"/>
            <w:sz w:val="18"/>
            <w:szCs w:val="18"/>
          </w:rPr>
          <m:t>]</m:t>
        </m:r>
      </m:oMath>
      <w:r w:rsidR="00636AC1" w:rsidRPr="00636AC1">
        <w:rPr>
          <w:rFonts w:ascii="Calibri" w:eastAsiaTheme="minorEastAsia" w:hAnsi="Calibri" w:cs="Calibri"/>
          <w:i/>
          <w:sz w:val="18"/>
          <w:szCs w:val="18"/>
        </w:rPr>
        <w:t xml:space="preserve"> </w:t>
      </w:r>
    </w:p>
    <w:p w14:paraId="10FB99FB" w14:textId="4F063F30" w:rsidR="005F3E43" w:rsidRPr="00636AC1" w:rsidRDefault="005F3E43" w:rsidP="006F75C4">
      <w:pPr>
        <w:rPr>
          <w:rFonts w:ascii="Calibri" w:eastAsiaTheme="minorEastAsia" w:hAnsi="Calibri" w:cs="Calibri"/>
          <w:i/>
          <w:sz w:val="18"/>
          <w:szCs w:val="18"/>
          <w:lang w:val="el-GR"/>
        </w:rPr>
      </w:pPr>
      <m:oMathPara>
        <m:oMath>
          <m:r>
            <w:rPr>
              <w:rFonts w:ascii="Cambria Math" w:eastAsiaTheme="minorEastAsia" w:hAnsi="Cambria Math" w:cs="Calibri"/>
              <w:sz w:val="18"/>
              <w:szCs w:val="18"/>
            </w:rPr>
            <m:t>ζ=[</m:t>
          </m:r>
          <m:r>
            <w:rPr>
              <w:rFonts w:ascii="Cambria Math" w:eastAsiaTheme="minorEastAsia" w:hAnsi="Cambria Math" w:cs="Calibri"/>
              <w:sz w:val="18"/>
              <w:szCs w:val="18"/>
            </w:rPr>
            <m:t xml:space="preserve"> 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S</m:t>
              </m:r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el-GR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>*y  -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1</m:t>
              </m: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el-GR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 xml:space="preserve">*y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el-GR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18"/>
              <w:szCs w:val="1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s</m:t>
              </m:r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el-GR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18"/>
              <w:szCs w:val="1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el-GR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eastAsiaTheme="minorEastAsia" w:hAnsi="Cambria Math" w:cs="Calibri"/>
              <w:sz w:val="18"/>
              <w:szCs w:val="18"/>
            </w:rPr>
            <m:t xml:space="preserve"> 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18"/>
              <w:szCs w:val="1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s</m:t>
              </m:r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el-GR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el-GR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sz w:val="18"/>
                      <w:szCs w:val="18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 w:cs="Calibr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u</m:t>
              </m:r>
            </m:e>
            <m:sub>
              <m:r>
                <w:rPr>
                  <w:rFonts w:ascii="Cambria Math" w:eastAsiaTheme="minorEastAsia" w:hAnsi="Cambria Math" w:cs="Calibri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eastAsiaTheme="minorEastAsia" w:hAnsi="Cambria Math" w:cs="Calibri"/>
              <w:sz w:val="18"/>
              <w:szCs w:val="18"/>
            </w:rPr>
            <m:t>]</m:t>
          </m:r>
          <m:r>
            <w:rPr>
              <w:rFonts w:ascii="Cambria Math" w:eastAsiaTheme="minorEastAsia" w:hAnsi="Cambria Math" w:cs="Calibri"/>
              <w:sz w:val="18"/>
              <w:szCs w:val="18"/>
            </w:rPr>
            <m:t xml:space="preserve"> </m:t>
          </m:r>
        </m:oMath>
      </m:oMathPara>
    </w:p>
    <w:p w14:paraId="73C288A7" w14:textId="77777777" w:rsidR="00D903CB" w:rsidRPr="00D903CB" w:rsidRDefault="00D903CB" w:rsidP="006F75C4">
      <w:pPr>
        <w:rPr>
          <w:rFonts w:ascii="Calibri" w:eastAsiaTheme="minorEastAsia" w:hAnsi="Calibri" w:cs="Calibri"/>
          <w:i/>
          <w:sz w:val="24"/>
          <w:szCs w:val="24"/>
          <w:lang w:val="el-GR"/>
        </w:rPr>
      </w:pPr>
    </w:p>
    <w:p w14:paraId="14DF4B98" w14:textId="76B93CC5" w:rsidR="00D903CB" w:rsidRDefault="00D903CB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  <w:r>
        <w:rPr>
          <w:rFonts w:ascii="Calibri" w:eastAsiaTheme="minorEastAsia" w:hAnsi="Calibri" w:cs="Calibri"/>
          <w:sz w:val="24"/>
          <w:szCs w:val="24"/>
          <w:lang w:val="el-GR"/>
        </w:rPr>
        <w:t xml:space="preserve">Από την ανάλυση στο </w:t>
      </w:r>
      <w:proofErr w:type="spellStart"/>
      <w:r>
        <w:rPr>
          <w:rFonts w:ascii="Calibri" w:eastAsiaTheme="minorEastAsia" w:hAnsi="Calibri" w:cs="Calibri"/>
          <w:i/>
          <w:iCs/>
          <w:sz w:val="24"/>
          <w:szCs w:val="24"/>
        </w:rPr>
        <w:t>Matlab</w:t>
      </w:r>
      <w:proofErr w:type="spellEnd"/>
      <w:r w:rsidRPr="00D903CB">
        <w:rPr>
          <w:rFonts w:ascii="Calibri" w:eastAsiaTheme="minorEastAsia" w:hAnsi="Calibri" w:cs="Calibri"/>
          <w:sz w:val="24"/>
          <w:szCs w:val="24"/>
          <w:lang w:val="el-GR"/>
        </w:rPr>
        <w:t xml:space="preserve"> </w:t>
      </w:r>
      <w:r>
        <w:rPr>
          <w:rFonts w:ascii="Calibri" w:eastAsiaTheme="minorEastAsia" w:hAnsi="Calibri" w:cs="Calibri"/>
          <w:sz w:val="24"/>
          <w:szCs w:val="24"/>
          <w:lang w:val="el-GR"/>
        </w:rPr>
        <w:t>προέκυψαν τα εξής γραφήματα:</w:t>
      </w:r>
    </w:p>
    <w:p w14:paraId="028A6D2F" w14:textId="0E768B70" w:rsidR="00D903CB" w:rsidRDefault="00FB55F0" w:rsidP="00FE1B79">
      <w:pPr>
        <w:jc w:val="center"/>
        <w:rPr>
          <w:rFonts w:ascii="Calibri" w:eastAsiaTheme="minorEastAsia" w:hAnsi="Calibri" w:cs="Calibri"/>
          <w:sz w:val="24"/>
          <w:szCs w:val="24"/>
          <w:lang w:val="el-GR"/>
        </w:rPr>
      </w:pPr>
      <w:r w:rsidRPr="00FB55F0">
        <w:rPr>
          <w:rFonts w:ascii="Calibri" w:eastAsiaTheme="minorEastAsia" w:hAnsi="Calibri" w:cs="Calibri"/>
          <w:sz w:val="24"/>
          <w:szCs w:val="24"/>
          <w:lang w:val="el-GR"/>
        </w:rPr>
        <w:drawing>
          <wp:inline distT="0" distB="0" distL="0" distR="0" wp14:anchorId="74D0019B" wp14:editId="69A56649">
            <wp:extent cx="5082122" cy="3794760"/>
            <wp:effectExtent l="0" t="0" r="0" b="0"/>
            <wp:docPr id="72427370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73709" name="Picture 1" descr="A graph with blue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059" cy="37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2F08" w14:textId="77777777" w:rsidR="00D903CB" w:rsidRPr="00D903CB" w:rsidRDefault="00D903CB" w:rsidP="006F75C4">
      <w:pPr>
        <w:rPr>
          <w:rFonts w:ascii="Calibri" w:eastAsiaTheme="minorEastAsia" w:hAnsi="Calibri" w:cs="Calibri"/>
          <w:sz w:val="24"/>
          <w:szCs w:val="24"/>
          <w:lang w:val="el-GR"/>
        </w:rPr>
      </w:pPr>
    </w:p>
    <w:p w14:paraId="3DEC5D4F" w14:textId="29405E58" w:rsidR="00B27D2F" w:rsidRPr="00D903CB" w:rsidRDefault="00FB55F0" w:rsidP="00FE1B79">
      <w:pPr>
        <w:jc w:val="center"/>
        <w:rPr>
          <w:rFonts w:ascii="Calibri" w:hAnsi="Calibri" w:cs="Calibri"/>
          <w:sz w:val="24"/>
          <w:szCs w:val="24"/>
          <w:lang w:val="el-GR"/>
        </w:rPr>
      </w:pPr>
      <w:r w:rsidRPr="00FB55F0">
        <w:rPr>
          <w:rFonts w:ascii="Calibri" w:hAnsi="Calibri" w:cs="Calibri"/>
          <w:sz w:val="24"/>
          <w:szCs w:val="24"/>
          <w:lang w:val="el-GR"/>
        </w:rPr>
        <w:lastRenderedPageBreak/>
        <w:drawing>
          <wp:inline distT="0" distB="0" distL="0" distR="0" wp14:anchorId="25701B0E" wp14:editId="5BBF73BB">
            <wp:extent cx="4531360" cy="3428535"/>
            <wp:effectExtent l="0" t="0" r="0" b="0"/>
            <wp:docPr id="830870038" name="Picture 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70038" name="Picture 1" descr="A graph of a wav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5258" cy="34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8D52" w14:textId="77777777" w:rsidR="006F75C4" w:rsidRPr="00D903CB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31EB0944" w14:textId="712A5850" w:rsidR="006F75C4" w:rsidRPr="00D903CB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0A32A375" w14:textId="236B8C6A" w:rsidR="006F75C4" w:rsidRPr="00D903CB" w:rsidRDefault="006F75C4" w:rsidP="006F75C4">
      <w:pPr>
        <w:rPr>
          <w:rFonts w:ascii="Calibri" w:hAnsi="Calibri" w:cs="Calibri"/>
          <w:sz w:val="24"/>
          <w:szCs w:val="24"/>
          <w:lang w:val="el-GR"/>
        </w:rPr>
      </w:pPr>
    </w:p>
    <w:p w14:paraId="0CD9B0E3" w14:textId="53C5D71C" w:rsidR="006F75C4" w:rsidRDefault="00F531E1" w:rsidP="00FE1B79">
      <w:pPr>
        <w:jc w:val="center"/>
        <w:rPr>
          <w:lang w:val="el-GR"/>
        </w:rPr>
      </w:pPr>
      <w:r w:rsidRPr="00F531E1">
        <w:rPr>
          <w:lang w:val="el-GR"/>
        </w:rPr>
        <w:drawing>
          <wp:inline distT="0" distB="0" distL="0" distR="0" wp14:anchorId="67DA37CB" wp14:editId="0B1195C9">
            <wp:extent cx="4561464" cy="3468370"/>
            <wp:effectExtent l="0" t="0" r="0" b="0"/>
            <wp:docPr id="135832847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28474" name="Picture 1" descr="A graph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848" cy="34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B74C" w14:textId="77777777" w:rsidR="00F531E1" w:rsidRDefault="00F531E1" w:rsidP="006F75C4">
      <w:pPr>
        <w:rPr>
          <w:lang w:val="el-GR"/>
        </w:rPr>
      </w:pPr>
    </w:p>
    <w:p w14:paraId="10C8383B" w14:textId="160EA557" w:rsidR="00F531E1" w:rsidRDefault="00F531E1" w:rsidP="00FE1B79">
      <w:pPr>
        <w:jc w:val="center"/>
        <w:rPr>
          <w:lang w:val="el-GR"/>
        </w:rPr>
      </w:pPr>
      <w:r w:rsidRPr="00F531E1">
        <w:rPr>
          <w:lang w:val="el-GR"/>
        </w:rPr>
        <w:lastRenderedPageBreak/>
        <w:drawing>
          <wp:inline distT="0" distB="0" distL="0" distR="0" wp14:anchorId="2690C658" wp14:editId="17B72132">
            <wp:extent cx="4576387" cy="3464560"/>
            <wp:effectExtent l="0" t="0" r="0" b="0"/>
            <wp:docPr id="503956454" name="Picture 1" descr="A graph of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56454" name="Picture 1" descr="A graph of a wavefor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8630" cy="34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9CE9" w14:textId="35BFD3A0" w:rsidR="00F531E1" w:rsidRDefault="00F531E1" w:rsidP="00FE1B79">
      <w:pPr>
        <w:jc w:val="center"/>
        <w:rPr>
          <w:lang w:val="el-GR"/>
        </w:rPr>
      </w:pPr>
      <w:r w:rsidRPr="00F531E1">
        <w:rPr>
          <w:lang w:val="el-GR"/>
        </w:rPr>
        <w:drawing>
          <wp:inline distT="0" distB="0" distL="0" distR="0" wp14:anchorId="1B266CCE" wp14:editId="7B9404C5">
            <wp:extent cx="4561437" cy="3412793"/>
            <wp:effectExtent l="0" t="0" r="0" b="0"/>
            <wp:docPr id="401391469" name="Picture 1" descr="A graph of a virtual real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91469" name="Picture 1" descr="A graph of a virtual reality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1173" cy="34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B23" w14:textId="39C60058" w:rsidR="00FE1B79" w:rsidRDefault="00FE1B79" w:rsidP="00FE1B79">
      <w:pPr>
        <w:jc w:val="center"/>
        <w:rPr>
          <w:lang w:val="el-GR"/>
        </w:rPr>
      </w:pPr>
      <w:r w:rsidRPr="00FE1B79">
        <w:rPr>
          <w:lang w:val="el-GR"/>
        </w:rPr>
        <w:lastRenderedPageBreak/>
        <w:drawing>
          <wp:inline distT="0" distB="0" distL="0" distR="0" wp14:anchorId="7C07FCEB" wp14:editId="5B612A83">
            <wp:extent cx="4419600" cy="3321311"/>
            <wp:effectExtent l="0" t="0" r="0" b="0"/>
            <wp:docPr id="1787391550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91550" name="Picture 1" descr="A graph of a sound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5429" cy="33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616D" w14:textId="0D95D484" w:rsidR="00FE1B79" w:rsidRDefault="00FE1B79" w:rsidP="00FE1B79">
      <w:pPr>
        <w:jc w:val="center"/>
        <w:rPr>
          <w:lang w:val="el-GR"/>
        </w:rPr>
      </w:pPr>
      <w:r w:rsidRPr="00FE1B79">
        <w:rPr>
          <w:lang w:val="el-GR"/>
        </w:rPr>
        <w:drawing>
          <wp:inline distT="0" distB="0" distL="0" distR="0" wp14:anchorId="48068234" wp14:editId="11FBB84A">
            <wp:extent cx="4434271" cy="3353653"/>
            <wp:effectExtent l="0" t="0" r="0" b="0"/>
            <wp:docPr id="1674307700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07700" name="Picture 1" descr="A graph of a sound wav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2190" cy="33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EABF" w14:textId="26B71FB3" w:rsidR="00FE1B79" w:rsidRDefault="00FE1B79" w:rsidP="00FE1B79">
      <w:pPr>
        <w:jc w:val="center"/>
        <w:rPr>
          <w:lang w:val="el-GR"/>
        </w:rPr>
      </w:pPr>
      <w:r w:rsidRPr="00FE1B79">
        <w:rPr>
          <w:lang w:val="el-GR"/>
        </w:rPr>
        <w:lastRenderedPageBreak/>
        <w:drawing>
          <wp:inline distT="0" distB="0" distL="0" distR="0" wp14:anchorId="5A47E3CD" wp14:editId="50B90A2A">
            <wp:extent cx="4452531" cy="3418840"/>
            <wp:effectExtent l="0" t="0" r="0" b="0"/>
            <wp:docPr id="168740116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1160" name="Picture 1" descr="A screen 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4597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956B" w14:textId="77777777" w:rsidR="00FE1B79" w:rsidRDefault="00FE1B79" w:rsidP="006F75C4">
      <w:pPr>
        <w:rPr>
          <w:lang w:val="el-GR"/>
        </w:rPr>
      </w:pPr>
    </w:p>
    <w:p w14:paraId="6E849CEA" w14:textId="2ECCD637" w:rsidR="00F531E1" w:rsidRDefault="00292251" w:rsidP="006F75C4">
      <w:pPr>
        <w:rPr>
          <w:lang w:val="el-GR"/>
        </w:rPr>
      </w:pPr>
      <w:r>
        <w:rPr>
          <w:lang w:val="el-GR"/>
        </w:rPr>
        <w:t xml:space="preserve">Παρατηρούμε ότι χωρίς την προσθήκη θορύβου, οι γραφικές παραστάσεις των εκτιμώμενων  </w:t>
      </w:r>
      <w:proofErr w:type="spellStart"/>
      <w:r>
        <w:t>VC</w:t>
      </w:r>
      <w:r>
        <w:rPr>
          <w:vertAlign w:val="subscript"/>
        </w:rPr>
        <w:t>bar</w:t>
      </w:r>
      <w:proofErr w:type="spellEnd"/>
      <w:r w:rsidRPr="00292251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t>VR</w:t>
      </w:r>
      <w:r>
        <w:rPr>
          <w:vertAlign w:val="subscript"/>
        </w:rPr>
        <w:t>bar</w:t>
      </w:r>
      <w:proofErr w:type="spellEnd"/>
      <w:r w:rsidRPr="00292251">
        <w:rPr>
          <w:lang w:val="el-GR"/>
        </w:rPr>
        <w:t xml:space="preserve"> </w:t>
      </w:r>
      <w:r>
        <w:rPr>
          <w:lang w:val="el-GR"/>
        </w:rPr>
        <w:t xml:space="preserve">φαίνεται να συμπίπτουν με τις γραφικές παραστάσεις των </w:t>
      </w:r>
      <w:r>
        <w:t>V</w:t>
      </w:r>
      <w:r w:rsidR="007B15E1">
        <w:t>C</w:t>
      </w:r>
      <w:r w:rsidR="007B15E1" w:rsidRPr="007B15E1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V</w:t>
      </w:r>
      <w:r w:rsidR="007B15E1">
        <w:t>R</w:t>
      </w:r>
      <w:r w:rsidRPr="00292251">
        <w:rPr>
          <w:lang w:val="el-GR"/>
        </w:rPr>
        <w:t xml:space="preserve"> </w:t>
      </w:r>
      <w:r>
        <w:rPr>
          <w:lang w:val="el-GR"/>
        </w:rPr>
        <w:t xml:space="preserve">της </w:t>
      </w:r>
      <w:r w:rsidR="009162F9">
        <w:rPr>
          <w:lang w:val="el-GR"/>
        </w:rPr>
        <w:t xml:space="preserve">προσομοίωσης μέσω της συνάρτησης </w:t>
      </w:r>
      <w:r w:rsidR="009162F9">
        <w:t>v</w:t>
      </w:r>
      <w:r w:rsidR="009162F9" w:rsidRPr="009162F9">
        <w:rPr>
          <w:lang w:val="el-GR"/>
        </w:rPr>
        <w:t>.</w:t>
      </w:r>
      <w:r w:rsidR="009162F9">
        <w:t>p</w:t>
      </w:r>
      <w:r w:rsidR="009162F9" w:rsidRPr="009162F9">
        <w:rPr>
          <w:lang w:val="el-GR"/>
        </w:rPr>
        <w:t xml:space="preserve">. </w:t>
      </w:r>
      <w:r w:rsidR="009162F9">
        <w:rPr>
          <w:lang w:val="el-GR"/>
        </w:rPr>
        <w:t>Αυτό σημαίνει ότι η εκτίμηση των παραμέτρων είναι ορθή.</w:t>
      </w:r>
    </w:p>
    <w:p w14:paraId="50781DC5" w14:textId="209ABAB2" w:rsidR="00031996" w:rsidRPr="00493EC1" w:rsidRDefault="00031996" w:rsidP="006F75C4">
      <w:pPr>
        <w:rPr>
          <w:lang w:val="el-GR"/>
        </w:rPr>
      </w:pPr>
      <w:r>
        <w:rPr>
          <w:lang w:val="el-GR"/>
        </w:rPr>
        <w:t>Όμως, με την προσθήκη θορύβου</w:t>
      </w:r>
      <w:r w:rsidR="00493EC1">
        <w:rPr>
          <w:lang w:val="el-GR"/>
        </w:rPr>
        <w:t xml:space="preserve"> παρατηρούμε ότι η </w:t>
      </w:r>
      <w:proofErr w:type="spellStart"/>
      <w:r w:rsidR="00493EC1">
        <w:t>VC</w:t>
      </w:r>
      <w:r w:rsidR="00493EC1">
        <w:rPr>
          <w:vertAlign w:val="subscript"/>
        </w:rPr>
        <w:t>bar</w:t>
      </w:r>
      <w:proofErr w:type="spellEnd"/>
      <w:r w:rsidR="00493EC1" w:rsidRPr="00493EC1">
        <w:rPr>
          <w:lang w:val="el-GR"/>
        </w:rPr>
        <w:t xml:space="preserve"> </w:t>
      </w:r>
      <w:r w:rsidR="00493EC1">
        <w:rPr>
          <w:lang w:val="el-GR"/>
        </w:rPr>
        <w:t xml:space="preserve">διαφέρει σημαντικά από την </w:t>
      </w:r>
      <w:r w:rsidR="00493EC1">
        <w:t>VC</w:t>
      </w:r>
      <w:r w:rsidR="00493EC1">
        <w:rPr>
          <w:lang w:val="el-GR"/>
        </w:rPr>
        <w:t xml:space="preserve">, ενώ η </w:t>
      </w:r>
      <w:proofErr w:type="spellStart"/>
      <w:r w:rsidR="00493EC1">
        <w:t>VR</w:t>
      </w:r>
      <w:r w:rsidR="00493EC1">
        <w:rPr>
          <w:vertAlign w:val="subscript"/>
        </w:rPr>
        <w:t>bar</w:t>
      </w:r>
      <w:proofErr w:type="spellEnd"/>
      <w:r w:rsidR="00493EC1" w:rsidRPr="00493EC1">
        <w:rPr>
          <w:lang w:val="el-GR"/>
        </w:rPr>
        <w:t xml:space="preserve"> </w:t>
      </w:r>
      <w:r w:rsidR="00493EC1">
        <w:rPr>
          <w:lang w:val="el-GR"/>
        </w:rPr>
        <w:t>φαίνεται να μην έχει επηρεαστεί ιδιαίτερα.</w:t>
      </w:r>
    </w:p>
    <w:sectPr w:rsidR="00031996" w:rsidRPr="00493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75C4"/>
    <w:rsid w:val="000069CC"/>
    <w:rsid w:val="00031996"/>
    <w:rsid w:val="00045B39"/>
    <w:rsid w:val="00181F92"/>
    <w:rsid w:val="001A3D2A"/>
    <w:rsid w:val="001B4099"/>
    <w:rsid w:val="001B7894"/>
    <w:rsid w:val="001C4A13"/>
    <w:rsid w:val="00292251"/>
    <w:rsid w:val="002A1803"/>
    <w:rsid w:val="00313B30"/>
    <w:rsid w:val="003345FA"/>
    <w:rsid w:val="00344888"/>
    <w:rsid w:val="00364889"/>
    <w:rsid w:val="00377058"/>
    <w:rsid w:val="00396CC5"/>
    <w:rsid w:val="00445E8A"/>
    <w:rsid w:val="00493EC1"/>
    <w:rsid w:val="004B0781"/>
    <w:rsid w:val="004D59C3"/>
    <w:rsid w:val="004F66D5"/>
    <w:rsid w:val="00573DBD"/>
    <w:rsid w:val="005D1FE2"/>
    <w:rsid w:val="005F3E43"/>
    <w:rsid w:val="00614FFD"/>
    <w:rsid w:val="00622FCD"/>
    <w:rsid w:val="0062797D"/>
    <w:rsid w:val="006314D4"/>
    <w:rsid w:val="00636AC1"/>
    <w:rsid w:val="006666D3"/>
    <w:rsid w:val="006B0DB3"/>
    <w:rsid w:val="006F75C4"/>
    <w:rsid w:val="00706ECF"/>
    <w:rsid w:val="007B15E1"/>
    <w:rsid w:val="007D129D"/>
    <w:rsid w:val="007F7581"/>
    <w:rsid w:val="00805A46"/>
    <w:rsid w:val="00860C90"/>
    <w:rsid w:val="00881DF6"/>
    <w:rsid w:val="00891004"/>
    <w:rsid w:val="008D15D7"/>
    <w:rsid w:val="008F3E53"/>
    <w:rsid w:val="008F5FD2"/>
    <w:rsid w:val="00901F9B"/>
    <w:rsid w:val="009162F9"/>
    <w:rsid w:val="009554A7"/>
    <w:rsid w:val="00961B97"/>
    <w:rsid w:val="009E7F5B"/>
    <w:rsid w:val="00A1639A"/>
    <w:rsid w:val="00A53C4F"/>
    <w:rsid w:val="00A57063"/>
    <w:rsid w:val="00AA6BEF"/>
    <w:rsid w:val="00AF6A56"/>
    <w:rsid w:val="00B148F0"/>
    <w:rsid w:val="00B27D2F"/>
    <w:rsid w:val="00B94580"/>
    <w:rsid w:val="00BC1489"/>
    <w:rsid w:val="00BC3162"/>
    <w:rsid w:val="00BE4630"/>
    <w:rsid w:val="00C02B7C"/>
    <w:rsid w:val="00C14F49"/>
    <w:rsid w:val="00C26F82"/>
    <w:rsid w:val="00C5183D"/>
    <w:rsid w:val="00CC20A7"/>
    <w:rsid w:val="00CF5F78"/>
    <w:rsid w:val="00D23631"/>
    <w:rsid w:val="00D53190"/>
    <w:rsid w:val="00D903CB"/>
    <w:rsid w:val="00DA1D0E"/>
    <w:rsid w:val="00DB3697"/>
    <w:rsid w:val="00DB4C71"/>
    <w:rsid w:val="00E07271"/>
    <w:rsid w:val="00E07ABC"/>
    <w:rsid w:val="00E2678D"/>
    <w:rsid w:val="00EA5768"/>
    <w:rsid w:val="00EB723E"/>
    <w:rsid w:val="00EE3F94"/>
    <w:rsid w:val="00EE4E6A"/>
    <w:rsid w:val="00F11489"/>
    <w:rsid w:val="00F45C1E"/>
    <w:rsid w:val="00F531E1"/>
    <w:rsid w:val="00F74B51"/>
    <w:rsid w:val="00FA736C"/>
    <w:rsid w:val="00FB55F0"/>
    <w:rsid w:val="00FE1B79"/>
    <w:rsid w:val="00FF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574DB"/>
  <w15:chartTrackingRefBased/>
  <w15:docId w15:val="{E0C4A969-2451-491A-AF62-C666C5437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5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5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5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5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5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5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5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5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5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5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5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5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5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5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5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5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5C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F75C4"/>
    <w:rPr>
      <w:color w:val="666666"/>
    </w:rPr>
  </w:style>
  <w:style w:type="table" w:styleId="TableGrid">
    <w:name w:val="Table Grid"/>
    <w:basedOn w:val="TableNormal"/>
    <w:uiPriority w:val="39"/>
    <w:rsid w:val="001A3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970A59-14EC-45F9-B106-7DA1A0AFB7B3}">
  <we:reference id="wa104381909" version="3.14.0.0" store="en-US" storeType="OMEX"/>
  <we:alternateReferences>
    <we:reference id="wa104381909" version="3.14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F3AB3-56A9-4B90-B7CC-D1F523528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Toutziaris</dc:creator>
  <cp:keywords/>
  <dc:description/>
  <cp:lastModifiedBy>Georgios Toutziaris</cp:lastModifiedBy>
  <cp:revision>82</cp:revision>
  <cp:lastPrinted>2024-04-23T12:41:00Z</cp:lastPrinted>
  <dcterms:created xsi:type="dcterms:W3CDTF">2024-04-21T19:23:00Z</dcterms:created>
  <dcterms:modified xsi:type="dcterms:W3CDTF">2024-04-23T12:42:00Z</dcterms:modified>
</cp:coreProperties>
</file>