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P208142R6_DESC" w:colFirst="0" w:colLast="2" w:displacedByCustomXml="next" w:id="0"/>
    <w:sdt>
      <w:sdtPr>
        <w:rPr>
          <w:rFonts w:eastAsiaTheme="minorEastAsia"/>
          <w:lang w:eastAsia="ko-KR"/>
        </w:rPr>
        <w:alias w:val="1"/>
        <w:tag w:val="1"/>
        <w:id w:val="-1761441268"/>
        <w:placeholder>
          <w:docPart w:val="178DE2E7FDEF4E5E9D2A051CC0C725D8"/>
        </w:placeholder>
      </w:sdtPr>
      <w:sdtEndPr>
        <w:rPr>
          <w:rFonts w:hint="eastAsia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4502"/>
            <w:gridCol w:w="4502"/>
          </w:tblGrid>
          <w:tr w:rsidR="00340370" w:rsidTr="00FF14FC" w14:paraId="655BD1D6" w14:textId="77777777">
            <w:bookmarkStart w:name="P208142R6_ID" w:displacedByCustomXml="next" w:id="1"/>
            <w:bookmarkEnd w:displacedByCustomXml="next" w:id="1"/>
            <w:sdt>
              <w:sdtPr>
                <w:rPr>
                  <w:rFonts w:eastAsiaTheme="minorEastAsia"/>
                  <w:lang w:eastAsia="ko-KR"/>
                </w:rPr>
                <w:alias w:val="RequirementID"/>
                <w:tag w:val="RequirementID"/>
                <w:id w:val="-222212332"/>
                <w:placeholder>
                  <w:docPart w:val="0E8131C57DB3485584AA98C382E04D9D"/>
                </w:placeholder>
                <w:text/>
              </w:sdtPr>
              <w:sdtEndPr>
                <w:rPr>
                  <w:rFonts w:eastAsia="Times New Roman"/>
                  <w:lang w:eastAsia="en-US"/>
                </w:rPr>
              </w:sdtEndPr>
              <w:sdtContent>
                <w:tc>
                  <w:tcPr>
                    <w:tcW w:w="4612" w:type="dxa"/>
                  </w:tcPr>
                  <w:p w:rsidR="00340370" w:rsidP="00FF14FC" w:rsidRDefault="00340370" w14:paraId="09C506DD" w14:textId="77777777">
                    <w:r>
                      <w:t>1</w:t>
                    </w:r>
                  </w:p>
                </w:tc>
              </w:sdtContent>
            </w:sdt>
            <w:tc>
              <w:tcPr>
                <w:tcW w:w="4612" w:type="dxa"/>
              </w:tcPr>
              <w:p w:rsidR="00340370" w:rsidP="00FF14FC" w:rsidRDefault="00340370" w14:paraId="66A50FCB" w14:textId="77777777">
                <w:r>
                  <w:rPr>
                    <w:rFonts w:hint="eastAsia"/>
                  </w:rPr>
                  <w:t>1</w:t>
                </w:r>
              </w:p>
            </w:tc>
          </w:tr>
          <w:tr w:rsidR="00340370" w:rsidTr="00FF14FC" w14:paraId="7C449ADC" w14:textId="77777777">
            <w:sdt>
              <w:sdtPr>
                <w:alias w:val="Version"/>
                <w:tag w:val="Version"/>
                <w:id w:val="406351326"/>
                <w:lock w:val="contentLocked"/>
                <w:placeholder>
                  <w:docPart w:val="FEACE6B7C7264B9998A7F222C65D15D4"/>
                </w:placeholder>
                <w:text/>
              </w:sdtPr>
              <w:sdtContent>
                <w:tc>
                  <w:tcPr>
                    <w:tcW w:w="4612" w:type="dxa"/>
                  </w:tcPr>
                  <w:p w:rsidR="00340370" w:rsidP="00FF14FC" w:rsidRDefault="00340370" w14:paraId="0E8DD896" w14:textId="77777777">
                    <w:r>
                      <w:t>2</w:t>
                    </w:r>
                  </w:p>
                </w:tc>
              </w:sdtContent>
            </w:sdt>
            <w:tc>
              <w:tcPr>
                <w:tcW w:w="4612" w:type="dxa"/>
              </w:tcPr>
              <w:p w:rsidR="00340370" w:rsidP="00FF14FC" w:rsidRDefault="00340370" w14:paraId="72BA9DCC" w14:textId="77777777">
                <w:r>
                  <w:rPr>
                    <w:rFonts w:hint="eastAsia"/>
                  </w:rPr>
                  <w:t>2</w:t>
                </w:r>
              </w:p>
            </w:tc>
          </w:tr>
          <w:tr w:rsidR="00340370" w:rsidTr="00FF14FC" w14:paraId="7A4A2CC7" w14:textId="77777777">
            <w:sdt>
              <w:sdtPr>
                <w:alias w:val="Category"/>
                <w:tag w:val="Category"/>
                <w:id w:val="-1234158455"/>
                <w:placeholder>
                  <w:docPart w:val="3503B87FBFC8483E8CA7B9C8441C817A"/>
                </w:placeholder>
                <w:comboBox>
                  <w:listItem w:displayText="Functional" w:value="Functional"/>
                  <w:listItem w:displayText="Non Functional" w:value="Non Functional"/>
                  <w:listItem w:displayText="Safety" w:value="Safety"/>
                </w:comboBox>
              </w:sdtPr>
              <w:sdtContent>
                <w:tc>
                  <w:tcPr>
                    <w:tcW w:w="4612" w:type="dxa"/>
                  </w:tcPr>
                  <w:p w:rsidR="00340370" w:rsidP="00FF14FC" w:rsidRDefault="00340370" w14:paraId="6EF5DE95" w14:textId="77777777">
                    <w:r>
                      <w:t>Safety</w:t>
                    </w:r>
                  </w:p>
                </w:tc>
              </w:sdtContent>
            </w:sdt>
            <w:tc>
              <w:tcPr>
                <w:tcW w:w="4612" w:type="dxa"/>
              </w:tcPr>
              <w:p w:rsidR="00340370" w:rsidP="00FF14FC" w:rsidRDefault="00340370" w14:paraId="6968F349" w14:textId="77777777">
                <w:r>
                  <w:rPr>
                    <w:rFonts w:hint="eastAsia"/>
                  </w:rPr>
                  <w:t>3</w:t>
                </w:r>
              </w:p>
            </w:tc>
          </w:tr>
          <w:tr w:rsidR="00340370" w:rsidTr="00FF14FC" w14:paraId="6D1E1C9B" w14:textId="77777777">
            <w:sdt>
              <w:sdtPr>
                <w:alias w:val="Priority"/>
                <w:tag w:val="Priority"/>
                <w:id w:val="1726106845"/>
                <w:placeholder>
                  <w:docPart w:val="F30C802533FE4776A39EBC71CFCE6B0F"/>
                </w:placeholder>
                <w:comboBox>
                  <w:listItem w:displayText="Critical" w:value="Critical"/>
                  <w:listItem w:displayText="High" w:value="High"/>
                  <w:listItem w:displayText="Medium" w:value="Medium"/>
                  <w:listItem w:displayText="Low" w:value="Low"/>
                </w:comboBox>
              </w:sdtPr>
              <w:sdtContent>
                <w:tc>
                  <w:tcPr>
                    <w:tcW w:w="4612" w:type="dxa"/>
                  </w:tcPr>
                  <w:p w:rsidR="00340370" w:rsidP="00FF14FC" w:rsidRDefault="00340370" w14:paraId="0AA4D8C4" w14:textId="77777777">
                    <w:r>
                      <w:t>Critical</w:t>
                    </w:r>
                  </w:p>
                </w:tc>
              </w:sdtContent>
            </w:sdt>
            <w:tc>
              <w:tcPr>
                <w:tcW w:w="4612" w:type="dxa"/>
              </w:tcPr>
              <w:p w:rsidR="00340370" w:rsidP="00FF14FC" w:rsidRDefault="00340370" w14:paraId="711C7E17" w14:textId="77777777">
                <w:r>
                  <w:rPr>
                    <w:rFonts w:hint="eastAsia"/>
                  </w:rPr>
                  <w:t>4</w:t>
                </w:r>
              </w:p>
            </w:tc>
          </w:tr>
        </w:tbl>
      </w:sdtContent>
    </w:sdt>
    <w:p w:rsidR="00000000" w:rsidRDefault="00340370" w14:paraId="6FE19483" w14:textId="77777777">
      <w:bookmarkStart w:name="_GoBack" w:id="2"/>
      <w:bookmarkEnd w:id="0"/>
      <w:bookmarkEnd w:id="2"/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70"/>
    <w:rsid w:val="0034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CE12EC-D103-4E70-8FB3-1DD1F693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370"/>
    <w:pPr>
      <w:spacing w:after="0" w:line="240" w:lineRule="auto"/>
    </w:pPr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DE2E7FDEF4E5E9D2A051CC0C725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8322DC-1532-42FB-A03B-3E223B538034}"/>
      </w:docPartPr>
      <w:docPartBody>
        <w:p w:rsidR="00000000" w:rsidRDefault="00391E60" w:rsidP="00391E60">
          <w:pPr>
            <w:pStyle w:val="178DE2E7FDEF4E5E9D2A051CC0C725D8"/>
          </w:pPr>
          <w:r w:rsidRPr="002825DB">
            <w:rPr>
              <w:rStyle w:val="a3"/>
            </w:rPr>
            <w:t>Requirement Description</w:t>
          </w:r>
        </w:p>
      </w:docPartBody>
    </w:docPart>
    <w:docPart>
      <w:docPartPr>
        <w:name w:val="0E8131C57DB3485584AA98C382E04D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4AE450-47D8-479A-8AC5-F749063D27EF}"/>
      </w:docPartPr>
      <w:docPartBody>
        <w:p w:rsidR="00000000" w:rsidRDefault="00391E60" w:rsidP="00391E60">
          <w:pPr>
            <w:pStyle w:val="0E8131C57DB3485584AA98C382E04D9D"/>
          </w:pPr>
          <w:r w:rsidRPr="00526941">
            <w:rPr>
              <w:rStyle w:val="a3"/>
            </w:rPr>
            <w:t>Requirement tracker value</w:t>
          </w:r>
        </w:p>
      </w:docPartBody>
    </w:docPart>
    <w:docPart>
      <w:docPartPr>
        <w:name w:val="FEACE6B7C7264B9998A7F222C65D15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B50CEF-3C7B-4CD0-B3A0-413C367D4836}"/>
      </w:docPartPr>
      <w:docPartBody>
        <w:p w:rsidR="00000000" w:rsidRDefault="00391E60" w:rsidP="00391E60">
          <w:pPr>
            <w:pStyle w:val="FEACE6B7C7264B9998A7F222C65D15D4"/>
          </w:pPr>
          <w:r w:rsidRPr="00526941">
            <w:rPr>
              <w:rStyle w:val="a3"/>
            </w:rPr>
            <w:t>Requirement tracker value</w:t>
          </w:r>
        </w:p>
      </w:docPartBody>
    </w:docPart>
    <w:docPart>
      <w:docPartPr>
        <w:name w:val="3503B87FBFC8483E8CA7B9C8441C817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FFF5EE-AE8D-4FCB-9186-91ED08448428}"/>
      </w:docPartPr>
      <w:docPartBody>
        <w:p w:rsidR="00000000" w:rsidRDefault="00391E60" w:rsidP="00391E60">
          <w:pPr>
            <w:pStyle w:val="3503B87FBFC8483E8CA7B9C8441C817A"/>
          </w:pPr>
          <w:r w:rsidRPr="00526941">
            <w:rPr>
              <w:rStyle w:val="a3"/>
            </w:rPr>
            <w:t>Requirement tracker value</w:t>
          </w:r>
        </w:p>
      </w:docPartBody>
    </w:docPart>
    <w:docPart>
      <w:docPartPr>
        <w:name w:val="F30C802533FE4776A39EBC71CFCE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5E81DA-72AD-4676-9570-FEF93B118BAD}"/>
      </w:docPartPr>
      <w:docPartBody>
        <w:p w:rsidR="00000000" w:rsidRDefault="00391E60" w:rsidP="00391E60">
          <w:pPr>
            <w:pStyle w:val="F30C802533FE4776A39EBC71CFCE6B0F"/>
          </w:pPr>
          <w:r w:rsidRPr="00526941">
            <w:rPr>
              <w:rStyle w:val="a3"/>
            </w:rPr>
            <w:t>Requirement tracker value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60"/>
    <w:rsid w:val="003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91E60"/>
    <w:rPr>
      <w:color w:val="808080"/>
    </w:rPr>
  </w:style>
  <w:style w:type="paragraph" w:customStyle="1" w:styleId="178DE2E7FDEF4E5E9D2A051CC0C725D8">
    <w:name w:val="178DE2E7FDEF4E5E9D2A051CC0C725D8"/>
    <w:rsid w:val="00391E60"/>
    <w:pPr>
      <w:widowControl w:val="0"/>
      <w:wordWrap w:val="0"/>
      <w:autoSpaceDE w:val="0"/>
      <w:autoSpaceDN w:val="0"/>
    </w:pPr>
  </w:style>
  <w:style w:type="paragraph" w:customStyle="1" w:styleId="0E8131C57DB3485584AA98C382E04D9D">
    <w:name w:val="0E8131C57DB3485584AA98C382E04D9D"/>
    <w:rsid w:val="00391E60"/>
    <w:pPr>
      <w:widowControl w:val="0"/>
      <w:wordWrap w:val="0"/>
      <w:autoSpaceDE w:val="0"/>
      <w:autoSpaceDN w:val="0"/>
    </w:pPr>
  </w:style>
  <w:style w:type="paragraph" w:customStyle="1" w:styleId="FEACE6B7C7264B9998A7F222C65D15D4">
    <w:name w:val="FEACE6B7C7264B9998A7F222C65D15D4"/>
    <w:rsid w:val="00391E60"/>
    <w:pPr>
      <w:widowControl w:val="0"/>
      <w:wordWrap w:val="0"/>
      <w:autoSpaceDE w:val="0"/>
      <w:autoSpaceDN w:val="0"/>
    </w:pPr>
  </w:style>
  <w:style w:type="paragraph" w:customStyle="1" w:styleId="3503B87FBFC8483E8CA7B9C8441C817A">
    <w:name w:val="3503B87FBFC8483E8CA7B9C8441C817A"/>
    <w:rsid w:val="00391E60"/>
    <w:pPr>
      <w:widowControl w:val="0"/>
      <w:wordWrap w:val="0"/>
      <w:autoSpaceDE w:val="0"/>
      <w:autoSpaceDN w:val="0"/>
    </w:pPr>
  </w:style>
  <w:style w:type="paragraph" w:customStyle="1" w:styleId="F30C802533FE4776A39EBC71CFCE6B0F">
    <w:name w:val="F30C802533FE4776A39EBC71CFCE6B0F"/>
    <w:rsid w:val="00391E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