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EndPr/>
      <w:sdtContent>
        <w:p w14:paraId="69E5B523" w14:textId="4817E878" w:rsidR="001D3D92" w:rsidRDefault="00D70AA0" w:rsidP="00D70AA0">
          <w:pPr>
            <w:pStyle w:val="Title"/>
            <w:ind w:right="1705"/>
          </w:pPr>
          <w:r>
            <w:rPr>
              <w:noProof/>
              <w:lang w:val="en-US"/>
            </w:rPr>
            <w:drawing>
              <wp:anchor distT="0" distB="0" distL="114300" distR="114300" simplePos="0" relativeHeight="251658240" behindDoc="1" locked="0" layoutInCell="1" allowOverlap="1" wp14:anchorId="77A8C6FB" wp14:editId="20E676EF">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3D5870">
            <w:t xml:space="preserve">Capstone Project </w:t>
          </w:r>
          <w:r w:rsidR="006F2A59">
            <w:t xml:space="preserve">- </w:t>
          </w:r>
          <w:r w:rsidR="003D5870">
            <w:t>CIND820</w:t>
          </w:r>
        </w:p>
        <w:p w14:paraId="2C62E9AA" w14:textId="0230AADE" w:rsidR="001D3D92" w:rsidRPr="00595F22" w:rsidRDefault="003C2EBB" w:rsidP="00D70AA0">
          <w:pPr>
            <w:pStyle w:val="Subtitle"/>
            <w:ind w:right="1705"/>
          </w:pPr>
          <w:r>
            <w:t>Literature Review</w:t>
          </w:r>
        </w:p>
        <w:p w14:paraId="69AAF273" w14:textId="77777777" w:rsidR="001D3D92" w:rsidRDefault="001D3D92">
          <w:pPr>
            <w:spacing w:after="0" w:line="240" w:lineRule="auto"/>
            <w:rPr>
              <w:b/>
              <w:spacing w:val="-10"/>
              <w:kern w:val="28"/>
              <w:sz w:val="56"/>
              <w:szCs w:val="56"/>
            </w:rPr>
          </w:pPr>
          <w:r>
            <w:rPr>
              <w:spacing w:val="-10"/>
              <w:kern w:val="28"/>
              <w:sz w:val="56"/>
              <w:szCs w:val="56"/>
            </w:rPr>
            <w:br w:type="page"/>
          </w:r>
        </w:p>
      </w:sdtContent>
    </w:sdt>
    <w:p w14:paraId="62A67E9C" w14:textId="32F49B07" w:rsidR="00A91FAC" w:rsidRPr="004D7933" w:rsidRDefault="00AD3130" w:rsidP="00A91FAC">
      <w:pPr>
        <w:jc w:val="center"/>
        <w:rPr>
          <w:sz w:val="36"/>
          <w:szCs w:val="36"/>
        </w:rPr>
      </w:pPr>
      <w:r>
        <w:rPr>
          <w:sz w:val="36"/>
          <w:szCs w:val="36"/>
        </w:rPr>
        <w:lastRenderedPageBreak/>
        <w:t xml:space="preserve">Identifying Trends and </w:t>
      </w:r>
      <w:r w:rsidR="00A91FAC" w:rsidRPr="004D7933">
        <w:rPr>
          <w:sz w:val="36"/>
          <w:szCs w:val="36"/>
        </w:rPr>
        <w:t xml:space="preserve">Sentiment </w:t>
      </w:r>
      <w:r>
        <w:rPr>
          <w:sz w:val="36"/>
          <w:szCs w:val="36"/>
        </w:rPr>
        <w:t xml:space="preserve">in </w:t>
      </w:r>
      <w:r w:rsidR="00A91FAC" w:rsidRPr="004D7933">
        <w:rPr>
          <w:sz w:val="36"/>
          <w:szCs w:val="36"/>
        </w:rPr>
        <w:t>Twitter Data</w:t>
      </w:r>
    </w:p>
    <w:p w14:paraId="28541305" w14:textId="77777777" w:rsidR="00A91FAC" w:rsidRDefault="00A91FAC" w:rsidP="00A91FAC">
      <w:pPr>
        <w:pStyle w:val="Subtitle"/>
        <w:jc w:val="center"/>
        <w:rPr>
          <w:rFonts w:asciiTheme="minorHAnsi" w:hAnsiTheme="minorHAnsi" w:cstheme="minorHAnsi"/>
          <w:sz w:val="32"/>
          <w:szCs w:val="32"/>
        </w:rPr>
      </w:pPr>
    </w:p>
    <w:p w14:paraId="3C6A7352" w14:textId="77777777" w:rsidR="00A91FAC" w:rsidRPr="0050012F" w:rsidRDefault="00A91FAC" w:rsidP="00A91FAC">
      <w:pPr>
        <w:pStyle w:val="Subtitle"/>
        <w:jc w:val="center"/>
        <w:rPr>
          <w:rFonts w:asciiTheme="minorHAnsi" w:hAnsiTheme="minorHAnsi" w:cstheme="minorHAnsi"/>
          <w:sz w:val="32"/>
          <w:szCs w:val="32"/>
        </w:rPr>
      </w:pPr>
      <w:r w:rsidRPr="0050012F">
        <w:rPr>
          <w:rFonts w:asciiTheme="minorHAnsi" w:hAnsiTheme="minorHAnsi" w:cstheme="minorHAnsi"/>
          <w:sz w:val="32"/>
          <w:szCs w:val="32"/>
        </w:rPr>
        <w:t>Name: Pallavi Thirunavukarasu</w:t>
      </w:r>
    </w:p>
    <w:p w14:paraId="5AD6D5B9" w14:textId="77777777" w:rsidR="00A91FAC" w:rsidRPr="0050012F" w:rsidRDefault="00A91FAC" w:rsidP="00A91FAC">
      <w:pPr>
        <w:pStyle w:val="Subtitle"/>
        <w:jc w:val="center"/>
        <w:rPr>
          <w:rFonts w:asciiTheme="minorHAnsi" w:hAnsiTheme="minorHAnsi" w:cstheme="minorHAnsi"/>
          <w:sz w:val="32"/>
          <w:szCs w:val="32"/>
        </w:rPr>
      </w:pPr>
      <w:r w:rsidRPr="0050012F">
        <w:rPr>
          <w:rFonts w:asciiTheme="minorHAnsi" w:hAnsiTheme="minorHAnsi" w:cstheme="minorHAnsi"/>
          <w:sz w:val="32"/>
          <w:szCs w:val="32"/>
        </w:rPr>
        <w:t>Student Number: 501114919</w:t>
      </w:r>
    </w:p>
    <w:p w14:paraId="7ED1F83D" w14:textId="3BB65D3F" w:rsidR="00A91FAC" w:rsidRPr="0050012F" w:rsidRDefault="00A91FAC" w:rsidP="00A91FAC">
      <w:pPr>
        <w:pStyle w:val="Subtitle"/>
        <w:jc w:val="center"/>
        <w:rPr>
          <w:rFonts w:asciiTheme="minorHAnsi" w:hAnsiTheme="minorHAnsi" w:cstheme="minorHAnsi"/>
          <w:sz w:val="32"/>
          <w:szCs w:val="32"/>
        </w:rPr>
      </w:pPr>
      <w:r w:rsidRPr="0050012F">
        <w:rPr>
          <w:rFonts w:asciiTheme="minorHAnsi" w:hAnsiTheme="minorHAnsi" w:cstheme="minorHAnsi"/>
          <w:sz w:val="32"/>
          <w:szCs w:val="32"/>
        </w:rPr>
        <w:t xml:space="preserve">Supervisor: </w:t>
      </w:r>
      <w:r w:rsidR="0092085E">
        <w:rPr>
          <w:rFonts w:asciiTheme="minorHAnsi" w:hAnsiTheme="minorHAnsi" w:cstheme="minorHAnsi"/>
          <w:sz w:val="32"/>
          <w:szCs w:val="32"/>
        </w:rPr>
        <w:t>Dr Ceni Babaoglu</w:t>
      </w:r>
    </w:p>
    <w:p w14:paraId="582D3ACA" w14:textId="78847454" w:rsidR="00A91FAC" w:rsidRPr="0050012F" w:rsidRDefault="00A91FAC" w:rsidP="00A91FAC">
      <w:pPr>
        <w:pStyle w:val="Subtitle"/>
        <w:jc w:val="center"/>
        <w:rPr>
          <w:rFonts w:asciiTheme="minorHAnsi" w:hAnsiTheme="minorHAnsi" w:cstheme="minorHAnsi"/>
          <w:sz w:val="32"/>
          <w:szCs w:val="32"/>
        </w:rPr>
      </w:pPr>
      <w:r w:rsidRPr="0050012F">
        <w:rPr>
          <w:rFonts w:asciiTheme="minorHAnsi" w:hAnsiTheme="minorHAnsi" w:cstheme="minorHAnsi"/>
          <w:sz w:val="32"/>
          <w:szCs w:val="32"/>
        </w:rPr>
        <w:t xml:space="preserve">Date: </w:t>
      </w:r>
      <w:r w:rsidR="00FA2E27">
        <w:rPr>
          <w:rFonts w:asciiTheme="minorHAnsi" w:hAnsiTheme="minorHAnsi" w:cstheme="minorHAnsi"/>
          <w:sz w:val="32"/>
          <w:szCs w:val="32"/>
        </w:rPr>
        <w:t>February 14</w:t>
      </w:r>
      <w:r w:rsidRPr="0050012F">
        <w:rPr>
          <w:rFonts w:asciiTheme="minorHAnsi" w:hAnsiTheme="minorHAnsi" w:cstheme="minorHAnsi"/>
          <w:sz w:val="32"/>
          <w:szCs w:val="32"/>
        </w:rPr>
        <w:t>, 2022</w:t>
      </w:r>
    </w:p>
    <w:p w14:paraId="458BAAEE" w14:textId="77777777" w:rsidR="00A91FAC" w:rsidRDefault="00A91FAC">
      <w:pPr>
        <w:spacing w:after="0" w:line="240" w:lineRule="auto"/>
        <w:rPr>
          <w:rFonts w:eastAsiaTheme="majorEastAsia" w:cstheme="majorBidi"/>
          <w:b/>
          <w:sz w:val="36"/>
          <w:szCs w:val="32"/>
          <w:lang w:val="en-US"/>
        </w:rPr>
      </w:pPr>
      <w:r>
        <w:br w:type="page"/>
      </w:r>
    </w:p>
    <w:p w14:paraId="5E2421DB" w14:textId="5A353052" w:rsidR="00D065B3" w:rsidRPr="007D430C" w:rsidRDefault="00D065B3" w:rsidP="00EF409F">
      <w:pPr>
        <w:pStyle w:val="TOCHeading"/>
      </w:pPr>
      <w:r>
        <w:t>Table of Contents</w:t>
      </w:r>
    </w:p>
    <w:p w14:paraId="39E12669" w14:textId="5B4119BC" w:rsidR="00DD0DEB" w:rsidRDefault="00A11CB1">
      <w:pPr>
        <w:pStyle w:val="TOC1"/>
        <w:rPr>
          <w:rFonts w:asciiTheme="minorHAnsi" w:eastAsiaTheme="minorEastAsia" w:hAnsiTheme="minorHAnsi" w:cstheme="minorBidi"/>
          <w:b w:val="0"/>
          <w:noProof/>
          <w:color w:val="auto"/>
          <w:sz w:val="22"/>
          <w:szCs w:val="22"/>
          <w:lang w:val="en-US"/>
        </w:rPr>
      </w:pPr>
      <w:r>
        <w:rPr>
          <w:bCs/>
        </w:rPr>
        <w:fldChar w:fldCharType="begin"/>
      </w:r>
      <w:r w:rsidR="009B7998">
        <w:rPr>
          <w:bCs/>
        </w:rPr>
        <w:instrText xml:space="preserve"> TOC \o "1-3" \h \z \u </w:instrText>
      </w:r>
      <w:r>
        <w:rPr>
          <w:bCs/>
        </w:rPr>
        <w:fldChar w:fldCharType="separate"/>
      </w:r>
      <w:hyperlink w:anchor="_Toc95771342" w:history="1">
        <w:r w:rsidR="00DD0DEB" w:rsidRPr="007D6317">
          <w:rPr>
            <w:rStyle w:val="Hyperlink"/>
            <w:noProof/>
          </w:rPr>
          <w:t>Introduction</w:t>
        </w:r>
        <w:r w:rsidR="00DD0DEB">
          <w:rPr>
            <w:noProof/>
            <w:webHidden/>
          </w:rPr>
          <w:tab/>
        </w:r>
        <w:r w:rsidR="00DD0DEB">
          <w:rPr>
            <w:noProof/>
            <w:webHidden/>
          </w:rPr>
          <w:fldChar w:fldCharType="begin"/>
        </w:r>
        <w:r w:rsidR="00DD0DEB">
          <w:rPr>
            <w:noProof/>
            <w:webHidden/>
          </w:rPr>
          <w:instrText xml:space="preserve"> PAGEREF _Toc95771342 \h </w:instrText>
        </w:r>
        <w:r w:rsidR="00DD0DEB">
          <w:rPr>
            <w:noProof/>
            <w:webHidden/>
          </w:rPr>
        </w:r>
        <w:r w:rsidR="00DD0DEB">
          <w:rPr>
            <w:noProof/>
            <w:webHidden/>
          </w:rPr>
          <w:fldChar w:fldCharType="separate"/>
        </w:r>
        <w:r w:rsidR="00DD0DEB">
          <w:rPr>
            <w:noProof/>
            <w:webHidden/>
          </w:rPr>
          <w:t>3</w:t>
        </w:r>
        <w:r w:rsidR="00DD0DEB">
          <w:rPr>
            <w:noProof/>
            <w:webHidden/>
          </w:rPr>
          <w:fldChar w:fldCharType="end"/>
        </w:r>
      </w:hyperlink>
    </w:p>
    <w:p w14:paraId="0D8B645D" w14:textId="648033BE" w:rsidR="00DD0DEB" w:rsidRDefault="00E66DDF">
      <w:pPr>
        <w:pStyle w:val="TOC1"/>
        <w:rPr>
          <w:rFonts w:asciiTheme="minorHAnsi" w:eastAsiaTheme="minorEastAsia" w:hAnsiTheme="minorHAnsi" w:cstheme="minorBidi"/>
          <w:b w:val="0"/>
          <w:noProof/>
          <w:color w:val="auto"/>
          <w:sz w:val="22"/>
          <w:szCs w:val="22"/>
          <w:lang w:val="en-US"/>
        </w:rPr>
      </w:pPr>
      <w:hyperlink w:anchor="_Toc95771343" w:history="1">
        <w:r w:rsidR="00DD0DEB" w:rsidRPr="007D6317">
          <w:rPr>
            <w:rStyle w:val="Hyperlink"/>
            <w:noProof/>
          </w:rPr>
          <w:t>Related Work</w:t>
        </w:r>
        <w:r w:rsidR="00DD0DEB">
          <w:rPr>
            <w:noProof/>
            <w:webHidden/>
          </w:rPr>
          <w:tab/>
        </w:r>
        <w:r w:rsidR="00DD0DEB">
          <w:rPr>
            <w:noProof/>
            <w:webHidden/>
          </w:rPr>
          <w:fldChar w:fldCharType="begin"/>
        </w:r>
        <w:r w:rsidR="00DD0DEB">
          <w:rPr>
            <w:noProof/>
            <w:webHidden/>
          </w:rPr>
          <w:instrText xml:space="preserve"> PAGEREF _Toc95771343 \h </w:instrText>
        </w:r>
        <w:r w:rsidR="00DD0DEB">
          <w:rPr>
            <w:noProof/>
            <w:webHidden/>
          </w:rPr>
        </w:r>
        <w:r w:rsidR="00DD0DEB">
          <w:rPr>
            <w:noProof/>
            <w:webHidden/>
          </w:rPr>
          <w:fldChar w:fldCharType="separate"/>
        </w:r>
        <w:r w:rsidR="00DD0DEB">
          <w:rPr>
            <w:noProof/>
            <w:webHidden/>
          </w:rPr>
          <w:t>3</w:t>
        </w:r>
        <w:r w:rsidR="00DD0DEB">
          <w:rPr>
            <w:noProof/>
            <w:webHidden/>
          </w:rPr>
          <w:fldChar w:fldCharType="end"/>
        </w:r>
      </w:hyperlink>
    </w:p>
    <w:p w14:paraId="3795EB93" w14:textId="7B02957F" w:rsidR="00DD0DEB" w:rsidRDefault="00E66DDF">
      <w:pPr>
        <w:pStyle w:val="TOC2"/>
        <w:tabs>
          <w:tab w:val="right" w:leader="dot" w:pos="9350"/>
        </w:tabs>
        <w:rPr>
          <w:rFonts w:asciiTheme="minorHAnsi" w:eastAsiaTheme="minorEastAsia" w:hAnsiTheme="minorHAnsi" w:cstheme="minorBidi"/>
          <w:noProof/>
          <w:color w:val="auto"/>
          <w:sz w:val="22"/>
          <w:szCs w:val="22"/>
          <w:lang w:val="en-US"/>
        </w:rPr>
      </w:pPr>
      <w:hyperlink w:anchor="_Toc95771344" w:history="1">
        <w:r w:rsidR="00DD0DEB" w:rsidRPr="007D6317">
          <w:rPr>
            <w:rStyle w:val="Hyperlink"/>
            <w:noProof/>
          </w:rPr>
          <w:t>Sentiment Analysis:</w:t>
        </w:r>
        <w:r w:rsidR="00DD0DEB">
          <w:rPr>
            <w:noProof/>
            <w:webHidden/>
          </w:rPr>
          <w:tab/>
        </w:r>
        <w:r w:rsidR="00DD0DEB">
          <w:rPr>
            <w:noProof/>
            <w:webHidden/>
          </w:rPr>
          <w:fldChar w:fldCharType="begin"/>
        </w:r>
        <w:r w:rsidR="00DD0DEB">
          <w:rPr>
            <w:noProof/>
            <w:webHidden/>
          </w:rPr>
          <w:instrText xml:space="preserve"> PAGEREF _Toc95771344 \h </w:instrText>
        </w:r>
        <w:r w:rsidR="00DD0DEB">
          <w:rPr>
            <w:noProof/>
            <w:webHidden/>
          </w:rPr>
        </w:r>
        <w:r w:rsidR="00DD0DEB">
          <w:rPr>
            <w:noProof/>
            <w:webHidden/>
          </w:rPr>
          <w:fldChar w:fldCharType="separate"/>
        </w:r>
        <w:r w:rsidR="00DD0DEB">
          <w:rPr>
            <w:noProof/>
            <w:webHidden/>
          </w:rPr>
          <w:t>3</w:t>
        </w:r>
        <w:r w:rsidR="00DD0DEB">
          <w:rPr>
            <w:noProof/>
            <w:webHidden/>
          </w:rPr>
          <w:fldChar w:fldCharType="end"/>
        </w:r>
      </w:hyperlink>
    </w:p>
    <w:p w14:paraId="0D7B2B31" w14:textId="2D9F9F70" w:rsidR="00DD0DEB" w:rsidRDefault="00E66DDF">
      <w:pPr>
        <w:pStyle w:val="TOC2"/>
        <w:tabs>
          <w:tab w:val="right" w:leader="dot" w:pos="9350"/>
        </w:tabs>
        <w:rPr>
          <w:rFonts w:asciiTheme="minorHAnsi" w:eastAsiaTheme="minorEastAsia" w:hAnsiTheme="minorHAnsi" w:cstheme="minorBidi"/>
          <w:noProof/>
          <w:color w:val="auto"/>
          <w:sz w:val="22"/>
          <w:szCs w:val="22"/>
          <w:lang w:val="en-US"/>
        </w:rPr>
      </w:pPr>
      <w:hyperlink w:anchor="_Toc95771345" w:history="1">
        <w:r w:rsidR="00DD0DEB" w:rsidRPr="007D6317">
          <w:rPr>
            <w:rStyle w:val="Hyperlink"/>
            <w:noProof/>
          </w:rPr>
          <w:t>Twitter Sentiment Analysis (TSA)</w:t>
        </w:r>
        <w:r w:rsidR="00DD0DEB">
          <w:rPr>
            <w:noProof/>
            <w:webHidden/>
          </w:rPr>
          <w:tab/>
        </w:r>
        <w:r w:rsidR="00DD0DEB">
          <w:rPr>
            <w:noProof/>
            <w:webHidden/>
          </w:rPr>
          <w:fldChar w:fldCharType="begin"/>
        </w:r>
        <w:r w:rsidR="00DD0DEB">
          <w:rPr>
            <w:noProof/>
            <w:webHidden/>
          </w:rPr>
          <w:instrText xml:space="preserve"> PAGEREF _Toc95771345 \h </w:instrText>
        </w:r>
        <w:r w:rsidR="00DD0DEB">
          <w:rPr>
            <w:noProof/>
            <w:webHidden/>
          </w:rPr>
        </w:r>
        <w:r w:rsidR="00DD0DEB">
          <w:rPr>
            <w:noProof/>
            <w:webHidden/>
          </w:rPr>
          <w:fldChar w:fldCharType="separate"/>
        </w:r>
        <w:r w:rsidR="00DD0DEB">
          <w:rPr>
            <w:noProof/>
            <w:webHidden/>
          </w:rPr>
          <w:t>4</w:t>
        </w:r>
        <w:r w:rsidR="00DD0DEB">
          <w:rPr>
            <w:noProof/>
            <w:webHidden/>
          </w:rPr>
          <w:fldChar w:fldCharType="end"/>
        </w:r>
      </w:hyperlink>
    </w:p>
    <w:p w14:paraId="4934A089" w14:textId="29E5B608" w:rsidR="00DD0DEB" w:rsidRDefault="00E66DDF">
      <w:pPr>
        <w:pStyle w:val="TOC3"/>
        <w:tabs>
          <w:tab w:val="right" w:leader="dot" w:pos="9350"/>
        </w:tabs>
        <w:rPr>
          <w:rFonts w:asciiTheme="minorHAnsi" w:hAnsiTheme="minorHAnsi"/>
          <w:noProof/>
          <w:szCs w:val="22"/>
          <w:lang w:val="en-US"/>
        </w:rPr>
      </w:pPr>
      <w:hyperlink w:anchor="_Toc95771346" w:history="1">
        <w:r w:rsidR="00DD0DEB" w:rsidRPr="007D6317">
          <w:rPr>
            <w:rStyle w:val="Hyperlink"/>
            <w:noProof/>
          </w:rPr>
          <w:t>Challenges:</w:t>
        </w:r>
        <w:r w:rsidR="00DD0DEB">
          <w:rPr>
            <w:noProof/>
            <w:webHidden/>
          </w:rPr>
          <w:tab/>
        </w:r>
        <w:r w:rsidR="00DD0DEB">
          <w:rPr>
            <w:noProof/>
            <w:webHidden/>
          </w:rPr>
          <w:fldChar w:fldCharType="begin"/>
        </w:r>
        <w:r w:rsidR="00DD0DEB">
          <w:rPr>
            <w:noProof/>
            <w:webHidden/>
          </w:rPr>
          <w:instrText xml:space="preserve"> PAGEREF _Toc95771346 \h </w:instrText>
        </w:r>
        <w:r w:rsidR="00DD0DEB">
          <w:rPr>
            <w:noProof/>
            <w:webHidden/>
          </w:rPr>
        </w:r>
        <w:r w:rsidR="00DD0DEB">
          <w:rPr>
            <w:noProof/>
            <w:webHidden/>
          </w:rPr>
          <w:fldChar w:fldCharType="separate"/>
        </w:r>
        <w:r w:rsidR="00DD0DEB">
          <w:rPr>
            <w:noProof/>
            <w:webHidden/>
          </w:rPr>
          <w:t>5</w:t>
        </w:r>
        <w:r w:rsidR="00DD0DEB">
          <w:rPr>
            <w:noProof/>
            <w:webHidden/>
          </w:rPr>
          <w:fldChar w:fldCharType="end"/>
        </w:r>
      </w:hyperlink>
    </w:p>
    <w:p w14:paraId="02FF8848" w14:textId="72773A34" w:rsidR="00DD0DEB" w:rsidRDefault="00E66DDF">
      <w:pPr>
        <w:pStyle w:val="TOC3"/>
        <w:tabs>
          <w:tab w:val="right" w:leader="dot" w:pos="9350"/>
        </w:tabs>
        <w:rPr>
          <w:rFonts w:asciiTheme="minorHAnsi" w:hAnsiTheme="minorHAnsi"/>
          <w:noProof/>
          <w:szCs w:val="22"/>
          <w:lang w:val="en-US"/>
        </w:rPr>
      </w:pPr>
      <w:hyperlink w:anchor="_Toc95771347" w:history="1">
        <w:r w:rsidR="00DD0DEB" w:rsidRPr="007D6317">
          <w:rPr>
            <w:rStyle w:val="Hyperlink"/>
            <w:noProof/>
          </w:rPr>
          <w:t>Methods for Twitter Sentiment Analysis:</w:t>
        </w:r>
        <w:r w:rsidR="00DD0DEB">
          <w:rPr>
            <w:noProof/>
            <w:webHidden/>
          </w:rPr>
          <w:tab/>
        </w:r>
        <w:r w:rsidR="00DD0DEB">
          <w:rPr>
            <w:noProof/>
            <w:webHidden/>
          </w:rPr>
          <w:fldChar w:fldCharType="begin"/>
        </w:r>
        <w:r w:rsidR="00DD0DEB">
          <w:rPr>
            <w:noProof/>
            <w:webHidden/>
          </w:rPr>
          <w:instrText xml:space="preserve"> PAGEREF _Toc95771347 \h </w:instrText>
        </w:r>
        <w:r w:rsidR="00DD0DEB">
          <w:rPr>
            <w:noProof/>
            <w:webHidden/>
          </w:rPr>
        </w:r>
        <w:r w:rsidR="00DD0DEB">
          <w:rPr>
            <w:noProof/>
            <w:webHidden/>
          </w:rPr>
          <w:fldChar w:fldCharType="separate"/>
        </w:r>
        <w:r w:rsidR="00DD0DEB">
          <w:rPr>
            <w:noProof/>
            <w:webHidden/>
          </w:rPr>
          <w:t>5</w:t>
        </w:r>
        <w:r w:rsidR="00DD0DEB">
          <w:rPr>
            <w:noProof/>
            <w:webHidden/>
          </w:rPr>
          <w:fldChar w:fldCharType="end"/>
        </w:r>
      </w:hyperlink>
    </w:p>
    <w:p w14:paraId="201BE3D6" w14:textId="771E2837" w:rsidR="00DD0DEB" w:rsidRDefault="00E66DDF">
      <w:pPr>
        <w:pStyle w:val="TOC3"/>
        <w:tabs>
          <w:tab w:val="right" w:leader="dot" w:pos="9350"/>
        </w:tabs>
        <w:rPr>
          <w:rFonts w:asciiTheme="minorHAnsi" w:hAnsiTheme="minorHAnsi"/>
          <w:noProof/>
          <w:szCs w:val="22"/>
          <w:lang w:val="en-US"/>
        </w:rPr>
      </w:pPr>
      <w:hyperlink w:anchor="_Toc95771348" w:history="1">
        <w:r w:rsidR="00DD0DEB" w:rsidRPr="007D6317">
          <w:rPr>
            <w:rStyle w:val="Hyperlink"/>
            <w:noProof/>
          </w:rPr>
          <w:t>Feature Selection for Twitter Sentiment Analysis:</w:t>
        </w:r>
        <w:r w:rsidR="00DD0DEB">
          <w:rPr>
            <w:noProof/>
            <w:webHidden/>
          </w:rPr>
          <w:tab/>
        </w:r>
        <w:r w:rsidR="00DD0DEB">
          <w:rPr>
            <w:noProof/>
            <w:webHidden/>
          </w:rPr>
          <w:fldChar w:fldCharType="begin"/>
        </w:r>
        <w:r w:rsidR="00DD0DEB">
          <w:rPr>
            <w:noProof/>
            <w:webHidden/>
          </w:rPr>
          <w:instrText xml:space="preserve"> PAGEREF _Toc95771348 \h </w:instrText>
        </w:r>
        <w:r w:rsidR="00DD0DEB">
          <w:rPr>
            <w:noProof/>
            <w:webHidden/>
          </w:rPr>
        </w:r>
        <w:r w:rsidR="00DD0DEB">
          <w:rPr>
            <w:noProof/>
            <w:webHidden/>
          </w:rPr>
          <w:fldChar w:fldCharType="separate"/>
        </w:r>
        <w:r w:rsidR="00DD0DEB">
          <w:rPr>
            <w:noProof/>
            <w:webHidden/>
          </w:rPr>
          <w:t>6</w:t>
        </w:r>
        <w:r w:rsidR="00DD0DEB">
          <w:rPr>
            <w:noProof/>
            <w:webHidden/>
          </w:rPr>
          <w:fldChar w:fldCharType="end"/>
        </w:r>
      </w:hyperlink>
    </w:p>
    <w:p w14:paraId="69004CA1" w14:textId="3B5ACE69" w:rsidR="00DD0DEB" w:rsidRDefault="00E66DDF">
      <w:pPr>
        <w:pStyle w:val="TOC2"/>
        <w:tabs>
          <w:tab w:val="right" w:leader="dot" w:pos="9350"/>
        </w:tabs>
        <w:rPr>
          <w:rFonts w:asciiTheme="minorHAnsi" w:eastAsiaTheme="minorEastAsia" w:hAnsiTheme="minorHAnsi" w:cstheme="minorBidi"/>
          <w:noProof/>
          <w:color w:val="auto"/>
          <w:sz w:val="22"/>
          <w:szCs w:val="22"/>
          <w:lang w:val="en-US"/>
        </w:rPr>
      </w:pPr>
      <w:hyperlink w:anchor="_Toc95771349" w:history="1">
        <w:r w:rsidR="00DD0DEB" w:rsidRPr="007D6317">
          <w:rPr>
            <w:rStyle w:val="Hyperlink"/>
            <w:noProof/>
          </w:rPr>
          <w:t>Topic modelling and Sentiment Analysis on Twitter Data</w:t>
        </w:r>
        <w:r w:rsidR="00DD0DEB">
          <w:rPr>
            <w:noProof/>
            <w:webHidden/>
          </w:rPr>
          <w:tab/>
        </w:r>
        <w:r w:rsidR="00DD0DEB">
          <w:rPr>
            <w:noProof/>
            <w:webHidden/>
          </w:rPr>
          <w:fldChar w:fldCharType="begin"/>
        </w:r>
        <w:r w:rsidR="00DD0DEB">
          <w:rPr>
            <w:noProof/>
            <w:webHidden/>
          </w:rPr>
          <w:instrText xml:space="preserve"> PAGEREF _Toc95771349 \h </w:instrText>
        </w:r>
        <w:r w:rsidR="00DD0DEB">
          <w:rPr>
            <w:noProof/>
            <w:webHidden/>
          </w:rPr>
        </w:r>
        <w:r w:rsidR="00DD0DEB">
          <w:rPr>
            <w:noProof/>
            <w:webHidden/>
          </w:rPr>
          <w:fldChar w:fldCharType="separate"/>
        </w:r>
        <w:r w:rsidR="00DD0DEB">
          <w:rPr>
            <w:noProof/>
            <w:webHidden/>
          </w:rPr>
          <w:t>7</w:t>
        </w:r>
        <w:r w:rsidR="00DD0DEB">
          <w:rPr>
            <w:noProof/>
            <w:webHidden/>
          </w:rPr>
          <w:fldChar w:fldCharType="end"/>
        </w:r>
      </w:hyperlink>
    </w:p>
    <w:p w14:paraId="4B889CB2" w14:textId="7E81C2F8" w:rsidR="00DD0DEB" w:rsidRDefault="00E66DDF">
      <w:pPr>
        <w:pStyle w:val="TOC2"/>
        <w:tabs>
          <w:tab w:val="right" w:leader="dot" w:pos="9350"/>
        </w:tabs>
        <w:rPr>
          <w:rFonts w:asciiTheme="minorHAnsi" w:eastAsiaTheme="minorEastAsia" w:hAnsiTheme="minorHAnsi" w:cstheme="minorBidi"/>
          <w:noProof/>
          <w:color w:val="auto"/>
          <w:sz w:val="22"/>
          <w:szCs w:val="22"/>
          <w:lang w:val="en-US"/>
        </w:rPr>
      </w:pPr>
      <w:hyperlink w:anchor="_Toc95771350" w:history="1">
        <w:r w:rsidR="00DD0DEB" w:rsidRPr="007D6317">
          <w:rPr>
            <w:rStyle w:val="Hyperlink"/>
            <w:noProof/>
          </w:rPr>
          <w:t>Project Methodology</w:t>
        </w:r>
        <w:r w:rsidR="00DD0DEB">
          <w:rPr>
            <w:noProof/>
            <w:webHidden/>
          </w:rPr>
          <w:tab/>
        </w:r>
        <w:r w:rsidR="00DD0DEB">
          <w:rPr>
            <w:noProof/>
            <w:webHidden/>
          </w:rPr>
          <w:fldChar w:fldCharType="begin"/>
        </w:r>
        <w:r w:rsidR="00DD0DEB">
          <w:rPr>
            <w:noProof/>
            <w:webHidden/>
          </w:rPr>
          <w:instrText xml:space="preserve"> PAGEREF _Toc95771350 \h </w:instrText>
        </w:r>
        <w:r w:rsidR="00DD0DEB">
          <w:rPr>
            <w:noProof/>
            <w:webHidden/>
          </w:rPr>
        </w:r>
        <w:r w:rsidR="00DD0DEB">
          <w:rPr>
            <w:noProof/>
            <w:webHidden/>
          </w:rPr>
          <w:fldChar w:fldCharType="separate"/>
        </w:r>
        <w:r w:rsidR="00DD0DEB">
          <w:rPr>
            <w:noProof/>
            <w:webHidden/>
          </w:rPr>
          <w:t>7</w:t>
        </w:r>
        <w:r w:rsidR="00DD0DEB">
          <w:rPr>
            <w:noProof/>
            <w:webHidden/>
          </w:rPr>
          <w:fldChar w:fldCharType="end"/>
        </w:r>
      </w:hyperlink>
    </w:p>
    <w:p w14:paraId="52F03B32" w14:textId="545E5409" w:rsidR="00DD0DEB" w:rsidRDefault="00E66DDF">
      <w:pPr>
        <w:pStyle w:val="TOC2"/>
        <w:tabs>
          <w:tab w:val="right" w:leader="dot" w:pos="9350"/>
        </w:tabs>
        <w:rPr>
          <w:rFonts w:asciiTheme="minorHAnsi" w:eastAsiaTheme="minorEastAsia" w:hAnsiTheme="minorHAnsi" w:cstheme="minorBidi"/>
          <w:noProof/>
          <w:color w:val="auto"/>
          <w:sz w:val="22"/>
          <w:szCs w:val="22"/>
          <w:lang w:val="en-US"/>
        </w:rPr>
      </w:pPr>
      <w:hyperlink w:anchor="_Toc95771351" w:history="1">
        <w:r w:rsidR="00DD0DEB" w:rsidRPr="007D6317">
          <w:rPr>
            <w:rStyle w:val="Hyperlink"/>
            <w:noProof/>
          </w:rPr>
          <w:t>Data description</w:t>
        </w:r>
        <w:r w:rsidR="00DD0DEB">
          <w:rPr>
            <w:noProof/>
            <w:webHidden/>
          </w:rPr>
          <w:tab/>
        </w:r>
        <w:r w:rsidR="00DD0DEB">
          <w:rPr>
            <w:noProof/>
            <w:webHidden/>
          </w:rPr>
          <w:fldChar w:fldCharType="begin"/>
        </w:r>
        <w:r w:rsidR="00DD0DEB">
          <w:rPr>
            <w:noProof/>
            <w:webHidden/>
          </w:rPr>
          <w:instrText xml:space="preserve"> PAGEREF _Toc95771351 \h </w:instrText>
        </w:r>
        <w:r w:rsidR="00DD0DEB">
          <w:rPr>
            <w:noProof/>
            <w:webHidden/>
          </w:rPr>
        </w:r>
        <w:r w:rsidR="00DD0DEB">
          <w:rPr>
            <w:noProof/>
            <w:webHidden/>
          </w:rPr>
          <w:fldChar w:fldCharType="separate"/>
        </w:r>
        <w:r w:rsidR="00DD0DEB">
          <w:rPr>
            <w:noProof/>
            <w:webHidden/>
          </w:rPr>
          <w:t>8</w:t>
        </w:r>
        <w:r w:rsidR="00DD0DEB">
          <w:rPr>
            <w:noProof/>
            <w:webHidden/>
          </w:rPr>
          <w:fldChar w:fldCharType="end"/>
        </w:r>
      </w:hyperlink>
    </w:p>
    <w:p w14:paraId="651BC188" w14:textId="07C28EC4" w:rsidR="00DD0DEB" w:rsidRDefault="00E66DDF">
      <w:pPr>
        <w:pStyle w:val="TOC3"/>
        <w:tabs>
          <w:tab w:val="right" w:leader="dot" w:pos="9350"/>
        </w:tabs>
        <w:rPr>
          <w:rFonts w:asciiTheme="minorHAnsi" w:hAnsiTheme="minorHAnsi"/>
          <w:noProof/>
          <w:szCs w:val="22"/>
          <w:lang w:val="en-US"/>
        </w:rPr>
      </w:pPr>
      <w:hyperlink w:anchor="_Toc95771352" w:history="1">
        <w:r w:rsidR="00DD0DEB" w:rsidRPr="007D6317">
          <w:rPr>
            <w:rStyle w:val="Hyperlink"/>
            <w:noProof/>
            <w:shd w:val="clear" w:color="auto" w:fill="FFFFFF"/>
            <w:lang w:val="en-US"/>
          </w:rPr>
          <w:t>Overview of the Dataset</w:t>
        </w:r>
        <w:r w:rsidR="00DD0DEB">
          <w:rPr>
            <w:noProof/>
            <w:webHidden/>
          </w:rPr>
          <w:tab/>
        </w:r>
        <w:r w:rsidR="00DD0DEB">
          <w:rPr>
            <w:noProof/>
            <w:webHidden/>
          </w:rPr>
          <w:fldChar w:fldCharType="begin"/>
        </w:r>
        <w:r w:rsidR="00DD0DEB">
          <w:rPr>
            <w:noProof/>
            <w:webHidden/>
          </w:rPr>
          <w:instrText xml:space="preserve"> PAGEREF _Toc95771352 \h </w:instrText>
        </w:r>
        <w:r w:rsidR="00DD0DEB">
          <w:rPr>
            <w:noProof/>
            <w:webHidden/>
          </w:rPr>
        </w:r>
        <w:r w:rsidR="00DD0DEB">
          <w:rPr>
            <w:noProof/>
            <w:webHidden/>
          </w:rPr>
          <w:fldChar w:fldCharType="separate"/>
        </w:r>
        <w:r w:rsidR="00DD0DEB">
          <w:rPr>
            <w:noProof/>
            <w:webHidden/>
          </w:rPr>
          <w:t>9</w:t>
        </w:r>
        <w:r w:rsidR="00DD0DEB">
          <w:rPr>
            <w:noProof/>
            <w:webHidden/>
          </w:rPr>
          <w:fldChar w:fldCharType="end"/>
        </w:r>
      </w:hyperlink>
    </w:p>
    <w:p w14:paraId="74DC6C79" w14:textId="20A05FC0" w:rsidR="00DD0DEB" w:rsidRDefault="00E66DDF">
      <w:pPr>
        <w:pStyle w:val="TOC3"/>
        <w:tabs>
          <w:tab w:val="right" w:leader="dot" w:pos="9350"/>
        </w:tabs>
        <w:rPr>
          <w:rFonts w:asciiTheme="minorHAnsi" w:hAnsiTheme="minorHAnsi"/>
          <w:noProof/>
          <w:szCs w:val="22"/>
          <w:lang w:val="en-US"/>
        </w:rPr>
      </w:pPr>
      <w:hyperlink w:anchor="_Toc95771353" w:history="1">
        <w:r w:rsidR="00DD0DEB" w:rsidRPr="007D6317">
          <w:rPr>
            <w:rStyle w:val="Hyperlink"/>
            <w:noProof/>
            <w:shd w:val="clear" w:color="auto" w:fill="FFFFFF"/>
          </w:rPr>
          <w:t>Missing Values</w:t>
        </w:r>
        <w:r w:rsidR="00DD0DEB">
          <w:rPr>
            <w:noProof/>
            <w:webHidden/>
          </w:rPr>
          <w:tab/>
        </w:r>
        <w:r w:rsidR="00DD0DEB">
          <w:rPr>
            <w:noProof/>
            <w:webHidden/>
          </w:rPr>
          <w:fldChar w:fldCharType="begin"/>
        </w:r>
        <w:r w:rsidR="00DD0DEB">
          <w:rPr>
            <w:noProof/>
            <w:webHidden/>
          </w:rPr>
          <w:instrText xml:space="preserve"> PAGEREF _Toc95771353 \h </w:instrText>
        </w:r>
        <w:r w:rsidR="00DD0DEB">
          <w:rPr>
            <w:noProof/>
            <w:webHidden/>
          </w:rPr>
        </w:r>
        <w:r w:rsidR="00DD0DEB">
          <w:rPr>
            <w:noProof/>
            <w:webHidden/>
          </w:rPr>
          <w:fldChar w:fldCharType="separate"/>
        </w:r>
        <w:r w:rsidR="00DD0DEB">
          <w:rPr>
            <w:noProof/>
            <w:webHidden/>
          </w:rPr>
          <w:t>10</w:t>
        </w:r>
        <w:r w:rsidR="00DD0DEB">
          <w:rPr>
            <w:noProof/>
            <w:webHidden/>
          </w:rPr>
          <w:fldChar w:fldCharType="end"/>
        </w:r>
      </w:hyperlink>
    </w:p>
    <w:p w14:paraId="473A57A4" w14:textId="38E1BCAC" w:rsidR="00DD0DEB" w:rsidRDefault="00E66DDF">
      <w:pPr>
        <w:pStyle w:val="TOC3"/>
        <w:tabs>
          <w:tab w:val="right" w:leader="dot" w:pos="9350"/>
        </w:tabs>
        <w:rPr>
          <w:rFonts w:asciiTheme="minorHAnsi" w:hAnsiTheme="minorHAnsi"/>
          <w:noProof/>
          <w:szCs w:val="22"/>
          <w:lang w:val="en-US"/>
        </w:rPr>
      </w:pPr>
      <w:hyperlink w:anchor="_Toc95771354" w:history="1">
        <w:r w:rsidR="00DD0DEB" w:rsidRPr="007D6317">
          <w:rPr>
            <w:rStyle w:val="Hyperlink"/>
            <w:noProof/>
          </w:rPr>
          <w:t>Variables</w:t>
        </w:r>
        <w:r w:rsidR="00DD0DEB">
          <w:rPr>
            <w:noProof/>
            <w:webHidden/>
          </w:rPr>
          <w:tab/>
        </w:r>
        <w:r w:rsidR="00DD0DEB">
          <w:rPr>
            <w:noProof/>
            <w:webHidden/>
          </w:rPr>
          <w:fldChar w:fldCharType="begin"/>
        </w:r>
        <w:r w:rsidR="00DD0DEB">
          <w:rPr>
            <w:noProof/>
            <w:webHidden/>
          </w:rPr>
          <w:instrText xml:space="preserve"> PAGEREF _Toc95771354 \h </w:instrText>
        </w:r>
        <w:r w:rsidR="00DD0DEB">
          <w:rPr>
            <w:noProof/>
            <w:webHidden/>
          </w:rPr>
        </w:r>
        <w:r w:rsidR="00DD0DEB">
          <w:rPr>
            <w:noProof/>
            <w:webHidden/>
          </w:rPr>
          <w:fldChar w:fldCharType="separate"/>
        </w:r>
        <w:r w:rsidR="00DD0DEB">
          <w:rPr>
            <w:noProof/>
            <w:webHidden/>
          </w:rPr>
          <w:t>10</w:t>
        </w:r>
        <w:r w:rsidR="00DD0DEB">
          <w:rPr>
            <w:noProof/>
            <w:webHidden/>
          </w:rPr>
          <w:fldChar w:fldCharType="end"/>
        </w:r>
      </w:hyperlink>
    </w:p>
    <w:p w14:paraId="244107D2" w14:textId="531EF37D" w:rsidR="00DD0DEB" w:rsidRDefault="00E66DDF">
      <w:pPr>
        <w:pStyle w:val="TOC1"/>
        <w:rPr>
          <w:rFonts w:asciiTheme="minorHAnsi" w:eastAsiaTheme="minorEastAsia" w:hAnsiTheme="minorHAnsi" w:cstheme="minorBidi"/>
          <w:b w:val="0"/>
          <w:noProof/>
          <w:color w:val="auto"/>
          <w:sz w:val="22"/>
          <w:szCs w:val="22"/>
          <w:lang w:val="en-US"/>
        </w:rPr>
      </w:pPr>
      <w:hyperlink w:anchor="_Toc95771355" w:history="1">
        <w:r w:rsidR="00DD0DEB" w:rsidRPr="007D6317">
          <w:rPr>
            <w:rStyle w:val="Hyperlink"/>
            <w:noProof/>
          </w:rPr>
          <w:t>References</w:t>
        </w:r>
        <w:r w:rsidR="00DD0DEB">
          <w:rPr>
            <w:noProof/>
            <w:webHidden/>
          </w:rPr>
          <w:tab/>
        </w:r>
        <w:r w:rsidR="00DD0DEB">
          <w:rPr>
            <w:noProof/>
            <w:webHidden/>
          </w:rPr>
          <w:fldChar w:fldCharType="begin"/>
        </w:r>
        <w:r w:rsidR="00DD0DEB">
          <w:rPr>
            <w:noProof/>
            <w:webHidden/>
          </w:rPr>
          <w:instrText xml:space="preserve"> PAGEREF _Toc95771355 \h </w:instrText>
        </w:r>
        <w:r w:rsidR="00DD0DEB">
          <w:rPr>
            <w:noProof/>
            <w:webHidden/>
          </w:rPr>
        </w:r>
        <w:r w:rsidR="00DD0DEB">
          <w:rPr>
            <w:noProof/>
            <w:webHidden/>
          </w:rPr>
          <w:fldChar w:fldCharType="separate"/>
        </w:r>
        <w:r w:rsidR="00DD0DEB">
          <w:rPr>
            <w:noProof/>
            <w:webHidden/>
          </w:rPr>
          <w:t>14</w:t>
        </w:r>
        <w:r w:rsidR="00DD0DEB">
          <w:rPr>
            <w:noProof/>
            <w:webHidden/>
          </w:rPr>
          <w:fldChar w:fldCharType="end"/>
        </w:r>
      </w:hyperlink>
    </w:p>
    <w:p w14:paraId="786ECF26" w14:textId="6DD5C393" w:rsidR="00811FE5" w:rsidRDefault="00A11CB1"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
          <w:bCs/>
          <w:color w:val="000000" w:themeColor="text1"/>
          <w:sz w:val="24"/>
          <w:szCs w:val="26"/>
        </w:rPr>
        <w:fldChar w:fldCharType="end"/>
      </w:r>
    </w:p>
    <w:p w14:paraId="0416AC6F" w14:textId="77777777" w:rsidR="0050012F" w:rsidRDefault="0050012F" w:rsidP="006B105F">
      <w:pPr>
        <w:pStyle w:val="Subtitle"/>
        <w:jc w:val="center"/>
        <w:rPr>
          <w:rFonts w:asciiTheme="minorHAnsi" w:hAnsiTheme="minorHAnsi" w:cstheme="minorHAnsi"/>
          <w:sz w:val="32"/>
          <w:szCs w:val="32"/>
        </w:rPr>
      </w:pPr>
    </w:p>
    <w:p w14:paraId="4E0DE96D" w14:textId="096ED313" w:rsidR="00297C4C" w:rsidRDefault="003D6641" w:rsidP="00595F22">
      <w:pPr>
        <w:pStyle w:val="Heading1"/>
      </w:pPr>
      <w:bookmarkStart w:id="0" w:name="_Toc95771342"/>
      <w:r>
        <w:t>Introduction</w:t>
      </w:r>
      <w:bookmarkEnd w:id="0"/>
    </w:p>
    <w:p w14:paraId="604CA26C" w14:textId="5DC7AD98" w:rsidR="00F477D4" w:rsidRDefault="00757A5B" w:rsidP="00757A5B">
      <w:bookmarkStart w:id="1" w:name="_Toc442773185"/>
      <w:r>
        <w:t xml:space="preserve">Social media has become a rich corpus of text and a communication channel that reflects the events happening in the community and opinions/reviews of products. </w:t>
      </w:r>
      <w:r w:rsidR="00F575B7">
        <w:t>It</w:t>
      </w:r>
      <w:r w:rsidR="0027669E">
        <w:t xml:space="preserve"> has become important to identify the trends in social media. Trends may be broadly described as the top </w:t>
      </w:r>
      <w:r w:rsidR="00345CF5">
        <w:t xml:space="preserve">noteworthy </w:t>
      </w:r>
      <w:r w:rsidR="0027669E">
        <w:t>topics that are discussed</w:t>
      </w:r>
      <w:r w:rsidR="00F575B7">
        <w:t>.</w:t>
      </w:r>
    </w:p>
    <w:p w14:paraId="005230BA" w14:textId="5A1BA041" w:rsidR="00AD3130" w:rsidRPr="00B07314" w:rsidRDefault="002752B5" w:rsidP="00757A5B">
      <w:r w:rsidRPr="00B07314">
        <w:t xml:space="preserve">Sentiment detection and classification is also of great importance in the analytics of social media data. There are several practical applications for identifying trends and sentiments in social media data such as in </w:t>
      </w:r>
      <w:r w:rsidR="00101DD1" w:rsidRPr="00B07314">
        <w:t>recognising</w:t>
      </w:r>
      <w:r w:rsidRPr="00B07314">
        <w:t xml:space="preserve"> consumer sentiments towards a product, understanding public opinion on</w:t>
      </w:r>
      <w:r w:rsidR="00EB55FA" w:rsidRPr="00B07314">
        <w:t xml:space="preserve"> government policies, financial predicting</w:t>
      </w:r>
      <w:r w:rsidR="00101DD1">
        <w:t>, etc.</w:t>
      </w:r>
    </w:p>
    <w:p w14:paraId="4D56048C" w14:textId="59D1EB63" w:rsidR="007B6EA6" w:rsidRPr="00B07314" w:rsidRDefault="008E3E0D" w:rsidP="00757A5B">
      <w:r w:rsidRPr="00B07314">
        <w:t>Leveraging social media content presents multiple challenges in interpreting the data due to the presence non- standard words(slang), use of symbols, abbreviations and emoticons.</w:t>
      </w:r>
    </w:p>
    <w:p w14:paraId="654024C2" w14:textId="5699D519" w:rsidR="00876F3D" w:rsidRPr="00B07314" w:rsidRDefault="00450506" w:rsidP="00757A5B">
      <w:r>
        <w:t>S</w:t>
      </w:r>
      <w:r w:rsidR="00876F3D" w:rsidRPr="00B07314">
        <w:t>ubstantial amount of research work</w:t>
      </w:r>
      <w:r>
        <w:t xml:space="preserve"> has been done in this area and there is ongoing research to </w:t>
      </w:r>
      <w:r w:rsidR="00876F3D" w:rsidRPr="00B07314">
        <w:t xml:space="preserve">address the </w:t>
      </w:r>
      <w:r>
        <w:t xml:space="preserve">unique </w:t>
      </w:r>
      <w:r w:rsidR="00876F3D" w:rsidRPr="00B07314">
        <w:t>challenges</w:t>
      </w:r>
      <w:r>
        <w:t xml:space="preserve"> of mining social media data</w:t>
      </w:r>
      <w:r w:rsidR="00876F3D" w:rsidRPr="00B07314">
        <w:t>.</w:t>
      </w:r>
    </w:p>
    <w:p w14:paraId="2F259463" w14:textId="11954F7C" w:rsidR="00FF768B" w:rsidRPr="00FF084A" w:rsidRDefault="00FF084A" w:rsidP="00FF084A">
      <w:pPr>
        <w:pStyle w:val="Heading1"/>
      </w:pPr>
      <w:bookmarkStart w:id="2" w:name="_Toc95771343"/>
      <w:bookmarkEnd w:id="1"/>
      <w:r w:rsidRPr="00FF084A">
        <w:t>Related Work</w:t>
      </w:r>
      <w:bookmarkEnd w:id="2"/>
    </w:p>
    <w:p w14:paraId="2927281E" w14:textId="3250144C" w:rsidR="00C652F5" w:rsidRDefault="00C652F5" w:rsidP="00C652F5">
      <w:pPr>
        <w:pStyle w:val="Heading2"/>
      </w:pPr>
      <w:bookmarkStart w:id="3" w:name="_Toc95771344"/>
      <w:r>
        <w:t>Sentiment Analysis:</w:t>
      </w:r>
      <w:bookmarkEnd w:id="3"/>
    </w:p>
    <w:p w14:paraId="4FBA5682" w14:textId="7C92DCA2" w:rsidR="00FF768B" w:rsidRDefault="00EB5105" w:rsidP="00FF768B">
      <w:r>
        <w:t xml:space="preserve">The basic idea of sentiment analysis is to take a text and classify that text as positive, negative or neutral. Sentiment mining can be done at different </w:t>
      </w:r>
      <w:r w:rsidR="00C55912">
        <w:t xml:space="preserve">levels </w:t>
      </w:r>
      <w:r w:rsidR="00183C51">
        <w:fldChar w:fldCharType="begin"/>
      </w:r>
      <w:r w:rsidR="00183C51">
        <w:instrText xml:space="preserve"> REF Ref1 \h </w:instrText>
      </w:r>
      <w:r w:rsidR="00183C51">
        <w:fldChar w:fldCharType="separate"/>
      </w:r>
      <w:r w:rsidR="00183C51">
        <w:rPr>
          <w:b/>
        </w:rPr>
        <w:t>[1]</w:t>
      </w:r>
      <w:r w:rsidR="00183C51">
        <w:fldChar w:fldCharType="end"/>
      </w:r>
      <w:r>
        <w:t>.</w:t>
      </w:r>
    </w:p>
    <w:p w14:paraId="32F930BE" w14:textId="63A8992E" w:rsidR="00CA6D5E" w:rsidRPr="00CF2025" w:rsidRDefault="00B24DC4" w:rsidP="00752F14">
      <w:pPr>
        <w:pStyle w:val="ListParagraph"/>
        <w:numPr>
          <w:ilvl w:val="0"/>
          <w:numId w:val="14"/>
        </w:numPr>
      </w:pPr>
      <w:r w:rsidRPr="009A571B">
        <w:rPr>
          <w:lang w:val="en-US"/>
        </w:rPr>
        <w:t>Document level</w:t>
      </w:r>
      <w:r w:rsidR="007F2E4E">
        <w:rPr>
          <w:lang w:val="en-US"/>
        </w:rPr>
        <w:t xml:space="preserve"> sentiment classification</w:t>
      </w:r>
      <w:r w:rsidRPr="009A571B">
        <w:rPr>
          <w:lang w:val="en-US"/>
        </w:rPr>
        <w:t xml:space="preserve">: This level classifies the </w:t>
      </w:r>
      <w:r w:rsidR="009A571B">
        <w:rPr>
          <w:lang w:val="en-US"/>
        </w:rPr>
        <w:t>entire</w:t>
      </w:r>
      <w:r w:rsidRPr="009A571B">
        <w:rPr>
          <w:lang w:val="en-US"/>
        </w:rPr>
        <w:t xml:space="preserve"> document as positive, negative or neutral </w:t>
      </w:r>
      <w:bookmarkStart w:id="4" w:name="_Toc442773186"/>
    </w:p>
    <w:p w14:paraId="714CF24D" w14:textId="1A03AE3D" w:rsidR="00CF2025" w:rsidRPr="007F2E4E" w:rsidRDefault="00CF2025" w:rsidP="00752F14">
      <w:pPr>
        <w:pStyle w:val="ListParagraph"/>
        <w:numPr>
          <w:ilvl w:val="0"/>
          <w:numId w:val="14"/>
        </w:numPr>
      </w:pPr>
      <w:r>
        <w:rPr>
          <w:lang w:val="en-US"/>
        </w:rPr>
        <w:t>Sentence level</w:t>
      </w:r>
      <w:r w:rsidR="007F2E4E">
        <w:rPr>
          <w:lang w:val="en-US"/>
        </w:rPr>
        <w:t xml:space="preserve"> sentiment classification</w:t>
      </w:r>
      <w:r>
        <w:rPr>
          <w:lang w:val="en-US"/>
        </w:rPr>
        <w:t>:</w:t>
      </w:r>
      <w:r w:rsidR="007F2E4E">
        <w:rPr>
          <w:lang w:val="en-US"/>
        </w:rPr>
        <w:t xml:space="preserve"> This level classifies each sentence as positive, negative or neutral</w:t>
      </w:r>
    </w:p>
    <w:p w14:paraId="5C0C92FA" w14:textId="1D8550BF" w:rsidR="007F2E4E" w:rsidRDefault="007F2E4E" w:rsidP="00752F14">
      <w:pPr>
        <w:pStyle w:val="ListParagraph"/>
        <w:numPr>
          <w:ilvl w:val="0"/>
          <w:numId w:val="14"/>
        </w:numPr>
      </w:pPr>
      <w:r>
        <w:t xml:space="preserve">Aspect or Entity level sentiment classification: </w:t>
      </w:r>
      <w:r w:rsidR="008D1C2A">
        <w:t>Th</w:t>
      </w:r>
      <w:r w:rsidR="00902B21">
        <w:t>is</w:t>
      </w:r>
      <w:r w:rsidR="008D1C2A">
        <w:t xml:space="preserve"> level identifies the aspect in each sentence and then classifies the aspect as positive, negative or neutral. </w:t>
      </w:r>
    </w:p>
    <w:p w14:paraId="12F7A0D0" w14:textId="4622863F" w:rsidR="00C652F5" w:rsidRDefault="00C652F5" w:rsidP="00C652F5">
      <w:pPr>
        <w:pStyle w:val="ListParagraph"/>
      </w:pPr>
    </w:p>
    <w:p w14:paraId="44A11A2E" w14:textId="456429B1" w:rsidR="00846FB3" w:rsidRDefault="003753C7" w:rsidP="003753C7">
      <w:r>
        <w:t>Liu</w:t>
      </w:r>
      <w:r w:rsidR="00D51E86">
        <w:t xml:space="preserve"> and </w:t>
      </w:r>
      <w:r w:rsidR="00790CD6">
        <w:t>Zhang</w:t>
      </w:r>
      <w:r w:rsidR="00790CD6" w:rsidRPr="00AD1638">
        <w:rPr>
          <w:b/>
          <w:bCs/>
        </w:rPr>
        <w:t xml:space="preserve"> [</w:t>
      </w:r>
      <w:r w:rsidR="00D749DF" w:rsidRPr="00AD1638">
        <w:rPr>
          <w:b/>
          <w:bCs/>
        </w:rPr>
        <w:fldChar w:fldCharType="begin"/>
      </w:r>
      <w:r w:rsidR="00D749DF" w:rsidRPr="00AD1638">
        <w:rPr>
          <w:b/>
          <w:bCs/>
        </w:rPr>
        <w:instrText xml:space="preserve"> REF Ref2 \h </w:instrText>
      </w:r>
      <w:r w:rsidR="00AD1638">
        <w:rPr>
          <w:b/>
          <w:bCs/>
        </w:rPr>
        <w:instrText xml:space="preserve"> \* MERGEFORMAT </w:instrText>
      </w:r>
      <w:r w:rsidR="00D749DF" w:rsidRPr="00AD1638">
        <w:rPr>
          <w:b/>
          <w:bCs/>
        </w:rPr>
      </w:r>
      <w:r w:rsidR="00D749DF" w:rsidRPr="00AD1638">
        <w:rPr>
          <w:b/>
          <w:bCs/>
        </w:rPr>
        <w:fldChar w:fldCharType="separate"/>
      </w:r>
      <w:r w:rsidR="00D749DF" w:rsidRPr="00AD1638">
        <w:rPr>
          <w:b/>
          <w:bCs/>
        </w:rPr>
        <w:t>2</w:t>
      </w:r>
      <w:r w:rsidR="00D749DF" w:rsidRPr="00AD1638">
        <w:rPr>
          <w:b/>
          <w:bCs/>
        </w:rPr>
        <w:fldChar w:fldCharType="end"/>
      </w:r>
      <w:r w:rsidR="00D749DF" w:rsidRPr="00AD1638">
        <w:rPr>
          <w:b/>
          <w:bCs/>
        </w:rPr>
        <w:t>]</w:t>
      </w:r>
      <w:r w:rsidR="00D749DF">
        <w:t xml:space="preserve"> </w:t>
      </w:r>
      <w:r w:rsidR="00465AE2">
        <w:t xml:space="preserve">defined an opinion as a quintuple, consisting of an entity, </w:t>
      </w:r>
      <w:r w:rsidR="00560280">
        <w:t>aspect of the entity, orientation</w:t>
      </w:r>
      <w:r w:rsidR="00C40715">
        <w:t>(sentiment)</w:t>
      </w:r>
      <w:r w:rsidR="00560280">
        <w:t xml:space="preserve"> of the opinion of the user about that aspect, the user and the time.</w:t>
      </w:r>
      <w:r w:rsidR="00D51E86">
        <w:t xml:space="preserve"> </w:t>
      </w:r>
      <w:r w:rsidR="00846FB3">
        <w:t>For example, if the following review was posted by user user1, on 14.02.2022,</w:t>
      </w:r>
    </w:p>
    <w:p w14:paraId="3ABE1746" w14:textId="7D00EACB" w:rsidR="00846FB3" w:rsidRDefault="00846FB3" w:rsidP="003753C7">
      <w:r>
        <w:tab/>
        <w:t>The camera quality of my new iPhone1</w:t>
      </w:r>
      <w:r w:rsidR="00C248E8">
        <w:t>3</w:t>
      </w:r>
      <w:r>
        <w:t xml:space="preserve"> is great</w:t>
      </w:r>
      <w:r w:rsidR="00C248E8">
        <w:t>.</w:t>
      </w:r>
    </w:p>
    <w:p w14:paraId="3246600A" w14:textId="3750E5D8" w:rsidR="00C248E8" w:rsidRDefault="00C248E8" w:rsidP="003753C7">
      <w:r>
        <w:t xml:space="preserve">The entity for which the opinion is expressed is the iPhone 13, </w:t>
      </w:r>
      <w:r w:rsidR="00DF2076">
        <w:t>the aspect is the camera, the sentiment is positive, the user is user1 and the time is 14.02.2022. The quintuple would be (iPhone13, camera, positive, user1, 14.02.2022)</w:t>
      </w:r>
      <w:r w:rsidR="001314DF">
        <w:t>. All the five components are considered as essential to sentiment analysis.</w:t>
      </w:r>
    </w:p>
    <w:p w14:paraId="35850BE9" w14:textId="21514FBE" w:rsidR="003753C7" w:rsidRDefault="00413F2D" w:rsidP="003753C7">
      <w:r>
        <w:t>Given a collection of opinionated documents, there are 5 steps to find all the quintuples(opinions) in the document.</w:t>
      </w:r>
    </w:p>
    <w:p w14:paraId="476CE63E" w14:textId="0C2BDFFB" w:rsidR="0053200C" w:rsidRDefault="0053200C" w:rsidP="0053200C">
      <w:pPr>
        <w:pStyle w:val="ListParagraph"/>
        <w:numPr>
          <w:ilvl w:val="0"/>
          <w:numId w:val="15"/>
        </w:numPr>
      </w:pPr>
      <w:r>
        <w:t>Extracting all the entities in the document</w:t>
      </w:r>
    </w:p>
    <w:p w14:paraId="0A3C4A72" w14:textId="4C6EB8C5" w:rsidR="0053200C" w:rsidRDefault="0053200C" w:rsidP="0053200C">
      <w:pPr>
        <w:pStyle w:val="ListParagraph"/>
        <w:numPr>
          <w:ilvl w:val="0"/>
          <w:numId w:val="15"/>
        </w:numPr>
      </w:pPr>
      <w:r>
        <w:t>Extracting all the aspects of the entities</w:t>
      </w:r>
    </w:p>
    <w:p w14:paraId="4EB33F33" w14:textId="7209A6CC" w:rsidR="0053200C" w:rsidRDefault="0053200C" w:rsidP="0053200C">
      <w:pPr>
        <w:pStyle w:val="ListParagraph"/>
        <w:numPr>
          <w:ilvl w:val="0"/>
          <w:numId w:val="15"/>
        </w:numPr>
      </w:pPr>
      <w:r>
        <w:t>Extracting the opinion holder and the time</w:t>
      </w:r>
    </w:p>
    <w:p w14:paraId="0F5ED334" w14:textId="2EE7ADD5" w:rsidR="0053200C" w:rsidRDefault="0053200C" w:rsidP="0053200C">
      <w:pPr>
        <w:pStyle w:val="ListParagraph"/>
        <w:numPr>
          <w:ilvl w:val="0"/>
          <w:numId w:val="15"/>
        </w:numPr>
      </w:pPr>
      <w:r>
        <w:t>Determining if the opinion of the aspect is positive, negative or neutral</w:t>
      </w:r>
    </w:p>
    <w:p w14:paraId="2E4906D0" w14:textId="5E944B89" w:rsidR="0053200C" w:rsidRDefault="0053200C" w:rsidP="0053200C">
      <w:pPr>
        <w:pStyle w:val="ListParagraph"/>
        <w:numPr>
          <w:ilvl w:val="0"/>
          <w:numId w:val="15"/>
        </w:numPr>
      </w:pPr>
      <w:r>
        <w:t>Producing all the possible quintuples for this document</w:t>
      </w:r>
    </w:p>
    <w:p w14:paraId="3369A95C" w14:textId="77777777" w:rsidR="006569ED" w:rsidRDefault="00E44630" w:rsidP="00E44630">
      <w:r>
        <w:t>I</w:t>
      </w:r>
      <w:r w:rsidR="008639AD">
        <w:t>mmense quantities of user created web based and social networking content has several applications.</w:t>
      </w:r>
      <w:r w:rsidR="006569ED">
        <w:t xml:space="preserve"> Some examples include:</w:t>
      </w:r>
    </w:p>
    <w:p w14:paraId="7A22A207" w14:textId="1BA0DF29" w:rsidR="00E44630" w:rsidRDefault="006569ED" w:rsidP="006569ED">
      <w:pPr>
        <w:pStyle w:val="ListParagraph"/>
        <w:numPr>
          <w:ilvl w:val="0"/>
          <w:numId w:val="16"/>
        </w:numPr>
      </w:pPr>
      <w:r>
        <w:t>S</w:t>
      </w:r>
      <w:r w:rsidR="00497F67">
        <w:t xml:space="preserve">tock prediction </w:t>
      </w:r>
      <w:r>
        <w:t>– in</w:t>
      </w:r>
      <w:r w:rsidR="00976102">
        <w:t xml:space="preserve"> this </w:t>
      </w:r>
      <w:r w:rsidR="00C83FC6">
        <w:t xml:space="preserve">study </w:t>
      </w:r>
      <w:r w:rsidR="00C83FC6" w:rsidRPr="006569ED">
        <w:rPr>
          <w:b/>
          <w:bCs/>
        </w:rPr>
        <w:t>[</w:t>
      </w:r>
      <w:r w:rsidR="00C83FC6" w:rsidRPr="006569ED">
        <w:rPr>
          <w:b/>
          <w:bCs/>
        </w:rPr>
        <w:fldChar w:fldCharType="begin"/>
      </w:r>
      <w:r w:rsidR="00C83FC6" w:rsidRPr="006569ED">
        <w:rPr>
          <w:b/>
          <w:bCs/>
        </w:rPr>
        <w:instrText xml:space="preserve"> REF Ref3 \h  \* MERGEFORMAT </w:instrText>
      </w:r>
      <w:r w:rsidR="00C83FC6" w:rsidRPr="006569ED">
        <w:rPr>
          <w:b/>
          <w:bCs/>
        </w:rPr>
      </w:r>
      <w:r w:rsidR="00C83FC6" w:rsidRPr="006569ED">
        <w:rPr>
          <w:b/>
          <w:bCs/>
        </w:rPr>
        <w:fldChar w:fldCharType="separate"/>
      </w:r>
      <w:r w:rsidR="00C83FC6" w:rsidRPr="006569ED">
        <w:rPr>
          <w:b/>
          <w:bCs/>
        </w:rPr>
        <w:t>3</w:t>
      </w:r>
      <w:r w:rsidR="00C83FC6" w:rsidRPr="006569ED">
        <w:rPr>
          <w:b/>
          <w:bCs/>
        </w:rPr>
        <w:fldChar w:fldCharType="end"/>
      </w:r>
      <w:r w:rsidR="00C83FC6" w:rsidRPr="006569ED">
        <w:rPr>
          <w:b/>
          <w:bCs/>
        </w:rPr>
        <w:t xml:space="preserve">] </w:t>
      </w:r>
      <w:r w:rsidR="00C83FC6" w:rsidRPr="00C83FC6">
        <w:t xml:space="preserve">conducted in 2007, stock discussions on </w:t>
      </w:r>
      <w:r w:rsidR="007710CC" w:rsidRPr="00C83FC6">
        <w:t xml:space="preserve">message </w:t>
      </w:r>
      <w:r w:rsidR="007710CC">
        <w:t>boards</w:t>
      </w:r>
      <w:r w:rsidR="00C83FC6">
        <w:t xml:space="preserve"> were collected using web scraping programs, various classifier algorithms were used to classify the sentiments for the messages, a voting mechanism was used</w:t>
      </w:r>
      <w:r w:rsidR="00D4462D">
        <w:t xml:space="preserve"> on the classifier outcomes</w:t>
      </w:r>
      <w:r w:rsidR="00C83FC6">
        <w:t xml:space="preserve"> to determine the sentiment index. </w:t>
      </w:r>
      <w:r w:rsidR="007710CC">
        <w:t>Relationship of the sentiment index to the stock values was analysed.</w:t>
      </w:r>
    </w:p>
    <w:p w14:paraId="575CDC3E" w14:textId="0F6BB533" w:rsidR="006569ED" w:rsidRDefault="000B1EC0" w:rsidP="006569ED">
      <w:pPr>
        <w:pStyle w:val="ListParagraph"/>
        <w:numPr>
          <w:ilvl w:val="0"/>
          <w:numId w:val="16"/>
        </w:numPr>
      </w:pPr>
      <w:r>
        <w:t xml:space="preserve">Government Policy making </w:t>
      </w:r>
      <w:r w:rsidR="00976102">
        <w:t>–</w:t>
      </w:r>
      <w:r>
        <w:t xml:space="preserve"> </w:t>
      </w:r>
      <w:r w:rsidR="00976102">
        <w:t xml:space="preserve">in this study </w:t>
      </w:r>
      <w:r w:rsidR="00976102" w:rsidRPr="00976102">
        <w:rPr>
          <w:b/>
          <w:bCs/>
        </w:rPr>
        <w:t>[</w:t>
      </w:r>
      <w:r w:rsidR="00976102" w:rsidRPr="00976102">
        <w:rPr>
          <w:b/>
          <w:bCs/>
        </w:rPr>
        <w:fldChar w:fldCharType="begin"/>
      </w:r>
      <w:r w:rsidR="00976102" w:rsidRPr="00976102">
        <w:rPr>
          <w:b/>
          <w:bCs/>
        </w:rPr>
        <w:instrText xml:space="preserve"> REF Ref4 \h </w:instrText>
      </w:r>
      <w:r w:rsidR="00976102">
        <w:rPr>
          <w:b/>
          <w:bCs/>
        </w:rPr>
        <w:instrText xml:space="preserve"> \* MERGEFORMAT </w:instrText>
      </w:r>
      <w:r w:rsidR="00976102" w:rsidRPr="00976102">
        <w:rPr>
          <w:b/>
          <w:bCs/>
        </w:rPr>
      </w:r>
      <w:r w:rsidR="00976102" w:rsidRPr="00976102">
        <w:rPr>
          <w:b/>
          <w:bCs/>
        </w:rPr>
        <w:fldChar w:fldCharType="separate"/>
      </w:r>
      <w:r w:rsidR="00976102" w:rsidRPr="00976102">
        <w:rPr>
          <w:b/>
          <w:bCs/>
        </w:rPr>
        <w:t>4</w:t>
      </w:r>
      <w:r w:rsidR="00976102" w:rsidRPr="00976102">
        <w:rPr>
          <w:b/>
          <w:bCs/>
        </w:rPr>
        <w:fldChar w:fldCharType="end"/>
      </w:r>
      <w:r w:rsidR="00976102" w:rsidRPr="00976102">
        <w:rPr>
          <w:b/>
          <w:bCs/>
        </w:rPr>
        <w:t>]</w:t>
      </w:r>
      <w:r w:rsidR="00976102">
        <w:rPr>
          <w:b/>
          <w:bCs/>
        </w:rPr>
        <w:t xml:space="preserve">, </w:t>
      </w:r>
      <w:r w:rsidR="00976102" w:rsidRPr="00976102">
        <w:t xml:space="preserve">conducted in </w:t>
      </w:r>
      <w:r w:rsidR="00976102">
        <w:t>2015</w:t>
      </w:r>
      <w:r w:rsidR="00976102" w:rsidRPr="00976102">
        <w:t xml:space="preserve">, </w:t>
      </w:r>
      <w:r w:rsidR="00976102">
        <w:t xml:space="preserve">sentiment analysis was used </w:t>
      </w:r>
      <w:r w:rsidR="00976102" w:rsidRPr="00976102">
        <w:t xml:space="preserve">to determine how </w:t>
      </w:r>
      <w:r w:rsidR="00836211">
        <w:t xml:space="preserve">opinion </w:t>
      </w:r>
      <w:r w:rsidR="00976102" w:rsidRPr="00976102">
        <w:t>of local government social media posts influences citizen involvement on Twitter.</w:t>
      </w:r>
      <w:r w:rsidR="00F10383">
        <w:t xml:space="preserve"> Relationship of positive sentiment </w:t>
      </w:r>
      <w:r w:rsidR="00836211">
        <w:t xml:space="preserve">expressed on social media </w:t>
      </w:r>
      <w:r w:rsidR="00F10383">
        <w:t xml:space="preserve">to </w:t>
      </w:r>
      <w:r w:rsidR="00836211">
        <w:t xml:space="preserve">citizen’s </w:t>
      </w:r>
      <w:r w:rsidR="00F10383">
        <w:t>digital participation was studied</w:t>
      </w:r>
    </w:p>
    <w:p w14:paraId="4C7DC801" w14:textId="39E06E58" w:rsidR="003703A0" w:rsidRPr="00036F69" w:rsidRDefault="003703A0" w:rsidP="006569ED">
      <w:pPr>
        <w:pStyle w:val="ListParagraph"/>
        <w:numPr>
          <w:ilvl w:val="0"/>
          <w:numId w:val="16"/>
        </w:numPr>
      </w:pPr>
      <w:r>
        <w:t xml:space="preserve">Political results </w:t>
      </w:r>
      <w:r w:rsidR="00036F69">
        <w:t>–</w:t>
      </w:r>
      <w:r>
        <w:t xml:space="preserve"> </w:t>
      </w:r>
      <w:r w:rsidR="00036F69">
        <w:t xml:space="preserve">in this study </w:t>
      </w:r>
      <w:r w:rsidR="00036F69" w:rsidRPr="00036F69">
        <w:rPr>
          <w:b/>
          <w:bCs/>
        </w:rPr>
        <w:fldChar w:fldCharType="begin"/>
      </w:r>
      <w:r w:rsidR="00036F69" w:rsidRPr="00036F69">
        <w:rPr>
          <w:b/>
          <w:bCs/>
        </w:rPr>
        <w:instrText xml:space="preserve"> REF Ref5 \h </w:instrText>
      </w:r>
      <w:r w:rsidR="00036F69">
        <w:rPr>
          <w:b/>
          <w:bCs/>
        </w:rPr>
        <w:instrText xml:space="preserve"> \* MERGEFORMAT </w:instrText>
      </w:r>
      <w:r w:rsidR="00036F69" w:rsidRPr="00036F69">
        <w:rPr>
          <w:b/>
          <w:bCs/>
        </w:rPr>
      </w:r>
      <w:r w:rsidR="00036F69" w:rsidRPr="00036F69">
        <w:rPr>
          <w:b/>
          <w:bCs/>
        </w:rPr>
        <w:fldChar w:fldCharType="separate"/>
      </w:r>
      <w:r w:rsidR="00036F69" w:rsidRPr="00036F69">
        <w:rPr>
          <w:b/>
          <w:bCs/>
        </w:rPr>
        <w:t>[5]</w:t>
      </w:r>
      <w:r w:rsidR="00036F69" w:rsidRPr="00036F69">
        <w:rPr>
          <w:b/>
          <w:bCs/>
        </w:rPr>
        <w:fldChar w:fldCharType="end"/>
      </w:r>
      <w:r w:rsidR="00036F69">
        <w:rPr>
          <w:b/>
          <w:bCs/>
        </w:rPr>
        <w:t xml:space="preserve">, </w:t>
      </w:r>
      <w:r w:rsidR="00036F69" w:rsidRPr="00036F69">
        <w:t>conducted in</w:t>
      </w:r>
      <w:r w:rsidR="00D50819">
        <w:t xml:space="preserve"> 2010</w:t>
      </w:r>
      <w:r w:rsidR="00036F69" w:rsidRPr="00036F69">
        <w:t>, text analysis software was used to conduct a sentiment analysis of 100,000 messages which mentioned a politician or political party. An analysis of the tweets political sentiments showed that public sentiment is close to the political positions of the parties and politicians</w:t>
      </w:r>
      <w:r w:rsidR="00036F69">
        <w:t>.</w:t>
      </w:r>
    </w:p>
    <w:p w14:paraId="12C07E08" w14:textId="77777777" w:rsidR="008639AD" w:rsidRDefault="008639AD" w:rsidP="00E44630"/>
    <w:p w14:paraId="6E89E403" w14:textId="646EF5C5" w:rsidR="00C652F5" w:rsidRDefault="00C652F5" w:rsidP="00C652F5">
      <w:pPr>
        <w:pStyle w:val="Heading2"/>
      </w:pPr>
      <w:bookmarkStart w:id="5" w:name="_Toc95771345"/>
      <w:r>
        <w:t xml:space="preserve">Twitter Sentiment </w:t>
      </w:r>
      <w:r w:rsidR="001314DF">
        <w:t>Analysis (</w:t>
      </w:r>
      <w:r>
        <w:t>TSA)</w:t>
      </w:r>
      <w:bookmarkEnd w:id="5"/>
    </w:p>
    <w:p w14:paraId="0FD78460" w14:textId="5ACEB0FD" w:rsidR="004968DF" w:rsidRDefault="004968DF" w:rsidP="004968DF">
      <w:r>
        <w:t>Twitter is considered as one of the most popular microblogging sites. As of Q</w:t>
      </w:r>
      <w:r w:rsidR="00707124">
        <w:t>4</w:t>
      </w:r>
      <w:r>
        <w:t xml:space="preserve"> of </w:t>
      </w:r>
      <w:r w:rsidR="00707124">
        <w:t>2020, twitter</w:t>
      </w:r>
      <w:r>
        <w:t xml:space="preserve"> has </w:t>
      </w:r>
      <w:r w:rsidR="00707124">
        <w:t>192M</w:t>
      </w:r>
      <w:r>
        <w:t xml:space="preserve"> </w:t>
      </w:r>
      <w:r w:rsidR="00707124">
        <w:t xml:space="preserve">monetizable daily </w:t>
      </w:r>
      <w:r>
        <w:t>active us</w:t>
      </w:r>
      <w:r w:rsidR="00707124">
        <w:t>age</w:t>
      </w:r>
      <w:r w:rsidR="006C5311">
        <w:t>*</w:t>
      </w:r>
      <w:r w:rsidR="00D86C82">
        <w:t xml:space="preserve">. </w:t>
      </w:r>
      <w:r w:rsidR="00B01BC7">
        <w:t xml:space="preserve"> Each tweet is a single message posted on twitter that can be 280 characters long. </w:t>
      </w:r>
      <w:r w:rsidR="00623098">
        <w:t>A user can register with the platform to post the tweets. Each user can follow other users. Retweets are tweets that are re-distributed by other users.</w:t>
      </w:r>
    </w:p>
    <w:p w14:paraId="41CBC9E1" w14:textId="733323EA" w:rsidR="00DC7BF7" w:rsidRDefault="00DC7BF7" w:rsidP="004968DF">
      <w:r>
        <w:t>Twitter is considered as one of the largest datasets of user generated content due to the large number of users,</w:t>
      </w:r>
      <w:r w:rsidR="00E21489">
        <w:t xml:space="preserve"> </w:t>
      </w:r>
      <w:r>
        <w:t>easy access to data</w:t>
      </w:r>
      <w:r w:rsidR="00441F14">
        <w:t>/</w:t>
      </w:r>
      <w:r>
        <w:t xml:space="preserve">downloading of published posts. </w:t>
      </w:r>
    </w:p>
    <w:p w14:paraId="46B08578" w14:textId="63005BB4" w:rsidR="008760E0" w:rsidRDefault="00E21489" w:rsidP="004968DF">
      <w:r>
        <w:t>Twitter is a dynamic forum with continuous updates and also has unique challenges, hence a novel approach is required for Twitter sentiment analysis.</w:t>
      </w:r>
    </w:p>
    <w:p w14:paraId="78483E78" w14:textId="182A357A" w:rsidR="00030F71" w:rsidRDefault="00030F71" w:rsidP="006C5311">
      <w:pPr>
        <w:rPr>
          <w:i/>
          <w:iCs/>
          <w:sz w:val="18"/>
          <w:szCs w:val="20"/>
        </w:rPr>
      </w:pPr>
      <w:r>
        <w:rPr>
          <w:i/>
          <w:iCs/>
          <w:noProof/>
          <w:sz w:val="18"/>
          <w:szCs w:val="20"/>
        </w:rPr>
        <mc:AlternateContent>
          <mc:Choice Requires="wps">
            <w:drawing>
              <wp:anchor distT="0" distB="0" distL="114300" distR="114300" simplePos="0" relativeHeight="251659264" behindDoc="0" locked="0" layoutInCell="1" allowOverlap="1" wp14:anchorId="2652584C" wp14:editId="042E88C7">
                <wp:simplePos x="0" y="0"/>
                <wp:positionH relativeFrom="column">
                  <wp:posOffset>-30666</wp:posOffset>
                </wp:positionH>
                <wp:positionV relativeFrom="paragraph">
                  <wp:posOffset>139839</wp:posOffset>
                </wp:positionV>
                <wp:extent cx="5667607"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6676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E2728"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11pt" to="443.8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" strokecolor="#004c9b [3204]" strokeweight=".5pt">
                <v:stroke joinstyle="miter"/>
              </v:line>
            </w:pict>
          </mc:Fallback>
        </mc:AlternateContent>
      </w:r>
    </w:p>
    <w:p w14:paraId="2D1FC086" w14:textId="075F90F2" w:rsidR="006C5311" w:rsidRPr="006C5311" w:rsidRDefault="006C5311" w:rsidP="006C5311">
      <w:pPr>
        <w:rPr>
          <w:i/>
          <w:iCs/>
          <w:sz w:val="18"/>
          <w:szCs w:val="20"/>
        </w:rPr>
      </w:pPr>
      <w:r w:rsidRPr="006C5311">
        <w:rPr>
          <w:i/>
          <w:iCs/>
          <w:sz w:val="18"/>
          <w:szCs w:val="20"/>
        </w:rPr>
        <w:t>* https://twitter.com/about</w:t>
      </w:r>
    </w:p>
    <w:p w14:paraId="1A5D817C" w14:textId="77777777" w:rsidR="008760E0" w:rsidRDefault="008760E0">
      <w:pPr>
        <w:spacing w:after="0" w:line="240" w:lineRule="auto"/>
      </w:pPr>
      <w:r>
        <w:br w:type="page"/>
      </w:r>
    </w:p>
    <w:p w14:paraId="7E4004E7" w14:textId="06AC1805" w:rsidR="00C652F5" w:rsidRDefault="00C652F5" w:rsidP="00C652F5">
      <w:pPr>
        <w:pStyle w:val="Heading3"/>
      </w:pPr>
      <w:bookmarkStart w:id="6" w:name="_Toc95771346"/>
      <w:r>
        <w:t>Challenges</w:t>
      </w:r>
      <w:r w:rsidR="001A20CC">
        <w:t>:</w:t>
      </w:r>
      <w:bookmarkEnd w:id="6"/>
    </w:p>
    <w:p w14:paraId="6E2B06DF" w14:textId="32D2454C" w:rsidR="00B0593A" w:rsidRDefault="00B0593A" w:rsidP="00B0593A">
      <w:r>
        <w:t xml:space="preserve">Some of the challenges associated with Twitter data sentiment analysis </w:t>
      </w:r>
      <w:r w:rsidR="00C22433">
        <w:t xml:space="preserve">are </w:t>
      </w:r>
      <w:r w:rsidR="00B02A26">
        <w:t xml:space="preserve">discussed in </w:t>
      </w:r>
      <w:r w:rsidR="00F83692">
        <w:t xml:space="preserve">detail in </w:t>
      </w:r>
      <w:r w:rsidR="00B02A26">
        <w:t>this survey</w:t>
      </w:r>
      <w:r w:rsidR="00E52C43">
        <w:t xml:space="preserve"> </w:t>
      </w:r>
      <w:r w:rsidR="00E52C43" w:rsidRPr="00E52C43">
        <w:rPr>
          <w:b/>
          <w:bCs/>
        </w:rPr>
        <w:t>[</w:t>
      </w:r>
      <w:r w:rsidR="00E52C43" w:rsidRPr="00E52C43">
        <w:rPr>
          <w:b/>
          <w:bCs/>
        </w:rPr>
        <w:fldChar w:fldCharType="begin"/>
      </w:r>
      <w:r w:rsidR="00E52C43" w:rsidRPr="00E52C43">
        <w:rPr>
          <w:b/>
          <w:bCs/>
        </w:rPr>
        <w:instrText xml:space="preserve"> REF Ref6 \h </w:instrText>
      </w:r>
      <w:r w:rsidR="00E52C43">
        <w:rPr>
          <w:b/>
          <w:bCs/>
        </w:rPr>
        <w:instrText xml:space="preserve"> \* MERGEFORMAT </w:instrText>
      </w:r>
      <w:r w:rsidR="00E52C43" w:rsidRPr="00E52C43">
        <w:rPr>
          <w:b/>
          <w:bCs/>
        </w:rPr>
      </w:r>
      <w:r w:rsidR="00E52C43" w:rsidRPr="00E52C43">
        <w:rPr>
          <w:b/>
          <w:bCs/>
        </w:rPr>
        <w:fldChar w:fldCharType="separate"/>
      </w:r>
      <w:r w:rsidR="00E52C43" w:rsidRPr="00E52C43">
        <w:rPr>
          <w:b/>
          <w:bCs/>
        </w:rPr>
        <w:t>6</w:t>
      </w:r>
      <w:r w:rsidR="00E52C43" w:rsidRPr="00E52C43">
        <w:rPr>
          <w:b/>
          <w:bCs/>
        </w:rPr>
        <w:fldChar w:fldCharType="end"/>
      </w:r>
      <w:r w:rsidR="00E52C43" w:rsidRPr="00E52C43">
        <w:rPr>
          <w:b/>
          <w:bCs/>
        </w:rPr>
        <w:t>]</w:t>
      </w:r>
      <w:r w:rsidR="00F83692">
        <w:t>.</w:t>
      </w:r>
    </w:p>
    <w:p w14:paraId="084310DE" w14:textId="0E57FFF8" w:rsidR="00B0593A" w:rsidRDefault="00846308" w:rsidP="00846308">
      <w:pPr>
        <w:pStyle w:val="ListParagraph"/>
        <w:numPr>
          <w:ilvl w:val="0"/>
          <w:numId w:val="17"/>
        </w:numPr>
      </w:pPr>
      <w:r>
        <w:t>Text Length – The short length of the twitter messages makes the sentiment analysis very different from the sentiment analysis of blogs, movie reviews or product reviews.</w:t>
      </w:r>
      <w:r w:rsidR="007043C8">
        <w:t xml:space="preserve"> Bermingham and Smeaton conducted a study</w:t>
      </w:r>
      <w:r w:rsidR="00D7689B">
        <w:t xml:space="preserve"> </w:t>
      </w:r>
      <w:r w:rsidR="007043C8" w:rsidRPr="00D7689B">
        <w:rPr>
          <w:b/>
          <w:bCs/>
        </w:rPr>
        <w:t>[</w:t>
      </w:r>
      <w:r w:rsidR="00D7689B" w:rsidRPr="00D7689B">
        <w:rPr>
          <w:b/>
          <w:bCs/>
        </w:rPr>
        <w:fldChar w:fldCharType="begin"/>
      </w:r>
      <w:r w:rsidR="00D7689B" w:rsidRPr="00D7689B">
        <w:rPr>
          <w:b/>
          <w:bCs/>
        </w:rPr>
        <w:instrText xml:space="preserve"> REF Ref7 \h </w:instrText>
      </w:r>
      <w:r w:rsidR="00D7689B">
        <w:rPr>
          <w:b/>
          <w:bCs/>
        </w:rPr>
        <w:instrText xml:space="preserve"> \* MERGEFORMAT </w:instrText>
      </w:r>
      <w:r w:rsidR="00D7689B" w:rsidRPr="00D7689B">
        <w:rPr>
          <w:b/>
          <w:bCs/>
        </w:rPr>
      </w:r>
      <w:r w:rsidR="00D7689B" w:rsidRPr="00D7689B">
        <w:rPr>
          <w:b/>
          <w:bCs/>
        </w:rPr>
        <w:fldChar w:fldCharType="separate"/>
      </w:r>
      <w:r w:rsidR="00D7689B" w:rsidRPr="00D7689B">
        <w:rPr>
          <w:b/>
          <w:bCs/>
        </w:rPr>
        <w:t>7</w:t>
      </w:r>
      <w:r w:rsidR="00D7689B" w:rsidRPr="00D7689B">
        <w:rPr>
          <w:b/>
          <w:bCs/>
        </w:rPr>
        <w:fldChar w:fldCharType="end"/>
      </w:r>
      <w:r w:rsidR="007043C8" w:rsidRPr="00D7689B">
        <w:rPr>
          <w:b/>
          <w:bCs/>
        </w:rPr>
        <w:t>]</w:t>
      </w:r>
      <w:r w:rsidR="007043C8">
        <w:t xml:space="preserve">, to check if the brevity of text was an advantage by comparing Support Vector </w:t>
      </w:r>
      <w:r w:rsidR="00D7689B">
        <w:t>Machine (</w:t>
      </w:r>
      <w:r w:rsidR="007043C8">
        <w:t>SVM) and Multinomial Naïve Bayes. They concluded that SVM performed better in Twitter Sentiment Analysis.</w:t>
      </w:r>
    </w:p>
    <w:p w14:paraId="6FD96109" w14:textId="134BB857" w:rsidR="00B3216A" w:rsidRDefault="00410D90" w:rsidP="00846308">
      <w:pPr>
        <w:pStyle w:val="ListParagraph"/>
        <w:numPr>
          <w:ilvl w:val="0"/>
          <w:numId w:val="17"/>
        </w:numPr>
      </w:pPr>
      <w:r>
        <w:t xml:space="preserve"> </w:t>
      </w:r>
      <w:r w:rsidR="002D45EE">
        <w:t xml:space="preserve">Incorrect English </w:t>
      </w:r>
      <w:r w:rsidR="00D7689B">
        <w:t>–</w:t>
      </w:r>
      <w:r w:rsidR="002D45EE">
        <w:t xml:space="preserve"> </w:t>
      </w:r>
      <w:r w:rsidR="00D7689B">
        <w:t xml:space="preserve">Tweets have peculiarities of use of slang, emphatic </w:t>
      </w:r>
      <w:r w:rsidR="0078101E">
        <w:t>lengthening</w:t>
      </w:r>
      <w:r w:rsidR="00D7689B">
        <w:t>,</w:t>
      </w:r>
      <w:r w:rsidR="0078101E">
        <w:t xml:space="preserve"> emphatic uppercasing, </w:t>
      </w:r>
      <w:r w:rsidR="00B3216A">
        <w:t>abbreviations</w:t>
      </w:r>
      <w:r w:rsidR="0078101E">
        <w:t>.</w:t>
      </w:r>
      <w:r w:rsidR="00AC63F1">
        <w:t xml:space="preserve"> </w:t>
      </w:r>
      <w:r w:rsidR="00D717B0">
        <w:t>Preprocessing and cleanup of these inaccuracies is required</w:t>
      </w:r>
    </w:p>
    <w:p w14:paraId="6DDF7954" w14:textId="497375C7" w:rsidR="00846308" w:rsidRDefault="00B3216A" w:rsidP="00846308">
      <w:pPr>
        <w:pStyle w:val="ListParagraph"/>
        <w:numPr>
          <w:ilvl w:val="0"/>
          <w:numId w:val="17"/>
        </w:numPr>
      </w:pPr>
      <w:r>
        <w:t xml:space="preserve">Topic Relevance – To </w:t>
      </w:r>
      <w:r w:rsidR="00AC63F1">
        <w:t xml:space="preserve">classify tweets and to take into account </w:t>
      </w:r>
      <w:r>
        <w:t xml:space="preserve">the topic relevance of tweets, the keywords and hash tags in the tweets are </w:t>
      </w:r>
      <w:r w:rsidR="00AC63F1">
        <w:t>considered</w:t>
      </w:r>
    </w:p>
    <w:p w14:paraId="6D7A4209" w14:textId="48B361E8" w:rsidR="00B82652" w:rsidRDefault="00B82652" w:rsidP="00846308">
      <w:pPr>
        <w:pStyle w:val="ListParagraph"/>
        <w:numPr>
          <w:ilvl w:val="0"/>
          <w:numId w:val="17"/>
        </w:numPr>
      </w:pPr>
      <w:r>
        <w:t xml:space="preserve">Data Sparsity </w:t>
      </w:r>
      <w:r w:rsidR="005A66EE">
        <w:t>- Tweets</w:t>
      </w:r>
      <w:r>
        <w:t xml:space="preserve"> contain a lot of noise due to misspellings, slang and this results in data sparsity.</w:t>
      </w:r>
    </w:p>
    <w:p w14:paraId="006D5A12" w14:textId="1B283B92" w:rsidR="005A66EE" w:rsidRDefault="005A66EE" w:rsidP="00846308">
      <w:pPr>
        <w:pStyle w:val="ListParagraph"/>
        <w:numPr>
          <w:ilvl w:val="0"/>
          <w:numId w:val="17"/>
        </w:numPr>
      </w:pPr>
      <w:r>
        <w:t xml:space="preserve">Stop Words </w:t>
      </w:r>
      <w:r w:rsidR="009D1C3B">
        <w:t>–</w:t>
      </w:r>
      <w:r>
        <w:t xml:space="preserve"> </w:t>
      </w:r>
      <w:r w:rsidR="009D1C3B">
        <w:t xml:space="preserve">Stop words that are normally filtered out in text processing such as ‘like’ may usually have discriminatory powers when it comes to tweets. </w:t>
      </w:r>
      <w:r w:rsidR="006C3DE6">
        <w:t xml:space="preserve">Saif et al. [2014] </w:t>
      </w:r>
      <w:r w:rsidR="006C3DE6" w:rsidRPr="006C3DE6">
        <w:rPr>
          <w:b/>
          <w:bCs/>
        </w:rPr>
        <w:t>[</w:t>
      </w:r>
      <w:r w:rsidR="006C3DE6" w:rsidRPr="006C3DE6">
        <w:rPr>
          <w:b/>
          <w:bCs/>
        </w:rPr>
        <w:fldChar w:fldCharType="begin"/>
      </w:r>
      <w:r w:rsidR="006C3DE6" w:rsidRPr="006C3DE6">
        <w:rPr>
          <w:b/>
          <w:bCs/>
        </w:rPr>
        <w:instrText xml:space="preserve"> REF Ref8 \h </w:instrText>
      </w:r>
      <w:r w:rsidR="006C3DE6">
        <w:rPr>
          <w:b/>
          <w:bCs/>
        </w:rPr>
        <w:instrText xml:space="preserve"> \* MERGEFORMAT </w:instrText>
      </w:r>
      <w:r w:rsidR="006C3DE6" w:rsidRPr="006C3DE6">
        <w:rPr>
          <w:b/>
          <w:bCs/>
        </w:rPr>
      </w:r>
      <w:r w:rsidR="006C3DE6" w:rsidRPr="006C3DE6">
        <w:rPr>
          <w:b/>
          <w:bCs/>
        </w:rPr>
        <w:fldChar w:fldCharType="separate"/>
      </w:r>
      <w:r w:rsidR="006C3DE6" w:rsidRPr="006C3DE6">
        <w:rPr>
          <w:rFonts w:asciiTheme="minorHAnsi" w:hAnsiTheme="minorHAnsi" w:cstheme="minorHAnsi"/>
          <w:b/>
          <w:bCs/>
          <w:szCs w:val="22"/>
        </w:rPr>
        <w:t>8</w:t>
      </w:r>
      <w:r w:rsidR="006C3DE6" w:rsidRPr="006C3DE6">
        <w:rPr>
          <w:b/>
          <w:bCs/>
        </w:rPr>
        <w:fldChar w:fldCharType="end"/>
      </w:r>
      <w:r w:rsidR="00047077" w:rsidRPr="006C3DE6">
        <w:rPr>
          <w:b/>
          <w:bCs/>
        </w:rPr>
        <w:t>]</w:t>
      </w:r>
      <w:r w:rsidR="0090478F">
        <w:t xml:space="preserve"> </w:t>
      </w:r>
      <w:r w:rsidR="006C3DE6">
        <w:t xml:space="preserve">work </w:t>
      </w:r>
      <w:r w:rsidR="0090478F">
        <w:t xml:space="preserve">focussed on </w:t>
      </w:r>
      <w:r w:rsidR="006C3DE6">
        <w:t xml:space="preserve">comparing the </w:t>
      </w:r>
      <w:r w:rsidR="00721786">
        <w:t>different methods of stop word removal on 4 different datasets and analysing the impact on the classifiers and the data sparsity.</w:t>
      </w:r>
    </w:p>
    <w:p w14:paraId="7181FF9E" w14:textId="5E38E89D" w:rsidR="00D87E0D" w:rsidRDefault="00B73B78" w:rsidP="00846308">
      <w:pPr>
        <w:pStyle w:val="ListParagraph"/>
        <w:numPr>
          <w:ilvl w:val="0"/>
          <w:numId w:val="17"/>
        </w:numPr>
      </w:pPr>
      <w:r>
        <w:t xml:space="preserve">Tokenization </w:t>
      </w:r>
      <w:r w:rsidR="0053016B">
        <w:t>–</w:t>
      </w:r>
      <w:r>
        <w:t xml:space="preserve"> </w:t>
      </w:r>
      <w:r w:rsidR="0053016B">
        <w:t xml:space="preserve">Tokenization by white spaces may not work well for Twitter. Some studies have developed twitter specific </w:t>
      </w:r>
      <w:r w:rsidR="00823718">
        <w:t>tokenization</w:t>
      </w:r>
      <w:r w:rsidR="0053016B">
        <w:t>.</w:t>
      </w:r>
    </w:p>
    <w:p w14:paraId="04666E8C" w14:textId="77777777" w:rsidR="00B518C5" w:rsidRDefault="00823718" w:rsidP="00846308">
      <w:pPr>
        <w:pStyle w:val="ListParagraph"/>
        <w:numPr>
          <w:ilvl w:val="0"/>
          <w:numId w:val="17"/>
        </w:numPr>
      </w:pPr>
      <w:r>
        <w:t xml:space="preserve">Multilingual content – Tweets can contain mixed languages even in a single tweet, </w:t>
      </w:r>
      <w:r w:rsidR="00B518C5">
        <w:t>tweets can be done in several languages. Multi lingual classifiers have been developed for this.</w:t>
      </w:r>
    </w:p>
    <w:p w14:paraId="7C8B22E4" w14:textId="2C7B23A9" w:rsidR="00B0593A" w:rsidRPr="00B0593A" w:rsidRDefault="00B518C5" w:rsidP="000B095B">
      <w:pPr>
        <w:pStyle w:val="ListParagraph"/>
        <w:numPr>
          <w:ilvl w:val="0"/>
          <w:numId w:val="17"/>
        </w:numPr>
      </w:pPr>
      <w:r>
        <w:t xml:space="preserve">Multimodal – Tweets can also </w:t>
      </w:r>
      <w:r w:rsidR="00590D7B">
        <w:t xml:space="preserve">videos, images. Extracting features from multimodal content is </w:t>
      </w:r>
      <w:r w:rsidR="00434759">
        <w:t>ongoing research</w:t>
      </w:r>
      <w:r w:rsidR="00590D7B">
        <w:t>.</w:t>
      </w:r>
    </w:p>
    <w:p w14:paraId="16C6A0FB" w14:textId="5D1A802B" w:rsidR="008760E0" w:rsidRPr="008760E0" w:rsidRDefault="00FD3E6C" w:rsidP="008760E0">
      <w:pPr>
        <w:pStyle w:val="Heading3"/>
      </w:pPr>
      <w:bookmarkStart w:id="7" w:name="_Toc95771347"/>
      <w:r>
        <w:t>Methods</w:t>
      </w:r>
      <w:r w:rsidR="00C652F5">
        <w:t xml:space="preserve"> for Twitter Sentiment Analysis:</w:t>
      </w:r>
      <w:bookmarkEnd w:id="7"/>
    </w:p>
    <w:p w14:paraId="0EB1D506" w14:textId="17372FAF" w:rsidR="00651A72" w:rsidRDefault="00651A72" w:rsidP="00651A72">
      <w:r>
        <w:t xml:space="preserve">There are several approaches to Twitter Sentiment Analysis – Supervised Machine Learning methods, Ensemble methods, Lexicon Based, Hybrid </w:t>
      </w:r>
      <w:r w:rsidR="008760E0">
        <w:t>and</w:t>
      </w:r>
      <w:r>
        <w:t xml:space="preserve"> Deep Learning based.</w:t>
      </w:r>
    </w:p>
    <w:p w14:paraId="5CB2B6B2" w14:textId="08E0E9E5" w:rsidR="004644E1" w:rsidRDefault="00A576CB" w:rsidP="00651A72">
      <w:r>
        <w:t xml:space="preserve">Supervised Learning </w:t>
      </w:r>
      <w:r w:rsidR="008D4C7D">
        <w:t>–</w:t>
      </w:r>
      <w:r>
        <w:t xml:space="preserve"> </w:t>
      </w:r>
      <w:r w:rsidR="00716658">
        <w:t>Twitter data is easily available and also in large quantities, yet there is a challenge in getting labelled data for sentiment analysis</w:t>
      </w:r>
      <w:r w:rsidR="005B495A">
        <w:t xml:space="preserve"> which makes the use of Supervised Learning methods a challenge</w:t>
      </w:r>
      <w:r w:rsidR="00716658">
        <w:t xml:space="preserve">. </w:t>
      </w:r>
      <w:r w:rsidR="008D4C7D">
        <w:t>In one of the early Twitter Sentiment Analysis done by Go et al.</w:t>
      </w:r>
      <w:r w:rsidR="000309E1">
        <w:t xml:space="preserve">, </w:t>
      </w:r>
      <w:r w:rsidR="008D4C7D">
        <w:t>2019</w:t>
      </w:r>
      <w:r w:rsidR="00716658" w:rsidRPr="007D2AEE">
        <w:rPr>
          <w:b/>
          <w:bCs/>
        </w:rPr>
        <w:t>,</w:t>
      </w:r>
      <w:r w:rsidR="00B65D5F" w:rsidRPr="007D2AEE">
        <w:rPr>
          <w:b/>
          <w:bCs/>
        </w:rPr>
        <w:t xml:space="preserve"> </w:t>
      </w:r>
      <w:r w:rsidR="00B65D5F">
        <w:rPr>
          <w:b/>
          <w:bCs/>
        </w:rPr>
        <w:fldChar w:fldCharType="begin"/>
      </w:r>
      <w:r w:rsidR="00B65D5F" w:rsidRPr="007D2AEE">
        <w:rPr>
          <w:b/>
          <w:bCs/>
        </w:rPr>
        <w:instrText xml:space="preserve"> REF Ref9 \h  \* MERGEFORMAT </w:instrText>
      </w:r>
      <w:r w:rsidR="00B65D5F">
        <w:rPr>
          <w:b/>
          <w:bCs/>
        </w:rPr>
      </w:r>
      <w:r w:rsidR="00B65D5F">
        <w:rPr>
          <w:b/>
          <w:bCs/>
        </w:rPr>
        <w:fldChar w:fldCharType="separate"/>
      </w:r>
      <w:r w:rsidR="00B65D5F" w:rsidRPr="007D2AEE">
        <w:rPr>
          <w:b/>
          <w:bCs/>
        </w:rPr>
        <w:t>[9]</w:t>
      </w:r>
      <w:r w:rsidR="00B65D5F">
        <w:t xml:space="preserve"> </w:t>
      </w:r>
      <w:r w:rsidR="00B65D5F">
        <w:rPr>
          <w:b/>
          <w:bCs/>
        </w:rPr>
        <w:fldChar w:fldCharType="end"/>
      </w:r>
      <w:r w:rsidR="00716658">
        <w:rPr>
          <w:b/>
          <w:bCs/>
        </w:rPr>
        <w:t xml:space="preserve"> </w:t>
      </w:r>
      <w:r w:rsidR="00716658" w:rsidRPr="00716658">
        <w:t>the approach was to collect the tweets</w:t>
      </w:r>
      <w:r w:rsidR="00716658">
        <w:t xml:space="preserve"> with emoticons, then use the emoticons as a kind of noisy labels. The labelled tweets where then stripped of the emoticons and different features like unigrams, unigrams and bigrams, unigrams with part of speech tagging were built. The labelled data was no</w:t>
      </w:r>
      <w:r w:rsidR="00DC5B1A">
        <w:t>w</w:t>
      </w:r>
      <w:r w:rsidR="00716658">
        <w:t xml:space="preserve"> used to built classifier models using Support Vector Machine, Naïve Bayes</w:t>
      </w:r>
      <w:r w:rsidR="009D690B">
        <w:t xml:space="preserve"> and Max Entropy algorithms. </w:t>
      </w:r>
    </w:p>
    <w:p w14:paraId="096BB731" w14:textId="46CEC978" w:rsidR="009772EA" w:rsidRDefault="00B64E26" w:rsidP="00651A72">
      <w:r>
        <w:t xml:space="preserve">Ensemble Methods </w:t>
      </w:r>
      <w:r w:rsidR="00B42EEC">
        <w:t>–</w:t>
      </w:r>
      <w:r>
        <w:t xml:space="preserve"> </w:t>
      </w:r>
      <w:r w:rsidR="00B42EEC">
        <w:t xml:space="preserve">In this study </w:t>
      </w:r>
      <w:r w:rsidR="00B42EEC">
        <w:fldChar w:fldCharType="begin"/>
      </w:r>
      <w:r w:rsidR="00B42EEC">
        <w:instrText xml:space="preserve"> REF Ref10 \h  \* MERGEFORMAT </w:instrText>
      </w:r>
      <w:r w:rsidR="00B42EEC">
        <w:fldChar w:fldCharType="separate"/>
      </w:r>
      <w:r w:rsidR="00B42EEC">
        <w:rPr>
          <w:lang w:val="en-US"/>
        </w:rPr>
        <w:t>[</w:t>
      </w:r>
      <w:r w:rsidR="00B42EEC" w:rsidRPr="00B42EEC">
        <w:rPr>
          <w:b/>
          <w:bCs/>
          <w:lang w:val="en-US"/>
        </w:rPr>
        <w:t>10</w:t>
      </w:r>
      <w:r w:rsidR="00B42EEC">
        <w:rPr>
          <w:lang w:val="en-US"/>
        </w:rPr>
        <w:t xml:space="preserve">] </w:t>
      </w:r>
      <w:r w:rsidR="00B42EEC">
        <w:fldChar w:fldCharType="end"/>
      </w:r>
      <w:r w:rsidR="00B42EEC">
        <w:t>, the mined tweets were subjected to an ensemble classification method. Multiple classifiers were trained to obtain better predictive power. The results of the different classifiers were averaged to obtain the sentiment predictions</w:t>
      </w:r>
    </w:p>
    <w:p w14:paraId="0613DE68" w14:textId="5BF5667C" w:rsidR="00755C83" w:rsidRPr="00B4699A" w:rsidRDefault="00755C83" w:rsidP="00651A72">
      <w:pPr>
        <w:rPr>
          <w:b/>
          <w:bCs/>
        </w:rPr>
      </w:pPr>
      <w:r>
        <w:t xml:space="preserve">Lexicon based </w:t>
      </w:r>
      <w:r w:rsidR="00B4699A">
        <w:t>–</w:t>
      </w:r>
      <w:r>
        <w:t xml:space="preserve"> </w:t>
      </w:r>
      <w:r w:rsidR="00B4699A">
        <w:t xml:space="preserve">In this study </w:t>
      </w:r>
      <w:r w:rsidR="00B4699A" w:rsidRPr="00B4699A">
        <w:rPr>
          <w:b/>
          <w:bCs/>
        </w:rPr>
        <w:fldChar w:fldCharType="begin"/>
      </w:r>
      <w:r w:rsidR="00B4699A" w:rsidRPr="00B4699A">
        <w:rPr>
          <w:b/>
          <w:bCs/>
        </w:rPr>
        <w:instrText xml:space="preserve"> REF Ref11 \h </w:instrText>
      </w:r>
      <w:r w:rsidR="00B4699A">
        <w:rPr>
          <w:b/>
          <w:bCs/>
        </w:rPr>
        <w:instrText xml:space="preserve"> \* MERGEFORMAT </w:instrText>
      </w:r>
      <w:r w:rsidR="00B4699A" w:rsidRPr="00B4699A">
        <w:rPr>
          <w:b/>
          <w:bCs/>
        </w:rPr>
      </w:r>
      <w:r w:rsidR="00B4699A" w:rsidRPr="00B4699A">
        <w:rPr>
          <w:b/>
          <w:bCs/>
        </w:rPr>
        <w:fldChar w:fldCharType="separate"/>
      </w:r>
      <w:r w:rsidR="00B4699A" w:rsidRPr="00B4699A">
        <w:rPr>
          <w:b/>
          <w:bCs/>
        </w:rPr>
        <w:t>[11</w:t>
      </w:r>
      <w:r w:rsidR="00B4699A" w:rsidRPr="00B4699A">
        <w:rPr>
          <w:b/>
          <w:bCs/>
        </w:rPr>
        <w:fldChar w:fldCharType="end"/>
      </w:r>
      <w:r w:rsidR="00B4699A" w:rsidRPr="00B4699A">
        <w:rPr>
          <w:b/>
          <w:bCs/>
        </w:rPr>
        <w:t>]</w:t>
      </w:r>
      <w:r w:rsidR="00B4699A">
        <w:rPr>
          <w:b/>
          <w:bCs/>
        </w:rPr>
        <w:t xml:space="preserve">, </w:t>
      </w:r>
      <w:r w:rsidR="00B4699A" w:rsidRPr="00B4699A">
        <w:t xml:space="preserve">tweets were collected using keywords, lexicon or </w:t>
      </w:r>
      <w:r w:rsidR="00925D8B" w:rsidRPr="00B4699A">
        <w:t>dictionary-based</w:t>
      </w:r>
      <w:r w:rsidR="00B4699A" w:rsidRPr="00B4699A">
        <w:t xml:space="preserve"> approach was used to classify the sentiment</w:t>
      </w:r>
      <w:r w:rsidR="00B4699A">
        <w:t>s. The words from the tweet were matched with the words from the dictionary. If the dictionary word was positive the tweet word was tagged positive. If the dictionary word was negative the tweet word was tagged negative. If the dictionary word was not positive or negative, the tweet word was tagged as neutral.</w:t>
      </w:r>
      <w:r w:rsidR="00D6388A">
        <w:t xml:space="preserve"> A sentiment score was calculated to classify the tweet. Sentiment mining was also done at the aspect level.</w:t>
      </w:r>
    </w:p>
    <w:p w14:paraId="0A750C6D" w14:textId="101B78CC" w:rsidR="00925D8B" w:rsidRDefault="00925D8B" w:rsidP="00925D8B">
      <w:r>
        <w:t xml:space="preserve">Hybrid methods </w:t>
      </w:r>
      <w:r w:rsidR="00A851F2">
        <w:t>–</w:t>
      </w:r>
      <w:r>
        <w:t xml:space="preserve"> </w:t>
      </w:r>
      <w:r w:rsidR="00A851F2">
        <w:t xml:space="preserve">Balage et al </w:t>
      </w:r>
      <w:r w:rsidR="00A851F2">
        <w:fldChar w:fldCharType="begin"/>
      </w:r>
      <w:r w:rsidR="00A851F2">
        <w:instrText xml:space="preserve"> REF Ref12 \h  \* MERGEFORMAT </w:instrText>
      </w:r>
      <w:r w:rsidR="00A851F2">
        <w:fldChar w:fldCharType="separate"/>
      </w:r>
      <w:r w:rsidR="00A851F2">
        <w:t>[</w:t>
      </w:r>
      <w:r w:rsidR="00A851F2" w:rsidRPr="00A851F2">
        <w:rPr>
          <w:b/>
          <w:bCs/>
        </w:rPr>
        <w:t>12]</w:t>
      </w:r>
      <w:r w:rsidR="00A851F2">
        <w:fldChar w:fldCharType="end"/>
      </w:r>
      <w:r w:rsidR="00A851F2">
        <w:t xml:space="preserve">, built a hybrid system for tweet classification. The system was </w:t>
      </w:r>
      <w:r w:rsidR="00A07D79">
        <w:t>built</w:t>
      </w:r>
      <w:r w:rsidR="00A851F2">
        <w:t xml:space="preserve"> with 4 main components. A normalization component that was used for correcting and normalizing the collected tweets. The three other components were created as a pipeline - a rule-based classifier, a lexicon-based classifier and a machine learning based classifier. The tweet was passed through each component in the pipeline sequentially until the tweet was classified with a certain confidence. </w:t>
      </w:r>
      <w:r w:rsidR="00577104">
        <w:t xml:space="preserve">This hybrid pipeline of classifiers </w:t>
      </w:r>
      <w:r w:rsidR="00BC3E6F">
        <w:t>was</w:t>
      </w:r>
      <w:r w:rsidR="00577104">
        <w:t xml:space="preserve"> found to give more accuracy than the Support Vector Machine classifier.</w:t>
      </w:r>
    </w:p>
    <w:p w14:paraId="5A1E5FC5" w14:textId="4339E09C" w:rsidR="00925D8B" w:rsidRDefault="007F286D" w:rsidP="00E070A9">
      <w:r>
        <w:t xml:space="preserve">Deep learning based </w:t>
      </w:r>
      <w:r w:rsidR="00E070A9">
        <w:t>–</w:t>
      </w:r>
      <w:r>
        <w:t xml:space="preserve"> </w:t>
      </w:r>
      <w:r w:rsidR="00E070A9">
        <w:t xml:space="preserve">Several deep </w:t>
      </w:r>
      <w:r w:rsidR="009C1A32">
        <w:t>learning-based</w:t>
      </w:r>
      <w:r w:rsidR="00E070A9">
        <w:t xml:space="preserve"> approaches to sentiment analysis are underway now.</w:t>
      </w:r>
    </w:p>
    <w:p w14:paraId="483E3395" w14:textId="09D28F00" w:rsidR="00B855FD" w:rsidRDefault="00B855FD" w:rsidP="00B855FD">
      <w:pPr>
        <w:pStyle w:val="Heading3"/>
      </w:pPr>
      <w:bookmarkStart w:id="8" w:name="_Toc95771348"/>
      <w:r>
        <w:t>Feature Selection for Twitter Sentiment Analysis</w:t>
      </w:r>
      <w:r w:rsidR="00EC1EC6">
        <w:t>:</w:t>
      </w:r>
      <w:bookmarkEnd w:id="8"/>
    </w:p>
    <w:p w14:paraId="6B0617DD" w14:textId="77777777" w:rsidR="00436818" w:rsidRDefault="00436818" w:rsidP="00B855FD">
      <w:r w:rsidRPr="00436818">
        <w:t>Features such as</w:t>
      </w:r>
      <w:r>
        <w:t xml:space="preserve"> </w:t>
      </w:r>
      <w:r w:rsidRPr="00436818">
        <w:t xml:space="preserve">automatic part-of-speech tags and resources such as sentiment lexicons </w:t>
      </w:r>
      <w:r>
        <w:t>are</w:t>
      </w:r>
      <w:r w:rsidRPr="00436818">
        <w:t xml:space="preserve"> useful for sentiment analysis in</w:t>
      </w:r>
      <w:r>
        <w:t xml:space="preserve"> </w:t>
      </w:r>
      <w:r w:rsidRPr="00436818">
        <w:t>other domains</w:t>
      </w:r>
      <w:r>
        <w:t xml:space="preserve">. However, feature selection for microblogging sites like twitter is not a trivial task. </w:t>
      </w:r>
    </w:p>
    <w:p w14:paraId="3F9DEC9C" w14:textId="358F966F" w:rsidR="00B855FD" w:rsidRDefault="00436818" w:rsidP="00B855FD">
      <w:pPr>
        <w:rPr>
          <w:rFonts w:eastAsiaTheme="majorEastAsia" w:cstheme="majorBidi"/>
          <w:bCs/>
          <w:color w:val="000000" w:themeColor="text1"/>
          <w:szCs w:val="22"/>
        </w:rPr>
      </w:pPr>
      <w:r>
        <w:t xml:space="preserve">Kouloumpis et al, 2011 </w:t>
      </w:r>
      <w:r w:rsidRPr="00436818">
        <w:rPr>
          <w:b/>
          <w:bCs/>
          <w:szCs w:val="22"/>
        </w:rPr>
        <w:fldChar w:fldCharType="begin"/>
      </w:r>
      <w:r w:rsidRPr="00436818">
        <w:rPr>
          <w:b/>
          <w:bCs/>
          <w:szCs w:val="22"/>
        </w:rPr>
        <w:instrText xml:space="preserve"> REF Ref13 \h  \* MERGEFORMAT </w:instrText>
      </w:r>
      <w:r w:rsidRPr="00436818">
        <w:rPr>
          <w:b/>
          <w:bCs/>
          <w:szCs w:val="22"/>
        </w:rPr>
      </w:r>
      <w:r w:rsidRPr="00436818">
        <w:rPr>
          <w:b/>
          <w:bCs/>
          <w:szCs w:val="22"/>
        </w:rPr>
        <w:fldChar w:fldCharType="separate"/>
      </w:r>
      <w:r w:rsidRPr="00436818">
        <w:rPr>
          <w:b/>
          <w:bCs/>
          <w:szCs w:val="22"/>
          <w:lang w:val="en-US"/>
        </w:rPr>
        <w:t>[13]</w:t>
      </w:r>
      <w:r w:rsidRPr="00436818">
        <w:rPr>
          <w:b/>
          <w:bCs/>
          <w:szCs w:val="22"/>
        </w:rPr>
        <w:fldChar w:fldCharType="end"/>
      </w:r>
      <w:r w:rsidRPr="00436818">
        <w:rPr>
          <w:b/>
          <w:bCs/>
          <w:szCs w:val="22"/>
        </w:rPr>
        <w:t xml:space="preserve">, </w:t>
      </w:r>
      <w:r w:rsidRPr="00436818">
        <w:rPr>
          <w:szCs w:val="22"/>
        </w:rPr>
        <w:t>conducted a study to check the</w:t>
      </w:r>
      <w:r>
        <w:rPr>
          <w:rFonts w:eastAsiaTheme="majorEastAsia" w:cstheme="majorBidi"/>
          <w:b/>
          <w:color w:val="000000" w:themeColor="text1"/>
          <w:sz w:val="28"/>
          <w:szCs w:val="26"/>
        </w:rPr>
        <w:t xml:space="preserve"> </w:t>
      </w:r>
      <w:r w:rsidRPr="00436818">
        <w:rPr>
          <w:rFonts w:eastAsiaTheme="majorEastAsia" w:cstheme="majorBidi"/>
          <w:bCs/>
          <w:color w:val="000000" w:themeColor="text1"/>
          <w:szCs w:val="22"/>
        </w:rPr>
        <w:t>uti</w:t>
      </w:r>
      <w:r>
        <w:rPr>
          <w:rFonts w:eastAsiaTheme="majorEastAsia" w:cstheme="majorBidi"/>
          <w:bCs/>
          <w:color w:val="000000" w:themeColor="text1"/>
          <w:szCs w:val="22"/>
        </w:rPr>
        <w:t xml:space="preserve">lity of linguistic features for determining sentiments in microblogging sites such as twitter. They used three datasets in this study. </w:t>
      </w:r>
      <w:r w:rsidR="009F363F">
        <w:rPr>
          <w:rFonts w:eastAsiaTheme="majorEastAsia" w:cstheme="majorBidi"/>
          <w:bCs/>
          <w:color w:val="000000" w:themeColor="text1"/>
          <w:szCs w:val="22"/>
        </w:rPr>
        <w:t xml:space="preserve">The </w:t>
      </w:r>
      <w:r w:rsidR="00BC3E6F">
        <w:rPr>
          <w:rFonts w:eastAsiaTheme="majorEastAsia" w:cstheme="majorBidi"/>
          <w:bCs/>
          <w:color w:val="000000" w:themeColor="text1"/>
          <w:szCs w:val="22"/>
        </w:rPr>
        <w:t>Hash Tagged</w:t>
      </w:r>
      <w:r w:rsidR="009F363F">
        <w:rPr>
          <w:rFonts w:eastAsiaTheme="majorEastAsia" w:cstheme="majorBidi"/>
          <w:bCs/>
          <w:color w:val="000000" w:themeColor="text1"/>
          <w:szCs w:val="22"/>
        </w:rPr>
        <w:t xml:space="preserve"> dataset HA</w:t>
      </w:r>
      <w:r w:rsidR="009C2CF9">
        <w:rPr>
          <w:rFonts w:eastAsiaTheme="majorEastAsia" w:cstheme="majorBidi"/>
          <w:bCs/>
          <w:color w:val="000000" w:themeColor="text1"/>
          <w:szCs w:val="22"/>
        </w:rPr>
        <w:t xml:space="preserve">SH, is a subset of the Edinburgh twitter corpus. The top 15 hashtags were first identified from the Edinburg twitter corpus, then the hashtags with at least 1000 tweets were taken. </w:t>
      </w:r>
      <w:r w:rsidR="009F363F">
        <w:rPr>
          <w:rFonts w:eastAsiaTheme="majorEastAsia" w:cstheme="majorBidi"/>
          <w:bCs/>
          <w:color w:val="000000" w:themeColor="text1"/>
          <w:szCs w:val="22"/>
        </w:rPr>
        <w:t>Emoticon dataset EMOT</w:t>
      </w:r>
      <w:r w:rsidR="009F363F" w:rsidRPr="00B825CC">
        <w:rPr>
          <w:rFonts w:eastAsiaTheme="majorEastAsia" w:cstheme="majorBidi"/>
          <w:bCs/>
          <w:color w:val="000000" w:themeColor="text1"/>
          <w:szCs w:val="22"/>
        </w:rPr>
        <w:t>,</w:t>
      </w:r>
      <w:r w:rsidR="00B825CC" w:rsidRPr="00B825CC">
        <w:rPr>
          <w:rFonts w:eastAsiaTheme="majorEastAsia" w:cstheme="majorBidi"/>
          <w:bCs/>
          <w:color w:val="000000" w:themeColor="text1"/>
          <w:szCs w:val="22"/>
        </w:rPr>
        <w:t xml:space="preserve"> </w:t>
      </w:r>
      <w:r w:rsidR="00B825CC" w:rsidRPr="00B825CC">
        <w:rPr>
          <w:szCs w:val="22"/>
          <w:shd w:val="clear" w:color="auto" w:fill="FFFFFF"/>
        </w:rPr>
        <w:t>was created by Go, Bhayani, and</w:t>
      </w:r>
      <w:r w:rsidR="00B825CC">
        <w:rPr>
          <w:szCs w:val="22"/>
          <w:shd w:val="clear" w:color="auto" w:fill="FFFFFF"/>
        </w:rPr>
        <w:t xml:space="preserve"> </w:t>
      </w:r>
      <w:r w:rsidR="00B825CC" w:rsidRPr="00B825CC">
        <w:rPr>
          <w:szCs w:val="22"/>
          <w:shd w:val="clear" w:color="auto" w:fill="FFFFFF"/>
        </w:rPr>
        <w:t>Huang for a project at Stanford University by collecting</w:t>
      </w:r>
      <w:r w:rsidR="00B825CC">
        <w:rPr>
          <w:szCs w:val="22"/>
          <w:shd w:val="clear" w:color="auto" w:fill="FFFFFF"/>
        </w:rPr>
        <w:t xml:space="preserve"> tweets with positive and negative emoticons. T</w:t>
      </w:r>
      <w:r w:rsidR="009F363F" w:rsidRPr="00B825CC">
        <w:rPr>
          <w:rFonts w:eastAsiaTheme="majorEastAsia" w:cstheme="majorBidi"/>
          <w:bCs/>
          <w:color w:val="000000" w:themeColor="text1"/>
          <w:szCs w:val="22"/>
        </w:rPr>
        <w:t>he iSieve dataset</w:t>
      </w:r>
      <w:r w:rsidR="00B825CC">
        <w:rPr>
          <w:rFonts w:eastAsiaTheme="majorEastAsia" w:cstheme="majorBidi"/>
          <w:bCs/>
          <w:color w:val="000000" w:themeColor="text1"/>
          <w:szCs w:val="22"/>
        </w:rPr>
        <w:t xml:space="preserve"> </w:t>
      </w:r>
      <w:r w:rsidR="00475E34">
        <w:rPr>
          <w:rFonts w:eastAsiaTheme="majorEastAsia" w:cstheme="majorBidi"/>
          <w:bCs/>
          <w:color w:val="000000" w:themeColor="text1"/>
          <w:szCs w:val="22"/>
        </w:rPr>
        <w:t xml:space="preserve">contains a set of 4000 tweets </w:t>
      </w:r>
      <w:r w:rsidR="00E373C4">
        <w:rPr>
          <w:rFonts w:eastAsiaTheme="majorEastAsia" w:cstheme="majorBidi"/>
          <w:bCs/>
          <w:color w:val="000000" w:themeColor="text1"/>
          <w:szCs w:val="22"/>
        </w:rPr>
        <w:t xml:space="preserve">which were collected and annotated by the iSieve corporation. </w:t>
      </w:r>
    </w:p>
    <w:p w14:paraId="36D46516" w14:textId="3CDC592F" w:rsidR="00E373C4" w:rsidRDefault="00181B6F" w:rsidP="00B855FD">
      <w:pPr>
        <w:rPr>
          <w:rFonts w:eastAsiaTheme="majorEastAsia" w:cstheme="majorBidi"/>
          <w:bCs/>
          <w:color w:val="000000" w:themeColor="text1"/>
          <w:szCs w:val="22"/>
        </w:rPr>
      </w:pPr>
      <w:r>
        <w:rPr>
          <w:rFonts w:eastAsiaTheme="majorEastAsia" w:cstheme="majorBidi"/>
          <w:bCs/>
          <w:color w:val="000000" w:themeColor="text1"/>
          <w:szCs w:val="22"/>
        </w:rPr>
        <w:t xml:space="preserve">The data was preprocessed – tokenization, normalization, part of speech tagging was done. </w:t>
      </w:r>
      <w:r w:rsidR="003E4EAA">
        <w:rPr>
          <w:rFonts w:eastAsiaTheme="majorEastAsia" w:cstheme="majorBidi"/>
          <w:bCs/>
          <w:color w:val="000000" w:themeColor="text1"/>
          <w:szCs w:val="22"/>
        </w:rPr>
        <w:t>Abbreviations</w:t>
      </w:r>
      <w:r>
        <w:rPr>
          <w:rFonts w:eastAsiaTheme="majorEastAsia" w:cstheme="majorBidi"/>
          <w:bCs/>
          <w:color w:val="000000" w:themeColor="text1"/>
          <w:szCs w:val="22"/>
        </w:rPr>
        <w:t xml:space="preserve"> and emoticons were converted to individual tokens. </w:t>
      </w:r>
      <w:r w:rsidR="008C42D0">
        <w:rPr>
          <w:rFonts w:eastAsiaTheme="majorEastAsia" w:cstheme="majorBidi"/>
          <w:bCs/>
          <w:color w:val="000000" w:themeColor="text1"/>
          <w:szCs w:val="22"/>
        </w:rPr>
        <w:t>Intensifiers such as upper case were identified and converted to lowercase. Emphatic lengthening was identified and repeated characters were replaced with single characters.</w:t>
      </w:r>
    </w:p>
    <w:p w14:paraId="30FE01A4" w14:textId="6CAB3833" w:rsidR="008C42D0" w:rsidRDefault="007C6B1F" w:rsidP="00B855FD">
      <w:pPr>
        <w:rPr>
          <w:rFonts w:eastAsiaTheme="majorEastAsia" w:cstheme="majorBidi"/>
          <w:bCs/>
          <w:color w:val="000000" w:themeColor="text1"/>
          <w:szCs w:val="22"/>
        </w:rPr>
      </w:pPr>
      <w:r>
        <w:rPr>
          <w:rFonts w:eastAsiaTheme="majorEastAsia" w:cstheme="majorBidi"/>
          <w:bCs/>
          <w:color w:val="000000" w:themeColor="text1"/>
          <w:szCs w:val="22"/>
        </w:rPr>
        <w:t xml:space="preserve">Variety of features like unigrams, bigrams, part of speech </w:t>
      </w:r>
      <w:r w:rsidR="001845F1">
        <w:rPr>
          <w:rFonts w:eastAsiaTheme="majorEastAsia" w:cstheme="majorBidi"/>
          <w:bCs/>
          <w:color w:val="000000" w:themeColor="text1"/>
          <w:szCs w:val="22"/>
        </w:rPr>
        <w:t>features</w:t>
      </w:r>
      <w:r>
        <w:rPr>
          <w:rFonts w:eastAsiaTheme="majorEastAsia" w:cstheme="majorBidi"/>
          <w:bCs/>
          <w:color w:val="000000" w:themeColor="text1"/>
          <w:szCs w:val="22"/>
        </w:rPr>
        <w:t xml:space="preserve">, </w:t>
      </w:r>
      <w:r w:rsidR="001A5C0B">
        <w:rPr>
          <w:rFonts w:eastAsiaTheme="majorEastAsia" w:cstheme="majorBidi"/>
          <w:bCs/>
          <w:color w:val="000000" w:themeColor="text1"/>
          <w:szCs w:val="22"/>
        </w:rPr>
        <w:t>lexicon-based</w:t>
      </w:r>
      <w:r>
        <w:rPr>
          <w:rFonts w:eastAsiaTheme="majorEastAsia" w:cstheme="majorBidi"/>
          <w:bCs/>
          <w:color w:val="000000" w:themeColor="text1"/>
          <w:szCs w:val="22"/>
        </w:rPr>
        <w:t xml:space="preserve"> </w:t>
      </w:r>
      <w:r w:rsidR="001845F1">
        <w:rPr>
          <w:rFonts w:eastAsiaTheme="majorEastAsia" w:cstheme="majorBidi"/>
          <w:bCs/>
          <w:color w:val="000000" w:themeColor="text1"/>
          <w:szCs w:val="22"/>
        </w:rPr>
        <w:t>features were used in the classification. Microblogging domain specific features were also included. Accuracy of the classifiers for different feature combinations was analyzed. Part of Speech features were found to have a negative impact on the twitter sentiment analysis.</w:t>
      </w:r>
    </w:p>
    <w:p w14:paraId="0CD2BFC6" w14:textId="335A82B8" w:rsidR="0000648B" w:rsidRDefault="006953E5" w:rsidP="00B855FD">
      <w:pPr>
        <w:rPr>
          <w:rFonts w:eastAsiaTheme="majorEastAsia" w:cstheme="majorBidi"/>
          <w:bCs/>
          <w:color w:val="000000" w:themeColor="text1"/>
          <w:szCs w:val="22"/>
        </w:rPr>
      </w:pPr>
      <w:r>
        <w:rPr>
          <w:rFonts w:eastAsiaTheme="majorEastAsia" w:cstheme="majorBidi"/>
          <w:bCs/>
          <w:color w:val="000000" w:themeColor="text1"/>
          <w:szCs w:val="22"/>
        </w:rPr>
        <w:t xml:space="preserve">Agarwal et al </w:t>
      </w:r>
      <w:r>
        <w:rPr>
          <w:rFonts w:eastAsiaTheme="majorEastAsia" w:cstheme="majorBidi"/>
          <w:bCs/>
          <w:color w:val="000000" w:themeColor="text1"/>
          <w:szCs w:val="22"/>
        </w:rPr>
        <w:fldChar w:fldCharType="begin"/>
      </w:r>
      <w:r>
        <w:rPr>
          <w:rFonts w:eastAsiaTheme="majorEastAsia" w:cstheme="majorBidi"/>
          <w:bCs/>
          <w:color w:val="000000" w:themeColor="text1"/>
          <w:szCs w:val="22"/>
        </w:rPr>
        <w:instrText xml:space="preserve"> REF Ref14 \h  \* MERGEFORMAT </w:instrText>
      </w:r>
      <w:r>
        <w:rPr>
          <w:rFonts w:eastAsiaTheme="majorEastAsia" w:cstheme="majorBidi"/>
          <w:bCs/>
          <w:color w:val="000000" w:themeColor="text1"/>
          <w:szCs w:val="22"/>
        </w:rPr>
      </w:r>
      <w:r>
        <w:rPr>
          <w:rFonts w:eastAsiaTheme="majorEastAsia" w:cstheme="majorBidi"/>
          <w:bCs/>
          <w:color w:val="000000" w:themeColor="text1"/>
          <w:szCs w:val="22"/>
        </w:rPr>
        <w:fldChar w:fldCharType="separate"/>
      </w:r>
      <w:r w:rsidRPr="006953E5">
        <w:rPr>
          <w:szCs w:val="22"/>
          <w:lang w:val="en-US"/>
        </w:rPr>
        <w:t>[14</w:t>
      </w:r>
      <w:r w:rsidRPr="006953E5">
        <w:rPr>
          <w:b/>
          <w:bCs/>
          <w:szCs w:val="22"/>
          <w:lang w:val="en-US"/>
        </w:rPr>
        <w:t xml:space="preserve">] </w:t>
      </w:r>
      <w:r>
        <w:rPr>
          <w:rFonts w:eastAsiaTheme="majorEastAsia" w:cstheme="majorBidi"/>
          <w:bCs/>
          <w:color w:val="000000" w:themeColor="text1"/>
          <w:szCs w:val="22"/>
        </w:rPr>
        <w:fldChar w:fldCharType="end"/>
      </w:r>
      <w:r>
        <w:rPr>
          <w:rFonts w:eastAsiaTheme="majorEastAsia" w:cstheme="majorBidi"/>
          <w:bCs/>
          <w:color w:val="000000" w:themeColor="text1"/>
          <w:szCs w:val="22"/>
        </w:rPr>
        <w:t xml:space="preserve">[2011], conducted a study in which they compared different combinations of feature sets. The dataset consisted of manually annotated twitter data that was collected. </w:t>
      </w:r>
      <w:r w:rsidR="00052B0C">
        <w:rPr>
          <w:rFonts w:eastAsiaTheme="majorEastAsia" w:cstheme="majorBidi"/>
          <w:bCs/>
          <w:color w:val="000000" w:themeColor="text1"/>
          <w:szCs w:val="22"/>
        </w:rPr>
        <w:t xml:space="preserve">Two models were built. One was a binary class classifier that classified the tweets as positive or negative. The second was a multi class classifier that classified the tweets as positive, negative or neutral. Three types of models were built, a unigram model, a feature-based model and a tree-based model. Using the unigram model as baseline, the study compared combination of models with different combinations of features. The combinations were found to </w:t>
      </w:r>
      <w:r w:rsidR="00D136D4">
        <w:rPr>
          <w:rFonts w:eastAsiaTheme="majorEastAsia" w:cstheme="majorBidi"/>
          <w:bCs/>
          <w:color w:val="000000" w:themeColor="text1"/>
          <w:szCs w:val="22"/>
        </w:rPr>
        <w:t>outperform the baseline unigram model.</w:t>
      </w:r>
      <w:r w:rsidR="008174AF">
        <w:rPr>
          <w:rFonts w:eastAsiaTheme="majorEastAsia" w:cstheme="majorBidi"/>
          <w:bCs/>
          <w:color w:val="000000" w:themeColor="text1"/>
          <w:szCs w:val="22"/>
        </w:rPr>
        <w:t xml:space="preserve"> Contrary to the previous study’s finding, this study found that part of speech tagging increased accuracy. Twitter specific features did not impact the outcome.</w:t>
      </w:r>
    </w:p>
    <w:p w14:paraId="770B86A7" w14:textId="2CD4E59F" w:rsidR="00B855FD" w:rsidRDefault="00B855FD" w:rsidP="00B855FD">
      <w:pPr>
        <w:pStyle w:val="Heading2"/>
      </w:pPr>
      <w:bookmarkStart w:id="9" w:name="_Toc95771349"/>
      <w:r>
        <w:t>Topic modelling and Sentiment Analysis</w:t>
      </w:r>
      <w:r w:rsidR="00E6123C">
        <w:t xml:space="preserve"> </w:t>
      </w:r>
      <w:r w:rsidR="0036573A">
        <w:t>on Twitter Data</w:t>
      </w:r>
      <w:bookmarkEnd w:id="9"/>
    </w:p>
    <w:p w14:paraId="72790C4D" w14:textId="55C5BDBF" w:rsidR="00E6123C" w:rsidRDefault="00E6123C" w:rsidP="00E6123C">
      <w:r>
        <w:t xml:space="preserve">In the past tweets have been analyzed at the time of disasters and spread of diseases. </w:t>
      </w:r>
      <w:r w:rsidR="0046114B">
        <w:t>For example, th</w:t>
      </w:r>
      <w:r w:rsidR="00F46CF1">
        <w:t>is</w:t>
      </w:r>
      <w:r w:rsidR="0046114B">
        <w:t xml:space="preserve"> stud</w:t>
      </w:r>
      <w:r w:rsidR="00F46CF1">
        <w:t>y</w:t>
      </w:r>
      <w:r w:rsidR="0046114B">
        <w:t xml:space="preserve"> on Zika outbreak</w:t>
      </w:r>
      <w:r w:rsidR="00F46CF1" w:rsidRPr="00F46CF1">
        <w:rPr>
          <w:b/>
          <w:bCs/>
          <w:sz w:val="28"/>
          <w:szCs w:val="32"/>
        </w:rPr>
        <w:fldChar w:fldCharType="begin"/>
      </w:r>
      <w:r w:rsidR="00F46CF1" w:rsidRPr="00F46CF1">
        <w:rPr>
          <w:b/>
          <w:bCs/>
          <w:sz w:val="28"/>
          <w:szCs w:val="32"/>
        </w:rPr>
        <w:instrText xml:space="preserve"> REF Ref17 \h  \* MERGEFORMAT </w:instrText>
      </w:r>
      <w:r w:rsidR="00F46CF1" w:rsidRPr="00F46CF1">
        <w:rPr>
          <w:b/>
          <w:bCs/>
          <w:sz w:val="28"/>
          <w:szCs w:val="32"/>
        </w:rPr>
      </w:r>
      <w:r w:rsidR="00F46CF1" w:rsidRPr="00F46CF1">
        <w:rPr>
          <w:b/>
          <w:bCs/>
          <w:sz w:val="28"/>
          <w:szCs w:val="32"/>
        </w:rPr>
        <w:fldChar w:fldCharType="separate"/>
      </w:r>
      <w:r w:rsidR="00F46CF1" w:rsidRPr="00F46CF1">
        <w:rPr>
          <w:b/>
          <w:bCs/>
        </w:rPr>
        <w:t xml:space="preserve">[17] </w:t>
      </w:r>
      <w:r w:rsidR="00F46CF1" w:rsidRPr="00F46CF1">
        <w:rPr>
          <w:b/>
          <w:bCs/>
          <w:sz w:val="28"/>
          <w:szCs w:val="32"/>
        </w:rPr>
        <w:fldChar w:fldCharType="end"/>
      </w:r>
      <w:r w:rsidR="0046114B">
        <w:t xml:space="preserve"> used twitter data</w:t>
      </w:r>
      <w:r w:rsidR="00F46CF1">
        <w:t>, analyzed how timely topics like the Zika virus are addressed on social media. The study examined the emerging themes during a C</w:t>
      </w:r>
      <w:r w:rsidR="00B8085C">
        <w:t xml:space="preserve">enter for Disease </w:t>
      </w:r>
      <w:r w:rsidR="00F65931">
        <w:t>Control (</w:t>
      </w:r>
      <w:r w:rsidR="00B8085C">
        <w:t xml:space="preserve">CDC) </w:t>
      </w:r>
      <w:r w:rsidR="00F46CF1">
        <w:t>hosted live Twitter chat and used text mining to evaluate the public’s concerns about the Zika virus and the CDC’s response to the public’s questions.</w:t>
      </w:r>
      <w:r w:rsidR="00F65931">
        <w:t xml:space="preserve"> </w:t>
      </w:r>
    </w:p>
    <w:p w14:paraId="1E0D22E7" w14:textId="6C6020E4" w:rsidR="00F65931" w:rsidRPr="00F65931" w:rsidRDefault="00F65931" w:rsidP="00E6123C">
      <w:pPr>
        <w:rPr>
          <w:szCs w:val="22"/>
        </w:rPr>
      </w:pPr>
      <w:r>
        <w:t xml:space="preserve">Similar studies have been conducted at the time of Ebola outbreak </w:t>
      </w:r>
      <w:r w:rsidRPr="00F65931">
        <w:rPr>
          <w:b/>
          <w:bCs/>
          <w:sz w:val="28"/>
          <w:szCs w:val="32"/>
        </w:rPr>
        <w:fldChar w:fldCharType="begin"/>
      </w:r>
      <w:r w:rsidRPr="00F65931">
        <w:rPr>
          <w:b/>
          <w:bCs/>
          <w:sz w:val="28"/>
          <w:szCs w:val="32"/>
        </w:rPr>
        <w:instrText xml:space="preserve"> REF Ref18 \h  \* MERGEFORMAT </w:instrText>
      </w:r>
      <w:r w:rsidRPr="00F65931">
        <w:rPr>
          <w:b/>
          <w:bCs/>
          <w:sz w:val="28"/>
          <w:szCs w:val="32"/>
        </w:rPr>
      </w:r>
      <w:r w:rsidRPr="00F65931">
        <w:rPr>
          <w:b/>
          <w:bCs/>
          <w:sz w:val="28"/>
          <w:szCs w:val="32"/>
        </w:rPr>
        <w:fldChar w:fldCharType="separate"/>
      </w:r>
      <w:r w:rsidRPr="00F65931">
        <w:rPr>
          <w:b/>
          <w:bCs/>
        </w:rPr>
        <w:t>[18]</w:t>
      </w:r>
      <w:r w:rsidRPr="00F65931">
        <w:rPr>
          <w:b/>
          <w:bCs/>
          <w:sz w:val="28"/>
          <w:szCs w:val="32"/>
        </w:rPr>
        <w:fldChar w:fldCharType="end"/>
      </w:r>
      <w:r>
        <w:rPr>
          <w:b/>
          <w:bCs/>
          <w:sz w:val="28"/>
          <w:szCs w:val="32"/>
        </w:rPr>
        <w:t xml:space="preserve">, </w:t>
      </w:r>
      <w:r w:rsidRPr="00F65931">
        <w:rPr>
          <w:szCs w:val="22"/>
        </w:rPr>
        <w:t xml:space="preserve">Hurricane </w:t>
      </w:r>
      <w:r w:rsidR="002A3508" w:rsidRPr="00F65931">
        <w:rPr>
          <w:szCs w:val="22"/>
        </w:rPr>
        <w:t>Irma</w:t>
      </w:r>
      <w:r w:rsidR="002A3508" w:rsidRPr="001F2366">
        <w:rPr>
          <w:b/>
          <w:bCs/>
          <w:sz w:val="28"/>
          <w:szCs w:val="28"/>
        </w:rPr>
        <w:t xml:space="preserve"> </w:t>
      </w:r>
      <w:r w:rsidR="001F2366" w:rsidRPr="001F2366">
        <w:rPr>
          <w:b/>
          <w:bCs/>
          <w:sz w:val="28"/>
          <w:szCs w:val="28"/>
        </w:rPr>
        <w:fldChar w:fldCharType="begin"/>
      </w:r>
      <w:r w:rsidR="001F2366" w:rsidRPr="001F2366">
        <w:rPr>
          <w:b/>
          <w:bCs/>
          <w:sz w:val="28"/>
          <w:szCs w:val="28"/>
        </w:rPr>
        <w:instrText xml:space="preserve"> REF Ref19 \h  \* MERGEFORMAT </w:instrText>
      </w:r>
      <w:r w:rsidR="001F2366" w:rsidRPr="001F2366">
        <w:rPr>
          <w:b/>
          <w:bCs/>
          <w:sz w:val="28"/>
          <w:szCs w:val="28"/>
        </w:rPr>
      </w:r>
      <w:r w:rsidR="001F2366" w:rsidRPr="001F2366">
        <w:rPr>
          <w:b/>
          <w:bCs/>
          <w:sz w:val="28"/>
          <w:szCs w:val="28"/>
        </w:rPr>
        <w:fldChar w:fldCharType="separate"/>
      </w:r>
      <w:r w:rsidR="001F2366" w:rsidRPr="001F2366">
        <w:rPr>
          <w:b/>
          <w:bCs/>
          <w:lang w:val="en-US"/>
        </w:rPr>
        <w:t xml:space="preserve">[19] </w:t>
      </w:r>
      <w:r w:rsidR="001F2366" w:rsidRPr="001F2366">
        <w:rPr>
          <w:b/>
          <w:bCs/>
          <w:sz w:val="28"/>
          <w:szCs w:val="28"/>
        </w:rPr>
        <w:fldChar w:fldCharType="end"/>
      </w:r>
      <w:r w:rsidRPr="001F2366">
        <w:rPr>
          <w:b/>
          <w:bCs/>
          <w:sz w:val="28"/>
          <w:szCs w:val="28"/>
        </w:rPr>
        <w:t xml:space="preserve"> </w:t>
      </w:r>
      <w:r w:rsidRPr="00F65931">
        <w:rPr>
          <w:szCs w:val="22"/>
        </w:rPr>
        <w:t>and Japanese earthquake of 2011</w:t>
      </w:r>
      <w:r w:rsidR="001F2366" w:rsidRPr="001F2366">
        <w:rPr>
          <w:b/>
          <w:bCs/>
          <w:sz w:val="28"/>
          <w:szCs w:val="28"/>
        </w:rPr>
        <w:fldChar w:fldCharType="begin"/>
      </w:r>
      <w:r w:rsidR="001F2366" w:rsidRPr="001F2366">
        <w:rPr>
          <w:b/>
          <w:bCs/>
          <w:sz w:val="28"/>
          <w:szCs w:val="28"/>
        </w:rPr>
        <w:instrText xml:space="preserve"> REF Ref20 \h  \* MERGEFORMAT </w:instrText>
      </w:r>
      <w:r w:rsidR="001F2366" w:rsidRPr="001F2366">
        <w:rPr>
          <w:b/>
          <w:bCs/>
          <w:sz w:val="28"/>
          <w:szCs w:val="28"/>
        </w:rPr>
      </w:r>
      <w:r w:rsidR="001F2366" w:rsidRPr="001F2366">
        <w:rPr>
          <w:b/>
          <w:bCs/>
          <w:sz w:val="28"/>
          <w:szCs w:val="28"/>
        </w:rPr>
        <w:fldChar w:fldCharType="separate"/>
      </w:r>
      <w:r w:rsidR="001F2366" w:rsidRPr="001F2366">
        <w:rPr>
          <w:b/>
          <w:bCs/>
          <w:lang w:val="en-US"/>
        </w:rPr>
        <w:t>[20]</w:t>
      </w:r>
      <w:r w:rsidR="001F2366" w:rsidRPr="001F2366">
        <w:rPr>
          <w:b/>
          <w:bCs/>
          <w:sz w:val="28"/>
          <w:szCs w:val="28"/>
        </w:rPr>
        <w:fldChar w:fldCharType="end"/>
      </w:r>
      <w:r w:rsidRPr="00F65931">
        <w:rPr>
          <w:szCs w:val="22"/>
        </w:rPr>
        <w:t>.</w:t>
      </w:r>
    </w:p>
    <w:p w14:paraId="1987DF4C" w14:textId="490C677B" w:rsidR="00AE3D67" w:rsidRDefault="00AE3D67" w:rsidP="00E6123C">
      <w:r>
        <w:t xml:space="preserve">In the present pandemic situation, </w:t>
      </w:r>
      <w:r w:rsidR="00E246DB">
        <w:t>many studies have been conducted using twitter data to gauge public opinions and identify trends.</w:t>
      </w:r>
    </w:p>
    <w:p w14:paraId="7BEABD8F" w14:textId="194DE4B3" w:rsidR="00E246DB" w:rsidRDefault="00E246DB" w:rsidP="00E6123C">
      <w:r>
        <w:t xml:space="preserve">In this study </w:t>
      </w:r>
      <w:r>
        <w:fldChar w:fldCharType="begin"/>
      </w:r>
      <w:r>
        <w:instrText xml:space="preserve"> REF Ref15 \h  \* MERGEFORMAT </w:instrText>
      </w:r>
      <w:r>
        <w:fldChar w:fldCharType="separate"/>
      </w:r>
      <w:r w:rsidRPr="004238F6">
        <w:rPr>
          <w:b/>
          <w:bCs/>
        </w:rPr>
        <w:t xml:space="preserve">[15] </w:t>
      </w:r>
      <w:r>
        <w:fldChar w:fldCharType="end"/>
      </w:r>
      <w:r w:rsidR="004238F6">
        <w:t xml:space="preserve">, </w:t>
      </w:r>
      <w:r w:rsidR="00BB3C2C">
        <w:t xml:space="preserve">Using the Twitter API and tools, tweets which contained a predefined set of keywords related to covid19 were downloaded from twitter. The top topics in these tweets was identified using the Latent </w:t>
      </w:r>
      <w:r w:rsidR="00985B2B">
        <w:t>Dirichlet</w:t>
      </w:r>
      <w:r w:rsidR="00BB3C2C">
        <w:t xml:space="preserve"> Allocation (LDA). Topics were grouped together as themes manually. The sentiment analysis was done. The mean sentiment was found to be positive for ten topics and negative for two topics. </w:t>
      </w:r>
    </w:p>
    <w:p w14:paraId="66503D2F" w14:textId="371255EF" w:rsidR="00BB3C2C" w:rsidRPr="00D22940" w:rsidRDefault="00BB3C2C" w:rsidP="00E6123C">
      <w:pPr>
        <w:rPr>
          <w:szCs w:val="22"/>
        </w:rPr>
      </w:pPr>
      <w:r>
        <w:t>In this study</w:t>
      </w:r>
      <w:r w:rsidRPr="00BB3C2C">
        <w:rPr>
          <w:b/>
          <w:bCs/>
          <w:sz w:val="28"/>
          <w:szCs w:val="32"/>
        </w:rPr>
        <w:t xml:space="preserve"> </w:t>
      </w:r>
      <w:r w:rsidRPr="00BB3C2C">
        <w:rPr>
          <w:b/>
          <w:bCs/>
          <w:sz w:val="28"/>
          <w:szCs w:val="32"/>
        </w:rPr>
        <w:fldChar w:fldCharType="begin"/>
      </w:r>
      <w:r w:rsidRPr="00BB3C2C">
        <w:rPr>
          <w:b/>
          <w:bCs/>
          <w:sz w:val="28"/>
          <w:szCs w:val="32"/>
        </w:rPr>
        <w:instrText xml:space="preserve"> REF Ref16 \h  \* MERGEFORMAT </w:instrText>
      </w:r>
      <w:r w:rsidRPr="00BB3C2C">
        <w:rPr>
          <w:b/>
          <w:bCs/>
          <w:sz w:val="28"/>
          <w:szCs w:val="32"/>
        </w:rPr>
      </w:r>
      <w:r w:rsidRPr="00BB3C2C">
        <w:rPr>
          <w:b/>
          <w:bCs/>
          <w:sz w:val="28"/>
          <w:szCs w:val="32"/>
        </w:rPr>
        <w:fldChar w:fldCharType="separate"/>
      </w:r>
      <w:r w:rsidRPr="00BB3C2C">
        <w:rPr>
          <w:b/>
          <w:bCs/>
        </w:rPr>
        <w:t xml:space="preserve">[16] </w:t>
      </w:r>
      <w:r w:rsidRPr="00BB3C2C">
        <w:rPr>
          <w:b/>
          <w:bCs/>
          <w:sz w:val="28"/>
          <w:szCs w:val="32"/>
        </w:rPr>
        <w:fldChar w:fldCharType="end"/>
      </w:r>
      <w:r>
        <w:rPr>
          <w:b/>
          <w:bCs/>
          <w:sz w:val="28"/>
          <w:szCs w:val="32"/>
        </w:rPr>
        <w:t>,</w:t>
      </w:r>
      <w:r w:rsidRPr="00D22940">
        <w:rPr>
          <w:sz w:val="28"/>
          <w:szCs w:val="32"/>
        </w:rPr>
        <w:t xml:space="preserve"> </w:t>
      </w:r>
      <w:r w:rsidR="00D22940" w:rsidRPr="00D22940">
        <w:rPr>
          <w:szCs w:val="22"/>
        </w:rPr>
        <w:t xml:space="preserve">Data from Twitter </w:t>
      </w:r>
      <w:r w:rsidR="00D22940">
        <w:rPr>
          <w:szCs w:val="22"/>
        </w:rPr>
        <w:t>was collected using a streaming application over a period of time. Tweets were collected with keywords related to covid. The data w</w:t>
      </w:r>
      <w:r w:rsidR="007C00FA">
        <w:rPr>
          <w:szCs w:val="22"/>
        </w:rPr>
        <w:t xml:space="preserve">as cleaned and preprocessed (removal of stop words, removal of URLs and hyperlinks, </w:t>
      </w:r>
      <w:r w:rsidR="00BC3E6F">
        <w:rPr>
          <w:szCs w:val="22"/>
        </w:rPr>
        <w:t>etc.</w:t>
      </w:r>
      <w:r w:rsidR="007C00FA">
        <w:rPr>
          <w:szCs w:val="22"/>
        </w:rPr>
        <w:t xml:space="preserve">). The word cloud of frequently used words was created. Sentiment analysis was done using the National Research Council (NRC) lexicon, Total of 8 emotions were evaluated based on the lexicon. Latent </w:t>
      </w:r>
      <w:r w:rsidR="00985B2B">
        <w:rPr>
          <w:szCs w:val="22"/>
        </w:rPr>
        <w:t>Dirichlet</w:t>
      </w:r>
      <w:r w:rsidR="007C00FA">
        <w:rPr>
          <w:szCs w:val="22"/>
        </w:rPr>
        <w:t xml:space="preserve"> Allocation (LDA) was applied to fit a topic model. Coherence was used as an evaluative measure to choose the best number of topics for the topic model. The tweet trends and results of the sentiment analysis were visualized. </w:t>
      </w:r>
    </w:p>
    <w:p w14:paraId="0211673D" w14:textId="1F3D0223" w:rsidR="00C652F5" w:rsidRDefault="00B855FD" w:rsidP="00B855FD">
      <w:pPr>
        <w:pStyle w:val="Heading2"/>
      </w:pPr>
      <w:bookmarkStart w:id="10" w:name="_Toc95771350"/>
      <w:r>
        <w:t>Project Methodology</w:t>
      </w:r>
      <w:bookmarkEnd w:id="10"/>
    </w:p>
    <w:p w14:paraId="38B5E663" w14:textId="1130653F" w:rsidR="00BE6D38" w:rsidRDefault="009C1A32" w:rsidP="009C1A32">
      <w:pPr>
        <w:rPr>
          <w:lang w:val="en-US"/>
        </w:rPr>
      </w:pPr>
      <w:r w:rsidRPr="009C1A32">
        <w:rPr>
          <w:lang w:val="en-US"/>
        </w:rPr>
        <w:t xml:space="preserve">The purpose of this project is to apply Text Mining and Sentiment Analysis using Natural Language Processing techniques on </w:t>
      </w:r>
      <w:r w:rsidR="000C2002">
        <w:rPr>
          <w:lang w:val="en-US"/>
        </w:rPr>
        <w:t xml:space="preserve">tweets collected from Twitter with the covid19 hashtag. </w:t>
      </w:r>
      <w:r w:rsidR="0077386E">
        <w:rPr>
          <w:lang w:val="en-US"/>
        </w:rPr>
        <w:t xml:space="preserve">The purpose of this project is to propose a framework for intelligent analysis of the covid related Twitter data by extracting the semantic topics and the sentiments along those topics and presenting the results in an </w:t>
      </w:r>
      <w:r w:rsidR="00494C26">
        <w:rPr>
          <w:lang w:val="en-US"/>
        </w:rPr>
        <w:t>easy-to-follow</w:t>
      </w:r>
      <w:r w:rsidR="0077386E">
        <w:rPr>
          <w:lang w:val="en-US"/>
        </w:rPr>
        <w:t xml:space="preserve"> visual format.</w:t>
      </w:r>
    </w:p>
    <w:p w14:paraId="40AC0023" w14:textId="59DE1AC5" w:rsidR="009C1A32" w:rsidRPr="009C1A32" w:rsidRDefault="0072012C" w:rsidP="009C1A32">
      <w:pPr>
        <w:rPr>
          <w:lang w:val="en-US"/>
        </w:rPr>
      </w:pPr>
      <w:r>
        <w:rPr>
          <w:lang w:val="en-US"/>
        </w:rPr>
        <w:t>The following is the methodology for the project.</w:t>
      </w:r>
    </w:p>
    <w:p w14:paraId="74BD8088" w14:textId="1EA96F5E" w:rsidR="0022007A" w:rsidRPr="00EA1A01" w:rsidRDefault="0072012C" w:rsidP="000C03FD">
      <w:pPr>
        <w:pStyle w:val="ListParagraph"/>
        <w:numPr>
          <w:ilvl w:val="0"/>
          <w:numId w:val="20"/>
        </w:numPr>
      </w:pPr>
      <w:r>
        <w:t xml:space="preserve">The Twitter API will be used to download the English language tweets with the covid19 and related hashtags. [At present for the obtaining initial results the publicly available dataset of tweets collected with the covid 19 </w:t>
      </w:r>
      <w:r w:rsidR="00B7665F">
        <w:t>hashtag</w:t>
      </w:r>
      <w:r>
        <w:t xml:space="preserve"> - </w:t>
      </w:r>
      <w:hyperlink r:id="rId10" w:history="1">
        <w:r w:rsidR="0022007A" w:rsidRPr="00C85A1A">
          <w:rPr>
            <w:rStyle w:val="Hyperlink"/>
            <w:lang w:val="en-US"/>
          </w:rPr>
          <w:t>https://www.kaggle.com/gpreda/covid19-tweets</w:t>
        </w:r>
      </w:hyperlink>
      <w:r>
        <w:t xml:space="preserve"> , will be used]. </w:t>
      </w:r>
    </w:p>
    <w:p w14:paraId="218E042D" w14:textId="1BB5FD8F" w:rsidR="009C1A32" w:rsidRDefault="00C85A1A" w:rsidP="00EA1A01">
      <w:pPr>
        <w:pStyle w:val="ListParagraph"/>
        <w:numPr>
          <w:ilvl w:val="0"/>
          <w:numId w:val="20"/>
        </w:numPr>
      </w:pPr>
      <w:r>
        <w:t>The dataset will be cleaned and preprocessing techniques will be applied.</w:t>
      </w:r>
    </w:p>
    <w:p w14:paraId="7C915AF3" w14:textId="743DA556" w:rsidR="00C85A1A" w:rsidRPr="009C1A32" w:rsidRDefault="00C85A1A" w:rsidP="00EA1A01">
      <w:pPr>
        <w:pStyle w:val="ListParagraph"/>
        <w:numPr>
          <w:ilvl w:val="0"/>
          <w:numId w:val="20"/>
        </w:numPr>
      </w:pPr>
      <w:r>
        <w:t>Using the different topic modelling</w:t>
      </w:r>
      <w:r w:rsidR="00FE25AE">
        <w:t xml:space="preserve"> </w:t>
      </w:r>
      <w:r w:rsidR="003332D7">
        <w:t xml:space="preserve">approaches </w:t>
      </w:r>
      <w:r w:rsidR="00FE25AE">
        <w:t xml:space="preserve">like Latent </w:t>
      </w:r>
      <w:r w:rsidR="00BC3E6F">
        <w:t>Dirichlet</w:t>
      </w:r>
      <w:r w:rsidR="00FE25AE">
        <w:t xml:space="preserve"> </w:t>
      </w:r>
      <w:r w:rsidR="00BC3E6F">
        <w:t>Allocation (</w:t>
      </w:r>
      <w:r w:rsidR="00FE25AE">
        <w:t xml:space="preserve">LDA), </w:t>
      </w:r>
      <w:r w:rsidR="003332D7">
        <w:t>N</w:t>
      </w:r>
      <w:r w:rsidR="003332D7" w:rsidRPr="003332D7">
        <w:t xml:space="preserve">on-negative </w:t>
      </w:r>
      <w:r w:rsidR="003332D7">
        <w:t>M</w:t>
      </w:r>
      <w:r w:rsidR="003332D7" w:rsidRPr="003332D7">
        <w:t xml:space="preserve">atrix </w:t>
      </w:r>
      <w:r w:rsidR="003332D7">
        <w:t>F</w:t>
      </w:r>
      <w:r w:rsidR="003332D7" w:rsidRPr="003332D7">
        <w:t>actorizations (NMF)</w:t>
      </w:r>
      <w:r w:rsidR="003332D7">
        <w:t xml:space="preserve"> and Latent Semantic </w:t>
      </w:r>
      <w:r w:rsidR="00BC3E6F">
        <w:t>Analysis (</w:t>
      </w:r>
      <w:r w:rsidR="003332D7">
        <w:t>LSA)</w:t>
      </w:r>
      <w:r w:rsidR="003332D7" w:rsidRPr="003332D7">
        <w:t xml:space="preserve"> </w:t>
      </w:r>
      <w:r>
        <w:t>the top topics from the tweet dataset will be identified</w:t>
      </w:r>
    </w:p>
    <w:p w14:paraId="6042F46F" w14:textId="3891BD77" w:rsidR="009C1A32" w:rsidRDefault="00C85A1A" w:rsidP="00EA1A01">
      <w:pPr>
        <w:pStyle w:val="ListParagraph"/>
        <w:numPr>
          <w:ilvl w:val="0"/>
          <w:numId w:val="20"/>
        </w:numPr>
      </w:pPr>
      <w:r>
        <w:t xml:space="preserve">The tweets will </w:t>
      </w:r>
      <w:r w:rsidR="007E2263">
        <w:t xml:space="preserve">be grouped </w:t>
      </w:r>
      <w:r w:rsidR="001E48EE">
        <w:t>into clusters based on the topics identified in step 3</w:t>
      </w:r>
    </w:p>
    <w:p w14:paraId="4A1E445D" w14:textId="3A32BE97" w:rsidR="00624113" w:rsidRPr="009C1A32" w:rsidRDefault="00624113" w:rsidP="00EA1A01">
      <w:pPr>
        <w:pStyle w:val="ListParagraph"/>
        <w:numPr>
          <w:ilvl w:val="0"/>
          <w:numId w:val="20"/>
        </w:numPr>
      </w:pPr>
      <w:r>
        <w:t xml:space="preserve">The </w:t>
      </w:r>
      <w:r w:rsidR="00360255">
        <w:t xml:space="preserve">feature selection </w:t>
      </w:r>
      <w:r>
        <w:t xml:space="preserve">for sentiment analysis will be </w:t>
      </w:r>
      <w:r w:rsidR="00360255">
        <w:t>done</w:t>
      </w:r>
    </w:p>
    <w:p w14:paraId="03A8281C" w14:textId="5E2370BF" w:rsidR="009C1A32" w:rsidRPr="009C1A32" w:rsidRDefault="001E48EE" w:rsidP="00EA1A01">
      <w:pPr>
        <w:pStyle w:val="ListParagraph"/>
        <w:numPr>
          <w:ilvl w:val="0"/>
          <w:numId w:val="20"/>
        </w:numPr>
      </w:pPr>
      <w:r>
        <w:t>The sentiments expressed in the tweets within each topic cluster will be identified</w:t>
      </w:r>
      <w:r w:rsidR="009C1A32" w:rsidRPr="009C1A32">
        <w:t xml:space="preserve"> </w:t>
      </w:r>
    </w:p>
    <w:p w14:paraId="0287B197" w14:textId="713BC3E2" w:rsidR="009C1A32" w:rsidRDefault="001E48EE" w:rsidP="00F127D1">
      <w:pPr>
        <w:pStyle w:val="ListParagraph"/>
        <w:numPr>
          <w:ilvl w:val="0"/>
          <w:numId w:val="20"/>
        </w:numPr>
      </w:pPr>
      <w:r>
        <w:t>T</w:t>
      </w:r>
      <w:r w:rsidR="009C1A32" w:rsidRPr="009C1A32">
        <w:t xml:space="preserve">he </w:t>
      </w:r>
      <w:r w:rsidR="00BB480E">
        <w:t>opinion impact</w:t>
      </w:r>
      <w:r w:rsidR="009C1A32" w:rsidRPr="009C1A32">
        <w:t xml:space="preserve"> of the sentiments expressed by topic, sentiment</w:t>
      </w:r>
      <w:r>
        <w:t xml:space="preserve"> will be visuali</w:t>
      </w:r>
      <w:r w:rsidR="00BB480E">
        <w:t>zed effectively</w:t>
      </w:r>
    </w:p>
    <w:p w14:paraId="1CD69D67" w14:textId="70614C43" w:rsidR="00063B16" w:rsidRDefault="00063B16" w:rsidP="00063B16">
      <w:pPr>
        <w:pStyle w:val="ListParagraph"/>
      </w:pPr>
    </w:p>
    <w:p w14:paraId="1E8C36F6" w14:textId="77777777" w:rsidR="001D5648" w:rsidRDefault="00063B16" w:rsidP="001D5648">
      <w:pPr>
        <w:pStyle w:val="ListParagraph"/>
        <w:keepNext/>
      </w:pPr>
      <w:r>
        <w:rPr>
          <w:noProof/>
        </w:rPr>
        <w:drawing>
          <wp:inline distT="0" distB="0" distL="0" distR="0" wp14:anchorId="233C3305" wp14:editId="0E9F05F7">
            <wp:extent cx="5306122" cy="3551663"/>
            <wp:effectExtent l="0" t="0" r="889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5FB789FE" w14:textId="68D93479" w:rsidR="00063B16" w:rsidRPr="009C1A32" w:rsidRDefault="001D5648" w:rsidP="001D5648">
      <w:pPr>
        <w:pStyle w:val="Caption"/>
      </w:pPr>
      <w:r>
        <w:t xml:space="preserve">Figure </w:t>
      </w:r>
      <w:fldSimple w:instr=" SEQ Figure \* ARABIC ">
        <w:r>
          <w:rPr>
            <w:noProof/>
          </w:rPr>
          <w:t>1</w:t>
        </w:r>
      </w:fldSimple>
      <w:r>
        <w:t>: Project Methodology</w:t>
      </w:r>
    </w:p>
    <w:p w14:paraId="7E89E871" w14:textId="259FE7F0" w:rsidR="00B855FD" w:rsidRDefault="00B855FD" w:rsidP="00B855FD">
      <w:pPr>
        <w:pStyle w:val="Heading2"/>
      </w:pPr>
      <w:bookmarkStart w:id="11" w:name="_Toc95771351"/>
      <w:r>
        <w:t>Data description</w:t>
      </w:r>
      <w:bookmarkEnd w:id="11"/>
    </w:p>
    <w:p w14:paraId="0291A2B4" w14:textId="25629EAF" w:rsidR="00227931" w:rsidRDefault="009A61C6" w:rsidP="00227931">
      <w:pPr>
        <w:rPr>
          <w:rFonts w:cs="Arial"/>
          <w:sz w:val="21"/>
          <w:szCs w:val="21"/>
          <w:shd w:val="clear" w:color="auto" w:fill="FFFFFF"/>
        </w:rPr>
      </w:pPr>
      <w:r>
        <w:t xml:space="preserve">The dataset to be used for obtaining the initial results is the dataset available at - </w:t>
      </w:r>
      <w:hyperlink r:id="rId16" w:history="1">
        <w:r w:rsidRPr="00C85A1A">
          <w:rPr>
            <w:rStyle w:val="Hyperlink"/>
            <w:lang w:val="en-US"/>
          </w:rPr>
          <w:t>https://www.kaggle.com/gpreda/covid19-tweets</w:t>
        </w:r>
      </w:hyperlink>
      <w:r>
        <w:t>.</w:t>
      </w:r>
      <w:r w:rsidR="0090356D">
        <w:t xml:space="preserve">  </w:t>
      </w:r>
      <w:r w:rsidR="0090356D">
        <w:rPr>
          <w:rFonts w:cs="Arial"/>
          <w:sz w:val="21"/>
          <w:szCs w:val="21"/>
          <w:shd w:val="clear" w:color="auto" w:fill="FFFFFF"/>
        </w:rPr>
        <w:t>These tweets were collected using Twitter API and a Python script. A query for this high-frequency hashtag (#covid19) was run on a daily basis for a certain time period, to collect a larger number of tweet samples.</w:t>
      </w:r>
      <w:r w:rsidR="00DD0DEB">
        <w:rPr>
          <w:rFonts w:cs="Arial"/>
          <w:sz w:val="21"/>
          <w:szCs w:val="21"/>
          <w:shd w:val="clear" w:color="auto" w:fill="FFFFFF"/>
        </w:rPr>
        <w:t xml:space="preserve"> </w:t>
      </w:r>
    </w:p>
    <w:p w14:paraId="27030276" w14:textId="55734ABD" w:rsidR="006C17ED" w:rsidRDefault="006C17ED" w:rsidP="00227931">
      <w:pPr>
        <w:rPr>
          <w:rFonts w:cs="Arial"/>
          <w:sz w:val="21"/>
          <w:szCs w:val="21"/>
          <w:shd w:val="clear" w:color="auto" w:fill="FFFFFF"/>
        </w:rPr>
      </w:pPr>
      <w:r>
        <w:rPr>
          <w:rFonts w:cs="Arial"/>
          <w:sz w:val="21"/>
          <w:szCs w:val="21"/>
          <w:shd w:val="clear" w:color="auto" w:fill="FFFFFF"/>
        </w:rPr>
        <w:t xml:space="preserve">This dataset consists of tweets in English covering dates from </w:t>
      </w:r>
      <w:r w:rsidRPr="006C17ED">
        <w:rPr>
          <w:rFonts w:cs="Arial"/>
          <w:sz w:val="21"/>
          <w:szCs w:val="21"/>
          <w:shd w:val="clear" w:color="auto" w:fill="FFFFFF"/>
        </w:rPr>
        <w:t>2020-02-29</w:t>
      </w:r>
      <w:r>
        <w:rPr>
          <w:rFonts w:cs="Arial"/>
          <w:sz w:val="21"/>
          <w:szCs w:val="21"/>
          <w:shd w:val="clear" w:color="auto" w:fill="FFFFFF"/>
        </w:rPr>
        <w:t xml:space="preserve"> </w:t>
      </w:r>
      <w:r w:rsidRPr="006C17ED">
        <w:rPr>
          <w:rFonts w:cs="Arial"/>
          <w:sz w:val="21"/>
          <w:szCs w:val="21"/>
          <w:shd w:val="clear" w:color="auto" w:fill="FFFFFF"/>
        </w:rPr>
        <w:t>to</w:t>
      </w:r>
      <w:r>
        <w:rPr>
          <w:rFonts w:cs="Arial"/>
          <w:sz w:val="21"/>
          <w:szCs w:val="21"/>
          <w:shd w:val="clear" w:color="auto" w:fill="FFFFFF"/>
        </w:rPr>
        <w:t xml:space="preserve"> </w:t>
      </w:r>
      <w:r w:rsidRPr="006C17ED">
        <w:rPr>
          <w:rFonts w:cs="Arial"/>
          <w:sz w:val="21"/>
          <w:szCs w:val="21"/>
          <w:shd w:val="clear" w:color="auto" w:fill="FFFFFF"/>
        </w:rPr>
        <w:t>2020-07-24</w:t>
      </w:r>
      <w:r>
        <w:rPr>
          <w:rFonts w:cs="Arial"/>
          <w:sz w:val="21"/>
          <w:szCs w:val="21"/>
          <w:shd w:val="clear" w:color="auto" w:fill="FFFFFF"/>
        </w:rPr>
        <w:t>. The tweets were downloaded from no specific region</w:t>
      </w:r>
      <w:r w:rsidR="00EC73C2">
        <w:rPr>
          <w:rFonts w:cs="Arial"/>
          <w:sz w:val="21"/>
          <w:szCs w:val="21"/>
          <w:shd w:val="clear" w:color="auto" w:fill="FFFFFF"/>
        </w:rPr>
        <w:t xml:space="preserve"> and are global</w:t>
      </w:r>
      <w:r>
        <w:rPr>
          <w:rFonts w:cs="Arial"/>
          <w:sz w:val="21"/>
          <w:szCs w:val="21"/>
          <w:shd w:val="clear" w:color="auto" w:fill="FFFFFF"/>
        </w:rPr>
        <w:t xml:space="preserve">. </w:t>
      </w:r>
      <w:r w:rsidR="002B1659">
        <w:rPr>
          <w:rFonts w:cs="Arial"/>
          <w:sz w:val="21"/>
          <w:szCs w:val="21"/>
          <w:shd w:val="clear" w:color="auto" w:fill="FFFFFF"/>
        </w:rPr>
        <w:t>Retweets are not included in this dataset.</w:t>
      </w:r>
    </w:p>
    <w:p w14:paraId="2230EAE5" w14:textId="087774A9" w:rsidR="007B1A3B" w:rsidRDefault="007B1A3B">
      <w:pPr>
        <w:spacing w:after="0" w:line="240" w:lineRule="auto"/>
        <w:rPr>
          <w:rFonts w:cs="Arial"/>
          <w:sz w:val="21"/>
          <w:szCs w:val="21"/>
          <w:shd w:val="clear" w:color="auto" w:fill="FFFFFF"/>
        </w:rPr>
      </w:pPr>
      <w:r>
        <w:rPr>
          <w:rFonts w:cs="Arial"/>
          <w:sz w:val="21"/>
          <w:szCs w:val="21"/>
          <w:shd w:val="clear" w:color="auto" w:fill="FFFFFF"/>
        </w:rPr>
        <w:br w:type="page"/>
      </w:r>
    </w:p>
    <w:p w14:paraId="1E76E715" w14:textId="5BAB343A" w:rsidR="00DF77B9" w:rsidRDefault="00441186" w:rsidP="00441186">
      <w:pPr>
        <w:rPr>
          <w:rFonts w:cs="Arial"/>
          <w:sz w:val="21"/>
          <w:szCs w:val="21"/>
          <w:shd w:val="clear" w:color="auto" w:fill="FFFFFF"/>
          <w:lang w:val="en-US"/>
        </w:rPr>
      </w:pPr>
      <w:r w:rsidRPr="00441186">
        <w:rPr>
          <w:rFonts w:cs="Arial"/>
          <w:sz w:val="21"/>
          <w:szCs w:val="21"/>
          <w:shd w:val="clear" w:color="auto" w:fill="FFFFFF"/>
          <w:lang w:val="en-US"/>
        </w:rPr>
        <w:t>There are 13 columns</w:t>
      </w:r>
      <w:r w:rsidR="00616993">
        <w:rPr>
          <w:rFonts w:cs="Arial"/>
          <w:sz w:val="21"/>
          <w:szCs w:val="21"/>
          <w:shd w:val="clear" w:color="auto" w:fill="FFFFFF"/>
          <w:lang w:val="en-US"/>
        </w:rPr>
        <w:t xml:space="preserve"> in this dataset</w:t>
      </w:r>
      <w:r w:rsidR="005054AE">
        <w:rPr>
          <w:rFonts w:cs="Arial"/>
          <w:sz w:val="21"/>
          <w:szCs w:val="21"/>
          <w:shd w:val="clear" w:color="auto" w:fill="FFFFFF"/>
          <w:lang w:val="en-US"/>
        </w:rPr>
        <w:t>:</w:t>
      </w:r>
    </w:p>
    <w:p w14:paraId="2CEDDF9F" w14:textId="5DE2589E" w:rsidR="00DF77B9" w:rsidRDefault="008A12C6" w:rsidP="008A12C6">
      <w:pPr>
        <w:pStyle w:val="ListParagraph"/>
        <w:numPr>
          <w:ilvl w:val="0"/>
          <w:numId w:val="23"/>
        </w:numPr>
        <w:rPr>
          <w:rFonts w:cs="Arial"/>
          <w:sz w:val="21"/>
          <w:szCs w:val="21"/>
          <w:shd w:val="clear" w:color="auto" w:fill="FFFFFF"/>
          <w:lang w:val="en-US"/>
        </w:rPr>
      </w:pPr>
      <w:r>
        <w:rPr>
          <w:rFonts w:cs="Arial"/>
          <w:sz w:val="21"/>
          <w:szCs w:val="21"/>
          <w:shd w:val="clear" w:color="auto" w:fill="FFFFFF"/>
          <w:lang w:val="en-US"/>
        </w:rPr>
        <w:t>u</w:t>
      </w:r>
      <w:r w:rsidR="00441186" w:rsidRPr="00DF77B9">
        <w:rPr>
          <w:rFonts w:cs="Arial"/>
          <w:sz w:val="21"/>
          <w:szCs w:val="21"/>
          <w:shd w:val="clear" w:color="auto" w:fill="FFFFFF"/>
          <w:lang w:val="en-US"/>
        </w:rPr>
        <w:t>ser_name</w:t>
      </w:r>
      <w:r w:rsidR="00453AEE">
        <w:rPr>
          <w:rFonts w:cs="Arial"/>
          <w:sz w:val="21"/>
          <w:szCs w:val="21"/>
          <w:shd w:val="clear" w:color="auto" w:fill="FFFFFF"/>
          <w:lang w:val="en-US"/>
        </w:rPr>
        <w:t xml:space="preserve"> – Name of the user on twitter</w:t>
      </w:r>
    </w:p>
    <w:p w14:paraId="71025539" w14:textId="5E9B073E" w:rsidR="00DF77B9" w:rsidRDefault="008A12C6" w:rsidP="008A12C6">
      <w:pPr>
        <w:pStyle w:val="ListParagraph"/>
        <w:numPr>
          <w:ilvl w:val="0"/>
          <w:numId w:val="23"/>
        </w:numPr>
        <w:rPr>
          <w:rFonts w:cs="Arial"/>
          <w:sz w:val="21"/>
          <w:szCs w:val="21"/>
          <w:shd w:val="clear" w:color="auto" w:fill="FFFFFF"/>
          <w:lang w:val="en-US"/>
        </w:rPr>
      </w:pPr>
      <w:r>
        <w:rPr>
          <w:rFonts w:cs="Arial"/>
          <w:sz w:val="21"/>
          <w:szCs w:val="21"/>
          <w:shd w:val="clear" w:color="auto" w:fill="FFFFFF"/>
          <w:lang w:val="en-US"/>
        </w:rPr>
        <w:t>u</w:t>
      </w:r>
      <w:r w:rsidR="00441186" w:rsidRPr="00DF77B9">
        <w:rPr>
          <w:rFonts w:cs="Arial"/>
          <w:sz w:val="21"/>
          <w:szCs w:val="21"/>
          <w:shd w:val="clear" w:color="auto" w:fill="FFFFFF"/>
          <w:lang w:val="en-US"/>
        </w:rPr>
        <w:t>ser_location</w:t>
      </w:r>
      <w:r w:rsidR="00453AEE">
        <w:rPr>
          <w:rFonts w:cs="Arial"/>
          <w:sz w:val="21"/>
          <w:szCs w:val="21"/>
          <w:shd w:val="clear" w:color="auto" w:fill="FFFFFF"/>
          <w:lang w:val="en-US"/>
        </w:rPr>
        <w:t xml:space="preserve"> - Location of the user</w:t>
      </w:r>
    </w:p>
    <w:p w14:paraId="5EF2124C" w14:textId="328EFB5E" w:rsidR="00DF77B9" w:rsidRDefault="008A12C6" w:rsidP="008A12C6">
      <w:pPr>
        <w:pStyle w:val="ListParagraph"/>
        <w:numPr>
          <w:ilvl w:val="0"/>
          <w:numId w:val="23"/>
        </w:numPr>
        <w:rPr>
          <w:rFonts w:cs="Arial"/>
          <w:sz w:val="21"/>
          <w:szCs w:val="21"/>
          <w:shd w:val="clear" w:color="auto" w:fill="FFFFFF"/>
          <w:lang w:val="en-US"/>
        </w:rPr>
      </w:pPr>
      <w:r>
        <w:rPr>
          <w:rFonts w:cs="Arial"/>
          <w:sz w:val="21"/>
          <w:szCs w:val="21"/>
          <w:shd w:val="clear" w:color="auto" w:fill="FFFFFF"/>
          <w:lang w:val="en-US"/>
        </w:rPr>
        <w:t>u</w:t>
      </w:r>
      <w:r w:rsidR="00441186" w:rsidRPr="00DF77B9">
        <w:rPr>
          <w:rFonts w:cs="Arial"/>
          <w:sz w:val="21"/>
          <w:szCs w:val="21"/>
          <w:shd w:val="clear" w:color="auto" w:fill="FFFFFF"/>
          <w:lang w:val="en-US"/>
        </w:rPr>
        <w:t>ser_description</w:t>
      </w:r>
      <w:r w:rsidR="00453AEE">
        <w:rPr>
          <w:rFonts w:cs="Arial"/>
          <w:sz w:val="21"/>
          <w:szCs w:val="21"/>
          <w:shd w:val="clear" w:color="auto" w:fill="FFFFFF"/>
          <w:lang w:val="en-US"/>
        </w:rPr>
        <w:t xml:space="preserve"> – Description of the user on twitter</w:t>
      </w:r>
    </w:p>
    <w:p w14:paraId="7822ACA8" w14:textId="7AE217C0" w:rsidR="00DF77B9" w:rsidRDefault="008A12C6" w:rsidP="008A12C6">
      <w:pPr>
        <w:pStyle w:val="ListParagraph"/>
        <w:numPr>
          <w:ilvl w:val="0"/>
          <w:numId w:val="23"/>
        </w:numPr>
        <w:rPr>
          <w:rFonts w:cs="Arial"/>
          <w:sz w:val="21"/>
          <w:szCs w:val="21"/>
          <w:shd w:val="clear" w:color="auto" w:fill="FFFFFF"/>
          <w:lang w:val="en-US"/>
        </w:rPr>
      </w:pPr>
      <w:r>
        <w:rPr>
          <w:rFonts w:cs="Arial"/>
          <w:sz w:val="21"/>
          <w:szCs w:val="21"/>
          <w:shd w:val="clear" w:color="auto" w:fill="FFFFFF"/>
          <w:lang w:val="en-US"/>
        </w:rPr>
        <w:t>u</w:t>
      </w:r>
      <w:r w:rsidR="00441186" w:rsidRPr="00DF77B9">
        <w:rPr>
          <w:rFonts w:cs="Arial"/>
          <w:sz w:val="21"/>
          <w:szCs w:val="21"/>
          <w:shd w:val="clear" w:color="auto" w:fill="FFFFFF"/>
          <w:lang w:val="en-US"/>
        </w:rPr>
        <w:t>ser_created</w:t>
      </w:r>
      <w:r w:rsidR="00453AEE">
        <w:rPr>
          <w:rFonts w:cs="Arial"/>
          <w:sz w:val="21"/>
          <w:szCs w:val="21"/>
          <w:shd w:val="clear" w:color="auto" w:fill="FFFFFF"/>
          <w:lang w:val="en-US"/>
        </w:rPr>
        <w:t xml:space="preserve"> </w:t>
      </w:r>
      <w:r w:rsidR="00080145">
        <w:rPr>
          <w:rFonts w:cs="Arial"/>
          <w:sz w:val="21"/>
          <w:szCs w:val="21"/>
          <w:shd w:val="clear" w:color="auto" w:fill="FFFFFF"/>
          <w:lang w:val="en-US"/>
        </w:rPr>
        <w:t>–</w:t>
      </w:r>
      <w:r w:rsidR="00453AEE">
        <w:rPr>
          <w:rFonts w:cs="Arial"/>
          <w:sz w:val="21"/>
          <w:szCs w:val="21"/>
          <w:shd w:val="clear" w:color="auto" w:fill="FFFFFF"/>
          <w:lang w:val="en-US"/>
        </w:rPr>
        <w:t xml:space="preserve"> </w:t>
      </w:r>
      <w:r w:rsidR="00080145">
        <w:rPr>
          <w:rFonts w:cs="Arial"/>
          <w:sz w:val="21"/>
          <w:szCs w:val="21"/>
          <w:shd w:val="clear" w:color="auto" w:fill="FFFFFF"/>
          <w:lang w:val="en-US"/>
        </w:rPr>
        <w:t>When the user was created</w:t>
      </w:r>
    </w:p>
    <w:p w14:paraId="3EA81CC1" w14:textId="3B184E07" w:rsidR="00DF77B9" w:rsidRDefault="008A12C6" w:rsidP="008A12C6">
      <w:pPr>
        <w:pStyle w:val="ListParagraph"/>
        <w:numPr>
          <w:ilvl w:val="0"/>
          <w:numId w:val="23"/>
        </w:numPr>
        <w:rPr>
          <w:rFonts w:cs="Arial"/>
          <w:sz w:val="21"/>
          <w:szCs w:val="21"/>
          <w:shd w:val="clear" w:color="auto" w:fill="FFFFFF"/>
          <w:lang w:val="en-US"/>
        </w:rPr>
      </w:pPr>
      <w:r>
        <w:rPr>
          <w:rFonts w:cs="Arial"/>
          <w:sz w:val="21"/>
          <w:szCs w:val="21"/>
          <w:shd w:val="clear" w:color="auto" w:fill="FFFFFF"/>
          <w:lang w:val="en-US"/>
        </w:rPr>
        <w:t>u</w:t>
      </w:r>
      <w:r w:rsidR="00441186" w:rsidRPr="00DF77B9">
        <w:rPr>
          <w:rFonts w:cs="Arial"/>
          <w:sz w:val="21"/>
          <w:szCs w:val="21"/>
          <w:shd w:val="clear" w:color="auto" w:fill="FFFFFF"/>
          <w:lang w:val="en-US"/>
        </w:rPr>
        <w:t>ser_followers</w:t>
      </w:r>
      <w:r w:rsidR="00080145">
        <w:rPr>
          <w:rFonts w:cs="Arial"/>
          <w:sz w:val="21"/>
          <w:szCs w:val="21"/>
          <w:shd w:val="clear" w:color="auto" w:fill="FFFFFF"/>
          <w:lang w:val="en-US"/>
        </w:rPr>
        <w:t xml:space="preserve"> – Number of followers of this user</w:t>
      </w:r>
    </w:p>
    <w:p w14:paraId="52145104" w14:textId="0808B803" w:rsidR="00DF77B9" w:rsidRDefault="008A12C6" w:rsidP="008A12C6">
      <w:pPr>
        <w:pStyle w:val="ListParagraph"/>
        <w:numPr>
          <w:ilvl w:val="0"/>
          <w:numId w:val="23"/>
        </w:numPr>
        <w:rPr>
          <w:rFonts w:cs="Arial"/>
          <w:sz w:val="21"/>
          <w:szCs w:val="21"/>
          <w:shd w:val="clear" w:color="auto" w:fill="FFFFFF"/>
          <w:lang w:val="en-US"/>
        </w:rPr>
      </w:pPr>
      <w:r>
        <w:rPr>
          <w:rFonts w:cs="Arial"/>
          <w:sz w:val="21"/>
          <w:szCs w:val="21"/>
          <w:shd w:val="clear" w:color="auto" w:fill="FFFFFF"/>
          <w:lang w:val="en-US"/>
        </w:rPr>
        <w:t>u</w:t>
      </w:r>
      <w:r w:rsidR="00441186" w:rsidRPr="00DF77B9">
        <w:rPr>
          <w:rFonts w:cs="Arial"/>
          <w:sz w:val="21"/>
          <w:szCs w:val="21"/>
          <w:shd w:val="clear" w:color="auto" w:fill="FFFFFF"/>
          <w:lang w:val="en-US"/>
        </w:rPr>
        <w:t>ser_friends</w:t>
      </w:r>
      <w:r w:rsidR="00080145">
        <w:rPr>
          <w:rFonts w:cs="Arial"/>
          <w:sz w:val="21"/>
          <w:szCs w:val="21"/>
          <w:shd w:val="clear" w:color="auto" w:fill="FFFFFF"/>
          <w:lang w:val="en-US"/>
        </w:rPr>
        <w:t xml:space="preserve"> – Number of friends of this user</w:t>
      </w:r>
    </w:p>
    <w:p w14:paraId="7C45C98F" w14:textId="68B0F8AF" w:rsidR="00DF77B9" w:rsidRDefault="008A12C6" w:rsidP="008A12C6">
      <w:pPr>
        <w:pStyle w:val="ListParagraph"/>
        <w:numPr>
          <w:ilvl w:val="0"/>
          <w:numId w:val="23"/>
        </w:numPr>
        <w:rPr>
          <w:rFonts w:cs="Arial"/>
          <w:sz w:val="21"/>
          <w:szCs w:val="21"/>
          <w:shd w:val="clear" w:color="auto" w:fill="FFFFFF"/>
          <w:lang w:val="en-US"/>
        </w:rPr>
      </w:pPr>
      <w:r>
        <w:rPr>
          <w:rFonts w:cs="Arial"/>
          <w:sz w:val="21"/>
          <w:szCs w:val="21"/>
          <w:shd w:val="clear" w:color="auto" w:fill="FFFFFF"/>
          <w:lang w:val="en-US"/>
        </w:rPr>
        <w:t>u</w:t>
      </w:r>
      <w:r w:rsidR="00441186" w:rsidRPr="00DF77B9">
        <w:rPr>
          <w:rFonts w:cs="Arial"/>
          <w:sz w:val="21"/>
          <w:szCs w:val="21"/>
          <w:shd w:val="clear" w:color="auto" w:fill="FFFFFF"/>
          <w:lang w:val="en-US"/>
        </w:rPr>
        <w:t>ser_favourites</w:t>
      </w:r>
      <w:r w:rsidR="00051037">
        <w:rPr>
          <w:rFonts w:cs="Arial"/>
          <w:sz w:val="21"/>
          <w:szCs w:val="21"/>
          <w:shd w:val="clear" w:color="auto" w:fill="FFFFFF"/>
          <w:lang w:val="en-US"/>
        </w:rPr>
        <w:t xml:space="preserve"> – Number of favourites of this user</w:t>
      </w:r>
    </w:p>
    <w:p w14:paraId="6EA634BC" w14:textId="289E2280" w:rsidR="00DF77B9" w:rsidRDefault="008A12C6" w:rsidP="008A12C6">
      <w:pPr>
        <w:pStyle w:val="ListParagraph"/>
        <w:numPr>
          <w:ilvl w:val="0"/>
          <w:numId w:val="23"/>
        </w:numPr>
        <w:rPr>
          <w:rFonts w:cs="Arial"/>
          <w:sz w:val="21"/>
          <w:szCs w:val="21"/>
          <w:shd w:val="clear" w:color="auto" w:fill="FFFFFF"/>
          <w:lang w:val="en-US"/>
        </w:rPr>
      </w:pPr>
      <w:r>
        <w:rPr>
          <w:rFonts w:cs="Arial"/>
          <w:sz w:val="21"/>
          <w:szCs w:val="21"/>
          <w:shd w:val="clear" w:color="auto" w:fill="FFFFFF"/>
          <w:lang w:val="en-US"/>
        </w:rPr>
        <w:t>u</w:t>
      </w:r>
      <w:r w:rsidR="00441186" w:rsidRPr="00DF77B9">
        <w:rPr>
          <w:rFonts w:cs="Arial"/>
          <w:sz w:val="21"/>
          <w:szCs w:val="21"/>
          <w:shd w:val="clear" w:color="auto" w:fill="FFFFFF"/>
          <w:lang w:val="en-US"/>
        </w:rPr>
        <w:t>ser_verified</w:t>
      </w:r>
      <w:r w:rsidR="00051037">
        <w:rPr>
          <w:rFonts w:cs="Arial"/>
          <w:sz w:val="21"/>
          <w:szCs w:val="21"/>
          <w:shd w:val="clear" w:color="auto" w:fill="FFFFFF"/>
          <w:lang w:val="en-US"/>
        </w:rPr>
        <w:t xml:space="preserve"> – Is the user verified</w:t>
      </w:r>
    </w:p>
    <w:p w14:paraId="77CEBDB7" w14:textId="33304ED4" w:rsidR="00DF77B9" w:rsidRDefault="008A12C6" w:rsidP="008A12C6">
      <w:pPr>
        <w:pStyle w:val="ListParagraph"/>
        <w:numPr>
          <w:ilvl w:val="0"/>
          <w:numId w:val="23"/>
        </w:numPr>
        <w:rPr>
          <w:rFonts w:cs="Arial"/>
          <w:sz w:val="21"/>
          <w:szCs w:val="21"/>
          <w:shd w:val="clear" w:color="auto" w:fill="FFFFFF"/>
          <w:lang w:val="en-US"/>
        </w:rPr>
      </w:pPr>
      <w:r>
        <w:rPr>
          <w:rFonts w:cs="Arial"/>
          <w:sz w:val="21"/>
          <w:szCs w:val="21"/>
          <w:shd w:val="clear" w:color="auto" w:fill="FFFFFF"/>
          <w:lang w:val="en-US"/>
        </w:rPr>
        <w:t>d</w:t>
      </w:r>
      <w:r w:rsidR="00441186" w:rsidRPr="00DF77B9">
        <w:rPr>
          <w:rFonts w:cs="Arial"/>
          <w:sz w:val="21"/>
          <w:szCs w:val="21"/>
          <w:shd w:val="clear" w:color="auto" w:fill="FFFFFF"/>
          <w:lang w:val="en-US"/>
        </w:rPr>
        <w:t>ate</w:t>
      </w:r>
      <w:r w:rsidR="00051037">
        <w:rPr>
          <w:rFonts w:cs="Arial"/>
          <w:sz w:val="21"/>
          <w:szCs w:val="21"/>
          <w:shd w:val="clear" w:color="auto" w:fill="FFFFFF"/>
          <w:lang w:val="en-US"/>
        </w:rPr>
        <w:t xml:space="preserve"> – Tweet date</w:t>
      </w:r>
    </w:p>
    <w:p w14:paraId="08FDB171" w14:textId="2526B512" w:rsidR="00441186" w:rsidRDefault="008A12C6" w:rsidP="008A12C6">
      <w:pPr>
        <w:pStyle w:val="ListParagraph"/>
        <w:numPr>
          <w:ilvl w:val="0"/>
          <w:numId w:val="23"/>
        </w:numPr>
        <w:rPr>
          <w:rFonts w:cs="Arial"/>
          <w:sz w:val="21"/>
          <w:szCs w:val="21"/>
          <w:shd w:val="clear" w:color="auto" w:fill="FFFFFF"/>
          <w:lang w:val="en-US"/>
        </w:rPr>
      </w:pPr>
      <w:r>
        <w:rPr>
          <w:rFonts w:cs="Arial"/>
          <w:sz w:val="21"/>
          <w:szCs w:val="21"/>
          <w:shd w:val="clear" w:color="auto" w:fill="FFFFFF"/>
          <w:lang w:val="en-US"/>
        </w:rPr>
        <w:t>t</w:t>
      </w:r>
      <w:r w:rsidR="00441186" w:rsidRPr="00DF77B9">
        <w:rPr>
          <w:rFonts w:cs="Arial"/>
          <w:sz w:val="21"/>
          <w:szCs w:val="21"/>
          <w:shd w:val="clear" w:color="auto" w:fill="FFFFFF"/>
          <w:lang w:val="en-US"/>
        </w:rPr>
        <w:t xml:space="preserve">ext </w:t>
      </w:r>
      <w:r w:rsidR="00051037">
        <w:rPr>
          <w:rFonts w:cs="Arial"/>
          <w:sz w:val="21"/>
          <w:szCs w:val="21"/>
          <w:shd w:val="clear" w:color="auto" w:fill="FFFFFF"/>
          <w:lang w:val="en-US"/>
        </w:rPr>
        <w:t>-Text of the tweet</w:t>
      </w:r>
    </w:p>
    <w:p w14:paraId="09782148" w14:textId="0594962F" w:rsidR="008A12C6" w:rsidRDefault="008A12C6" w:rsidP="008A12C6">
      <w:pPr>
        <w:pStyle w:val="ListParagraph"/>
        <w:numPr>
          <w:ilvl w:val="0"/>
          <w:numId w:val="23"/>
        </w:numPr>
        <w:rPr>
          <w:rFonts w:cs="Arial"/>
          <w:sz w:val="21"/>
          <w:szCs w:val="21"/>
          <w:shd w:val="clear" w:color="auto" w:fill="FFFFFF"/>
          <w:lang w:val="en-US"/>
        </w:rPr>
      </w:pPr>
      <w:r>
        <w:rPr>
          <w:rFonts w:cs="Arial"/>
          <w:sz w:val="21"/>
          <w:szCs w:val="21"/>
          <w:shd w:val="clear" w:color="auto" w:fill="FFFFFF"/>
          <w:lang w:val="en-US"/>
        </w:rPr>
        <w:t>hastags – List of hash tags</w:t>
      </w:r>
    </w:p>
    <w:p w14:paraId="4F36D562" w14:textId="60090515" w:rsidR="008A12C6" w:rsidRDefault="008A12C6" w:rsidP="008A12C6">
      <w:pPr>
        <w:pStyle w:val="ListParagraph"/>
        <w:numPr>
          <w:ilvl w:val="0"/>
          <w:numId w:val="23"/>
        </w:numPr>
        <w:rPr>
          <w:rFonts w:cs="Arial"/>
          <w:sz w:val="21"/>
          <w:szCs w:val="21"/>
          <w:shd w:val="clear" w:color="auto" w:fill="FFFFFF"/>
          <w:lang w:val="en-US"/>
        </w:rPr>
      </w:pPr>
      <w:r>
        <w:rPr>
          <w:rFonts w:cs="Arial"/>
          <w:sz w:val="21"/>
          <w:szCs w:val="21"/>
          <w:shd w:val="clear" w:color="auto" w:fill="FFFFFF"/>
          <w:lang w:val="en-US"/>
        </w:rPr>
        <w:t>source – Source of the tweet</w:t>
      </w:r>
    </w:p>
    <w:p w14:paraId="3E888D39" w14:textId="3009CF9C" w:rsidR="008A12C6" w:rsidRDefault="008A12C6" w:rsidP="008A12C6">
      <w:pPr>
        <w:pStyle w:val="ListParagraph"/>
        <w:numPr>
          <w:ilvl w:val="0"/>
          <w:numId w:val="23"/>
        </w:numPr>
        <w:rPr>
          <w:rFonts w:cs="Arial"/>
          <w:sz w:val="21"/>
          <w:szCs w:val="21"/>
          <w:shd w:val="clear" w:color="auto" w:fill="FFFFFF"/>
          <w:lang w:val="en-US"/>
        </w:rPr>
      </w:pPr>
      <w:r>
        <w:rPr>
          <w:rFonts w:cs="Arial"/>
          <w:sz w:val="21"/>
          <w:szCs w:val="21"/>
          <w:shd w:val="clear" w:color="auto" w:fill="FFFFFF"/>
          <w:lang w:val="en-US"/>
        </w:rPr>
        <w:t>is_retweet – Tweet is a retweet</w:t>
      </w:r>
    </w:p>
    <w:p w14:paraId="2F50C5AE" w14:textId="69D0E9DA" w:rsidR="00CB7E00" w:rsidRDefault="00BD4414" w:rsidP="005E2682">
      <w:pPr>
        <w:pStyle w:val="Heading3"/>
        <w:rPr>
          <w:shd w:val="clear" w:color="auto" w:fill="FFFFFF"/>
          <w:lang w:val="en-US"/>
        </w:rPr>
      </w:pPr>
      <w:bookmarkStart w:id="12" w:name="_Toc95771352"/>
      <w:r>
        <w:rPr>
          <w:shd w:val="clear" w:color="auto" w:fill="FFFFFF"/>
          <w:lang w:val="en-US"/>
        </w:rPr>
        <w:t>Overview of the Dataset</w:t>
      </w:r>
      <w:bookmarkEnd w:id="12"/>
    </w:p>
    <w:p w14:paraId="341C3D86" w14:textId="4606C5A7" w:rsidR="003E6D39" w:rsidRPr="00441186" w:rsidRDefault="003E6D39" w:rsidP="00441186">
      <w:pPr>
        <w:rPr>
          <w:rFonts w:cs="Arial"/>
          <w:sz w:val="21"/>
          <w:szCs w:val="21"/>
          <w:shd w:val="clear" w:color="auto" w:fill="FFFFFF"/>
          <w:lang w:val="en-US"/>
        </w:rPr>
      </w:pPr>
      <w:r>
        <w:rPr>
          <w:noProof/>
        </w:rPr>
        <w:drawing>
          <wp:inline distT="0" distB="0" distL="0" distR="0" wp14:anchorId="0CD9678C" wp14:editId="4650E094">
            <wp:extent cx="5871117" cy="29411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19" b="1264"/>
                    <a:stretch/>
                  </pic:blipFill>
                  <pic:spPr bwMode="auto">
                    <a:xfrm>
                      <a:off x="0" y="0"/>
                      <a:ext cx="5871117" cy="2941134"/>
                    </a:xfrm>
                    <a:prstGeom prst="rect">
                      <a:avLst/>
                    </a:prstGeom>
                    <a:ln>
                      <a:noFill/>
                    </a:ln>
                    <a:extLst>
                      <a:ext uri="{53640926-AAD7-44D8-BBD7-CCE9431645EC}">
                        <a14:shadowObscured xmlns:a14="http://schemas.microsoft.com/office/drawing/2010/main"/>
                      </a:ext>
                    </a:extLst>
                  </pic:spPr>
                </pic:pic>
              </a:graphicData>
            </a:graphic>
          </wp:inline>
        </w:drawing>
      </w:r>
    </w:p>
    <w:p w14:paraId="69C32EFD" w14:textId="2BD3615C" w:rsidR="006C17ED" w:rsidRDefault="005E2682" w:rsidP="005E2682">
      <w:pPr>
        <w:pStyle w:val="Heading3"/>
        <w:rPr>
          <w:shd w:val="clear" w:color="auto" w:fill="FFFFFF"/>
        </w:rPr>
      </w:pPr>
      <w:bookmarkStart w:id="13" w:name="_Toc95771353"/>
      <w:r>
        <w:rPr>
          <w:shd w:val="clear" w:color="auto" w:fill="FFFFFF"/>
        </w:rPr>
        <w:t>Missing Values</w:t>
      </w:r>
      <w:bookmarkEnd w:id="13"/>
      <w:r>
        <w:rPr>
          <w:shd w:val="clear" w:color="auto" w:fill="FFFFFF"/>
        </w:rPr>
        <w:t xml:space="preserve"> </w:t>
      </w:r>
    </w:p>
    <w:p w14:paraId="674ACD01" w14:textId="3062A498" w:rsidR="005E2682" w:rsidRPr="005E2682" w:rsidRDefault="005E2682" w:rsidP="005E2682">
      <w:r>
        <w:rPr>
          <w:noProof/>
        </w:rPr>
        <w:drawing>
          <wp:inline distT="0" distB="0" distL="0" distR="0" wp14:anchorId="53513728" wp14:editId="4839BB3D">
            <wp:extent cx="5943600" cy="3145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45155"/>
                    </a:xfrm>
                    <a:prstGeom prst="rect">
                      <a:avLst/>
                    </a:prstGeom>
                  </pic:spPr>
                </pic:pic>
              </a:graphicData>
            </a:graphic>
          </wp:inline>
        </w:drawing>
      </w:r>
    </w:p>
    <w:p w14:paraId="6275D1D7" w14:textId="13579565" w:rsidR="00672453" w:rsidRDefault="00975D5D" w:rsidP="00975D5D">
      <w:pPr>
        <w:pStyle w:val="Heading3"/>
      </w:pPr>
      <w:bookmarkStart w:id="14" w:name="_Toc95771354"/>
      <w:r>
        <w:t>Variables</w:t>
      </w:r>
      <w:bookmarkEnd w:id="14"/>
    </w:p>
    <w:p w14:paraId="220B0DDF" w14:textId="3807EC1C" w:rsidR="005E2682" w:rsidRDefault="00E31E0F" w:rsidP="005E2682">
      <w:r>
        <w:rPr>
          <w:noProof/>
        </w:rPr>
        <w:drawing>
          <wp:inline distT="0" distB="0" distL="0" distR="0" wp14:anchorId="229E38A0" wp14:editId="3CAB0231">
            <wp:extent cx="6096665" cy="2787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9" cstate="print">
                      <a:extLst>
                        <a:ext uri="{28A0092B-C50C-407E-A947-70E740481C1C}">
                          <a14:useLocalDpi xmlns:a14="http://schemas.microsoft.com/office/drawing/2010/main" val="0"/>
                        </a:ext>
                      </a:extLst>
                    </a:blip>
                    <a:srcRect l="3986" t="3644" r="413" b="-672"/>
                    <a:stretch/>
                  </pic:blipFill>
                  <pic:spPr bwMode="auto">
                    <a:xfrm>
                      <a:off x="0" y="0"/>
                      <a:ext cx="6108070" cy="2793020"/>
                    </a:xfrm>
                    <a:prstGeom prst="rect">
                      <a:avLst/>
                    </a:prstGeom>
                    <a:ln>
                      <a:noFill/>
                    </a:ln>
                    <a:extLst>
                      <a:ext uri="{53640926-AAD7-44D8-BBD7-CCE9431645EC}">
                        <a14:shadowObscured xmlns:a14="http://schemas.microsoft.com/office/drawing/2010/main"/>
                      </a:ext>
                    </a:extLst>
                  </pic:spPr>
                </pic:pic>
              </a:graphicData>
            </a:graphic>
          </wp:inline>
        </w:drawing>
      </w:r>
    </w:p>
    <w:p w14:paraId="22F9CDDB" w14:textId="5F86E56B" w:rsidR="00E31E0F" w:rsidRDefault="00E31E0F" w:rsidP="005E2682">
      <w:r>
        <w:rPr>
          <w:noProof/>
        </w:rPr>
        <w:drawing>
          <wp:inline distT="0" distB="0" distL="0" distR="0" wp14:anchorId="2909EB7A" wp14:editId="6C315258">
            <wp:extent cx="6202247" cy="26930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0" cstate="print">
                      <a:extLst>
                        <a:ext uri="{28A0092B-C50C-407E-A947-70E740481C1C}">
                          <a14:useLocalDpi xmlns:a14="http://schemas.microsoft.com/office/drawing/2010/main" val="0"/>
                        </a:ext>
                      </a:extLst>
                    </a:blip>
                    <a:srcRect l="3283" t="3138"/>
                    <a:stretch/>
                  </pic:blipFill>
                  <pic:spPr bwMode="auto">
                    <a:xfrm>
                      <a:off x="0" y="0"/>
                      <a:ext cx="6209752" cy="2696279"/>
                    </a:xfrm>
                    <a:prstGeom prst="rect">
                      <a:avLst/>
                    </a:prstGeom>
                    <a:ln>
                      <a:noFill/>
                    </a:ln>
                    <a:extLst>
                      <a:ext uri="{53640926-AAD7-44D8-BBD7-CCE9431645EC}">
                        <a14:shadowObscured xmlns:a14="http://schemas.microsoft.com/office/drawing/2010/main"/>
                      </a:ext>
                    </a:extLst>
                  </pic:spPr>
                </pic:pic>
              </a:graphicData>
            </a:graphic>
          </wp:inline>
        </w:drawing>
      </w:r>
    </w:p>
    <w:p w14:paraId="551C1A01" w14:textId="4B2C1F30" w:rsidR="00AC64BE" w:rsidRDefault="00AC64BE" w:rsidP="005E2682"/>
    <w:p w14:paraId="76B54B47" w14:textId="77777777" w:rsidR="00AC64BE" w:rsidRDefault="00AC64BE" w:rsidP="005E2682"/>
    <w:p w14:paraId="003FFA6B" w14:textId="23248105" w:rsidR="00E31E0F" w:rsidRDefault="00E31E0F" w:rsidP="005E2682">
      <w:r>
        <w:rPr>
          <w:noProof/>
        </w:rPr>
        <w:drawing>
          <wp:inline distT="0" distB="0" distL="0" distR="0" wp14:anchorId="7F8123EC" wp14:editId="78100957">
            <wp:extent cx="6220596" cy="2818471"/>
            <wp:effectExtent l="0" t="0" r="889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1" cstate="print">
                      <a:extLst>
                        <a:ext uri="{28A0092B-C50C-407E-A947-70E740481C1C}">
                          <a14:useLocalDpi xmlns:a14="http://schemas.microsoft.com/office/drawing/2010/main" val="0"/>
                        </a:ext>
                      </a:extLst>
                    </a:blip>
                    <a:srcRect l="3518" b="1972"/>
                    <a:stretch/>
                  </pic:blipFill>
                  <pic:spPr bwMode="auto">
                    <a:xfrm>
                      <a:off x="0" y="0"/>
                      <a:ext cx="6226088" cy="2820959"/>
                    </a:xfrm>
                    <a:prstGeom prst="rect">
                      <a:avLst/>
                    </a:prstGeom>
                    <a:ln>
                      <a:noFill/>
                    </a:ln>
                    <a:extLst>
                      <a:ext uri="{53640926-AAD7-44D8-BBD7-CCE9431645EC}">
                        <a14:shadowObscured xmlns:a14="http://schemas.microsoft.com/office/drawing/2010/main"/>
                      </a:ext>
                    </a:extLst>
                  </pic:spPr>
                </pic:pic>
              </a:graphicData>
            </a:graphic>
          </wp:inline>
        </w:drawing>
      </w:r>
    </w:p>
    <w:p w14:paraId="4A7657C9" w14:textId="391291FC" w:rsidR="00AC64BE" w:rsidRDefault="00AC64BE" w:rsidP="005E2682"/>
    <w:p w14:paraId="187753D4" w14:textId="565A9629" w:rsidR="00AC64BE" w:rsidRDefault="00AC64BE" w:rsidP="005E2682">
      <w:r>
        <w:rPr>
          <w:noProof/>
        </w:rPr>
        <w:drawing>
          <wp:inline distT="0" distB="0" distL="0" distR="0" wp14:anchorId="730B74DE" wp14:editId="15307D08">
            <wp:extent cx="6377213" cy="28575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2" cstate="print">
                      <a:extLst>
                        <a:ext uri="{28A0092B-C50C-407E-A947-70E740481C1C}">
                          <a14:useLocalDpi xmlns:a14="http://schemas.microsoft.com/office/drawing/2010/main" val="0"/>
                        </a:ext>
                      </a:extLst>
                    </a:blip>
                    <a:srcRect l="1079" b="1874"/>
                    <a:stretch/>
                  </pic:blipFill>
                  <pic:spPr bwMode="auto">
                    <a:xfrm>
                      <a:off x="0" y="0"/>
                      <a:ext cx="6401368" cy="2868323"/>
                    </a:xfrm>
                    <a:prstGeom prst="rect">
                      <a:avLst/>
                    </a:prstGeom>
                    <a:ln>
                      <a:noFill/>
                    </a:ln>
                    <a:extLst>
                      <a:ext uri="{53640926-AAD7-44D8-BBD7-CCE9431645EC}">
                        <a14:shadowObscured xmlns:a14="http://schemas.microsoft.com/office/drawing/2010/main"/>
                      </a:ext>
                    </a:extLst>
                  </pic:spPr>
                </pic:pic>
              </a:graphicData>
            </a:graphic>
          </wp:inline>
        </w:drawing>
      </w:r>
    </w:p>
    <w:p w14:paraId="6C3F7922" w14:textId="77777777" w:rsidR="00AC64BE" w:rsidRDefault="00AC64BE" w:rsidP="005E2682"/>
    <w:p w14:paraId="73F1E224" w14:textId="7F4BF91A" w:rsidR="00AC64BE" w:rsidRDefault="00AC64BE" w:rsidP="005E2682">
      <w:r>
        <w:rPr>
          <w:noProof/>
        </w:rPr>
        <w:drawing>
          <wp:inline distT="0" distB="0" distL="0" distR="0" wp14:anchorId="14B32E37" wp14:editId="5827EAD8">
            <wp:extent cx="6488407" cy="2837985"/>
            <wp:effectExtent l="0" t="0" r="825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92330" cy="2839701"/>
                    </a:xfrm>
                    <a:prstGeom prst="rect">
                      <a:avLst/>
                    </a:prstGeom>
                  </pic:spPr>
                </pic:pic>
              </a:graphicData>
            </a:graphic>
          </wp:inline>
        </w:drawing>
      </w:r>
    </w:p>
    <w:p w14:paraId="20A065BD" w14:textId="6C1FBF98" w:rsidR="00AC64BE" w:rsidRDefault="00AC64BE" w:rsidP="005E2682">
      <w:r>
        <w:rPr>
          <w:noProof/>
        </w:rPr>
        <w:drawing>
          <wp:inline distT="0" distB="0" distL="0" distR="0" wp14:anchorId="640C861D" wp14:editId="534EA4C0">
            <wp:extent cx="6335726" cy="2798956"/>
            <wp:effectExtent l="0" t="0" r="825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38907" cy="2800361"/>
                    </a:xfrm>
                    <a:prstGeom prst="rect">
                      <a:avLst/>
                    </a:prstGeom>
                  </pic:spPr>
                </pic:pic>
              </a:graphicData>
            </a:graphic>
          </wp:inline>
        </w:drawing>
      </w:r>
    </w:p>
    <w:p w14:paraId="19062242" w14:textId="101C9D1E" w:rsidR="00AC64BE" w:rsidRDefault="00AC64BE" w:rsidP="005E2682"/>
    <w:p w14:paraId="34C44C89" w14:textId="4675AAB6" w:rsidR="00291E44" w:rsidRDefault="00291E44" w:rsidP="005E2682">
      <w:r>
        <w:t xml:space="preserve">Retweets are removed from the dataset, so there is only one distinct value in this </w:t>
      </w:r>
      <w:r w:rsidR="00896EFE">
        <w:t>column</w:t>
      </w:r>
      <w:r>
        <w:t>.</w:t>
      </w:r>
    </w:p>
    <w:p w14:paraId="0A57BCEE" w14:textId="2B18E730" w:rsidR="00AC64BE" w:rsidRPr="005E2682" w:rsidRDefault="00AC64BE" w:rsidP="005E2682">
      <w:r>
        <w:rPr>
          <w:noProof/>
        </w:rPr>
        <w:drawing>
          <wp:inline distT="0" distB="0" distL="0" distR="0" wp14:anchorId="7569E869" wp14:editId="638F6B84">
            <wp:extent cx="6416328" cy="154444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23906" cy="1546267"/>
                    </a:xfrm>
                    <a:prstGeom prst="rect">
                      <a:avLst/>
                    </a:prstGeom>
                  </pic:spPr>
                </pic:pic>
              </a:graphicData>
            </a:graphic>
          </wp:inline>
        </w:drawing>
      </w:r>
    </w:p>
    <w:p w14:paraId="71FE08CD" w14:textId="77777777" w:rsidR="00531FCD" w:rsidRDefault="00531FCD">
      <w:pPr>
        <w:spacing w:after="0" w:line="240" w:lineRule="auto"/>
        <w:rPr>
          <w:rFonts w:eastAsiaTheme="majorEastAsia" w:cstheme="majorBidi"/>
          <w:b/>
          <w:sz w:val="36"/>
          <w:szCs w:val="32"/>
        </w:rPr>
      </w:pPr>
      <w:r>
        <w:br w:type="page"/>
      </w:r>
    </w:p>
    <w:p w14:paraId="6A4DE020" w14:textId="424BD382" w:rsidR="00CA6D5E" w:rsidRDefault="00CA6D5E" w:rsidP="00CA6D5E">
      <w:pPr>
        <w:pStyle w:val="Heading1"/>
      </w:pPr>
      <w:bookmarkStart w:id="15" w:name="_Toc95771355"/>
      <w:r>
        <w:t>References</w:t>
      </w:r>
      <w:bookmarkEnd w:id="15"/>
    </w:p>
    <w:bookmarkStart w:id="16" w:name="Ref1"/>
    <w:bookmarkStart w:id="17" w:name="_Ref95559637"/>
    <w:p w14:paraId="5B8B7DDC" w14:textId="14B13DE6" w:rsidR="00D749DF" w:rsidRPr="00554984" w:rsidRDefault="002B04B0" w:rsidP="00D749DF">
      <w:pPr>
        <w:rPr>
          <w:sz w:val="18"/>
          <w:szCs w:val="18"/>
        </w:rPr>
      </w:pPr>
      <w:r w:rsidRPr="00554984">
        <w:rPr>
          <w:sz w:val="18"/>
          <w:szCs w:val="18"/>
        </w:rPr>
        <w:fldChar w:fldCharType="begin"/>
      </w:r>
      <w:r w:rsidRPr="00554984">
        <w:rPr>
          <w:sz w:val="18"/>
          <w:szCs w:val="18"/>
        </w:rPr>
        <w:instrText xml:space="preserve"> BIBLIOGRAPHY  \l 1033 </w:instrText>
      </w:r>
      <w:r w:rsidR="00E66DDF">
        <w:rPr>
          <w:sz w:val="18"/>
          <w:szCs w:val="18"/>
        </w:rPr>
        <w:fldChar w:fldCharType="separate"/>
      </w:r>
      <w:r w:rsidRPr="00554984">
        <w:rPr>
          <w:sz w:val="18"/>
          <w:szCs w:val="18"/>
        </w:rPr>
        <w:fldChar w:fldCharType="end"/>
      </w:r>
      <w:r w:rsidR="00FF2CB3" w:rsidRPr="00554984">
        <w:rPr>
          <w:sz w:val="18"/>
          <w:szCs w:val="18"/>
        </w:rPr>
        <w:t>[1]</w:t>
      </w:r>
      <w:bookmarkEnd w:id="16"/>
      <w:r w:rsidRPr="00554984">
        <w:rPr>
          <w:sz w:val="18"/>
          <w:szCs w:val="18"/>
        </w:rPr>
        <w:t xml:space="preserve"> </w:t>
      </w:r>
      <w:r w:rsidR="00566AEB" w:rsidRPr="00554984">
        <w:rPr>
          <w:sz w:val="18"/>
          <w:szCs w:val="18"/>
        </w:rPr>
        <w:t>Bing Liu. Sentiment Analysis and Opinion Mining, Morgan &amp; Claypool Publishers, May 2012.</w:t>
      </w:r>
      <w:bookmarkEnd w:id="17"/>
    </w:p>
    <w:p w14:paraId="677D92AE" w14:textId="17A18045" w:rsidR="00D749DF" w:rsidRPr="00554984" w:rsidRDefault="00D749DF" w:rsidP="004C10A7">
      <w:pPr>
        <w:rPr>
          <w:sz w:val="18"/>
          <w:szCs w:val="18"/>
        </w:rPr>
      </w:pPr>
      <w:r w:rsidRPr="00554984">
        <w:rPr>
          <w:sz w:val="18"/>
          <w:szCs w:val="18"/>
        </w:rPr>
        <w:t>[</w:t>
      </w:r>
      <w:bookmarkStart w:id="18" w:name="Ref2"/>
      <w:r w:rsidRPr="00554984">
        <w:rPr>
          <w:sz w:val="18"/>
          <w:szCs w:val="18"/>
        </w:rPr>
        <w:t>2</w:t>
      </w:r>
      <w:bookmarkEnd w:id="18"/>
      <w:r w:rsidRPr="00554984">
        <w:rPr>
          <w:sz w:val="18"/>
          <w:szCs w:val="18"/>
        </w:rPr>
        <w:t xml:space="preserve">] Liu B., Zhang L. (2012) A Survey of Opinion Mining and Sentiment Analysis. In: Aggarwal C., Zhai C. (eds) Mining Text Data. Springer, Boston, MA. </w:t>
      </w:r>
      <w:hyperlink r:id="rId26" w:history="1">
        <w:r w:rsidRPr="00554984">
          <w:rPr>
            <w:rStyle w:val="Hyperlink"/>
            <w:sz w:val="18"/>
            <w:szCs w:val="18"/>
          </w:rPr>
          <w:t>https://doi.org/10.1007/978-1-4614-3223-4_13</w:t>
        </w:r>
      </w:hyperlink>
    </w:p>
    <w:p w14:paraId="110C2024" w14:textId="591A699E" w:rsidR="0013437E" w:rsidRPr="00554984" w:rsidRDefault="00790CD6" w:rsidP="004C10A7">
      <w:pPr>
        <w:rPr>
          <w:sz w:val="18"/>
          <w:szCs w:val="18"/>
        </w:rPr>
      </w:pPr>
      <w:r w:rsidRPr="00554984">
        <w:rPr>
          <w:sz w:val="18"/>
          <w:szCs w:val="18"/>
        </w:rPr>
        <w:t>[</w:t>
      </w:r>
      <w:bookmarkStart w:id="19" w:name="Ref3"/>
      <w:r w:rsidRPr="00554984">
        <w:rPr>
          <w:sz w:val="18"/>
          <w:szCs w:val="18"/>
        </w:rPr>
        <w:t>3</w:t>
      </w:r>
      <w:bookmarkEnd w:id="19"/>
      <w:r w:rsidRPr="00554984">
        <w:rPr>
          <w:sz w:val="18"/>
          <w:szCs w:val="18"/>
        </w:rPr>
        <w:t xml:space="preserve">] </w:t>
      </w:r>
      <w:hyperlink r:id="rId27" w:history="1">
        <w:r w:rsidRPr="00554984">
          <w:rPr>
            <w:rStyle w:val="Hyperlink"/>
            <w:b/>
            <w:bCs/>
            <w:sz w:val="18"/>
            <w:szCs w:val="18"/>
            <w:lang w:val="en-US"/>
          </w:rPr>
          <w:t>Sanjiv R. Das</w:t>
        </w:r>
      </w:hyperlink>
      <w:r w:rsidRPr="00554984">
        <w:rPr>
          <w:sz w:val="18"/>
          <w:szCs w:val="18"/>
          <w:lang w:val="en-US"/>
        </w:rPr>
        <w:t>, </w:t>
      </w:r>
      <w:hyperlink r:id="rId28" w:history="1">
        <w:r w:rsidRPr="00554984">
          <w:rPr>
            <w:rStyle w:val="Hyperlink"/>
            <w:b/>
            <w:bCs/>
            <w:sz w:val="18"/>
            <w:szCs w:val="18"/>
            <w:lang w:val="en-US"/>
          </w:rPr>
          <w:t>Mike Y. Chen</w:t>
        </w:r>
      </w:hyperlink>
      <w:r w:rsidRPr="00554984">
        <w:rPr>
          <w:sz w:val="18"/>
          <w:szCs w:val="18"/>
          <w:lang w:val="en-US"/>
        </w:rPr>
        <w:t xml:space="preserve">, (2007) Yahoo! for Amazon: Sentiment Extraction from Small Talk on the Web. Management Science 53(9):1375-1388. </w:t>
      </w:r>
      <w:hyperlink r:id="rId29" w:history="1">
        <w:r w:rsidRPr="00554984">
          <w:rPr>
            <w:rStyle w:val="Hyperlink"/>
            <w:sz w:val="18"/>
            <w:szCs w:val="18"/>
            <w:lang w:val="en-US"/>
          </w:rPr>
          <w:t>https://doi.org/10.1287/mnsc.1070.0704</w:t>
        </w:r>
      </w:hyperlink>
    </w:p>
    <w:p w14:paraId="4A665E8E" w14:textId="3089E5F5" w:rsidR="0013437E" w:rsidRPr="00554984" w:rsidRDefault="0013437E" w:rsidP="004C10A7">
      <w:pPr>
        <w:rPr>
          <w:sz w:val="18"/>
          <w:szCs w:val="18"/>
          <w:lang w:val="en-US"/>
        </w:rPr>
      </w:pPr>
      <w:r w:rsidRPr="00554984">
        <w:rPr>
          <w:sz w:val="18"/>
          <w:szCs w:val="18"/>
        </w:rPr>
        <w:t>[</w:t>
      </w:r>
      <w:bookmarkStart w:id="20" w:name="Ref4"/>
      <w:r w:rsidRPr="00554984">
        <w:rPr>
          <w:sz w:val="18"/>
          <w:szCs w:val="18"/>
        </w:rPr>
        <w:t>4</w:t>
      </w:r>
      <w:bookmarkEnd w:id="20"/>
      <w:r w:rsidRPr="00554984">
        <w:rPr>
          <w:sz w:val="18"/>
          <w:szCs w:val="18"/>
        </w:rPr>
        <w:t xml:space="preserve">] </w:t>
      </w:r>
      <w:bookmarkStart w:id="21" w:name="bau0005"/>
      <w:r w:rsidRPr="00554984">
        <w:rPr>
          <w:sz w:val="18"/>
          <w:szCs w:val="18"/>
        </w:rPr>
        <w:fldChar w:fldCharType="begin"/>
      </w:r>
      <w:r w:rsidRPr="00554984">
        <w:rPr>
          <w:sz w:val="18"/>
          <w:szCs w:val="18"/>
        </w:rPr>
        <w:instrText xml:space="preserve"> HYPERLINK "https://www.sciencedirect.com/science/article/abs/pii/S0740624X15000337" \l "!" </w:instrText>
      </w:r>
      <w:r w:rsidRPr="00554984">
        <w:rPr>
          <w:sz w:val="18"/>
          <w:szCs w:val="18"/>
        </w:rPr>
        <w:fldChar w:fldCharType="separate"/>
      </w:r>
      <w:r w:rsidRPr="00554984">
        <w:rPr>
          <w:rStyle w:val="Hyperlink"/>
          <w:sz w:val="18"/>
          <w:szCs w:val="18"/>
        </w:rPr>
        <w:t>Staci M.Zavattaro</w:t>
      </w:r>
      <w:r w:rsidRPr="00554984">
        <w:rPr>
          <w:rStyle w:val="Hyperlink"/>
          <w:sz w:val="18"/>
          <w:szCs w:val="18"/>
          <w:vertAlign w:val="superscript"/>
        </w:rPr>
        <w:t>a</w:t>
      </w:r>
      <w:r w:rsidRPr="00554984">
        <w:rPr>
          <w:sz w:val="18"/>
          <w:szCs w:val="18"/>
        </w:rPr>
        <w:fldChar w:fldCharType="end"/>
      </w:r>
      <w:bookmarkStart w:id="22" w:name="bau0010"/>
      <w:bookmarkEnd w:id="21"/>
      <w:r w:rsidRPr="00554984">
        <w:rPr>
          <w:sz w:val="18"/>
          <w:szCs w:val="18"/>
        </w:rPr>
        <w:fldChar w:fldCharType="begin"/>
      </w:r>
      <w:r w:rsidRPr="00554984">
        <w:rPr>
          <w:sz w:val="18"/>
          <w:szCs w:val="18"/>
        </w:rPr>
        <w:instrText xml:space="preserve"> HYPERLINK "https://www.sciencedirect.com/science/article/abs/pii/S0740624X15000337" \l "!" </w:instrText>
      </w:r>
      <w:r w:rsidRPr="00554984">
        <w:rPr>
          <w:sz w:val="18"/>
          <w:szCs w:val="18"/>
        </w:rPr>
        <w:fldChar w:fldCharType="separate"/>
      </w:r>
      <w:r w:rsidRPr="00554984">
        <w:rPr>
          <w:rStyle w:val="Hyperlink"/>
          <w:sz w:val="18"/>
          <w:szCs w:val="18"/>
        </w:rPr>
        <w:t>P. EdwardFrench</w:t>
      </w:r>
      <w:r w:rsidRPr="00554984">
        <w:rPr>
          <w:rStyle w:val="Hyperlink"/>
          <w:sz w:val="18"/>
          <w:szCs w:val="18"/>
          <w:vertAlign w:val="superscript"/>
        </w:rPr>
        <w:t>b</w:t>
      </w:r>
      <w:r w:rsidRPr="00554984">
        <w:rPr>
          <w:sz w:val="18"/>
          <w:szCs w:val="18"/>
        </w:rPr>
        <w:fldChar w:fldCharType="end"/>
      </w:r>
      <w:bookmarkStart w:id="23" w:name="bau0015"/>
      <w:bookmarkEnd w:id="22"/>
      <w:r w:rsidRPr="00554984">
        <w:rPr>
          <w:sz w:val="18"/>
          <w:szCs w:val="18"/>
        </w:rPr>
        <w:fldChar w:fldCharType="begin"/>
      </w:r>
      <w:r w:rsidRPr="00554984">
        <w:rPr>
          <w:sz w:val="18"/>
          <w:szCs w:val="18"/>
        </w:rPr>
        <w:instrText xml:space="preserve"> HYPERLINK "https://www.sciencedirect.com/science/article/abs/pii/S0740624X15000337" \l "!" </w:instrText>
      </w:r>
      <w:r w:rsidRPr="00554984">
        <w:rPr>
          <w:sz w:val="18"/>
          <w:szCs w:val="18"/>
        </w:rPr>
        <w:fldChar w:fldCharType="separate"/>
      </w:r>
      <w:r w:rsidRPr="00554984">
        <w:rPr>
          <w:rStyle w:val="Hyperlink"/>
          <w:sz w:val="18"/>
          <w:szCs w:val="18"/>
        </w:rPr>
        <w:t>Somya D.Mohanty</w:t>
      </w:r>
      <w:r w:rsidRPr="00554984">
        <w:rPr>
          <w:rStyle w:val="Hyperlink"/>
          <w:sz w:val="18"/>
          <w:szCs w:val="18"/>
          <w:vertAlign w:val="superscript"/>
        </w:rPr>
        <w:t>c</w:t>
      </w:r>
      <w:r w:rsidRPr="00554984">
        <w:rPr>
          <w:sz w:val="18"/>
          <w:szCs w:val="18"/>
        </w:rPr>
        <w:fldChar w:fldCharType="end"/>
      </w:r>
      <w:bookmarkEnd w:id="23"/>
      <w:r w:rsidRPr="00554984">
        <w:rPr>
          <w:sz w:val="18"/>
          <w:szCs w:val="18"/>
          <w:lang w:val="en-US"/>
        </w:rPr>
        <w:t xml:space="preserve">A sentiment analysis of U.S. local government tweets: The connection between tone and citizen involvement. </w:t>
      </w:r>
      <w:hyperlink r:id="rId30" w:tgtFrame="_blank" w:tooltip="Persistent link using digital object identifier" w:history="1">
        <w:r w:rsidRPr="00554984">
          <w:rPr>
            <w:rStyle w:val="Hyperlink"/>
            <w:rFonts w:cs="Arial"/>
            <w:color w:val="0C7DBB"/>
            <w:sz w:val="18"/>
            <w:szCs w:val="18"/>
          </w:rPr>
          <w:t>https://doi.org/10.1016/j.giq.2015.03.003</w:t>
        </w:r>
      </w:hyperlink>
    </w:p>
    <w:p w14:paraId="55A0BA4F" w14:textId="6FDAD306" w:rsidR="0013437E" w:rsidRPr="00554984" w:rsidRDefault="003703A0" w:rsidP="004C10A7">
      <w:pPr>
        <w:rPr>
          <w:sz w:val="18"/>
          <w:szCs w:val="18"/>
        </w:rPr>
      </w:pPr>
      <w:bookmarkStart w:id="24" w:name="Ref5"/>
      <w:r w:rsidRPr="00554984">
        <w:rPr>
          <w:sz w:val="18"/>
          <w:szCs w:val="18"/>
        </w:rPr>
        <w:t>[5]</w:t>
      </w:r>
      <w:bookmarkEnd w:id="24"/>
      <w:r w:rsidRPr="00554984">
        <w:rPr>
          <w:sz w:val="18"/>
          <w:szCs w:val="18"/>
        </w:rPr>
        <w:t xml:space="preserve"> Tumasjan, A., Sprenger, T., Sandner, P., &amp; Welpe, I. (2010). Predicting Elections with Twitter: What 140 Characters Reveal about Political Sentiment. </w:t>
      </w:r>
      <w:r w:rsidRPr="00554984">
        <w:rPr>
          <w:i/>
          <w:iCs/>
          <w:sz w:val="18"/>
          <w:szCs w:val="18"/>
        </w:rPr>
        <w:t xml:space="preserve">Proceedings of the International AAAI Conference on Web and </w:t>
      </w:r>
      <w:r w:rsidR="004C10A7" w:rsidRPr="00554984">
        <w:rPr>
          <w:i/>
          <w:iCs/>
          <w:sz w:val="18"/>
          <w:szCs w:val="18"/>
        </w:rPr>
        <w:t>social media</w:t>
      </w:r>
      <w:r w:rsidRPr="00554984">
        <w:rPr>
          <w:sz w:val="18"/>
          <w:szCs w:val="18"/>
        </w:rPr>
        <w:t>, </w:t>
      </w:r>
      <w:r w:rsidRPr="00554984">
        <w:rPr>
          <w:i/>
          <w:iCs/>
          <w:sz w:val="18"/>
          <w:szCs w:val="18"/>
        </w:rPr>
        <w:t>4</w:t>
      </w:r>
      <w:r w:rsidRPr="00554984">
        <w:rPr>
          <w:sz w:val="18"/>
          <w:szCs w:val="18"/>
        </w:rPr>
        <w:t xml:space="preserve">(1), 178-185. Retrieved from </w:t>
      </w:r>
      <w:hyperlink r:id="rId31" w:history="1">
        <w:r w:rsidRPr="00554984">
          <w:rPr>
            <w:rStyle w:val="Hyperlink"/>
            <w:sz w:val="18"/>
            <w:szCs w:val="18"/>
          </w:rPr>
          <w:t>https://ojs.aaai.org/index.php/ICWSM/article/view/14009</w:t>
        </w:r>
      </w:hyperlink>
    </w:p>
    <w:p w14:paraId="38DE8777" w14:textId="26D4FDB9" w:rsidR="00B02A26" w:rsidRPr="00554984" w:rsidRDefault="00B02A26" w:rsidP="004C10A7">
      <w:pPr>
        <w:rPr>
          <w:sz w:val="18"/>
          <w:szCs w:val="18"/>
        </w:rPr>
      </w:pPr>
      <w:r w:rsidRPr="00554984">
        <w:rPr>
          <w:sz w:val="18"/>
          <w:szCs w:val="18"/>
        </w:rPr>
        <w:t>[</w:t>
      </w:r>
      <w:bookmarkStart w:id="25" w:name="Ref6"/>
      <w:r w:rsidRPr="00554984">
        <w:rPr>
          <w:sz w:val="18"/>
          <w:szCs w:val="18"/>
        </w:rPr>
        <w:t>6</w:t>
      </w:r>
      <w:bookmarkEnd w:id="25"/>
      <w:r w:rsidRPr="00554984">
        <w:rPr>
          <w:sz w:val="18"/>
          <w:szCs w:val="18"/>
        </w:rPr>
        <w:t xml:space="preserve">] Anastasia Giachanou, Fabio Crestani, </w:t>
      </w:r>
      <w:r w:rsidRPr="00554984">
        <w:rPr>
          <w:sz w:val="18"/>
          <w:szCs w:val="18"/>
          <w:lang w:val="en-US"/>
        </w:rPr>
        <w:t xml:space="preserve">Like It or Not: A Survey of Twitter Sentiment Analysis Methods, </w:t>
      </w:r>
      <w:hyperlink r:id="rId32" w:tooltip="ACM Computing Surveys" w:history="1">
        <w:r w:rsidRPr="00554984">
          <w:rPr>
            <w:rStyle w:val="Hyperlink"/>
            <w:sz w:val="18"/>
            <w:szCs w:val="18"/>
          </w:rPr>
          <w:t>ACM Computing Surveys</w:t>
        </w:r>
      </w:hyperlink>
      <w:hyperlink r:id="rId33" w:history="1">
        <w:r w:rsidRPr="00554984">
          <w:rPr>
            <w:rStyle w:val="Hyperlink"/>
            <w:sz w:val="18"/>
            <w:szCs w:val="18"/>
          </w:rPr>
          <w:t>Volume 49</w:t>
        </w:r>
      </w:hyperlink>
      <w:hyperlink r:id="rId34" w:history="1">
        <w:r w:rsidRPr="00554984">
          <w:rPr>
            <w:rStyle w:val="Hyperlink"/>
            <w:sz w:val="18"/>
            <w:szCs w:val="18"/>
          </w:rPr>
          <w:t>Issue 2</w:t>
        </w:r>
      </w:hyperlink>
      <w:r w:rsidRPr="00554984">
        <w:rPr>
          <w:sz w:val="18"/>
          <w:szCs w:val="18"/>
        </w:rPr>
        <w:t xml:space="preserve">June 2017 Article No.: 28pp 1–41 </w:t>
      </w:r>
      <w:hyperlink r:id="rId35" w:history="1">
        <w:r w:rsidRPr="00554984">
          <w:rPr>
            <w:rStyle w:val="Hyperlink"/>
            <w:sz w:val="18"/>
            <w:szCs w:val="18"/>
          </w:rPr>
          <w:t>https://doi.org/10.1145/2938640</w:t>
        </w:r>
      </w:hyperlink>
    </w:p>
    <w:p w14:paraId="11CA3FC2" w14:textId="3AF24815" w:rsidR="002D45EE" w:rsidRPr="00554984" w:rsidRDefault="002D45EE" w:rsidP="002D45EE">
      <w:pPr>
        <w:rPr>
          <w:sz w:val="18"/>
          <w:szCs w:val="18"/>
          <w:lang w:val="en-US"/>
        </w:rPr>
      </w:pPr>
      <w:r w:rsidRPr="00554984">
        <w:rPr>
          <w:sz w:val="18"/>
          <w:szCs w:val="18"/>
        </w:rPr>
        <w:t>[</w:t>
      </w:r>
      <w:bookmarkStart w:id="26" w:name="Ref7"/>
      <w:r w:rsidRPr="00554984">
        <w:rPr>
          <w:sz w:val="18"/>
          <w:szCs w:val="18"/>
        </w:rPr>
        <w:t>7</w:t>
      </w:r>
      <w:bookmarkEnd w:id="26"/>
      <w:r w:rsidRPr="00554984">
        <w:rPr>
          <w:sz w:val="18"/>
          <w:szCs w:val="18"/>
        </w:rPr>
        <w:t xml:space="preserve">] Adam Bermingham, Alan. F Smeaton, </w:t>
      </w:r>
      <w:r w:rsidRPr="00554984">
        <w:rPr>
          <w:rFonts w:asciiTheme="majorHAnsi" w:hAnsiTheme="majorHAnsi" w:cstheme="majorHAnsi"/>
          <w:sz w:val="18"/>
          <w:szCs w:val="18"/>
          <w:lang w:val="en-US"/>
        </w:rPr>
        <w:t xml:space="preserve">Classifying sentiment in microblogs: is brevity an advantage? </w:t>
      </w:r>
      <w:hyperlink r:id="rId36" w:tooltip="CIKM '10: Proceedings of the 19th ACM international conference on Information and knowledge management" w:history="1">
        <w:r w:rsidRPr="00554984">
          <w:rPr>
            <w:rStyle w:val="epub-sectiontitle"/>
            <w:rFonts w:asciiTheme="majorHAnsi" w:hAnsiTheme="majorHAnsi" w:cstheme="majorHAnsi"/>
            <w:color w:val="0000FF"/>
            <w:sz w:val="18"/>
            <w:szCs w:val="18"/>
            <w:shd w:val="clear" w:color="auto" w:fill="FFFFFF"/>
          </w:rPr>
          <w:t>CIKM '10: Proceedings of the 19th ACM international conference on Information and knowledge management</w:t>
        </w:r>
      </w:hyperlink>
      <w:r w:rsidRPr="00554984">
        <w:rPr>
          <w:rStyle w:val="epub-sectiondate"/>
          <w:rFonts w:asciiTheme="majorHAnsi" w:hAnsiTheme="majorHAnsi" w:cstheme="majorHAnsi"/>
          <w:color w:val="757575"/>
          <w:sz w:val="18"/>
          <w:szCs w:val="18"/>
          <w:shd w:val="clear" w:color="auto" w:fill="FFFFFF"/>
        </w:rPr>
        <w:t>October 2010 </w:t>
      </w:r>
      <w:r w:rsidRPr="00554984">
        <w:rPr>
          <w:rStyle w:val="epub-sectionpagerange"/>
          <w:rFonts w:asciiTheme="majorHAnsi" w:hAnsiTheme="majorHAnsi" w:cstheme="majorHAnsi"/>
          <w:color w:val="757575"/>
          <w:sz w:val="18"/>
          <w:szCs w:val="18"/>
          <w:shd w:val="clear" w:color="auto" w:fill="FFFFFF"/>
        </w:rPr>
        <w:t xml:space="preserve">Pages 1833–1836 </w:t>
      </w:r>
      <w:hyperlink r:id="rId37" w:history="1">
        <w:r w:rsidRPr="00554984">
          <w:rPr>
            <w:rStyle w:val="Hyperlink"/>
            <w:rFonts w:asciiTheme="majorHAnsi" w:hAnsiTheme="majorHAnsi" w:cstheme="majorHAnsi"/>
            <w:sz w:val="18"/>
            <w:szCs w:val="18"/>
          </w:rPr>
          <w:t>https://doi.org/10.1145/1871437.1871741</w:t>
        </w:r>
      </w:hyperlink>
    </w:p>
    <w:p w14:paraId="29E660EA" w14:textId="197532D0" w:rsidR="00047077" w:rsidRPr="00554984" w:rsidRDefault="00047077" w:rsidP="00047077">
      <w:pPr>
        <w:pStyle w:val="itemcitation"/>
        <w:shd w:val="clear" w:color="auto" w:fill="FFFFFF"/>
        <w:rPr>
          <w:rFonts w:asciiTheme="minorHAnsi" w:hAnsiTheme="minorHAnsi" w:cstheme="minorHAnsi"/>
          <w:b/>
          <w:bCs/>
          <w:color w:val="000000"/>
          <w:sz w:val="18"/>
          <w:szCs w:val="18"/>
        </w:rPr>
      </w:pPr>
      <w:r w:rsidRPr="00554984">
        <w:rPr>
          <w:rFonts w:asciiTheme="minorHAnsi" w:hAnsiTheme="minorHAnsi" w:cstheme="minorHAnsi"/>
          <w:sz w:val="18"/>
          <w:szCs w:val="18"/>
        </w:rPr>
        <w:t>[</w:t>
      </w:r>
      <w:bookmarkStart w:id="27" w:name="Ref8"/>
      <w:r w:rsidRPr="00554984">
        <w:rPr>
          <w:rFonts w:asciiTheme="minorHAnsi" w:hAnsiTheme="minorHAnsi" w:cstheme="minorHAnsi"/>
          <w:sz w:val="18"/>
          <w:szCs w:val="18"/>
        </w:rPr>
        <w:t>8</w:t>
      </w:r>
      <w:bookmarkEnd w:id="27"/>
      <w:r w:rsidRPr="00554984">
        <w:rPr>
          <w:rFonts w:asciiTheme="minorHAnsi" w:hAnsiTheme="minorHAnsi" w:cstheme="minorHAnsi"/>
          <w:sz w:val="18"/>
          <w:szCs w:val="18"/>
        </w:rPr>
        <w:t xml:space="preserve">] </w:t>
      </w:r>
      <w:hyperlink r:id="rId38" w:history="1">
        <w:r w:rsidRPr="00554984">
          <w:rPr>
            <w:rStyle w:val="Hyperlink"/>
            <w:rFonts w:asciiTheme="minorHAnsi" w:hAnsiTheme="minorHAnsi" w:cstheme="minorHAnsi"/>
            <w:color w:val="326FB4"/>
            <w:sz w:val="18"/>
            <w:szCs w:val="18"/>
          </w:rPr>
          <w:t>Saif, Hassan</w:t>
        </w:r>
      </w:hyperlink>
      <w:r w:rsidRPr="00554984">
        <w:rPr>
          <w:rFonts w:asciiTheme="minorHAnsi" w:hAnsiTheme="minorHAnsi" w:cstheme="minorHAnsi"/>
          <w:color w:val="000000"/>
          <w:sz w:val="18"/>
          <w:szCs w:val="18"/>
        </w:rPr>
        <w:t>; </w:t>
      </w:r>
      <w:hyperlink r:id="rId39" w:history="1">
        <w:r w:rsidRPr="00554984">
          <w:rPr>
            <w:rStyle w:val="Hyperlink"/>
            <w:rFonts w:asciiTheme="minorHAnsi" w:hAnsiTheme="minorHAnsi" w:cstheme="minorHAnsi"/>
            <w:color w:val="326FB4"/>
            <w:sz w:val="18"/>
            <w:szCs w:val="18"/>
          </w:rPr>
          <w:t>Fernández, Miriam</w:t>
        </w:r>
      </w:hyperlink>
      <w:r w:rsidRPr="00554984">
        <w:rPr>
          <w:rFonts w:asciiTheme="minorHAnsi" w:hAnsiTheme="minorHAnsi" w:cstheme="minorHAnsi"/>
          <w:color w:val="000000"/>
          <w:sz w:val="18"/>
          <w:szCs w:val="18"/>
        </w:rPr>
        <w:t>; </w:t>
      </w:r>
      <w:hyperlink r:id="rId40" w:history="1">
        <w:r w:rsidRPr="00554984">
          <w:rPr>
            <w:rStyle w:val="Hyperlink"/>
            <w:rFonts w:asciiTheme="minorHAnsi" w:hAnsiTheme="minorHAnsi" w:cstheme="minorHAnsi"/>
            <w:color w:val="326FB4"/>
            <w:sz w:val="18"/>
            <w:szCs w:val="18"/>
          </w:rPr>
          <w:t>He, Yulan</w:t>
        </w:r>
      </w:hyperlink>
      <w:r w:rsidRPr="00554984">
        <w:rPr>
          <w:rFonts w:asciiTheme="minorHAnsi" w:hAnsiTheme="minorHAnsi" w:cstheme="minorHAnsi"/>
          <w:color w:val="000000"/>
          <w:sz w:val="18"/>
          <w:szCs w:val="18"/>
        </w:rPr>
        <w:t> and </w:t>
      </w:r>
      <w:hyperlink r:id="rId41" w:history="1">
        <w:r w:rsidRPr="00554984">
          <w:rPr>
            <w:rStyle w:val="Hyperlink"/>
            <w:rFonts w:asciiTheme="minorHAnsi" w:hAnsiTheme="minorHAnsi" w:cstheme="minorHAnsi"/>
            <w:color w:val="326FB4"/>
            <w:sz w:val="18"/>
            <w:szCs w:val="18"/>
          </w:rPr>
          <w:t>Alani, Harith</w:t>
        </w:r>
      </w:hyperlink>
      <w:r w:rsidRPr="00554984">
        <w:rPr>
          <w:rFonts w:asciiTheme="minorHAnsi" w:hAnsiTheme="minorHAnsi" w:cstheme="minorHAnsi"/>
          <w:color w:val="000000"/>
          <w:sz w:val="18"/>
          <w:szCs w:val="18"/>
        </w:rPr>
        <w:t> (2014). On stopwords, filtering and data sparsity for sentiment analysis of Twitter. In: </w:t>
      </w:r>
      <w:r w:rsidRPr="00554984">
        <w:rPr>
          <w:rFonts w:asciiTheme="minorHAnsi" w:hAnsiTheme="minorHAnsi" w:cstheme="minorHAnsi"/>
          <w:i/>
          <w:iCs/>
          <w:color w:val="000000"/>
          <w:sz w:val="18"/>
          <w:szCs w:val="18"/>
        </w:rPr>
        <w:t>LREC 2014, Ninth International Conference on Language Resources and Evaluation. Proceedings.</w:t>
      </w:r>
      <w:r w:rsidRPr="00554984">
        <w:rPr>
          <w:rFonts w:asciiTheme="minorHAnsi" w:hAnsiTheme="minorHAnsi" w:cstheme="minorHAnsi"/>
          <w:color w:val="000000"/>
          <w:sz w:val="18"/>
          <w:szCs w:val="18"/>
        </w:rPr>
        <w:t xml:space="preserve">, pp. 810–817. </w:t>
      </w:r>
      <w:hyperlink r:id="rId42" w:history="1">
        <w:r w:rsidRPr="00554984">
          <w:rPr>
            <w:rStyle w:val="Hyperlink"/>
            <w:rFonts w:asciiTheme="minorHAnsi" w:hAnsiTheme="minorHAnsi" w:cstheme="minorHAnsi"/>
            <w:b/>
            <w:bCs/>
            <w:color w:val="326FB4"/>
            <w:sz w:val="18"/>
            <w:szCs w:val="18"/>
          </w:rPr>
          <w:t>http://lrec2014.lrec-conf.org/en/</w:t>
        </w:r>
      </w:hyperlink>
    </w:p>
    <w:p w14:paraId="541675FA" w14:textId="40869DB6" w:rsidR="002D45EE" w:rsidRPr="00554984" w:rsidRDefault="008D4C7D" w:rsidP="008D4C7D">
      <w:pPr>
        <w:rPr>
          <w:sz w:val="18"/>
          <w:szCs w:val="18"/>
          <w:lang w:val="en-US"/>
        </w:rPr>
      </w:pPr>
      <w:bookmarkStart w:id="28" w:name="Ref9"/>
      <w:r w:rsidRPr="00554984">
        <w:rPr>
          <w:sz w:val="18"/>
          <w:szCs w:val="18"/>
        </w:rPr>
        <w:t xml:space="preserve">[9] </w:t>
      </w:r>
      <w:bookmarkEnd w:id="28"/>
      <w:r w:rsidRPr="00554984">
        <w:rPr>
          <w:sz w:val="18"/>
          <w:szCs w:val="18"/>
          <w:lang w:val="en-US"/>
        </w:rPr>
        <w:t xml:space="preserve">Alec Go, Richa Bhayani, and Lei Huang. 2009. </w:t>
      </w:r>
      <w:r w:rsidRPr="00554984">
        <w:rPr>
          <w:i/>
          <w:iCs/>
          <w:sz w:val="18"/>
          <w:szCs w:val="18"/>
          <w:lang w:val="en-US"/>
        </w:rPr>
        <w:t>Twitter Sentiment Classification Using Distant Supervision</w:t>
      </w:r>
      <w:r w:rsidRPr="00554984">
        <w:rPr>
          <w:sz w:val="18"/>
          <w:szCs w:val="18"/>
          <w:lang w:val="en-US"/>
        </w:rPr>
        <w:t xml:space="preserve">. Technical Report. Standford. </w:t>
      </w:r>
      <w:hyperlink r:id="rId43" w:history="1">
        <w:r w:rsidRPr="00554984">
          <w:rPr>
            <w:rStyle w:val="Hyperlink"/>
            <w:sz w:val="18"/>
            <w:szCs w:val="18"/>
            <w:lang w:val="en-US"/>
          </w:rPr>
          <w:t>https://www-cs-faculty.stanford.edu/people/alecmgo/papers/TwitterDistantSupervision09.pdf</w:t>
        </w:r>
      </w:hyperlink>
    </w:p>
    <w:p w14:paraId="075D19F9" w14:textId="5B7C788B" w:rsidR="00EA6FB5" w:rsidRPr="00554984" w:rsidRDefault="00EA6FB5" w:rsidP="008D4C7D">
      <w:pPr>
        <w:rPr>
          <w:sz w:val="18"/>
          <w:szCs w:val="18"/>
          <w:lang w:val="en-US"/>
        </w:rPr>
      </w:pPr>
      <w:bookmarkStart w:id="29" w:name="Ref10"/>
      <w:r w:rsidRPr="00554984">
        <w:rPr>
          <w:sz w:val="18"/>
          <w:szCs w:val="18"/>
          <w:lang w:val="en-US"/>
        </w:rPr>
        <w:t xml:space="preserve">[10] </w:t>
      </w:r>
      <w:bookmarkEnd w:id="29"/>
      <w:r w:rsidRPr="00554984">
        <w:rPr>
          <w:sz w:val="18"/>
          <w:szCs w:val="18"/>
        </w:rPr>
        <w:t>M. Kanakaraj and R. M. R. Guddeti, "Performance analysis of Ensemble methods on Twitter sentiment analysis using NLP techniques," </w:t>
      </w:r>
      <w:r w:rsidRPr="00554984">
        <w:rPr>
          <w:i/>
          <w:iCs/>
          <w:sz w:val="18"/>
          <w:szCs w:val="18"/>
        </w:rPr>
        <w:t>Proceedings of the 2015 IEEE 9th International Conference on Semantic Computing (IEEE ICSC 2015)</w:t>
      </w:r>
      <w:r w:rsidRPr="00554984">
        <w:rPr>
          <w:sz w:val="18"/>
          <w:szCs w:val="18"/>
        </w:rPr>
        <w:t xml:space="preserve">, 2015, pp. 169-170,       </w:t>
      </w:r>
      <w:hyperlink r:id="rId44" w:history="1">
        <w:r w:rsidR="00BC3E6F" w:rsidRPr="00554984">
          <w:rPr>
            <w:rStyle w:val="Hyperlink"/>
            <w:sz w:val="18"/>
            <w:szCs w:val="18"/>
          </w:rPr>
          <w:t>Doi</w:t>
        </w:r>
        <w:r w:rsidRPr="00554984">
          <w:rPr>
            <w:rStyle w:val="Hyperlink"/>
            <w:sz w:val="18"/>
            <w:szCs w:val="18"/>
          </w:rPr>
          <w:t>: 10.1109/ICOSC.2015.7050801</w:t>
        </w:r>
      </w:hyperlink>
      <w:r w:rsidRPr="00554984">
        <w:rPr>
          <w:sz w:val="18"/>
          <w:szCs w:val="18"/>
        </w:rPr>
        <w:t>.</w:t>
      </w:r>
    </w:p>
    <w:p w14:paraId="7048D926" w14:textId="36E98983" w:rsidR="00EA6FB5" w:rsidRPr="00554984" w:rsidRDefault="00755C83" w:rsidP="008D4C7D">
      <w:pPr>
        <w:rPr>
          <w:sz w:val="18"/>
          <w:szCs w:val="18"/>
        </w:rPr>
      </w:pPr>
      <w:bookmarkStart w:id="30" w:name="Ref11"/>
      <w:r w:rsidRPr="00554984">
        <w:rPr>
          <w:sz w:val="18"/>
          <w:szCs w:val="18"/>
        </w:rPr>
        <w:t>[11</w:t>
      </w:r>
      <w:bookmarkEnd w:id="30"/>
      <w:r w:rsidR="00DA1063" w:rsidRPr="00554984">
        <w:rPr>
          <w:sz w:val="18"/>
          <w:szCs w:val="18"/>
        </w:rPr>
        <w:t>] P.</w:t>
      </w:r>
      <w:r w:rsidRPr="00554984">
        <w:rPr>
          <w:sz w:val="18"/>
          <w:szCs w:val="18"/>
        </w:rPr>
        <w:t xml:space="preserve"> Ray and A. Chakrabarti, "Twitter sentiment analysis for product review using lexicon method," </w:t>
      </w:r>
      <w:r w:rsidRPr="00554984">
        <w:rPr>
          <w:i/>
          <w:iCs/>
          <w:sz w:val="18"/>
          <w:szCs w:val="18"/>
        </w:rPr>
        <w:t>2017 International Conference on Data Management, Analytics and Innovation (ICDMAI)</w:t>
      </w:r>
      <w:r w:rsidRPr="00554984">
        <w:rPr>
          <w:sz w:val="18"/>
          <w:szCs w:val="18"/>
        </w:rPr>
        <w:t xml:space="preserve">, 2017, pp. 211-216, </w:t>
      </w:r>
      <w:r w:rsidR="00BC3E6F" w:rsidRPr="00554984">
        <w:rPr>
          <w:sz w:val="18"/>
          <w:szCs w:val="18"/>
        </w:rPr>
        <w:t>Doi</w:t>
      </w:r>
      <w:r w:rsidRPr="00554984">
        <w:rPr>
          <w:sz w:val="18"/>
          <w:szCs w:val="18"/>
        </w:rPr>
        <w:t xml:space="preserve">: </w:t>
      </w:r>
      <w:hyperlink r:id="rId45" w:history="1">
        <w:r w:rsidRPr="00554984">
          <w:rPr>
            <w:rStyle w:val="Hyperlink"/>
            <w:sz w:val="18"/>
            <w:szCs w:val="18"/>
          </w:rPr>
          <w:t>10.1109/ICDMAI.2017.8073512</w:t>
        </w:r>
      </w:hyperlink>
      <w:r w:rsidRPr="00554984">
        <w:rPr>
          <w:sz w:val="18"/>
          <w:szCs w:val="18"/>
        </w:rPr>
        <w:t>.</w:t>
      </w:r>
    </w:p>
    <w:p w14:paraId="5764A0B2" w14:textId="69F44FBC" w:rsidR="00E84651" w:rsidRPr="00E84651" w:rsidRDefault="00E84651" w:rsidP="00E84651">
      <w:pPr>
        <w:rPr>
          <w:sz w:val="18"/>
          <w:szCs w:val="18"/>
          <w:lang w:val="en-US"/>
        </w:rPr>
      </w:pPr>
      <w:bookmarkStart w:id="31" w:name="Ref12"/>
      <w:r w:rsidRPr="00554984">
        <w:rPr>
          <w:sz w:val="18"/>
          <w:szCs w:val="18"/>
        </w:rPr>
        <w:t>[12]</w:t>
      </w:r>
      <w:bookmarkEnd w:id="31"/>
      <w:r w:rsidRPr="00554984">
        <w:rPr>
          <w:sz w:val="18"/>
          <w:szCs w:val="18"/>
        </w:rPr>
        <w:t xml:space="preserve"> </w:t>
      </w:r>
      <w:r w:rsidRPr="00E84651">
        <w:rPr>
          <w:sz w:val="18"/>
          <w:szCs w:val="18"/>
          <w:lang w:val="en-US"/>
        </w:rPr>
        <w:t xml:space="preserve">P. Balage Filho and T. Pardo, "NILC_USP: A hybrid system for sentiment analysis in twitter messages," in Second Joint Conference on Lexical and Computational Semantics (* SEM), Volume 2: Proceedings of the Seventh International Workshop on Semantic Evaluation (SemEval 2013), 2013, vol. 2, pp. 568-572. </w:t>
      </w:r>
      <w:r w:rsidRPr="00554984">
        <w:rPr>
          <w:sz w:val="18"/>
          <w:szCs w:val="18"/>
          <w:lang w:val="en-US"/>
        </w:rPr>
        <w:t xml:space="preserve"> </w:t>
      </w:r>
      <w:hyperlink r:id="rId46" w:history="1">
        <w:r w:rsidR="00E1206F" w:rsidRPr="00554984">
          <w:rPr>
            <w:rStyle w:val="Hyperlink"/>
            <w:sz w:val="18"/>
            <w:szCs w:val="18"/>
            <w:lang w:val="en-US"/>
          </w:rPr>
          <w:t>https://aclanthology.org/S13-2095.pdf</w:t>
        </w:r>
      </w:hyperlink>
    </w:p>
    <w:p w14:paraId="4A75ABBF" w14:textId="039CD0F1" w:rsidR="00E84651" w:rsidRPr="00E84651" w:rsidRDefault="000A1AF5" w:rsidP="00E84651">
      <w:pPr>
        <w:rPr>
          <w:sz w:val="18"/>
          <w:szCs w:val="18"/>
          <w:lang w:val="en-US"/>
        </w:rPr>
      </w:pPr>
      <w:bookmarkStart w:id="32" w:name="Ref13"/>
      <w:r w:rsidRPr="000A1AF5">
        <w:rPr>
          <w:sz w:val="18"/>
          <w:szCs w:val="18"/>
          <w:lang w:val="en-US"/>
        </w:rPr>
        <w:t>[13]</w:t>
      </w:r>
      <w:bookmarkEnd w:id="32"/>
      <w:r w:rsidRPr="000A1AF5">
        <w:rPr>
          <w:sz w:val="18"/>
          <w:szCs w:val="18"/>
          <w:lang w:val="en-US"/>
        </w:rPr>
        <w:t xml:space="preserve"> </w:t>
      </w:r>
      <w:r w:rsidRPr="000A1AF5">
        <w:rPr>
          <w:sz w:val="18"/>
          <w:szCs w:val="18"/>
        </w:rPr>
        <w:t xml:space="preserve">Kouloumpis, E., Wilson, T., &amp; Moore, J. (2021). Twitter Sentiment Analysis: The Good the Bad and the </w:t>
      </w:r>
      <w:r w:rsidR="00BC3E6F" w:rsidRPr="000A1AF5">
        <w:rPr>
          <w:sz w:val="18"/>
          <w:szCs w:val="18"/>
        </w:rPr>
        <w:t>OMG!</w:t>
      </w:r>
      <w:r w:rsidRPr="000A1AF5">
        <w:rPr>
          <w:sz w:val="18"/>
          <w:szCs w:val="18"/>
        </w:rPr>
        <w:t> </w:t>
      </w:r>
      <w:r w:rsidRPr="000A1AF5">
        <w:rPr>
          <w:i/>
          <w:iCs/>
          <w:sz w:val="18"/>
          <w:szCs w:val="18"/>
        </w:rPr>
        <w:t>Proceedings of the International AAAI Conference on Web and Social Media</w:t>
      </w:r>
      <w:r w:rsidRPr="000A1AF5">
        <w:rPr>
          <w:sz w:val="18"/>
          <w:szCs w:val="18"/>
        </w:rPr>
        <w:t>, </w:t>
      </w:r>
      <w:r w:rsidRPr="000A1AF5">
        <w:rPr>
          <w:i/>
          <w:iCs/>
          <w:sz w:val="18"/>
          <w:szCs w:val="18"/>
        </w:rPr>
        <w:t>5</w:t>
      </w:r>
      <w:r w:rsidRPr="000A1AF5">
        <w:rPr>
          <w:sz w:val="18"/>
          <w:szCs w:val="18"/>
        </w:rPr>
        <w:t>(1), 538-541. Retrieved from https://ojs.aaai.org/index.php/ICWSM/article/view/14185</w:t>
      </w:r>
    </w:p>
    <w:p w14:paraId="1F4AAB7C" w14:textId="58995C16" w:rsidR="00E84651" w:rsidRPr="00E84651" w:rsidRDefault="005A32DD" w:rsidP="005A32DD">
      <w:pPr>
        <w:rPr>
          <w:sz w:val="18"/>
          <w:szCs w:val="18"/>
          <w:lang w:val="en-US"/>
        </w:rPr>
      </w:pPr>
      <w:bookmarkStart w:id="33" w:name="Ref14"/>
      <w:r w:rsidRPr="005A32DD">
        <w:rPr>
          <w:sz w:val="18"/>
          <w:szCs w:val="18"/>
          <w:lang w:val="en-US"/>
        </w:rPr>
        <w:t xml:space="preserve">[14] </w:t>
      </w:r>
      <w:bookmarkEnd w:id="33"/>
      <w:r w:rsidRPr="005A32DD">
        <w:rPr>
          <w:sz w:val="18"/>
          <w:szCs w:val="18"/>
          <w:lang w:val="en-US"/>
        </w:rPr>
        <w:t xml:space="preserve">Apoorv Agarwal, Boyi Xie, Ilia Vovsha, Owen Rambow, and Rebecca Passonneau. 2011. Sentiment analysis of twitter data. In </w:t>
      </w:r>
      <w:r w:rsidRPr="005A32DD">
        <w:rPr>
          <w:i/>
          <w:iCs/>
          <w:sz w:val="18"/>
          <w:szCs w:val="18"/>
          <w:lang w:val="en-US"/>
        </w:rPr>
        <w:t>Proceedings of the Workshop on Languages in Social Media (LSM’11)</w:t>
      </w:r>
      <w:r w:rsidRPr="005A32DD">
        <w:rPr>
          <w:sz w:val="18"/>
          <w:szCs w:val="18"/>
          <w:lang w:val="en-US"/>
        </w:rPr>
        <w:t xml:space="preserve">. Association for Computational Linguistics, Stroudsburg, PA, USA, 30–38. </w:t>
      </w:r>
      <w:hyperlink r:id="rId47" w:history="1">
        <w:r w:rsidRPr="005A32DD">
          <w:rPr>
            <w:rStyle w:val="Hyperlink"/>
            <w:sz w:val="18"/>
            <w:szCs w:val="18"/>
            <w:lang w:val="en-US"/>
          </w:rPr>
          <w:t>https://aclanthology.org/W11-0705.pdf</w:t>
        </w:r>
      </w:hyperlink>
    </w:p>
    <w:p w14:paraId="6CD178F4" w14:textId="229A75A3" w:rsidR="00E84651" w:rsidRDefault="006B03BA" w:rsidP="008D4C7D">
      <w:pPr>
        <w:rPr>
          <w:sz w:val="18"/>
          <w:szCs w:val="20"/>
        </w:rPr>
      </w:pPr>
      <w:bookmarkStart w:id="34" w:name="Ref15"/>
      <w:r w:rsidRPr="006B03BA">
        <w:rPr>
          <w:sz w:val="18"/>
          <w:szCs w:val="20"/>
        </w:rPr>
        <w:t xml:space="preserve">[15] </w:t>
      </w:r>
      <w:bookmarkEnd w:id="34"/>
      <w:r w:rsidRPr="006B03BA">
        <w:rPr>
          <w:sz w:val="18"/>
          <w:szCs w:val="20"/>
        </w:rPr>
        <w:t xml:space="preserve">Abd-Alrazaq A, Alhuwail D, Househ M, Hamdi M, Shah </w:t>
      </w:r>
      <w:r w:rsidR="00BC3E6F" w:rsidRPr="006B03BA">
        <w:rPr>
          <w:sz w:val="18"/>
          <w:szCs w:val="20"/>
        </w:rPr>
        <w:t>Z</w:t>
      </w:r>
      <w:r w:rsidR="00BC3E6F">
        <w:rPr>
          <w:sz w:val="18"/>
          <w:szCs w:val="20"/>
        </w:rPr>
        <w:t>,</w:t>
      </w:r>
      <w:r w:rsidR="00BC3E6F" w:rsidRPr="006B03BA">
        <w:rPr>
          <w:sz w:val="18"/>
          <w:szCs w:val="20"/>
        </w:rPr>
        <w:t xml:space="preserve"> Top</w:t>
      </w:r>
      <w:r w:rsidRPr="006B03BA">
        <w:rPr>
          <w:sz w:val="18"/>
          <w:szCs w:val="20"/>
        </w:rPr>
        <w:t xml:space="preserve"> Concerns of Tweeters During the COVID-19 Pandemic: Infoveillance Study</w:t>
      </w:r>
      <w:r w:rsidR="0046114B">
        <w:rPr>
          <w:sz w:val="18"/>
          <w:szCs w:val="20"/>
        </w:rPr>
        <w:t xml:space="preserve">, </w:t>
      </w:r>
      <w:r w:rsidRPr="006B03BA">
        <w:rPr>
          <w:sz w:val="18"/>
          <w:szCs w:val="20"/>
        </w:rPr>
        <w:t>J Med Internet Res 2020;22(4</w:t>
      </w:r>
      <w:r w:rsidR="00BC3E6F" w:rsidRPr="006B03BA">
        <w:rPr>
          <w:sz w:val="18"/>
          <w:szCs w:val="20"/>
        </w:rPr>
        <w:t>): e</w:t>
      </w:r>
      <w:r w:rsidRPr="006B03BA">
        <w:rPr>
          <w:sz w:val="18"/>
          <w:szCs w:val="20"/>
        </w:rPr>
        <w:t>19016</w:t>
      </w:r>
      <w:r w:rsidR="0046114B">
        <w:rPr>
          <w:sz w:val="18"/>
          <w:szCs w:val="20"/>
        </w:rPr>
        <w:t xml:space="preserve">, </w:t>
      </w:r>
      <w:r w:rsidR="00BC3E6F" w:rsidRPr="006B03BA">
        <w:rPr>
          <w:sz w:val="18"/>
          <w:szCs w:val="20"/>
        </w:rPr>
        <w:t>Doi</w:t>
      </w:r>
      <w:r w:rsidRPr="006B03BA">
        <w:rPr>
          <w:sz w:val="18"/>
          <w:szCs w:val="20"/>
        </w:rPr>
        <w:t>: </w:t>
      </w:r>
      <w:hyperlink r:id="rId48" w:tgtFrame="_blank" w:history="1">
        <w:r w:rsidRPr="006B03BA">
          <w:rPr>
            <w:rStyle w:val="Hyperlink"/>
            <w:sz w:val="18"/>
            <w:szCs w:val="20"/>
          </w:rPr>
          <w:t>10.2196/19016</w:t>
        </w:r>
      </w:hyperlink>
    </w:p>
    <w:p w14:paraId="766393DE" w14:textId="46C76A65" w:rsidR="000034AB" w:rsidRPr="000034AB" w:rsidRDefault="000034AB" w:rsidP="008D4C7D">
      <w:pPr>
        <w:rPr>
          <w:rStyle w:val="Hyperlink"/>
          <w:sz w:val="18"/>
          <w:szCs w:val="20"/>
        </w:rPr>
      </w:pPr>
      <w:bookmarkStart w:id="35" w:name="Ref16"/>
      <w:r>
        <w:rPr>
          <w:sz w:val="18"/>
          <w:szCs w:val="20"/>
        </w:rPr>
        <w:t xml:space="preserve">[16] </w:t>
      </w:r>
      <w:bookmarkEnd w:id="35"/>
      <w:r w:rsidRPr="000034AB">
        <w:rPr>
          <w:sz w:val="18"/>
          <w:szCs w:val="20"/>
        </w:rPr>
        <w:t xml:space="preserve">Boon-Itt S, Skunkan Y Public Perception of the COVID-19 Pandemic on Twitter: Sentiment Analysis and Topic Modeling Study, JMIR Public Health </w:t>
      </w:r>
      <w:r w:rsidR="00BC3E6F" w:rsidRPr="000034AB">
        <w:rPr>
          <w:sz w:val="18"/>
          <w:szCs w:val="20"/>
        </w:rPr>
        <w:t>Surveillance</w:t>
      </w:r>
      <w:r w:rsidRPr="000034AB">
        <w:rPr>
          <w:sz w:val="18"/>
          <w:szCs w:val="20"/>
        </w:rPr>
        <w:t xml:space="preserve"> 2020;6(4</w:t>
      </w:r>
      <w:r w:rsidR="00BC3E6F" w:rsidRPr="000034AB">
        <w:rPr>
          <w:sz w:val="18"/>
          <w:szCs w:val="20"/>
        </w:rPr>
        <w:t>): e</w:t>
      </w:r>
      <w:r w:rsidRPr="000034AB">
        <w:rPr>
          <w:sz w:val="18"/>
          <w:szCs w:val="20"/>
        </w:rPr>
        <w:t>21978</w:t>
      </w:r>
      <w:r w:rsidR="00AE3D67">
        <w:rPr>
          <w:sz w:val="18"/>
          <w:szCs w:val="20"/>
        </w:rPr>
        <w:t xml:space="preserve">; </w:t>
      </w:r>
      <w:r w:rsidR="00BC3E6F" w:rsidRPr="000034AB">
        <w:rPr>
          <w:sz w:val="18"/>
          <w:szCs w:val="20"/>
        </w:rPr>
        <w:t>Doi</w:t>
      </w:r>
      <w:r w:rsidRPr="000034AB">
        <w:rPr>
          <w:sz w:val="18"/>
          <w:szCs w:val="20"/>
        </w:rPr>
        <w:t>: </w:t>
      </w:r>
      <w:r>
        <w:rPr>
          <w:sz w:val="18"/>
          <w:szCs w:val="20"/>
        </w:rPr>
        <w:fldChar w:fldCharType="begin"/>
      </w:r>
      <w:r>
        <w:rPr>
          <w:sz w:val="18"/>
          <w:szCs w:val="20"/>
        </w:rPr>
        <w:instrText xml:space="preserve"> HYPERLINK "https://doi.org/10.2196/21978" \t "_blank" </w:instrText>
      </w:r>
      <w:r>
        <w:rPr>
          <w:sz w:val="18"/>
          <w:szCs w:val="20"/>
        </w:rPr>
        <w:fldChar w:fldCharType="separate"/>
      </w:r>
      <w:r w:rsidRPr="000034AB">
        <w:rPr>
          <w:rStyle w:val="Hyperlink"/>
          <w:sz w:val="18"/>
          <w:szCs w:val="20"/>
        </w:rPr>
        <w:t>10.2196/21978</w:t>
      </w:r>
    </w:p>
    <w:p w14:paraId="241AE8A5" w14:textId="059DB498" w:rsidR="00E6123C" w:rsidRDefault="000034AB" w:rsidP="00E6123C">
      <w:pPr>
        <w:rPr>
          <w:sz w:val="18"/>
          <w:szCs w:val="20"/>
        </w:rPr>
      </w:pPr>
      <w:r>
        <w:rPr>
          <w:sz w:val="18"/>
          <w:szCs w:val="20"/>
        </w:rPr>
        <w:fldChar w:fldCharType="end"/>
      </w:r>
      <w:bookmarkStart w:id="36" w:name="Ref17"/>
      <w:r w:rsidR="003B5185">
        <w:rPr>
          <w:sz w:val="18"/>
          <w:szCs w:val="20"/>
        </w:rPr>
        <w:t xml:space="preserve">[17] </w:t>
      </w:r>
      <w:bookmarkEnd w:id="4"/>
      <w:bookmarkEnd w:id="36"/>
      <w:r w:rsidR="00E6123C" w:rsidRPr="00E6123C">
        <w:rPr>
          <w:sz w:val="18"/>
          <w:szCs w:val="20"/>
          <w:lang w:val="en-US"/>
        </w:rPr>
        <w:t>Glowacki E.M., Lazard A.J., Wilcox G.B., Mackert M., Bernhardt J.</w:t>
      </w:r>
      <w:r w:rsidR="00BC3E6F" w:rsidRPr="00E6123C">
        <w:rPr>
          <w:sz w:val="18"/>
          <w:szCs w:val="20"/>
          <w:lang w:val="en-US"/>
        </w:rPr>
        <w:t>M. Identifying</w:t>
      </w:r>
      <w:r w:rsidR="00E6123C" w:rsidRPr="00E6123C">
        <w:rPr>
          <w:sz w:val="18"/>
          <w:szCs w:val="20"/>
          <w:lang w:val="en-US"/>
        </w:rPr>
        <w:t xml:space="preserve"> the public’s concerns and the Centers for Disease Control and Prevention’s reactions during a health crisis: An analysis of a Zika live Twitter chat. Am. J. Infect. Control, 44 (12) (2016), pp. 1709-1711, </w:t>
      </w:r>
      <w:hyperlink r:id="rId49" w:tgtFrame="_blank" w:history="1">
        <w:r w:rsidR="00E6123C" w:rsidRPr="00E6123C">
          <w:rPr>
            <w:rStyle w:val="Hyperlink"/>
            <w:sz w:val="18"/>
            <w:szCs w:val="20"/>
            <w:lang w:val="en-US"/>
          </w:rPr>
          <w:t>10.1016/j.ajic.2016.05.025</w:t>
        </w:r>
      </w:hyperlink>
    </w:p>
    <w:p w14:paraId="0EAE07F6" w14:textId="4ED7FCA8" w:rsidR="004231EC" w:rsidRPr="004231EC" w:rsidRDefault="004231EC" w:rsidP="004231EC">
      <w:pPr>
        <w:rPr>
          <w:sz w:val="18"/>
          <w:szCs w:val="20"/>
          <w:lang w:val="en-US"/>
        </w:rPr>
      </w:pPr>
      <w:bookmarkStart w:id="37" w:name="Ref18"/>
      <w:r>
        <w:rPr>
          <w:sz w:val="18"/>
          <w:szCs w:val="20"/>
        </w:rPr>
        <w:t>[18]</w:t>
      </w:r>
      <w:bookmarkEnd w:id="37"/>
      <w:r>
        <w:rPr>
          <w:sz w:val="18"/>
          <w:szCs w:val="20"/>
        </w:rPr>
        <w:t xml:space="preserve"> </w:t>
      </w:r>
      <w:r w:rsidRPr="004231EC">
        <w:rPr>
          <w:sz w:val="18"/>
          <w:szCs w:val="20"/>
          <w:lang w:val="en-US"/>
        </w:rPr>
        <w:t>Morin C., Bost I., Mercier A., Dozon J.-P., Atlani-Duault </w:t>
      </w:r>
      <w:r w:rsidR="00BC3E6F" w:rsidRPr="004231EC">
        <w:rPr>
          <w:sz w:val="18"/>
          <w:szCs w:val="20"/>
          <w:lang w:val="en-US"/>
        </w:rPr>
        <w:t>In</w:t>
      </w:r>
      <w:r w:rsidR="00BC3E6F" w:rsidRPr="004231EC">
        <w:rPr>
          <w:b/>
          <w:bCs/>
          <w:sz w:val="18"/>
          <w:szCs w:val="20"/>
          <w:lang w:val="en-US"/>
        </w:rPr>
        <w:t>formation</w:t>
      </w:r>
      <w:r w:rsidRPr="004231EC">
        <w:rPr>
          <w:b/>
          <w:bCs/>
          <w:sz w:val="18"/>
          <w:szCs w:val="20"/>
          <w:lang w:val="en-US"/>
        </w:rPr>
        <w:t xml:space="preserve"> circulation in times of Ebola: Twitter and the sexual transmission of </w:t>
      </w:r>
      <w:r w:rsidR="00BC3E6F" w:rsidRPr="004231EC">
        <w:rPr>
          <w:b/>
          <w:bCs/>
          <w:sz w:val="18"/>
          <w:szCs w:val="20"/>
          <w:lang w:val="en-US"/>
        </w:rPr>
        <w:t>Ebola</w:t>
      </w:r>
      <w:r w:rsidRPr="004231EC">
        <w:rPr>
          <w:b/>
          <w:bCs/>
          <w:sz w:val="18"/>
          <w:szCs w:val="20"/>
          <w:lang w:val="en-US"/>
        </w:rPr>
        <w:t xml:space="preserve"> by survivors</w:t>
      </w:r>
      <w:r>
        <w:rPr>
          <w:b/>
          <w:bCs/>
          <w:sz w:val="18"/>
          <w:szCs w:val="20"/>
          <w:lang w:val="en-US"/>
        </w:rPr>
        <w:t xml:space="preserve">; </w:t>
      </w:r>
      <w:r w:rsidRPr="004231EC">
        <w:rPr>
          <w:sz w:val="18"/>
          <w:szCs w:val="20"/>
          <w:lang w:val="en-US"/>
        </w:rPr>
        <w:t xml:space="preserve">PLoS </w:t>
      </w:r>
      <w:r>
        <w:rPr>
          <w:sz w:val="18"/>
          <w:szCs w:val="20"/>
          <w:lang w:val="en-US"/>
        </w:rPr>
        <w:t>C</w:t>
      </w:r>
      <w:r w:rsidRPr="004231EC">
        <w:rPr>
          <w:sz w:val="18"/>
          <w:szCs w:val="20"/>
          <w:lang w:val="en-US"/>
        </w:rPr>
        <w:t>urr., 1 (10) (2018), </w:t>
      </w:r>
      <w:hyperlink r:id="rId50" w:tgtFrame="_blank" w:history="1">
        <w:r w:rsidRPr="004231EC">
          <w:rPr>
            <w:rStyle w:val="Hyperlink"/>
            <w:sz w:val="18"/>
            <w:szCs w:val="20"/>
            <w:lang w:val="en-US"/>
          </w:rPr>
          <w:t>10.1371/currents.outbreaks.4e35a9446b89c1b46f8308099840d48f</w:t>
        </w:r>
      </w:hyperlink>
    </w:p>
    <w:p w14:paraId="5482FF83" w14:textId="56899EFD" w:rsidR="002A3508" w:rsidRDefault="002A3508" w:rsidP="002A3508">
      <w:pPr>
        <w:rPr>
          <w:sz w:val="18"/>
          <w:szCs w:val="20"/>
          <w:lang w:val="en-US"/>
        </w:rPr>
      </w:pPr>
      <w:bookmarkStart w:id="38" w:name="Ref19"/>
      <w:r w:rsidRPr="002A3508">
        <w:rPr>
          <w:sz w:val="18"/>
          <w:szCs w:val="20"/>
          <w:lang w:val="en-US"/>
        </w:rPr>
        <w:t xml:space="preserve">[19] </w:t>
      </w:r>
      <w:bookmarkEnd w:id="38"/>
      <w:r w:rsidRPr="002A3508">
        <w:rPr>
          <w:sz w:val="18"/>
          <w:szCs w:val="20"/>
          <w:lang w:val="en-US"/>
        </w:rPr>
        <w:t>Miyabe M., Miura A., Aramaki </w:t>
      </w:r>
      <w:r w:rsidR="00BC3E6F" w:rsidRPr="002A3508">
        <w:rPr>
          <w:sz w:val="18"/>
          <w:szCs w:val="20"/>
          <w:lang w:val="en-US"/>
        </w:rPr>
        <w:t>E. Use</w:t>
      </w:r>
      <w:r w:rsidRPr="002A3508">
        <w:rPr>
          <w:sz w:val="18"/>
          <w:szCs w:val="20"/>
          <w:lang w:val="en-US"/>
        </w:rPr>
        <w:t xml:space="preserve"> trend analysis of Twitter after the great east Japan earthquake. Proceedings of the ACM 2012 Conference on Computer Supported Cooperative Work Companion, Association for Computing Machinery (2012), pp. 175-178</w:t>
      </w:r>
      <w:r w:rsidR="001F2366">
        <w:rPr>
          <w:sz w:val="18"/>
          <w:szCs w:val="20"/>
          <w:lang w:val="en-US"/>
        </w:rPr>
        <w:t xml:space="preserve">. </w:t>
      </w:r>
    </w:p>
    <w:p w14:paraId="2C86B6D1" w14:textId="056DB7B0" w:rsidR="001F2366" w:rsidRPr="001F2366" w:rsidRDefault="001F2366" w:rsidP="001F2366">
      <w:pPr>
        <w:rPr>
          <w:sz w:val="18"/>
          <w:szCs w:val="20"/>
          <w:lang w:val="en-US"/>
        </w:rPr>
      </w:pPr>
      <w:bookmarkStart w:id="39" w:name="Ref20"/>
      <w:r>
        <w:rPr>
          <w:sz w:val="18"/>
          <w:szCs w:val="20"/>
          <w:lang w:val="en-US"/>
        </w:rPr>
        <w:t>[20]</w:t>
      </w:r>
      <w:bookmarkEnd w:id="39"/>
      <w:r>
        <w:rPr>
          <w:sz w:val="18"/>
          <w:szCs w:val="20"/>
          <w:lang w:val="en-US"/>
        </w:rPr>
        <w:t xml:space="preserve"> </w:t>
      </w:r>
      <w:r w:rsidRPr="001F2366">
        <w:rPr>
          <w:sz w:val="18"/>
          <w:szCs w:val="20"/>
          <w:lang w:val="en-US"/>
        </w:rPr>
        <w:t>Lachlan K., Xu Z., Hutter E., Adam R., Spence P.</w:t>
      </w:r>
      <w:r>
        <w:rPr>
          <w:sz w:val="18"/>
          <w:szCs w:val="20"/>
          <w:lang w:val="en-US"/>
        </w:rPr>
        <w:t xml:space="preserve"> </w:t>
      </w:r>
      <w:r w:rsidRPr="001F2366">
        <w:rPr>
          <w:sz w:val="18"/>
          <w:szCs w:val="20"/>
          <w:lang w:val="en-US"/>
        </w:rPr>
        <w:t xml:space="preserve">A little goes a long way: Serial transmission of Twitter content associated with hurricane </w:t>
      </w:r>
      <w:r w:rsidR="00BC3E6F" w:rsidRPr="001F2366">
        <w:rPr>
          <w:sz w:val="18"/>
          <w:szCs w:val="20"/>
          <w:lang w:val="en-US"/>
        </w:rPr>
        <w:t>Irma</w:t>
      </w:r>
      <w:r w:rsidRPr="001F2366">
        <w:rPr>
          <w:sz w:val="18"/>
          <w:szCs w:val="20"/>
          <w:lang w:val="en-US"/>
        </w:rPr>
        <w:t xml:space="preserve"> and implications for crisis communication. J. </w:t>
      </w:r>
      <w:r w:rsidR="00BC3E6F" w:rsidRPr="001F2366">
        <w:rPr>
          <w:sz w:val="18"/>
          <w:szCs w:val="20"/>
          <w:lang w:val="en-US"/>
        </w:rPr>
        <w:t>Strategy</w:t>
      </w:r>
      <w:r w:rsidRPr="001F2366">
        <w:rPr>
          <w:sz w:val="18"/>
          <w:szCs w:val="20"/>
          <w:lang w:val="en-US"/>
        </w:rPr>
        <w:t>. Innov. Sustain., 14 (1) (2019), </w:t>
      </w:r>
      <w:hyperlink r:id="rId51" w:tgtFrame="_blank" w:history="1">
        <w:r w:rsidRPr="001F2366">
          <w:rPr>
            <w:rStyle w:val="Hyperlink"/>
            <w:sz w:val="18"/>
            <w:szCs w:val="20"/>
            <w:lang w:val="en-US"/>
          </w:rPr>
          <w:t>10.33423/</w:t>
        </w:r>
        <w:r w:rsidR="00BC3E6F" w:rsidRPr="001F2366">
          <w:rPr>
            <w:rStyle w:val="Hyperlink"/>
            <w:sz w:val="18"/>
            <w:szCs w:val="20"/>
            <w:lang w:val="en-US"/>
          </w:rPr>
          <w:t>jsis. v</w:t>
        </w:r>
        <w:r w:rsidRPr="001F2366">
          <w:rPr>
            <w:rStyle w:val="Hyperlink"/>
            <w:sz w:val="18"/>
            <w:szCs w:val="20"/>
            <w:lang w:val="en-US"/>
          </w:rPr>
          <w:t>14i1.984</w:t>
        </w:r>
      </w:hyperlink>
    </w:p>
    <w:p w14:paraId="6EBA7D24" w14:textId="47203B3B" w:rsidR="001F2366" w:rsidRPr="002A3508" w:rsidRDefault="001F2366" w:rsidP="002A3508">
      <w:pPr>
        <w:rPr>
          <w:sz w:val="18"/>
          <w:szCs w:val="20"/>
          <w:lang w:val="en-US"/>
        </w:rPr>
      </w:pPr>
    </w:p>
    <w:p w14:paraId="75F81D4D" w14:textId="40912C37" w:rsidR="004231EC" w:rsidRPr="00E6123C" w:rsidRDefault="004231EC" w:rsidP="00E6123C">
      <w:pPr>
        <w:rPr>
          <w:lang w:val="en-US"/>
        </w:rPr>
      </w:pPr>
    </w:p>
    <w:p w14:paraId="09D8424D" w14:textId="77777777" w:rsidR="00FF768B" w:rsidRDefault="00FF768B" w:rsidP="00FF768B">
      <w:pPr>
        <w:pStyle w:val="NoSpacing"/>
      </w:pPr>
    </w:p>
    <w:sectPr w:rsidR="00FF768B" w:rsidSect="00297C4C">
      <w:footerReference w:type="default" r:id="rId52"/>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8BE1C" w14:textId="77777777" w:rsidR="00E66DDF" w:rsidRDefault="00E66DDF" w:rsidP="00B52108">
      <w:r>
        <w:separator/>
      </w:r>
    </w:p>
    <w:p w14:paraId="4F41FC5B" w14:textId="77777777" w:rsidR="00E66DDF" w:rsidRDefault="00E66DDF"/>
  </w:endnote>
  <w:endnote w:type="continuationSeparator" w:id="0">
    <w:p w14:paraId="59C05DD4" w14:textId="77777777" w:rsidR="00E66DDF" w:rsidRDefault="00E66DDF" w:rsidP="00B52108">
      <w:r>
        <w:continuationSeparator/>
      </w:r>
    </w:p>
    <w:p w14:paraId="43DC630F" w14:textId="77777777" w:rsidR="00E66DDF" w:rsidRDefault="00E66D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EndPr/>
    <w:sdtContent>
      <w:p w14:paraId="1BB13CC8"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38568" w14:textId="77777777" w:rsidR="00E66DDF" w:rsidRDefault="00E66DDF" w:rsidP="00B52108">
      <w:r>
        <w:separator/>
      </w:r>
    </w:p>
    <w:p w14:paraId="01A1C352" w14:textId="77777777" w:rsidR="00E66DDF" w:rsidRDefault="00E66DDF"/>
  </w:footnote>
  <w:footnote w:type="continuationSeparator" w:id="0">
    <w:p w14:paraId="5C9210C7" w14:textId="77777777" w:rsidR="00E66DDF" w:rsidRDefault="00E66DDF" w:rsidP="00B52108">
      <w:r>
        <w:continuationSeparator/>
      </w:r>
    </w:p>
    <w:p w14:paraId="6A9A8978" w14:textId="77777777" w:rsidR="00E66DDF" w:rsidRDefault="00E66D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2D1B6" w14:textId="77777777" w:rsidR="00BB2847" w:rsidRDefault="00BB2847" w:rsidP="00BB2847">
    <w:pPr>
      <w:spacing w:after="0"/>
      <w:jc w:val="right"/>
      <w:rPr>
        <w:rFonts w:cs="Arial"/>
        <w:b/>
        <w:sz w:val="20"/>
        <w:szCs w:val="20"/>
      </w:rPr>
    </w:pPr>
  </w:p>
  <w:p w14:paraId="3C24296E" w14:textId="14E2E1A5" w:rsidR="00BB2847" w:rsidRDefault="00BB2847" w:rsidP="00403063">
    <w:pPr>
      <w:spacing w:after="0"/>
      <w:jc w:val="right"/>
      <w:rPr>
        <w:rFonts w:cs="Arial"/>
        <w:b/>
        <w:sz w:val="20"/>
        <w:szCs w:val="20"/>
      </w:rPr>
    </w:pPr>
  </w:p>
  <w:p w14:paraId="52563388" w14:textId="77777777" w:rsidR="008F3CE6" w:rsidRDefault="008F3CE6" w:rsidP="00403063">
    <w:pPr>
      <w:spacing w:after="0"/>
      <w:jc w:val="right"/>
      <w:rPr>
        <w:rFonts w:cs="Arial"/>
        <w:b/>
        <w:sz w:val="20"/>
        <w:szCs w:val="20"/>
      </w:rPr>
    </w:pPr>
  </w:p>
  <w:p w14:paraId="5003C8B0"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DA5579"/>
    <w:multiLevelType w:val="multilevel"/>
    <w:tmpl w:val="87C4F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AF3E3C"/>
    <w:multiLevelType w:val="hybridMultilevel"/>
    <w:tmpl w:val="A1F82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4853E8"/>
    <w:multiLevelType w:val="hybridMultilevel"/>
    <w:tmpl w:val="8102A78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92F09E1"/>
    <w:multiLevelType w:val="hybridMultilevel"/>
    <w:tmpl w:val="58CE53D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C5101DD"/>
    <w:multiLevelType w:val="hybridMultilevel"/>
    <w:tmpl w:val="778C9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5913C0"/>
    <w:multiLevelType w:val="hybridMultilevel"/>
    <w:tmpl w:val="E6469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C837FF"/>
    <w:multiLevelType w:val="hybridMultilevel"/>
    <w:tmpl w:val="8102A78A"/>
    <w:lvl w:ilvl="0" w:tplc="C89A3C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E65D4A"/>
    <w:multiLevelType w:val="hybridMultilevel"/>
    <w:tmpl w:val="62720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92293D"/>
    <w:multiLevelType w:val="hybridMultilevel"/>
    <w:tmpl w:val="855C9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792351"/>
    <w:multiLevelType w:val="hybridMultilevel"/>
    <w:tmpl w:val="447CD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A75640"/>
    <w:multiLevelType w:val="hybridMultilevel"/>
    <w:tmpl w:val="1626071C"/>
    <w:lvl w:ilvl="0" w:tplc="C89A3C88">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1616A51"/>
    <w:multiLevelType w:val="multilevel"/>
    <w:tmpl w:val="87C4F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8"/>
  </w:num>
  <w:num w:numId="13">
    <w:abstractNumId w:val="14"/>
  </w:num>
  <w:num w:numId="14">
    <w:abstractNumId w:val="15"/>
  </w:num>
  <w:num w:numId="15">
    <w:abstractNumId w:val="19"/>
  </w:num>
  <w:num w:numId="16">
    <w:abstractNumId w:val="16"/>
  </w:num>
  <w:num w:numId="17">
    <w:abstractNumId w:val="17"/>
  </w:num>
  <w:num w:numId="18">
    <w:abstractNumId w:val="12"/>
  </w:num>
  <w:num w:numId="19">
    <w:abstractNumId w:val="21"/>
  </w:num>
  <w:num w:numId="20">
    <w:abstractNumId w:val="13"/>
  </w:num>
  <w:num w:numId="21">
    <w:abstractNumId w:val="11"/>
  </w:num>
  <w:num w:numId="22">
    <w:abstractNumId w:val="20"/>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34AB"/>
    <w:rsid w:val="0000648B"/>
    <w:rsid w:val="000309E1"/>
    <w:rsid w:val="00030F71"/>
    <w:rsid w:val="00036F69"/>
    <w:rsid w:val="000407E4"/>
    <w:rsid w:val="00047077"/>
    <w:rsid w:val="00051037"/>
    <w:rsid w:val="00052B0C"/>
    <w:rsid w:val="00063B16"/>
    <w:rsid w:val="00070D85"/>
    <w:rsid w:val="00080145"/>
    <w:rsid w:val="0008219D"/>
    <w:rsid w:val="000A1AF5"/>
    <w:rsid w:val="000B1EC0"/>
    <w:rsid w:val="000B6ECA"/>
    <w:rsid w:val="000C2002"/>
    <w:rsid w:val="000C6039"/>
    <w:rsid w:val="000C6E1F"/>
    <w:rsid w:val="000F2E32"/>
    <w:rsid w:val="000F4FFC"/>
    <w:rsid w:val="000F6CF3"/>
    <w:rsid w:val="00101DD1"/>
    <w:rsid w:val="0010617A"/>
    <w:rsid w:val="001314DF"/>
    <w:rsid w:val="0013437E"/>
    <w:rsid w:val="00151336"/>
    <w:rsid w:val="00181B6F"/>
    <w:rsid w:val="00183C51"/>
    <w:rsid w:val="001845F1"/>
    <w:rsid w:val="00195753"/>
    <w:rsid w:val="001A20CC"/>
    <w:rsid w:val="001A5C0B"/>
    <w:rsid w:val="001C04DC"/>
    <w:rsid w:val="001D3D92"/>
    <w:rsid w:val="001D5648"/>
    <w:rsid w:val="001E48EE"/>
    <w:rsid w:val="001F0C26"/>
    <w:rsid w:val="001F2366"/>
    <w:rsid w:val="0020419D"/>
    <w:rsid w:val="00211D4A"/>
    <w:rsid w:val="0022007A"/>
    <w:rsid w:val="00227931"/>
    <w:rsid w:val="00231E42"/>
    <w:rsid w:val="00236CE7"/>
    <w:rsid w:val="00237674"/>
    <w:rsid w:val="00241EA6"/>
    <w:rsid w:val="002550DF"/>
    <w:rsid w:val="00266C71"/>
    <w:rsid w:val="002752B5"/>
    <w:rsid w:val="0027669E"/>
    <w:rsid w:val="00290E72"/>
    <w:rsid w:val="00291E44"/>
    <w:rsid w:val="00297AE9"/>
    <w:rsid w:val="00297C4C"/>
    <w:rsid w:val="002A3508"/>
    <w:rsid w:val="002B04B0"/>
    <w:rsid w:val="002B1659"/>
    <w:rsid w:val="002C46C9"/>
    <w:rsid w:val="002C635D"/>
    <w:rsid w:val="002D45EE"/>
    <w:rsid w:val="002D75C5"/>
    <w:rsid w:val="002F07D4"/>
    <w:rsid w:val="003041DF"/>
    <w:rsid w:val="00331AF7"/>
    <w:rsid w:val="003332D7"/>
    <w:rsid w:val="0033721A"/>
    <w:rsid w:val="00337368"/>
    <w:rsid w:val="00345CF5"/>
    <w:rsid w:val="00352714"/>
    <w:rsid w:val="00354949"/>
    <w:rsid w:val="00360255"/>
    <w:rsid w:val="00360310"/>
    <w:rsid w:val="0036573A"/>
    <w:rsid w:val="003703A0"/>
    <w:rsid w:val="003723E4"/>
    <w:rsid w:val="003731F8"/>
    <w:rsid w:val="0037484F"/>
    <w:rsid w:val="003753C7"/>
    <w:rsid w:val="003B5185"/>
    <w:rsid w:val="003B7188"/>
    <w:rsid w:val="003C0A84"/>
    <w:rsid w:val="003C2EBB"/>
    <w:rsid w:val="003D5870"/>
    <w:rsid w:val="003D6641"/>
    <w:rsid w:val="003E4578"/>
    <w:rsid w:val="003E4EAA"/>
    <w:rsid w:val="003E6D39"/>
    <w:rsid w:val="00403063"/>
    <w:rsid w:val="00403735"/>
    <w:rsid w:val="00410D90"/>
    <w:rsid w:val="00413F2D"/>
    <w:rsid w:val="004231EC"/>
    <w:rsid w:val="004238F6"/>
    <w:rsid w:val="00424F66"/>
    <w:rsid w:val="00430467"/>
    <w:rsid w:val="00434759"/>
    <w:rsid w:val="00436818"/>
    <w:rsid w:val="00441186"/>
    <w:rsid w:val="00441F14"/>
    <w:rsid w:val="004501F6"/>
    <w:rsid w:val="00450506"/>
    <w:rsid w:val="00453AEE"/>
    <w:rsid w:val="0046114B"/>
    <w:rsid w:val="004644E1"/>
    <w:rsid w:val="00465AE2"/>
    <w:rsid w:val="00471612"/>
    <w:rsid w:val="00475E34"/>
    <w:rsid w:val="00480781"/>
    <w:rsid w:val="00483462"/>
    <w:rsid w:val="00494C26"/>
    <w:rsid w:val="004968DF"/>
    <w:rsid w:val="00496AC2"/>
    <w:rsid w:val="00497F67"/>
    <w:rsid w:val="004C10A7"/>
    <w:rsid w:val="004D123C"/>
    <w:rsid w:val="004D3B0F"/>
    <w:rsid w:val="004D7933"/>
    <w:rsid w:val="0050012F"/>
    <w:rsid w:val="005054AE"/>
    <w:rsid w:val="00506AB5"/>
    <w:rsid w:val="0053016B"/>
    <w:rsid w:val="00530AFF"/>
    <w:rsid w:val="00531FCD"/>
    <w:rsid w:val="0053200C"/>
    <w:rsid w:val="005421D0"/>
    <w:rsid w:val="005452C5"/>
    <w:rsid w:val="00551EDA"/>
    <w:rsid w:val="00552D7A"/>
    <w:rsid w:val="0055472C"/>
    <w:rsid w:val="00554984"/>
    <w:rsid w:val="00560280"/>
    <w:rsid w:val="00566AEB"/>
    <w:rsid w:val="00575A7C"/>
    <w:rsid w:val="00577104"/>
    <w:rsid w:val="005811C6"/>
    <w:rsid w:val="00590D7B"/>
    <w:rsid w:val="00595F22"/>
    <w:rsid w:val="005A32DD"/>
    <w:rsid w:val="005A66EE"/>
    <w:rsid w:val="005A7051"/>
    <w:rsid w:val="005B4652"/>
    <w:rsid w:val="005B495A"/>
    <w:rsid w:val="005C45AE"/>
    <w:rsid w:val="005C4DD1"/>
    <w:rsid w:val="005E2682"/>
    <w:rsid w:val="005E34FB"/>
    <w:rsid w:val="005E5C44"/>
    <w:rsid w:val="005E7822"/>
    <w:rsid w:val="005F36FE"/>
    <w:rsid w:val="00616993"/>
    <w:rsid w:val="00616BFC"/>
    <w:rsid w:val="0062303C"/>
    <w:rsid w:val="00623098"/>
    <w:rsid w:val="00624113"/>
    <w:rsid w:val="00643C68"/>
    <w:rsid w:val="00651A72"/>
    <w:rsid w:val="00651B88"/>
    <w:rsid w:val="00654E36"/>
    <w:rsid w:val="006569ED"/>
    <w:rsid w:val="00672453"/>
    <w:rsid w:val="006900BD"/>
    <w:rsid w:val="006953E5"/>
    <w:rsid w:val="006A2BFD"/>
    <w:rsid w:val="006B03BA"/>
    <w:rsid w:val="006B0608"/>
    <w:rsid w:val="006B090D"/>
    <w:rsid w:val="006B105F"/>
    <w:rsid w:val="006B7FE1"/>
    <w:rsid w:val="006C17ED"/>
    <w:rsid w:val="006C2040"/>
    <w:rsid w:val="006C3DE6"/>
    <w:rsid w:val="006C5311"/>
    <w:rsid w:val="006C7065"/>
    <w:rsid w:val="006E0500"/>
    <w:rsid w:val="006F2A59"/>
    <w:rsid w:val="007043C8"/>
    <w:rsid w:val="00704BCF"/>
    <w:rsid w:val="00707124"/>
    <w:rsid w:val="00710B87"/>
    <w:rsid w:val="00713EAC"/>
    <w:rsid w:val="00716658"/>
    <w:rsid w:val="0072012C"/>
    <w:rsid w:val="00721786"/>
    <w:rsid w:val="00747BDE"/>
    <w:rsid w:val="00751BA9"/>
    <w:rsid w:val="00755C83"/>
    <w:rsid w:val="00757A5B"/>
    <w:rsid w:val="007710CC"/>
    <w:rsid w:val="0077386E"/>
    <w:rsid w:val="0078101E"/>
    <w:rsid w:val="00790CD6"/>
    <w:rsid w:val="007A20DB"/>
    <w:rsid w:val="007A4BB3"/>
    <w:rsid w:val="007B1A3B"/>
    <w:rsid w:val="007B680C"/>
    <w:rsid w:val="007B6EA6"/>
    <w:rsid w:val="007C00FA"/>
    <w:rsid w:val="007C6B1F"/>
    <w:rsid w:val="007D2AEE"/>
    <w:rsid w:val="007D430C"/>
    <w:rsid w:val="007D506D"/>
    <w:rsid w:val="007E2263"/>
    <w:rsid w:val="007F091D"/>
    <w:rsid w:val="007F1B9E"/>
    <w:rsid w:val="007F286D"/>
    <w:rsid w:val="007F2E4E"/>
    <w:rsid w:val="007F7678"/>
    <w:rsid w:val="00811FE5"/>
    <w:rsid w:val="008174AF"/>
    <w:rsid w:val="00823718"/>
    <w:rsid w:val="008354C2"/>
    <w:rsid w:val="00836211"/>
    <w:rsid w:val="00842C12"/>
    <w:rsid w:val="00846308"/>
    <w:rsid w:val="0084659C"/>
    <w:rsid w:val="00846FB3"/>
    <w:rsid w:val="008639AD"/>
    <w:rsid w:val="008720F3"/>
    <w:rsid w:val="008760E0"/>
    <w:rsid w:val="00876F3D"/>
    <w:rsid w:val="008925C4"/>
    <w:rsid w:val="00896EFE"/>
    <w:rsid w:val="008A12C6"/>
    <w:rsid w:val="008B5FC2"/>
    <w:rsid w:val="008C42D0"/>
    <w:rsid w:val="008D1C2A"/>
    <w:rsid w:val="008D3A7D"/>
    <w:rsid w:val="008D4C7D"/>
    <w:rsid w:val="008E3E0D"/>
    <w:rsid w:val="008E7B03"/>
    <w:rsid w:val="008F3CE6"/>
    <w:rsid w:val="00902B21"/>
    <w:rsid w:val="0090356D"/>
    <w:rsid w:val="0090478F"/>
    <w:rsid w:val="00911728"/>
    <w:rsid w:val="0091438A"/>
    <w:rsid w:val="0092085E"/>
    <w:rsid w:val="00924FD0"/>
    <w:rsid w:val="00925D8B"/>
    <w:rsid w:val="009404DE"/>
    <w:rsid w:val="00975D5D"/>
    <w:rsid w:val="00976102"/>
    <w:rsid w:val="009772EA"/>
    <w:rsid w:val="00985B2B"/>
    <w:rsid w:val="00990245"/>
    <w:rsid w:val="009A571B"/>
    <w:rsid w:val="009A5847"/>
    <w:rsid w:val="009A61C6"/>
    <w:rsid w:val="009B7998"/>
    <w:rsid w:val="009C1A32"/>
    <w:rsid w:val="009C2CF9"/>
    <w:rsid w:val="009D1C3B"/>
    <w:rsid w:val="009D690B"/>
    <w:rsid w:val="009F1E14"/>
    <w:rsid w:val="009F293A"/>
    <w:rsid w:val="009F363F"/>
    <w:rsid w:val="009F42D4"/>
    <w:rsid w:val="00A07184"/>
    <w:rsid w:val="00A07D79"/>
    <w:rsid w:val="00A11CB1"/>
    <w:rsid w:val="00A13192"/>
    <w:rsid w:val="00A224A1"/>
    <w:rsid w:val="00A22CFD"/>
    <w:rsid w:val="00A47477"/>
    <w:rsid w:val="00A565DD"/>
    <w:rsid w:val="00A576CB"/>
    <w:rsid w:val="00A75FA7"/>
    <w:rsid w:val="00A851F2"/>
    <w:rsid w:val="00A86CBC"/>
    <w:rsid w:val="00A87C3B"/>
    <w:rsid w:val="00A91614"/>
    <w:rsid w:val="00A91FAC"/>
    <w:rsid w:val="00AA5EB3"/>
    <w:rsid w:val="00AB4117"/>
    <w:rsid w:val="00AC63F1"/>
    <w:rsid w:val="00AC64BE"/>
    <w:rsid w:val="00AD1638"/>
    <w:rsid w:val="00AD219E"/>
    <w:rsid w:val="00AD3130"/>
    <w:rsid w:val="00AD7B0F"/>
    <w:rsid w:val="00AE3D67"/>
    <w:rsid w:val="00AF1187"/>
    <w:rsid w:val="00B01BC7"/>
    <w:rsid w:val="00B02A26"/>
    <w:rsid w:val="00B0593A"/>
    <w:rsid w:val="00B07314"/>
    <w:rsid w:val="00B1555D"/>
    <w:rsid w:val="00B17F68"/>
    <w:rsid w:val="00B218A5"/>
    <w:rsid w:val="00B24DC4"/>
    <w:rsid w:val="00B259D8"/>
    <w:rsid w:val="00B2691C"/>
    <w:rsid w:val="00B3216A"/>
    <w:rsid w:val="00B359AC"/>
    <w:rsid w:val="00B42EEC"/>
    <w:rsid w:val="00B4699A"/>
    <w:rsid w:val="00B51284"/>
    <w:rsid w:val="00B518C5"/>
    <w:rsid w:val="00B52108"/>
    <w:rsid w:val="00B64E26"/>
    <w:rsid w:val="00B65D5F"/>
    <w:rsid w:val="00B73B78"/>
    <w:rsid w:val="00B7665F"/>
    <w:rsid w:val="00B8085C"/>
    <w:rsid w:val="00B825CC"/>
    <w:rsid w:val="00B82652"/>
    <w:rsid w:val="00B855FD"/>
    <w:rsid w:val="00B9366B"/>
    <w:rsid w:val="00BA12BF"/>
    <w:rsid w:val="00BA448F"/>
    <w:rsid w:val="00BA572C"/>
    <w:rsid w:val="00BB11FE"/>
    <w:rsid w:val="00BB2847"/>
    <w:rsid w:val="00BB3C2C"/>
    <w:rsid w:val="00BB480E"/>
    <w:rsid w:val="00BC2CDC"/>
    <w:rsid w:val="00BC3E6F"/>
    <w:rsid w:val="00BD4414"/>
    <w:rsid w:val="00BE31D8"/>
    <w:rsid w:val="00BE5A9E"/>
    <w:rsid w:val="00BE6D38"/>
    <w:rsid w:val="00BE7F7F"/>
    <w:rsid w:val="00BF0B96"/>
    <w:rsid w:val="00BF3576"/>
    <w:rsid w:val="00C02626"/>
    <w:rsid w:val="00C07B04"/>
    <w:rsid w:val="00C1605F"/>
    <w:rsid w:val="00C22433"/>
    <w:rsid w:val="00C248E8"/>
    <w:rsid w:val="00C33108"/>
    <w:rsid w:val="00C40715"/>
    <w:rsid w:val="00C46A33"/>
    <w:rsid w:val="00C55912"/>
    <w:rsid w:val="00C6471E"/>
    <w:rsid w:val="00C652F5"/>
    <w:rsid w:val="00C83FC6"/>
    <w:rsid w:val="00C84396"/>
    <w:rsid w:val="00C85A1A"/>
    <w:rsid w:val="00C86BF2"/>
    <w:rsid w:val="00CA6D5E"/>
    <w:rsid w:val="00CB7E00"/>
    <w:rsid w:val="00CC1441"/>
    <w:rsid w:val="00CF2025"/>
    <w:rsid w:val="00D065B3"/>
    <w:rsid w:val="00D136D4"/>
    <w:rsid w:val="00D2155D"/>
    <w:rsid w:val="00D22940"/>
    <w:rsid w:val="00D4462D"/>
    <w:rsid w:val="00D4653A"/>
    <w:rsid w:val="00D50231"/>
    <w:rsid w:val="00D50819"/>
    <w:rsid w:val="00D51E86"/>
    <w:rsid w:val="00D555A6"/>
    <w:rsid w:val="00D6388A"/>
    <w:rsid w:val="00D70AA0"/>
    <w:rsid w:val="00D717B0"/>
    <w:rsid w:val="00D749DF"/>
    <w:rsid w:val="00D7689B"/>
    <w:rsid w:val="00D769FD"/>
    <w:rsid w:val="00D86C82"/>
    <w:rsid w:val="00D87E0D"/>
    <w:rsid w:val="00DA1063"/>
    <w:rsid w:val="00DB4633"/>
    <w:rsid w:val="00DB6E93"/>
    <w:rsid w:val="00DC17D3"/>
    <w:rsid w:val="00DC2551"/>
    <w:rsid w:val="00DC366B"/>
    <w:rsid w:val="00DC51E3"/>
    <w:rsid w:val="00DC5B1A"/>
    <w:rsid w:val="00DC76F0"/>
    <w:rsid w:val="00DC7BF7"/>
    <w:rsid w:val="00DD0DEB"/>
    <w:rsid w:val="00DF03F2"/>
    <w:rsid w:val="00DF0604"/>
    <w:rsid w:val="00DF2076"/>
    <w:rsid w:val="00DF38A7"/>
    <w:rsid w:val="00DF77B9"/>
    <w:rsid w:val="00E0503B"/>
    <w:rsid w:val="00E070A9"/>
    <w:rsid w:val="00E1206F"/>
    <w:rsid w:val="00E12539"/>
    <w:rsid w:val="00E21489"/>
    <w:rsid w:val="00E246DB"/>
    <w:rsid w:val="00E31E0F"/>
    <w:rsid w:val="00E373C4"/>
    <w:rsid w:val="00E4406A"/>
    <w:rsid w:val="00E44630"/>
    <w:rsid w:val="00E52C43"/>
    <w:rsid w:val="00E57830"/>
    <w:rsid w:val="00E6123C"/>
    <w:rsid w:val="00E6282B"/>
    <w:rsid w:val="00E62D23"/>
    <w:rsid w:val="00E66DDF"/>
    <w:rsid w:val="00E7161F"/>
    <w:rsid w:val="00E74049"/>
    <w:rsid w:val="00E76FE3"/>
    <w:rsid w:val="00E84651"/>
    <w:rsid w:val="00E943C4"/>
    <w:rsid w:val="00EA1A01"/>
    <w:rsid w:val="00EA6E89"/>
    <w:rsid w:val="00EA6FB5"/>
    <w:rsid w:val="00EB41C0"/>
    <w:rsid w:val="00EB5105"/>
    <w:rsid w:val="00EB55FA"/>
    <w:rsid w:val="00EC1EC6"/>
    <w:rsid w:val="00EC73C2"/>
    <w:rsid w:val="00EE4683"/>
    <w:rsid w:val="00EF409F"/>
    <w:rsid w:val="00F047A9"/>
    <w:rsid w:val="00F10383"/>
    <w:rsid w:val="00F12059"/>
    <w:rsid w:val="00F2016C"/>
    <w:rsid w:val="00F226C7"/>
    <w:rsid w:val="00F43300"/>
    <w:rsid w:val="00F46CF1"/>
    <w:rsid w:val="00F477D4"/>
    <w:rsid w:val="00F575B7"/>
    <w:rsid w:val="00F57E7B"/>
    <w:rsid w:val="00F62212"/>
    <w:rsid w:val="00F65931"/>
    <w:rsid w:val="00F83692"/>
    <w:rsid w:val="00FA2E27"/>
    <w:rsid w:val="00FA569B"/>
    <w:rsid w:val="00FC3E80"/>
    <w:rsid w:val="00FD3E6C"/>
    <w:rsid w:val="00FE25AE"/>
    <w:rsid w:val="00FF084A"/>
    <w:rsid w:val="00FF2CB3"/>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DE9976"/>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styleId="ListParagraph">
    <w:name w:val="List Paragraph"/>
    <w:basedOn w:val="Normal"/>
    <w:uiPriority w:val="34"/>
    <w:rsid w:val="00B24DC4"/>
    <w:pPr>
      <w:ind w:left="720"/>
      <w:contextualSpacing/>
    </w:pPr>
  </w:style>
  <w:style w:type="character" w:styleId="UnresolvedMention">
    <w:name w:val="Unresolved Mention"/>
    <w:basedOn w:val="DefaultParagraphFont"/>
    <w:uiPriority w:val="99"/>
    <w:semiHidden/>
    <w:unhideWhenUsed/>
    <w:rsid w:val="0053200C"/>
    <w:rPr>
      <w:color w:val="605E5C"/>
      <w:shd w:val="clear" w:color="auto" w:fill="E1DFDD"/>
    </w:rPr>
  </w:style>
  <w:style w:type="character" w:styleId="FollowedHyperlink">
    <w:name w:val="FollowedHyperlink"/>
    <w:basedOn w:val="DefaultParagraphFont"/>
    <w:uiPriority w:val="99"/>
    <w:semiHidden/>
    <w:unhideWhenUsed/>
    <w:rsid w:val="0053200C"/>
    <w:rPr>
      <w:color w:val="954F72" w:themeColor="followedHyperlink"/>
      <w:u w:val="single"/>
    </w:rPr>
  </w:style>
  <w:style w:type="character" w:customStyle="1" w:styleId="epub-sectiontitle">
    <w:name w:val="epub-section__title"/>
    <w:basedOn w:val="DefaultParagraphFont"/>
    <w:rsid w:val="002D45EE"/>
  </w:style>
  <w:style w:type="character" w:customStyle="1" w:styleId="dot-separator">
    <w:name w:val="dot-separator"/>
    <w:basedOn w:val="DefaultParagraphFont"/>
    <w:rsid w:val="002D45EE"/>
  </w:style>
  <w:style w:type="character" w:customStyle="1" w:styleId="epub-sectiondate">
    <w:name w:val="epub-section__date"/>
    <w:basedOn w:val="DefaultParagraphFont"/>
    <w:rsid w:val="002D45EE"/>
  </w:style>
  <w:style w:type="character" w:customStyle="1" w:styleId="epub-sectionpagerange">
    <w:name w:val="epub-section__pagerange"/>
    <w:basedOn w:val="DefaultParagraphFont"/>
    <w:rsid w:val="002D45EE"/>
  </w:style>
  <w:style w:type="paragraph" w:customStyle="1" w:styleId="itemcitation">
    <w:name w:val="item_citation"/>
    <w:basedOn w:val="Normal"/>
    <w:rsid w:val="00047077"/>
    <w:pPr>
      <w:spacing w:before="100" w:beforeAutospacing="1" w:after="100" w:afterAutospacing="1" w:line="240" w:lineRule="auto"/>
    </w:pPr>
    <w:rPr>
      <w:rFonts w:ascii="Times New Roman" w:eastAsia="Times New Roman" w:hAnsi="Times New Roman" w:cs="Times New Roman"/>
      <w:sz w:val="24"/>
      <w:lang w:val="en-US"/>
    </w:rPr>
  </w:style>
  <w:style w:type="paragraph" w:customStyle="1" w:styleId="officialurl">
    <w:name w:val="official_url"/>
    <w:basedOn w:val="Normal"/>
    <w:rsid w:val="00047077"/>
    <w:pPr>
      <w:spacing w:before="100" w:beforeAutospacing="1" w:after="100" w:afterAutospacing="1" w:line="240" w:lineRule="auto"/>
    </w:pPr>
    <w:rPr>
      <w:rFonts w:ascii="Times New Roman" w:eastAsia="Times New Roman" w:hAnsi="Times New Roman" w:cs="Times New Roman"/>
      <w:sz w:val="24"/>
      <w:lang w:val="en-US"/>
    </w:rPr>
  </w:style>
  <w:style w:type="paragraph" w:styleId="Caption">
    <w:name w:val="caption"/>
    <w:basedOn w:val="Normal"/>
    <w:next w:val="Normal"/>
    <w:uiPriority w:val="35"/>
    <w:unhideWhenUsed/>
    <w:qFormat/>
    <w:rsid w:val="001D5648"/>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4861">
      <w:bodyDiv w:val="1"/>
      <w:marLeft w:val="0"/>
      <w:marRight w:val="0"/>
      <w:marTop w:val="0"/>
      <w:marBottom w:val="0"/>
      <w:divBdr>
        <w:top w:val="none" w:sz="0" w:space="0" w:color="auto"/>
        <w:left w:val="none" w:sz="0" w:space="0" w:color="auto"/>
        <w:bottom w:val="none" w:sz="0" w:space="0" w:color="auto"/>
        <w:right w:val="none" w:sz="0" w:space="0" w:color="auto"/>
      </w:divBdr>
    </w:div>
    <w:div w:id="70468256">
      <w:bodyDiv w:val="1"/>
      <w:marLeft w:val="0"/>
      <w:marRight w:val="0"/>
      <w:marTop w:val="0"/>
      <w:marBottom w:val="0"/>
      <w:divBdr>
        <w:top w:val="none" w:sz="0" w:space="0" w:color="auto"/>
        <w:left w:val="none" w:sz="0" w:space="0" w:color="auto"/>
        <w:bottom w:val="none" w:sz="0" w:space="0" w:color="auto"/>
        <w:right w:val="none" w:sz="0" w:space="0" w:color="auto"/>
      </w:divBdr>
    </w:div>
    <w:div w:id="275453708">
      <w:bodyDiv w:val="1"/>
      <w:marLeft w:val="0"/>
      <w:marRight w:val="0"/>
      <w:marTop w:val="0"/>
      <w:marBottom w:val="0"/>
      <w:divBdr>
        <w:top w:val="none" w:sz="0" w:space="0" w:color="auto"/>
        <w:left w:val="none" w:sz="0" w:space="0" w:color="auto"/>
        <w:bottom w:val="none" w:sz="0" w:space="0" w:color="auto"/>
        <w:right w:val="none" w:sz="0" w:space="0" w:color="auto"/>
      </w:divBdr>
    </w:div>
    <w:div w:id="353190445">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853942">
      <w:bodyDiv w:val="1"/>
      <w:marLeft w:val="0"/>
      <w:marRight w:val="0"/>
      <w:marTop w:val="0"/>
      <w:marBottom w:val="0"/>
      <w:divBdr>
        <w:top w:val="none" w:sz="0" w:space="0" w:color="auto"/>
        <w:left w:val="none" w:sz="0" w:space="0" w:color="auto"/>
        <w:bottom w:val="none" w:sz="0" w:space="0" w:color="auto"/>
        <w:right w:val="none" w:sz="0" w:space="0" w:color="auto"/>
      </w:divBdr>
      <w:divsChild>
        <w:div w:id="1876189281">
          <w:marLeft w:val="0"/>
          <w:marRight w:val="0"/>
          <w:marTop w:val="0"/>
          <w:marBottom w:val="120"/>
          <w:divBdr>
            <w:top w:val="none" w:sz="0" w:space="0" w:color="auto"/>
            <w:left w:val="none" w:sz="0" w:space="0" w:color="auto"/>
            <w:bottom w:val="none" w:sz="0" w:space="0" w:color="auto"/>
            <w:right w:val="none" w:sz="0" w:space="0" w:color="auto"/>
          </w:divBdr>
        </w:div>
      </w:divsChild>
    </w:div>
    <w:div w:id="562108239">
      <w:bodyDiv w:val="1"/>
      <w:marLeft w:val="0"/>
      <w:marRight w:val="0"/>
      <w:marTop w:val="0"/>
      <w:marBottom w:val="0"/>
      <w:divBdr>
        <w:top w:val="none" w:sz="0" w:space="0" w:color="auto"/>
        <w:left w:val="none" w:sz="0" w:space="0" w:color="auto"/>
        <w:bottom w:val="none" w:sz="0" w:space="0" w:color="auto"/>
        <w:right w:val="none" w:sz="0" w:space="0" w:color="auto"/>
      </w:divBdr>
      <w:divsChild>
        <w:div w:id="1801223066">
          <w:marLeft w:val="0"/>
          <w:marRight w:val="0"/>
          <w:marTop w:val="0"/>
          <w:marBottom w:val="0"/>
          <w:divBdr>
            <w:top w:val="none" w:sz="0" w:space="0" w:color="auto"/>
            <w:left w:val="none" w:sz="0" w:space="0" w:color="auto"/>
            <w:bottom w:val="none" w:sz="0" w:space="0" w:color="auto"/>
            <w:right w:val="none" w:sz="0" w:space="0" w:color="auto"/>
          </w:divBdr>
          <w:divsChild>
            <w:div w:id="1369181264">
              <w:marLeft w:val="0"/>
              <w:marRight w:val="0"/>
              <w:marTop w:val="0"/>
              <w:marBottom w:val="0"/>
              <w:divBdr>
                <w:top w:val="none" w:sz="0" w:space="0" w:color="auto"/>
                <w:left w:val="none" w:sz="0" w:space="0" w:color="auto"/>
                <w:bottom w:val="none" w:sz="0" w:space="0" w:color="auto"/>
                <w:right w:val="none" w:sz="0" w:space="0" w:color="auto"/>
              </w:divBdr>
            </w:div>
          </w:divsChild>
        </w:div>
        <w:div w:id="2006857863">
          <w:marLeft w:val="0"/>
          <w:marRight w:val="0"/>
          <w:marTop w:val="0"/>
          <w:marBottom w:val="0"/>
          <w:divBdr>
            <w:top w:val="none" w:sz="0" w:space="0" w:color="auto"/>
            <w:left w:val="none" w:sz="0" w:space="0" w:color="auto"/>
            <w:bottom w:val="none" w:sz="0" w:space="0" w:color="auto"/>
            <w:right w:val="none" w:sz="0" w:space="0" w:color="auto"/>
          </w:divBdr>
        </w:div>
      </w:divsChild>
    </w:div>
    <w:div w:id="569341624">
      <w:bodyDiv w:val="1"/>
      <w:marLeft w:val="0"/>
      <w:marRight w:val="0"/>
      <w:marTop w:val="0"/>
      <w:marBottom w:val="0"/>
      <w:divBdr>
        <w:top w:val="none" w:sz="0" w:space="0" w:color="auto"/>
        <w:left w:val="none" w:sz="0" w:space="0" w:color="auto"/>
        <w:bottom w:val="none" w:sz="0" w:space="0" w:color="auto"/>
        <w:right w:val="none" w:sz="0" w:space="0" w:color="auto"/>
      </w:divBdr>
      <w:divsChild>
        <w:div w:id="1166281796">
          <w:marLeft w:val="0"/>
          <w:marRight w:val="0"/>
          <w:marTop w:val="0"/>
          <w:marBottom w:val="0"/>
          <w:divBdr>
            <w:top w:val="none" w:sz="0" w:space="0" w:color="auto"/>
            <w:left w:val="none" w:sz="0" w:space="0" w:color="auto"/>
            <w:bottom w:val="none" w:sz="0" w:space="0" w:color="auto"/>
            <w:right w:val="none" w:sz="0" w:space="0" w:color="auto"/>
          </w:divBdr>
          <w:divsChild>
            <w:div w:id="1100447294">
              <w:marLeft w:val="0"/>
              <w:marRight w:val="0"/>
              <w:marTop w:val="0"/>
              <w:marBottom w:val="0"/>
              <w:divBdr>
                <w:top w:val="none" w:sz="0" w:space="0" w:color="auto"/>
                <w:left w:val="none" w:sz="0" w:space="0" w:color="auto"/>
                <w:bottom w:val="none" w:sz="0" w:space="0" w:color="auto"/>
                <w:right w:val="none" w:sz="0" w:space="0" w:color="auto"/>
              </w:divBdr>
            </w:div>
          </w:divsChild>
        </w:div>
        <w:div w:id="706485414">
          <w:marLeft w:val="0"/>
          <w:marRight w:val="0"/>
          <w:marTop w:val="0"/>
          <w:marBottom w:val="0"/>
          <w:divBdr>
            <w:top w:val="none" w:sz="0" w:space="0" w:color="auto"/>
            <w:left w:val="none" w:sz="0" w:space="0" w:color="auto"/>
            <w:bottom w:val="none" w:sz="0" w:space="0" w:color="auto"/>
            <w:right w:val="none" w:sz="0" w:space="0" w:color="auto"/>
          </w:divBdr>
        </w:div>
      </w:divsChild>
    </w:div>
    <w:div w:id="579874814">
      <w:bodyDiv w:val="1"/>
      <w:marLeft w:val="0"/>
      <w:marRight w:val="0"/>
      <w:marTop w:val="0"/>
      <w:marBottom w:val="0"/>
      <w:divBdr>
        <w:top w:val="none" w:sz="0" w:space="0" w:color="auto"/>
        <w:left w:val="none" w:sz="0" w:space="0" w:color="auto"/>
        <w:bottom w:val="none" w:sz="0" w:space="0" w:color="auto"/>
        <w:right w:val="none" w:sz="0" w:space="0" w:color="auto"/>
      </w:divBdr>
    </w:div>
    <w:div w:id="625046404">
      <w:bodyDiv w:val="1"/>
      <w:marLeft w:val="0"/>
      <w:marRight w:val="0"/>
      <w:marTop w:val="0"/>
      <w:marBottom w:val="0"/>
      <w:divBdr>
        <w:top w:val="none" w:sz="0" w:space="0" w:color="auto"/>
        <w:left w:val="none" w:sz="0" w:space="0" w:color="auto"/>
        <w:bottom w:val="none" w:sz="0" w:space="0" w:color="auto"/>
        <w:right w:val="none" w:sz="0" w:space="0" w:color="auto"/>
      </w:divBdr>
      <w:divsChild>
        <w:div w:id="1925843278">
          <w:marLeft w:val="0"/>
          <w:marRight w:val="0"/>
          <w:marTop w:val="0"/>
          <w:marBottom w:val="0"/>
          <w:divBdr>
            <w:top w:val="none" w:sz="0" w:space="0" w:color="auto"/>
            <w:left w:val="none" w:sz="0" w:space="0" w:color="auto"/>
            <w:bottom w:val="none" w:sz="0" w:space="0" w:color="auto"/>
            <w:right w:val="none" w:sz="0" w:space="0" w:color="auto"/>
          </w:divBdr>
          <w:divsChild>
            <w:div w:id="589117503">
              <w:marLeft w:val="0"/>
              <w:marRight w:val="0"/>
              <w:marTop w:val="0"/>
              <w:marBottom w:val="0"/>
              <w:divBdr>
                <w:top w:val="none" w:sz="0" w:space="0" w:color="auto"/>
                <w:left w:val="none" w:sz="0" w:space="0" w:color="auto"/>
                <w:bottom w:val="none" w:sz="0" w:space="0" w:color="auto"/>
                <w:right w:val="none" w:sz="0" w:space="0" w:color="auto"/>
              </w:divBdr>
            </w:div>
          </w:divsChild>
        </w:div>
        <w:div w:id="65807383">
          <w:marLeft w:val="0"/>
          <w:marRight w:val="0"/>
          <w:marTop w:val="0"/>
          <w:marBottom w:val="0"/>
          <w:divBdr>
            <w:top w:val="none" w:sz="0" w:space="0" w:color="auto"/>
            <w:left w:val="none" w:sz="0" w:space="0" w:color="auto"/>
            <w:bottom w:val="none" w:sz="0" w:space="0" w:color="auto"/>
            <w:right w:val="none" w:sz="0" w:space="0" w:color="auto"/>
          </w:divBdr>
        </w:div>
      </w:divsChild>
    </w:div>
    <w:div w:id="636568271">
      <w:bodyDiv w:val="1"/>
      <w:marLeft w:val="0"/>
      <w:marRight w:val="0"/>
      <w:marTop w:val="0"/>
      <w:marBottom w:val="0"/>
      <w:divBdr>
        <w:top w:val="none" w:sz="0" w:space="0" w:color="auto"/>
        <w:left w:val="none" w:sz="0" w:space="0" w:color="auto"/>
        <w:bottom w:val="none" w:sz="0" w:space="0" w:color="auto"/>
        <w:right w:val="none" w:sz="0" w:space="0" w:color="auto"/>
      </w:divBdr>
    </w:div>
    <w:div w:id="669794946">
      <w:bodyDiv w:val="1"/>
      <w:marLeft w:val="0"/>
      <w:marRight w:val="0"/>
      <w:marTop w:val="0"/>
      <w:marBottom w:val="0"/>
      <w:divBdr>
        <w:top w:val="none" w:sz="0" w:space="0" w:color="auto"/>
        <w:left w:val="none" w:sz="0" w:space="0" w:color="auto"/>
        <w:bottom w:val="none" w:sz="0" w:space="0" w:color="auto"/>
        <w:right w:val="none" w:sz="0" w:space="0" w:color="auto"/>
      </w:divBdr>
      <w:divsChild>
        <w:div w:id="2093357500">
          <w:marLeft w:val="0"/>
          <w:marRight w:val="0"/>
          <w:marTop w:val="0"/>
          <w:marBottom w:val="0"/>
          <w:divBdr>
            <w:top w:val="none" w:sz="0" w:space="0" w:color="auto"/>
            <w:left w:val="none" w:sz="0" w:space="0" w:color="auto"/>
            <w:bottom w:val="none" w:sz="0" w:space="0" w:color="auto"/>
            <w:right w:val="none" w:sz="0" w:space="0" w:color="auto"/>
          </w:divBdr>
          <w:divsChild>
            <w:div w:id="2104689861">
              <w:marLeft w:val="0"/>
              <w:marRight w:val="0"/>
              <w:marTop w:val="0"/>
              <w:marBottom w:val="0"/>
              <w:divBdr>
                <w:top w:val="none" w:sz="0" w:space="0" w:color="auto"/>
                <w:left w:val="none" w:sz="0" w:space="0" w:color="auto"/>
                <w:bottom w:val="none" w:sz="0" w:space="0" w:color="auto"/>
                <w:right w:val="none" w:sz="0" w:space="0" w:color="auto"/>
              </w:divBdr>
            </w:div>
          </w:divsChild>
        </w:div>
        <w:div w:id="1327316674">
          <w:marLeft w:val="0"/>
          <w:marRight w:val="0"/>
          <w:marTop w:val="0"/>
          <w:marBottom w:val="0"/>
          <w:divBdr>
            <w:top w:val="none" w:sz="0" w:space="0" w:color="auto"/>
            <w:left w:val="none" w:sz="0" w:space="0" w:color="auto"/>
            <w:bottom w:val="none" w:sz="0" w:space="0" w:color="auto"/>
            <w:right w:val="none" w:sz="0" w:space="0" w:color="auto"/>
          </w:divBdr>
        </w:div>
      </w:divsChild>
    </w:div>
    <w:div w:id="729691088">
      <w:bodyDiv w:val="1"/>
      <w:marLeft w:val="0"/>
      <w:marRight w:val="0"/>
      <w:marTop w:val="0"/>
      <w:marBottom w:val="0"/>
      <w:divBdr>
        <w:top w:val="none" w:sz="0" w:space="0" w:color="auto"/>
        <w:left w:val="none" w:sz="0" w:space="0" w:color="auto"/>
        <w:bottom w:val="none" w:sz="0" w:space="0" w:color="auto"/>
        <w:right w:val="none" w:sz="0" w:space="0" w:color="auto"/>
      </w:divBdr>
      <w:divsChild>
        <w:div w:id="203835415">
          <w:marLeft w:val="0"/>
          <w:marRight w:val="0"/>
          <w:marTop w:val="0"/>
          <w:marBottom w:val="120"/>
          <w:divBdr>
            <w:top w:val="none" w:sz="0" w:space="0" w:color="auto"/>
            <w:left w:val="none" w:sz="0" w:space="0" w:color="auto"/>
            <w:bottom w:val="none" w:sz="0" w:space="0" w:color="auto"/>
            <w:right w:val="none" w:sz="0" w:space="0" w:color="auto"/>
          </w:divBdr>
        </w:div>
      </w:divsChild>
    </w:div>
    <w:div w:id="837572193">
      <w:bodyDiv w:val="1"/>
      <w:marLeft w:val="0"/>
      <w:marRight w:val="0"/>
      <w:marTop w:val="0"/>
      <w:marBottom w:val="0"/>
      <w:divBdr>
        <w:top w:val="none" w:sz="0" w:space="0" w:color="auto"/>
        <w:left w:val="none" w:sz="0" w:space="0" w:color="auto"/>
        <w:bottom w:val="none" w:sz="0" w:space="0" w:color="auto"/>
        <w:right w:val="none" w:sz="0" w:space="0" w:color="auto"/>
      </w:divBdr>
    </w:div>
    <w:div w:id="1108549644">
      <w:bodyDiv w:val="1"/>
      <w:marLeft w:val="0"/>
      <w:marRight w:val="0"/>
      <w:marTop w:val="0"/>
      <w:marBottom w:val="0"/>
      <w:divBdr>
        <w:top w:val="none" w:sz="0" w:space="0" w:color="auto"/>
        <w:left w:val="none" w:sz="0" w:space="0" w:color="auto"/>
        <w:bottom w:val="none" w:sz="0" w:space="0" w:color="auto"/>
        <w:right w:val="none" w:sz="0" w:space="0" w:color="auto"/>
      </w:divBdr>
      <w:divsChild>
        <w:div w:id="1851022832">
          <w:marLeft w:val="0"/>
          <w:marRight w:val="0"/>
          <w:marTop w:val="0"/>
          <w:marBottom w:val="0"/>
          <w:divBdr>
            <w:top w:val="none" w:sz="0" w:space="0" w:color="auto"/>
            <w:left w:val="none" w:sz="0" w:space="0" w:color="auto"/>
            <w:bottom w:val="none" w:sz="0" w:space="0" w:color="auto"/>
            <w:right w:val="none" w:sz="0" w:space="0" w:color="auto"/>
          </w:divBdr>
          <w:divsChild>
            <w:div w:id="1924411688">
              <w:marLeft w:val="0"/>
              <w:marRight w:val="0"/>
              <w:marTop w:val="0"/>
              <w:marBottom w:val="0"/>
              <w:divBdr>
                <w:top w:val="none" w:sz="0" w:space="0" w:color="auto"/>
                <w:left w:val="none" w:sz="0" w:space="0" w:color="auto"/>
                <w:bottom w:val="none" w:sz="0" w:space="0" w:color="auto"/>
                <w:right w:val="none" w:sz="0" w:space="0" w:color="auto"/>
              </w:divBdr>
            </w:div>
          </w:divsChild>
        </w:div>
        <w:div w:id="1381393774">
          <w:marLeft w:val="0"/>
          <w:marRight w:val="0"/>
          <w:marTop w:val="0"/>
          <w:marBottom w:val="0"/>
          <w:divBdr>
            <w:top w:val="none" w:sz="0" w:space="0" w:color="auto"/>
            <w:left w:val="none" w:sz="0" w:space="0" w:color="auto"/>
            <w:bottom w:val="none" w:sz="0" w:space="0" w:color="auto"/>
            <w:right w:val="none" w:sz="0" w:space="0" w:color="auto"/>
          </w:divBdr>
        </w:div>
      </w:divsChild>
    </w:div>
    <w:div w:id="1148862020">
      <w:bodyDiv w:val="1"/>
      <w:marLeft w:val="0"/>
      <w:marRight w:val="0"/>
      <w:marTop w:val="0"/>
      <w:marBottom w:val="0"/>
      <w:divBdr>
        <w:top w:val="none" w:sz="0" w:space="0" w:color="auto"/>
        <w:left w:val="none" w:sz="0" w:space="0" w:color="auto"/>
        <w:bottom w:val="none" w:sz="0" w:space="0" w:color="auto"/>
        <w:right w:val="none" w:sz="0" w:space="0" w:color="auto"/>
      </w:divBdr>
      <w:divsChild>
        <w:div w:id="365065031">
          <w:marLeft w:val="0"/>
          <w:marRight w:val="0"/>
          <w:marTop w:val="0"/>
          <w:marBottom w:val="0"/>
          <w:divBdr>
            <w:top w:val="none" w:sz="0" w:space="0" w:color="auto"/>
            <w:left w:val="none" w:sz="0" w:space="0" w:color="auto"/>
            <w:bottom w:val="none" w:sz="0" w:space="0" w:color="auto"/>
            <w:right w:val="none" w:sz="0" w:space="0" w:color="auto"/>
          </w:divBdr>
          <w:divsChild>
            <w:div w:id="304629565">
              <w:marLeft w:val="0"/>
              <w:marRight w:val="0"/>
              <w:marTop w:val="0"/>
              <w:marBottom w:val="0"/>
              <w:divBdr>
                <w:top w:val="none" w:sz="0" w:space="0" w:color="auto"/>
                <w:left w:val="none" w:sz="0" w:space="0" w:color="auto"/>
                <w:bottom w:val="none" w:sz="0" w:space="0" w:color="auto"/>
                <w:right w:val="none" w:sz="0" w:space="0" w:color="auto"/>
              </w:divBdr>
            </w:div>
          </w:divsChild>
        </w:div>
        <w:div w:id="286159408">
          <w:marLeft w:val="0"/>
          <w:marRight w:val="0"/>
          <w:marTop w:val="0"/>
          <w:marBottom w:val="0"/>
          <w:divBdr>
            <w:top w:val="none" w:sz="0" w:space="0" w:color="auto"/>
            <w:left w:val="none" w:sz="0" w:space="0" w:color="auto"/>
            <w:bottom w:val="none" w:sz="0" w:space="0" w:color="auto"/>
            <w:right w:val="none" w:sz="0" w:space="0" w:color="auto"/>
          </w:divBdr>
        </w:div>
      </w:divsChild>
    </w:div>
    <w:div w:id="1326781820">
      <w:bodyDiv w:val="1"/>
      <w:marLeft w:val="0"/>
      <w:marRight w:val="0"/>
      <w:marTop w:val="0"/>
      <w:marBottom w:val="0"/>
      <w:divBdr>
        <w:top w:val="none" w:sz="0" w:space="0" w:color="auto"/>
        <w:left w:val="none" w:sz="0" w:space="0" w:color="auto"/>
        <w:bottom w:val="none" w:sz="0" w:space="0" w:color="auto"/>
        <w:right w:val="none" w:sz="0" w:space="0" w:color="auto"/>
      </w:divBdr>
    </w:div>
    <w:div w:id="1411467225">
      <w:bodyDiv w:val="1"/>
      <w:marLeft w:val="0"/>
      <w:marRight w:val="0"/>
      <w:marTop w:val="0"/>
      <w:marBottom w:val="0"/>
      <w:divBdr>
        <w:top w:val="none" w:sz="0" w:space="0" w:color="auto"/>
        <w:left w:val="none" w:sz="0" w:space="0" w:color="auto"/>
        <w:bottom w:val="none" w:sz="0" w:space="0" w:color="auto"/>
        <w:right w:val="none" w:sz="0" w:space="0" w:color="auto"/>
      </w:divBdr>
    </w:div>
    <w:div w:id="1646622244">
      <w:bodyDiv w:val="1"/>
      <w:marLeft w:val="0"/>
      <w:marRight w:val="0"/>
      <w:marTop w:val="0"/>
      <w:marBottom w:val="0"/>
      <w:divBdr>
        <w:top w:val="none" w:sz="0" w:space="0" w:color="auto"/>
        <w:left w:val="none" w:sz="0" w:space="0" w:color="auto"/>
        <w:bottom w:val="none" w:sz="0" w:space="0" w:color="auto"/>
        <w:right w:val="none" w:sz="0" w:space="0" w:color="auto"/>
      </w:divBdr>
      <w:divsChild>
        <w:div w:id="167408746">
          <w:marLeft w:val="0"/>
          <w:marRight w:val="0"/>
          <w:marTop w:val="0"/>
          <w:marBottom w:val="0"/>
          <w:divBdr>
            <w:top w:val="none" w:sz="0" w:space="0" w:color="auto"/>
            <w:left w:val="none" w:sz="0" w:space="0" w:color="auto"/>
            <w:bottom w:val="none" w:sz="0" w:space="0" w:color="auto"/>
            <w:right w:val="none" w:sz="0" w:space="0" w:color="auto"/>
          </w:divBdr>
        </w:div>
        <w:div w:id="1061095030">
          <w:marLeft w:val="0"/>
          <w:marRight w:val="0"/>
          <w:marTop w:val="0"/>
          <w:marBottom w:val="0"/>
          <w:divBdr>
            <w:top w:val="none" w:sz="0" w:space="0" w:color="auto"/>
            <w:left w:val="none" w:sz="0" w:space="0" w:color="auto"/>
            <w:bottom w:val="none" w:sz="0" w:space="0" w:color="auto"/>
            <w:right w:val="none" w:sz="0" w:space="0" w:color="auto"/>
          </w:divBdr>
        </w:div>
      </w:divsChild>
    </w:div>
    <w:div w:id="1820263832">
      <w:bodyDiv w:val="1"/>
      <w:marLeft w:val="0"/>
      <w:marRight w:val="0"/>
      <w:marTop w:val="0"/>
      <w:marBottom w:val="0"/>
      <w:divBdr>
        <w:top w:val="none" w:sz="0" w:space="0" w:color="auto"/>
        <w:left w:val="none" w:sz="0" w:space="0" w:color="auto"/>
        <w:bottom w:val="none" w:sz="0" w:space="0" w:color="auto"/>
        <w:right w:val="none" w:sz="0" w:space="0" w:color="auto"/>
      </w:divBdr>
    </w:div>
    <w:div w:id="1838424348">
      <w:bodyDiv w:val="1"/>
      <w:marLeft w:val="0"/>
      <w:marRight w:val="0"/>
      <w:marTop w:val="0"/>
      <w:marBottom w:val="0"/>
      <w:divBdr>
        <w:top w:val="none" w:sz="0" w:space="0" w:color="auto"/>
        <w:left w:val="none" w:sz="0" w:space="0" w:color="auto"/>
        <w:bottom w:val="none" w:sz="0" w:space="0" w:color="auto"/>
        <w:right w:val="none" w:sz="0" w:space="0" w:color="auto"/>
      </w:divBdr>
      <w:divsChild>
        <w:div w:id="1623683380">
          <w:marLeft w:val="0"/>
          <w:marRight w:val="0"/>
          <w:marTop w:val="0"/>
          <w:marBottom w:val="0"/>
          <w:divBdr>
            <w:top w:val="none" w:sz="0" w:space="0" w:color="auto"/>
            <w:left w:val="none" w:sz="0" w:space="0" w:color="auto"/>
            <w:bottom w:val="none" w:sz="0" w:space="0" w:color="auto"/>
            <w:right w:val="none" w:sz="0" w:space="0" w:color="auto"/>
          </w:divBdr>
          <w:divsChild>
            <w:div w:id="1261066455">
              <w:marLeft w:val="0"/>
              <w:marRight w:val="0"/>
              <w:marTop w:val="0"/>
              <w:marBottom w:val="0"/>
              <w:divBdr>
                <w:top w:val="none" w:sz="0" w:space="0" w:color="auto"/>
                <w:left w:val="none" w:sz="0" w:space="0" w:color="auto"/>
                <w:bottom w:val="none" w:sz="0" w:space="0" w:color="auto"/>
                <w:right w:val="none" w:sz="0" w:space="0" w:color="auto"/>
              </w:divBdr>
            </w:div>
          </w:divsChild>
        </w:div>
        <w:div w:id="16084399">
          <w:marLeft w:val="0"/>
          <w:marRight w:val="0"/>
          <w:marTop w:val="0"/>
          <w:marBottom w:val="0"/>
          <w:divBdr>
            <w:top w:val="none" w:sz="0" w:space="0" w:color="auto"/>
            <w:left w:val="none" w:sz="0" w:space="0" w:color="auto"/>
            <w:bottom w:val="none" w:sz="0" w:space="0" w:color="auto"/>
            <w:right w:val="none" w:sz="0" w:space="0" w:color="auto"/>
          </w:divBdr>
        </w:div>
      </w:divsChild>
    </w:div>
    <w:div w:id="1910455791">
      <w:bodyDiv w:val="1"/>
      <w:marLeft w:val="0"/>
      <w:marRight w:val="0"/>
      <w:marTop w:val="0"/>
      <w:marBottom w:val="0"/>
      <w:divBdr>
        <w:top w:val="none" w:sz="0" w:space="0" w:color="auto"/>
        <w:left w:val="none" w:sz="0" w:space="0" w:color="auto"/>
        <w:bottom w:val="none" w:sz="0" w:space="0" w:color="auto"/>
        <w:right w:val="none" w:sz="0" w:space="0" w:color="auto"/>
      </w:divBdr>
      <w:divsChild>
        <w:div w:id="488517518">
          <w:marLeft w:val="0"/>
          <w:marRight w:val="0"/>
          <w:marTop w:val="0"/>
          <w:marBottom w:val="0"/>
          <w:divBdr>
            <w:top w:val="none" w:sz="0" w:space="0" w:color="auto"/>
            <w:left w:val="none" w:sz="0" w:space="0" w:color="auto"/>
            <w:bottom w:val="none" w:sz="0" w:space="0" w:color="auto"/>
            <w:right w:val="none" w:sz="0" w:space="0" w:color="auto"/>
          </w:divBdr>
          <w:divsChild>
            <w:div w:id="1056276399">
              <w:marLeft w:val="0"/>
              <w:marRight w:val="0"/>
              <w:marTop w:val="0"/>
              <w:marBottom w:val="0"/>
              <w:divBdr>
                <w:top w:val="none" w:sz="0" w:space="0" w:color="auto"/>
                <w:left w:val="none" w:sz="0" w:space="0" w:color="auto"/>
                <w:bottom w:val="none" w:sz="0" w:space="0" w:color="auto"/>
                <w:right w:val="none" w:sz="0" w:space="0" w:color="auto"/>
              </w:divBdr>
            </w:div>
          </w:divsChild>
        </w:div>
        <w:div w:id="177598034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hyperlink" Target="https://doi.org/10.1007/978-1-4614-3223-4_13" TargetMode="External"/><Relationship Id="rId39" Type="http://schemas.openxmlformats.org/officeDocument/2006/relationships/hyperlink" Target="http://oro.open.ac.uk/view/person/mff39.html" TargetMode="External"/><Relationship Id="rId21" Type="http://schemas.openxmlformats.org/officeDocument/2006/relationships/image" Target="media/image6.png"/><Relationship Id="rId34" Type="http://schemas.openxmlformats.org/officeDocument/2006/relationships/hyperlink" Target="https://dl.acm.org/toc/csur/2017/49/2" TargetMode="External"/><Relationship Id="rId42" Type="http://schemas.openxmlformats.org/officeDocument/2006/relationships/hyperlink" Target="http://lrec2014.lrec-conf.org/en/" TargetMode="External"/><Relationship Id="rId47" Type="http://schemas.openxmlformats.org/officeDocument/2006/relationships/hyperlink" Target="https://aclanthology.org/W11-0705.pdf" TargetMode="External"/><Relationship Id="rId50" Type="http://schemas.openxmlformats.org/officeDocument/2006/relationships/hyperlink" Target="https://doi.org/10.1371/currents.outbreaks.4e35a9446b89c1b46f8308099840d48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ggle.com/gpreda/covid19-tweets" TargetMode="External"/><Relationship Id="rId29" Type="http://schemas.openxmlformats.org/officeDocument/2006/relationships/hyperlink" Target="https://doi.org/10.1287/mnsc.1070.0704" TargetMode="External"/><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hyperlink" Target="https://dl.acm.org/toc/csur/2017/49/2" TargetMode="External"/><Relationship Id="rId37" Type="http://schemas.openxmlformats.org/officeDocument/2006/relationships/hyperlink" Target="https://doi.org/10.1145/1871437.1871741" TargetMode="External"/><Relationship Id="rId40" Type="http://schemas.openxmlformats.org/officeDocument/2006/relationships/hyperlink" Target="http://oro.open.ac.uk/view/person/yh375.html" TargetMode="External"/><Relationship Id="rId45" Type="http://schemas.openxmlformats.org/officeDocument/2006/relationships/hyperlink" Target="DOI"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kaggle.com/gpreda/covid19-tweets" TargetMode="External"/><Relationship Id="rId19" Type="http://schemas.openxmlformats.org/officeDocument/2006/relationships/image" Target="media/image4.png"/><Relationship Id="rId31" Type="http://schemas.openxmlformats.org/officeDocument/2006/relationships/hyperlink" Target="https://ojs.aaai.org/index.php/ICWSM/article/view/14009" TargetMode="External"/><Relationship Id="rId44" Type="http://schemas.openxmlformats.org/officeDocument/2006/relationships/hyperlink" Target="DOI"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hyperlink" Target="https://pubsonline.informs.org/action/doSearch?text1=Das%2C+Sanjiv+R&amp;field1=Contrib" TargetMode="External"/><Relationship Id="rId30" Type="http://schemas.openxmlformats.org/officeDocument/2006/relationships/hyperlink" Target="https://doi.org/10.1016/j.giq.2015.03.003" TargetMode="External"/><Relationship Id="rId35" Type="http://schemas.openxmlformats.org/officeDocument/2006/relationships/hyperlink" Target="https://doi.org/10.1145/2938640" TargetMode="External"/><Relationship Id="rId43" Type="http://schemas.openxmlformats.org/officeDocument/2006/relationships/hyperlink" Target="https://www-cs-faculty.stanford.edu/people/alecmgo/papers/TwitterDistantSupervision09.pdf" TargetMode="External"/><Relationship Id="rId48" Type="http://schemas.openxmlformats.org/officeDocument/2006/relationships/hyperlink" Target="https://doi.org/10.2196/19016" TargetMode="External"/><Relationship Id="rId8" Type="http://schemas.openxmlformats.org/officeDocument/2006/relationships/image" Target="media/image1.jpeg"/><Relationship Id="rId51" Type="http://schemas.openxmlformats.org/officeDocument/2006/relationships/hyperlink" Target="https://doi.org/10.33423/jsis.v14i1.984"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l.acm.org/toc/csur/2017/49/2" TargetMode="External"/><Relationship Id="rId38" Type="http://schemas.openxmlformats.org/officeDocument/2006/relationships/hyperlink" Target="http://oro.open.ac.uk/view/person/hs4589.html" TargetMode="External"/><Relationship Id="rId46" Type="http://schemas.openxmlformats.org/officeDocument/2006/relationships/hyperlink" Target="https://aclanthology.org/S13-2095.pdf" TargetMode="External"/><Relationship Id="rId20" Type="http://schemas.openxmlformats.org/officeDocument/2006/relationships/image" Target="media/image5.png"/><Relationship Id="rId41" Type="http://schemas.openxmlformats.org/officeDocument/2006/relationships/hyperlink" Target="http://oro.open.ac.uk/view/person/ha2294.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hyperlink" Target="https://pubsonline.informs.org/action/doSearch?text1=Chen%2C+Mike+Y&amp;field1=Contrib" TargetMode="External"/><Relationship Id="rId36" Type="http://schemas.openxmlformats.org/officeDocument/2006/relationships/hyperlink" Target="https://dl.acm.org/doi/proceedings/10.1145/1871437" TargetMode="External"/><Relationship Id="rId49" Type="http://schemas.openxmlformats.org/officeDocument/2006/relationships/hyperlink" Target="https://doi.org/10.1016/j.ajic.2016.05.02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4E356C-0453-4411-A5C7-24E4E6EF6A3C}"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US"/>
        </a:p>
      </dgm:t>
    </dgm:pt>
    <dgm:pt modelId="{9F114883-6CF4-4738-A6D2-9E63FFF0FD01}">
      <dgm:prSet phldrT="[Text]"/>
      <dgm:spPr>
        <a:solidFill>
          <a:schemeClr val="accent1"/>
        </a:solidFill>
      </dgm:spPr>
      <dgm:t>
        <a:bodyPr/>
        <a:lstStyle/>
        <a:p>
          <a:pPr algn="l"/>
          <a:r>
            <a:rPr lang="en-US"/>
            <a:t>Download the tweets using the relevant keywords/hastag using the Twitter API.</a:t>
          </a:r>
        </a:p>
      </dgm:t>
    </dgm:pt>
    <dgm:pt modelId="{B9BB9317-94D8-41A4-8FFE-6AFF40123FF0}" type="parTrans" cxnId="{84963F23-9FF7-47A8-8773-E10E3DA0AF56}">
      <dgm:prSet/>
      <dgm:spPr/>
      <dgm:t>
        <a:bodyPr/>
        <a:lstStyle/>
        <a:p>
          <a:pPr algn="l"/>
          <a:endParaRPr lang="en-US"/>
        </a:p>
      </dgm:t>
    </dgm:pt>
    <dgm:pt modelId="{BA9ECDA1-630B-42AA-811E-6DB7CBC44AC7}" type="sibTrans" cxnId="{84963F23-9FF7-47A8-8773-E10E3DA0AF56}">
      <dgm:prSet/>
      <dgm:spPr/>
      <dgm:t>
        <a:bodyPr/>
        <a:lstStyle/>
        <a:p>
          <a:pPr algn="l"/>
          <a:endParaRPr lang="en-US"/>
        </a:p>
      </dgm:t>
    </dgm:pt>
    <dgm:pt modelId="{AB89F594-A027-448F-BB10-1766D85CD7B4}">
      <dgm:prSet phldrT="[Text]"/>
      <dgm:spPr/>
      <dgm:t>
        <a:bodyPr/>
        <a:lstStyle/>
        <a:p>
          <a:pPr algn="l"/>
          <a:r>
            <a:rPr lang="en-US"/>
            <a:t>Data cleaning and preprocessing</a:t>
          </a:r>
        </a:p>
      </dgm:t>
    </dgm:pt>
    <dgm:pt modelId="{101D2315-458A-4C7F-AA85-C06028E573F1}" type="parTrans" cxnId="{61030B4B-4733-4881-91CE-1E9C893CCA5E}">
      <dgm:prSet/>
      <dgm:spPr/>
      <dgm:t>
        <a:bodyPr/>
        <a:lstStyle/>
        <a:p>
          <a:pPr algn="l"/>
          <a:endParaRPr lang="en-US"/>
        </a:p>
      </dgm:t>
    </dgm:pt>
    <dgm:pt modelId="{CBD1BEF9-CEFB-491F-AD09-5A764B010507}" type="sibTrans" cxnId="{61030B4B-4733-4881-91CE-1E9C893CCA5E}">
      <dgm:prSet/>
      <dgm:spPr/>
      <dgm:t>
        <a:bodyPr/>
        <a:lstStyle/>
        <a:p>
          <a:pPr algn="l"/>
          <a:endParaRPr lang="en-US"/>
        </a:p>
      </dgm:t>
    </dgm:pt>
    <dgm:pt modelId="{0048E54B-099B-4371-8B19-0BB811F39C45}">
      <dgm:prSet phldrT="[Text]"/>
      <dgm:spPr/>
      <dgm:t>
        <a:bodyPr/>
        <a:lstStyle/>
        <a:p>
          <a:pPr algn="l"/>
          <a:r>
            <a:rPr lang="en-US"/>
            <a:t>Identify top topics in the tweets using the different topic modelling approaches. </a:t>
          </a:r>
        </a:p>
      </dgm:t>
    </dgm:pt>
    <dgm:pt modelId="{0CB45F88-A6C6-4025-867F-C6EF004A6E3C}" type="parTrans" cxnId="{66DB9CDA-EAFF-44F6-8626-599FB0CCC315}">
      <dgm:prSet/>
      <dgm:spPr/>
      <dgm:t>
        <a:bodyPr/>
        <a:lstStyle/>
        <a:p>
          <a:pPr algn="l"/>
          <a:endParaRPr lang="en-US"/>
        </a:p>
      </dgm:t>
    </dgm:pt>
    <dgm:pt modelId="{CFC0574E-FC34-4789-AE33-BB5A3C39929D}" type="sibTrans" cxnId="{66DB9CDA-EAFF-44F6-8626-599FB0CCC315}">
      <dgm:prSet/>
      <dgm:spPr/>
      <dgm:t>
        <a:bodyPr/>
        <a:lstStyle/>
        <a:p>
          <a:pPr algn="l"/>
          <a:endParaRPr lang="en-US"/>
        </a:p>
      </dgm:t>
    </dgm:pt>
    <dgm:pt modelId="{1BA15F4E-BF8A-488E-ADFF-0ACFC2C463E2}">
      <dgm:prSet/>
      <dgm:spPr/>
      <dgm:t>
        <a:bodyPr/>
        <a:lstStyle/>
        <a:p>
          <a:r>
            <a:rPr lang="en-US"/>
            <a:t>Group the tweets based on the topics </a:t>
          </a:r>
        </a:p>
      </dgm:t>
    </dgm:pt>
    <dgm:pt modelId="{9379D91F-87CE-4552-A55E-1CEFBAE97640}" type="parTrans" cxnId="{A6342E34-DB73-4147-B256-0188C8226154}">
      <dgm:prSet/>
      <dgm:spPr/>
      <dgm:t>
        <a:bodyPr/>
        <a:lstStyle/>
        <a:p>
          <a:endParaRPr lang="en-US"/>
        </a:p>
      </dgm:t>
    </dgm:pt>
    <dgm:pt modelId="{E763693F-FD03-44E0-90D4-16E7B39D1209}" type="sibTrans" cxnId="{A6342E34-DB73-4147-B256-0188C8226154}">
      <dgm:prSet/>
      <dgm:spPr/>
      <dgm:t>
        <a:bodyPr/>
        <a:lstStyle/>
        <a:p>
          <a:endParaRPr lang="en-US"/>
        </a:p>
      </dgm:t>
    </dgm:pt>
    <dgm:pt modelId="{639E3E6C-5999-4E3F-A19F-5205EAB72BEE}">
      <dgm:prSet/>
      <dgm:spPr/>
      <dgm:t>
        <a:bodyPr/>
        <a:lstStyle/>
        <a:p>
          <a:r>
            <a:rPr lang="en-US"/>
            <a:t>Analyze the sentiments within each topic using a lexicon based or hybrid approach</a:t>
          </a:r>
        </a:p>
      </dgm:t>
    </dgm:pt>
    <dgm:pt modelId="{D6BC8F53-E415-4F2F-8F50-8F865EDA2ED1}" type="parTrans" cxnId="{1EEBDE6E-300C-4EA9-8391-F24BD054CE7E}">
      <dgm:prSet/>
      <dgm:spPr/>
      <dgm:t>
        <a:bodyPr/>
        <a:lstStyle/>
        <a:p>
          <a:endParaRPr lang="en-US"/>
        </a:p>
      </dgm:t>
    </dgm:pt>
    <dgm:pt modelId="{F2F7E2EF-71B4-4E3C-B594-B6EA87843BAD}" type="sibTrans" cxnId="{1EEBDE6E-300C-4EA9-8391-F24BD054CE7E}">
      <dgm:prSet/>
      <dgm:spPr/>
      <dgm:t>
        <a:bodyPr/>
        <a:lstStyle/>
        <a:p>
          <a:endParaRPr lang="en-US"/>
        </a:p>
      </dgm:t>
    </dgm:pt>
    <dgm:pt modelId="{22F02277-EE80-4E16-8AE9-66075CBB3EFC}">
      <dgm:prSet/>
      <dgm:spPr/>
      <dgm:t>
        <a:bodyPr/>
        <a:lstStyle/>
        <a:p>
          <a:r>
            <a:rPr lang="en-US"/>
            <a:t>Visualize the top topics, sentiments within each topic </a:t>
          </a:r>
        </a:p>
      </dgm:t>
    </dgm:pt>
    <dgm:pt modelId="{2A72F987-4236-4B59-83B5-DDFB94C234D8}" type="parTrans" cxnId="{5808BFEB-76CD-40D1-9FCD-692567009ADB}">
      <dgm:prSet/>
      <dgm:spPr/>
      <dgm:t>
        <a:bodyPr/>
        <a:lstStyle/>
        <a:p>
          <a:endParaRPr lang="en-US"/>
        </a:p>
      </dgm:t>
    </dgm:pt>
    <dgm:pt modelId="{D082586E-B506-4ACD-A284-59C284578317}" type="sibTrans" cxnId="{5808BFEB-76CD-40D1-9FCD-692567009ADB}">
      <dgm:prSet/>
      <dgm:spPr/>
      <dgm:t>
        <a:bodyPr/>
        <a:lstStyle/>
        <a:p>
          <a:endParaRPr lang="en-US"/>
        </a:p>
      </dgm:t>
    </dgm:pt>
    <dgm:pt modelId="{7C6CE013-E726-406E-99FC-FB8EA2E46FC6}" type="pres">
      <dgm:prSet presAssocID="{1F4E356C-0453-4411-A5C7-24E4E6EF6A3C}" presName="diagram" presStyleCnt="0">
        <dgm:presLayoutVars>
          <dgm:dir/>
          <dgm:resizeHandles val="exact"/>
        </dgm:presLayoutVars>
      </dgm:prSet>
      <dgm:spPr/>
    </dgm:pt>
    <dgm:pt modelId="{405E4DAE-0D1F-481C-9F56-745C743222AC}" type="pres">
      <dgm:prSet presAssocID="{9F114883-6CF4-4738-A6D2-9E63FFF0FD01}" presName="node" presStyleLbl="node1" presStyleIdx="0" presStyleCnt="6">
        <dgm:presLayoutVars>
          <dgm:bulletEnabled val="1"/>
        </dgm:presLayoutVars>
      </dgm:prSet>
      <dgm:spPr/>
    </dgm:pt>
    <dgm:pt modelId="{272A5C23-B34B-4467-80B6-97CA4C9288FA}" type="pres">
      <dgm:prSet presAssocID="{BA9ECDA1-630B-42AA-811E-6DB7CBC44AC7}" presName="sibTrans" presStyleLbl="sibTrans2D1" presStyleIdx="0" presStyleCnt="5"/>
      <dgm:spPr/>
    </dgm:pt>
    <dgm:pt modelId="{1CB5970C-2EED-487E-9E57-A02D970D471C}" type="pres">
      <dgm:prSet presAssocID="{BA9ECDA1-630B-42AA-811E-6DB7CBC44AC7}" presName="connectorText" presStyleLbl="sibTrans2D1" presStyleIdx="0" presStyleCnt="5"/>
      <dgm:spPr/>
    </dgm:pt>
    <dgm:pt modelId="{4C67B2ED-E1BB-4923-B0E5-4D6B6755E585}" type="pres">
      <dgm:prSet presAssocID="{AB89F594-A027-448F-BB10-1766D85CD7B4}" presName="node" presStyleLbl="node1" presStyleIdx="1" presStyleCnt="6">
        <dgm:presLayoutVars>
          <dgm:bulletEnabled val="1"/>
        </dgm:presLayoutVars>
      </dgm:prSet>
      <dgm:spPr/>
    </dgm:pt>
    <dgm:pt modelId="{538CC821-05E0-4486-9E32-46910865C05E}" type="pres">
      <dgm:prSet presAssocID="{CBD1BEF9-CEFB-491F-AD09-5A764B010507}" presName="sibTrans" presStyleLbl="sibTrans2D1" presStyleIdx="1" presStyleCnt="5"/>
      <dgm:spPr/>
    </dgm:pt>
    <dgm:pt modelId="{A0EB1D3C-68B2-4F4D-8F84-4AA3032EFC3A}" type="pres">
      <dgm:prSet presAssocID="{CBD1BEF9-CEFB-491F-AD09-5A764B010507}" presName="connectorText" presStyleLbl="sibTrans2D1" presStyleIdx="1" presStyleCnt="5"/>
      <dgm:spPr/>
    </dgm:pt>
    <dgm:pt modelId="{EE41099B-EC3C-4FAB-9BF7-DBDC6ED52A13}" type="pres">
      <dgm:prSet presAssocID="{0048E54B-099B-4371-8B19-0BB811F39C45}" presName="node" presStyleLbl="node1" presStyleIdx="2" presStyleCnt="6">
        <dgm:presLayoutVars>
          <dgm:bulletEnabled val="1"/>
        </dgm:presLayoutVars>
      </dgm:prSet>
      <dgm:spPr/>
    </dgm:pt>
    <dgm:pt modelId="{B3FDA9F7-7ADD-41E6-B797-99D39C4C7C66}" type="pres">
      <dgm:prSet presAssocID="{CFC0574E-FC34-4789-AE33-BB5A3C39929D}" presName="sibTrans" presStyleLbl="sibTrans2D1" presStyleIdx="2" presStyleCnt="5"/>
      <dgm:spPr/>
    </dgm:pt>
    <dgm:pt modelId="{6E74FB9B-8C19-4D8D-BC22-C8FB9776E767}" type="pres">
      <dgm:prSet presAssocID="{CFC0574E-FC34-4789-AE33-BB5A3C39929D}" presName="connectorText" presStyleLbl="sibTrans2D1" presStyleIdx="2" presStyleCnt="5"/>
      <dgm:spPr/>
    </dgm:pt>
    <dgm:pt modelId="{932D6E9C-2565-41FE-B310-2366A208435B}" type="pres">
      <dgm:prSet presAssocID="{1BA15F4E-BF8A-488E-ADFF-0ACFC2C463E2}" presName="node" presStyleLbl="node1" presStyleIdx="3" presStyleCnt="6">
        <dgm:presLayoutVars>
          <dgm:bulletEnabled val="1"/>
        </dgm:presLayoutVars>
      </dgm:prSet>
      <dgm:spPr/>
    </dgm:pt>
    <dgm:pt modelId="{AF3BF708-8210-4CAE-ABB2-0ED2C37DCAF1}" type="pres">
      <dgm:prSet presAssocID="{E763693F-FD03-44E0-90D4-16E7B39D1209}" presName="sibTrans" presStyleLbl="sibTrans2D1" presStyleIdx="3" presStyleCnt="5"/>
      <dgm:spPr/>
    </dgm:pt>
    <dgm:pt modelId="{22A86332-5DD2-4CF0-A222-64D114E2A6EB}" type="pres">
      <dgm:prSet presAssocID="{E763693F-FD03-44E0-90D4-16E7B39D1209}" presName="connectorText" presStyleLbl="sibTrans2D1" presStyleIdx="3" presStyleCnt="5"/>
      <dgm:spPr/>
    </dgm:pt>
    <dgm:pt modelId="{39C3C4B0-08C1-4837-A79F-40CF5FC575C9}" type="pres">
      <dgm:prSet presAssocID="{639E3E6C-5999-4E3F-A19F-5205EAB72BEE}" presName="node" presStyleLbl="node1" presStyleIdx="4" presStyleCnt="6">
        <dgm:presLayoutVars>
          <dgm:bulletEnabled val="1"/>
        </dgm:presLayoutVars>
      </dgm:prSet>
      <dgm:spPr/>
    </dgm:pt>
    <dgm:pt modelId="{2C2E8AF0-C883-4D53-9C91-B789898A7D32}" type="pres">
      <dgm:prSet presAssocID="{F2F7E2EF-71B4-4E3C-B594-B6EA87843BAD}" presName="sibTrans" presStyleLbl="sibTrans2D1" presStyleIdx="4" presStyleCnt="5"/>
      <dgm:spPr/>
    </dgm:pt>
    <dgm:pt modelId="{88746977-3DE5-404A-B14B-76CAB4A99FD6}" type="pres">
      <dgm:prSet presAssocID="{F2F7E2EF-71B4-4E3C-B594-B6EA87843BAD}" presName="connectorText" presStyleLbl="sibTrans2D1" presStyleIdx="4" presStyleCnt="5"/>
      <dgm:spPr/>
    </dgm:pt>
    <dgm:pt modelId="{55ADCCD3-1706-42F3-BBE0-F6CB84B0F83D}" type="pres">
      <dgm:prSet presAssocID="{22F02277-EE80-4E16-8AE9-66075CBB3EFC}" presName="node" presStyleLbl="node1" presStyleIdx="5" presStyleCnt="6">
        <dgm:presLayoutVars>
          <dgm:bulletEnabled val="1"/>
        </dgm:presLayoutVars>
      </dgm:prSet>
      <dgm:spPr/>
    </dgm:pt>
  </dgm:ptLst>
  <dgm:cxnLst>
    <dgm:cxn modelId="{12596304-C3BC-499D-8097-F587FA825EA3}" type="presOf" srcId="{CFC0574E-FC34-4789-AE33-BB5A3C39929D}" destId="{6E74FB9B-8C19-4D8D-BC22-C8FB9776E767}" srcOrd="1" destOrd="0" presId="urn:microsoft.com/office/officeart/2005/8/layout/process5"/>
    <dgm:cxn modelId="{6F6E130D-CB05-434F-BF0E-7D2D3B629D14}" type="presOf" srcId="{0048E54B-099B-4371-8B19-0BB811F39C45}" destId="{EE41099B-EC3C-4FAB-9BF7-DBDC6ED52A13}" srcOrd="0" destOrd="0" presId="urn:microsoft.com/office/officeart/2005/8/layout/process5"/>
    <dgm:cxn modelId="{E8583316-C91D-47CE-B59C-B9AB644AA207}" type="presOf" srcId="{BA9ECDA1-630B-42AA-811E-6DB7CBC44AC7}" destId="{272A5C23-B34B-4467-80B6-97CA4C9288FA}" srcOrd="0" destOrd="0" presId="urn:microsoft.com/office/officeart/2005/8/layout/process5"/>
    <dgm:cxn modelId="{84963F23-9FF7-47A8-8773-E10E3DA0AF56}" srcId="{1F4E356C-0453-4411-A5C7-24E4E6EF6A3C}" destId="{9F114883-6CF4-4738-A6D2-9E63FFF0FD01}" srcOrd="0" destOrd="0" parTransId="{B9BB9317-94D8-41A4-8FFE-6AFF40123FF0}" sibTransId="{BA9ECDA1-630B-42AA-811E-6DB7CBC44AC7}"/>
    <dgm:cxn modelId="{A6342E34-DB73-4147-B256-0188C8226154}" srcId="{1F4E356C-0453-4411-A5C7-24E4E6EF6A3C}" destId="{1BA15F4E-BF8A-488E-ADFF-0ACFC2C463E2}" srcOrd="3" destOrd="0" parTransId="{9379D91F-87CE-4552-A55E-1CEFBAE97640}" sibTransId="{E763693F-FD03-44E0-90D4-16E7B39D1209}"/>
    <dgm:cxn modelId="{46055A3B-0515-4BA3-AA7C-6C90AEB8ECA0}" type="presOf" srcId="{AB89F594-A027-448F-BB10-1766D85CD7B4}" destId="{4C67B2ED-E1BB-4923-B0E5-4D6B6755E585}" srcOrd="0" destOrd="0" presId="urn:microsoft.com/office/officeart/2005/8/layout/process5"/>
    <dgm:cxn modelId="{55C1E33B-BE73-4F52-AB64-564ED2CFA313}" type="presOf" srcId="{1F4E356C-0453-4411-A5C7-24E4E6EF6A3C}" destId="{7C6CE013-E726-406E-99FC-FB8EA2E46FC6}" srcOrd="0" destOrd="0" presId="urn:microsoft.com/office/officeart/2005/8/layout/process5"/>
    <dgm:cxn modelId="{61030B4B-4733-4881-91CE-1E9C893CCA5E}" srcId="{1F4E356C-0453-4411-A5C7-24E4E6EF6A3C}" destId="{AB89F594-A027-448F-BB10-1766D85CD7B4}" srcOrd="1" destOrd="0" parTransId="{101D2315-458A-4C7F-AA85-C06028E573F1}" sibTransId="{CBD1BEF9-CEFB-491F-AD09-5A764B010507}"/>
    <dgm:cxn modelId="{1EEBDE6E-300C-4EA9-8391-F24BD054CE7E}" srcId="{1F4E356C-0453-4411-A5C7-24E4E6EF6A3C}" destId="{639E3E6C-5999-4E3F-A19F-5205EAB72BEE}" srcOrd="4" destOrd="0" parTransId="{D6BC8F53-E415-4F2F-8F50-8F865EDA2ED1}" sibTransId="{F2F7E2EF-71B4-4E3C-B594-B6EA87843BAD}"/>
    <dgm:cxn modelId="{FC0B064F-4F3E-4C3E-BBDD-5A86A4BCBF0B}" type="presOf" srcId="{1BA15F4E-BF8A-488E-ADFF-0ACFC2C463E2}" destId="{932D6E9C-2565-41FE-B310-2366A208435B}" srcOrd="0" destOrd="0" presId="urn:microsoft.com/office/officeart/2005/8/layout/process5"/>
    <dgm:cxn modelId="{11E34784-5758-4B16-B507-3930C7EF451E}" type="presOf" srcId="{F2F7E2EF-71B4-4E3C-B594-B6EA87843BAD}" destId="{2C2E8AF0-C883-4D53-9C91-B789898A7D32}" srcOrd="0" destOrd="0" presId="urn:microsoft.com/office/officeart/2005/8/layout/process5"/>
    <dgm:cxn modelId="{C18DC884-ACFA-47A2-AE3C-628026CA8917}" type="presOf" srcId="{22F02277-EE80-4E16-8AE9-66075CBB3EFC}" destId="{55ADCCD3-1706-42F3-BBE0-F6CB84B0F83D}" srcOrd="0" destOrd="0" presId="urn:microsoft.com/office/officeart/2005/8/layout/process5"/>
    <dgm:cxn modelId="{B5C3028F-AB18-4105-9D99-07E90D31F9B7}" type="presOf" srcId="{BA9ECDA1-630B-42AA-811E-6DB7CBC44AC7}" destId="{1CB5970C-2EED-487E-9E57-A02D970D471C}" srcOrd="1" destOrd="0" presId="urn:microsoft.com/office/officeart/2005/8/layout/process5"/>
    <dgm:cxn modelId="{D2581EB7-8878-4B69-821E-9EFEEF2EF6E2}" type="presOf" srcId="{9F114883-6CF4-4738-A6D2-9E63FFF0FD01}" destId="{405E4DAE-0D1F-481C-9F56-745C743222AC}" srcOrd="0" destOrd="0" presId="urn:microsoft.com/office/officeart/2005/8/layout/process5"/>
    <dgm:cxn modelId="{3A0525BB-5EC1-450B-BA57-4CB4CA27651D}" type="presOf" srcId="{CFC0574E-FC34-4789-AE33-BB5A3C39929D}" destId="{B3FDA9F7-7ADD-41E6-B797-99D39C4C7C66}" srcOrd="0" destOrd="0" presId="urn:microsoft.com/office/officeart/2005/8/layout/process5"/>
    <dgm:cxn modelId="{B36F86C2-A488-4155-B18A-3EFD14B57EC3}" type="presOf" srcId="{F2F7E2EF-71B4-4E3C-B594-B6EA87843BAD}" destId="{88746977-3DE5-404A-B14B-76CAB4A99FD6}" srcOrd="1" destOrd="0" presId="urn:microsoft.com/office/officeart/2005/8/layout/process5"/>
    <dgm:cxn modelId="{D4D7D7C3-D272-49E1-A277-3B44FAE12EB5}" type="presOf" srcId="{639E3E6C-5999-4E3F-A19F-5205EAB72BEE}" destId="{39C3C4B0-08C1-4837-A79F-40CF5FC575C9}" srcOrd="0" destOrd="0" presId="urn:microsoft.com/office/officeart/2005/8/layout/process5"/>
    <dgm:cxn modelId="{C97A69C9-08EC-4081-834E-681C8712EA0B}" type="presOf" srcId="{E763693F-FD03-44E0-90D4-16E7B39D1209}" destId="{AF3BF708-8210-4CAE-ABB2-0ED2C37DCAF1}" srcOrd="0" destOrd="0" presId="urn:microsoft.com/office/officeart/2005/8/layout/process5"/>
    <dgm:cxn modelId="{57D7E9D6-CCB6-4B02-B365-EAC5AFFD394A}" type="presOf" srcId="{CBD1BEF9-CEFB-491F-AD09-5A764B010507}" destId="{A0EB1D3C-68B2-4F4D-8F84-4AA3032EFC3A}" srcOrd="1" destOrd="0" presId="urn:microsoft.com/office/officeart/2005/8/layout/process5"/>
    <dgm:cxn modelId="{66DB9CDA-EAFF-44F6-8626-599FB0CCC315}" srcId="{1F4E356C-0453-4411-A5C7-24E4E6EF6A3C}" destId="{0048E54B-099B-4371-8B19-0BB811F39C45}" srcOrd="2" destOrd="0" parTransId="{0CB45F88-A6C6-4025-867F-C6EF004A6E3C}" sibTransId="{CFC0574E-FC34-4789-AE33-BB5A3C39929D}"/>
    <dgm:cxn modelId="{7B2C5EDD-2E20-4136-A953-63D4936132AE}" type="presOf" srcId="{E763693F-FD03-44E0-90D4-16E7B39D1209}" destId="{22A86332-5DD2-4CF0-A222-64D114E2A6EB}" srcOrd="1" destOrd="0" presId="urn:microsoft.com/office/officeart/2005/8/layout/process5"/>
    <dgm:cxn modelId="{CA4A85E7-6462-427C-BF61-A2422ACE060F}" type="presOf" srcId="{CBD1BEF9-CEFB-491F-AD09-5A764B010507}" destId="{538CC821-05E0-4486-9E32-46910865C05E}" srcOrd="0" destOrd="0" presId="urn:microsoft.com/office/officeart/2005/8/layout/process5"/>
    <dgm:cxn modelId="{5808BFEB-76CD-40D1-9FCD-692567009ADB}" srcId="{1F4E356C-0453-4411-A5C7-24E4E6EF6A3C}" destId="{22F02277-EE80-4E16-8AE9-66075CBB3EFC}" srcOrd="5" destOrd="0" parTransId="{2A72F987-4236-4B59-83B5-DDFB94C234D8}" sibTransId="{D082586E-B506-4ACD-A284-59C284578317}"/>
    <dgm:cxn modelId="{B3B1F393-141A-4BBA-AC41-F244CB010432}" type="presParOf" srcId="{7C6CE013-E726-406E-99FC-FB8EA2E46FC6}" destId="{405E4DAE-0D1F-481C-9F56-745C743222AC}" srcOrd="0" destOrd="0" presId="urn:microsoft.com/office/officeart/2005/8/layout/process5"/>
    <dgm:cxn modelId="{CF5E3FF5-ED5B-417B-9F3F-B8414091688E}" type="presParOf" srcId="{7C6CE013-E726-406E-99FC-FB8EA2E46FC6}" destId="{272A5C23-B34B-4467-80B6-97CA4C9288FA}" srcOrd="1" destOrd="0" presId="urn:microsoft.com/office/officeart/2005/8/layout/process5"/>
    <dgm:cxn modelId="{45AC9D86-5894-4950-AED1-6088D3072C36}" type="presParOf" srcId="{272A5C23-B34B-4467-80B6-97CA4C9288FA}" destId="{1CB5970C-2EED-487E-9E57-A02D970D471C}" srcOrd="0" destOrd="0" presId="urn:microsoft.com/office/officeart/2005/8/layout/process5"/>
    <dgm:cxn modelId="{BAA13998-43F6-4877-B14B-EF06CB6BA5E1}" type="presParOf" srcId="{7C6CE013-E726-406E-99FC-FB8EA2E46FC6}" destId="{4C67B2ED-E1BB-4923-B0E5-4D6B6755E585}" srcOrd="2" destOrd="0" presId="urn:microsoft.com/office/officeart/2005/8/layout/process5"/>
    <dgm:cxn modelId="{920E8887-E45C-4DD4-9F6C-366FE017414E}" type="presParOf" srcId="{7C6CE013-E726-406E-99FC-FB8EA2E46FC6}" destId="{538CC821-05E0-4486-9E32-46910865C05E}" srcOrd="3" destOrd="0" presId="urn:microsoft.com/office/officeart/2005/8/layout/process5"/>
    <dgm:cxn modelId="{1E475B3B-2FDE-4CF6-81A2-E3B5D53F4A51}" type="presParOf" srcId="{538CC821-05E0-4486-9E32-46910865C05E}" destId="{A0EB1D3C-68B2-4F4D-8F84-4AA3032EFC3A}" srcOrd="0" destOrd="0" presId="urn:microsoft.com/office/officeart/2005/8/layout/process5"/>
    <dgm:cxn modelId="{AC1CBBD6-A465-4382-B9CB-41706EBDB503}" type="presParOf" srcId="{7C6CE013-E726-406E-99FC-FB8EA2E46FC6}" destId="{EE41099B-EC3C-4FAB-9BF7-DBDC6ED52A13}" srcOrd="4" destOrd="0" presId="urn:microsoft.com/office/officeart/2005/8/layout/process5"/>
    <dgm:cxn modelId="{8BD8569B-6E36-43FF-9B97-F8FFB140668D}" type="presParOf" srcId="{7C6CE013-E726-406E-99FC-FB8EA2E46FC6}" destId="{B3FDA9F7-7ADD-41E6-B797-99D39C4C7C66}" srcOrd="5" destOrd="0" presId="urn:microsoft.com/office/officeart/2005/8/layout/process5"/>
    <dgm:cxn modelId="{0BE20BDE-7FF1-4112-8039-5CF51340E74E}" type="presParOf" srcId="{B3FDA9F7-7ADD-41E6-B797-99D39C4C7C66}" destId="{6E74FB9B-8C19-4D8D-BC22-C8FB9776E767}" srcOrd="0" destOrd="0" presId="urn:microsoft.com/office/officeart/2005/8/layout/process5"/>
    <dgm:cxn modelId="{663423B0-F5E3-4C77-8DDB-5E1F52C609A9}" type="presParOf" srcId="{7C6CE013-E726-406E-99FC-FB8EA2E46FC6}" destId="{932D6E9C-2565-41FE-B310-2366A208435B}" srcOrd="6" destOrd="0" presId="urn:microsoft.com/office/officeart/2005/8/layout/process5"/>
    <dgm:cxn modelId="{6EE0E27E-5A4A-4104-887B-E85B4CEFBE38}" type="presParOf" srcId="{7C6CE013-E726-406E-99FC-FB8EA2E46FC6}" destId="{AF3BF708-8210-4CAE-ABB2-0ED2C37DCAF1}" srcOrd="7" destOrd="0" presId="urn:microsoft.com/office/officeart/2005/8/layout/process5"/>
    <dgm:cxn modelId="{D37E0F2A-2647-4A7C-B07D-9CFDE9B62243}" type="presParOf" srcId="{AF3BF708-8210-4CAE-ABB2-0ED2C37DCAF1}" destId="{22A86332-5DD2-4CF0-A222-64D114E2A6EB}" srcOrd="0" destOrd="0" presId="urn:microsoft.com/office/officeart/2005/8/layout/process5"/>
    <dgm:cxn modelId="{87426801-CEA0-4AAA-8484-1961C5654C07}" type="presParOf" srcId="{7C6CE013-E726-406E-99FC-FB8EA2E46FC6}" destId="{39C3C4B0-08C1-4837-A79F-40CF5FC575C9}" srcOrd="8" destOrd="0" presId="urn:microsoft.com/office/officeart/2005/8/layout/process5"/>
    <dgm:cxn modelId="{ED2B2D98-F7B9-455D-A368-5EB3F83F7AEB}" type="presParOf" srcId="{7C6CE013-E726-406E-99FC-FB8EA2E46FC6}" destId="{2C2E8AF0-C883-4D53-9C91-B789898A7D32}" srcOrd="9" destOrd="0" presId="urn:microsoft.com/office/officeart/2005/8/layout/process5"/>
    <dgm:cxn modelId="{1D1BAE40-CF2A-4694-B7EC-7EA881F35EA9}" type="presParOf" srcId="{2C2E8AF0-C883-4D53-9C91-B789898A7D32}" destId="{88746977-3DE5-404A-B14B-76CAB4A99FD6}" srcOrd="0" destOrd="0" presId="urn:microsoft.com/office/officeart/2005/8/layout/process5"/>
    <dgm:cxn modelId="{566422A3-50BE-4F9D-9898-AB4CAE9CB51C}" type="presParOf" srcId="{7C6CE013-E726-406E-99FC-FB8EA2E46FC6}" destId="{55ADCCD3-1706-42F3-BBE0-F6CB84B0F83D}" srcOrd="10" destOrd="0" presId="urn:microsoft.com/office/officeart/2005/8/layout/process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5E4DAE-0D1F-481C-9F56-745C743222AC}">
      <dsp:nvSpPr>
        <dsp:cNvPr id="0" name=""/>
        <dsp:cNvSpPr/>
      </dsp:nvSpPr>
      <dsp:spPr>
        <a:xfrm>
          <a:off x="4663" y="660716"/>
          <a:ext cx="1393893" cy="836336"/>
        </a:xfrm>
        <a:prstGeom prst="roundRect">
          <a:avLst>
            <a:gd name="adj" fmla="val 10000"/>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US" sz="1000" kern="1200"/>
            <a:t>Download the tweets using the relevant keywords/hastag using the Twitter API.</a:t>
          </a:r>
        </a:p>
      </dsp:txBody>
      <dsp:txXfrm>
        <a:off x="29158" y="685211"/>
        <a:ext cx="1344903" cy="787346"/>
      </dsp:txXfrm>
    </dsp:sp>
    <dsp:sp modelId="{272A5C23-B34B-4467-80B6-97CA4C9288FA}">
      <dsp:nvSpPr>
        <dsp:cNvPr id="0" name=""/>
        <dsp:cNvSpPr/>
      </dsp:nvSpPr>
      <dsp:spPr>
        <a:xfrm>
          <a:off x="1521219" y="906042"/>
          <a:ext cx="295505" cy="3456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l" defTabSz="355600">
            <a:lnSpc>
              <a:spcPct val="90000"/>
            </a:lnSpc>
            <a:spcBef>
              <a:spcPct val="0"/>
            </a:spcBef>
            <a:spcAft>
              <a:spcPct val="35000"/>
            </a:spcAft>
            <a:buNone/>
          </a:pPr>
          <a:endParaRPr lang="en-US" sz="800" kern="1200"/>
        </a:p>
      </dsp:txBody>
      <dsp:txXfrm>
        <a:off x="1521219" y="975179"/>
        <a:ext cx="206854" cy="207411"/>
      </dsp:txXfrm>
    </dsp:sp>
    <dsp:sp modelId="{4C67B2ED-E1BB-4923-B0E5-4D6B6755E585}">
      <dsp:nvSpPr>
        <dsp:cNvPr id="0" name=""/>
        <dsp:cNvSpPr/>
      </dsp:nvSpPr>
      <dsp:spPr>
        <a:xfrm>
          <a:off x="1956114" y="660716"/>
          <a:ext cx="1393893" cy="8363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US" sz="1000" kern="1200"/>
            <a:t>Data cleaning and preprocessing</a:t>
          </a:r>
        </a:p>
      </dsp:txBody>
      <dsp:txXfrm>
        <a:off x="1980609" y="685211"/>
        <a:ext cx="1344903" cy="787346"/>
      </dsp:txXfrm>
    </dsp:sp>
    <dsp:sp modelId="{538CC821-05E0-4486-9E32-46910865C05E}">
      <dsp:nvSpPr>
        <dsp:cNvPr id="0" name=""/>
        <dsp:cNvSpPr/>
      </dsp:nvSpPr>
      <dsp:spPr>
        <a:xfrm>
          <a:off x="3472670" y="906042"/>
          <a:ext cx="295505" cy="3456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l" defTabSz="355600">
            <a:lnSpc>
              <a:spcPct val="90000"/>
            </a:lnSpc>
            <a:spcBef>
              <a:spcPct val="0"/>
            </a:spcBef>
            <a:spcAft>
              <a:spcPct val="35000"/>
            </a:spcAft>
            <a:buNone/>
          </a:pPr>
          <a:endParaRPr lang="en-US" sz="800" kern="1200"/>
        </a:p>
      </dsp:txBody>
      <dsp:txXfrm>
        <a:off x="3472670" y="975179"/>
        <a:ext cx="206854" cy="207411"/>
      </dsp:txXfrm>
    </dsp:sp>
    <dsp:sp modelId="{EE41099B-EC3C-4FAB-9BF7-DBDC6ED52A13}">
      <dsp:nvSpPr>
        <dsp:cNvPr id="0" name=""/>
        <dsp:cNvSpPr/>
      </dsp:nvSpPr>
      <dsp:spPr>
        <a:xfrm>
          <a:off x="3907565" y="660716"/>
          <a:ext cx="1393893" cy="8363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US" sz="1000" kern="1200"/>
            <a:t>Identify top topics in the tweets using the different topic modelling approaches. </a:t>
          </a:r>
        </a:p>
      </dsp:txBody>
      <dsp:txXfrm>
        <a:off x="3932060" y="685211"/>
        <a:ext cx="1344903" cy="787346"/>
      </dsp:txXfrm>
    </dsp:sp>
    <dsp:sp modelId="{B3FDA9F7-7ADD-41E6-B797-99D39C4C7C66}">
      <dsp:nvSpPr>
        <dsp:cNvPr id="0" name=""/>
        <dsp:cNvSpPr/>
      </dsp:nvSpPr>
      <dsp:spPr>
        <a:xfrm rot="5400000">
          <a:off x="4456759" y="1594625"/>
          <a:ext cx="295505" cy="3456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l" defTabSz="355600">
            <a:lnSpc>
              <a:spcPct val="90000"/>
            </a:lnSpc>
            <a:spcBef>
              <a:spcPct val="0"/>
            </a:spcBef>
            <a:spcAft>
              <a:spcPct val="35000"/>
            </a:spcAft>
            <a:buNone/>
          </a:pPr>
          <a:endParaRPr lang="en-US" sz="800" kern="1200"/>
        </a:p>
      </dsp:txBody>
      <dsp:txXfrm rot="-5400000">
        <a:off x="4500807" y="1619715"/>
        <a:ext cx="207411" cy="206854"/>
      </dsp:txXfrm>
    </dsp:sp>
    <dsp:sp modelId="{932D6E9C-2565-41FE-B310-2366A208435B}">
      <dsp:nvSpPr>
        <dsp:cNvPr id="0" name=""/>
        <dsp:cNvSpPr/>
      </dsp:nvSpPr>
      <dsp:spPr>
        <a:xfrm>
          <a:off x="3907565" y="2054610"/>
          <a:ext cx="1393893" cy="8363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Group the tweets based on the topics </a:t>
          </a:r>
        </a:p>
      </dsp:txBody>
      <dsp:txXfrm>
        <a:off x="3932060" y="2079105"/>
        <a:ext cx="1344903" cy="787346"/>
      </dsp:txXfrm>
    </dsp:sp>
    <dsp:sp modelId="{AF3BF708-8210-4CAE-ABB2-0ED2C37DCAF1}">
      <dsp:nvSpPr>
        <dsp:cNvPr id="0" name=""/>
        <dsp:cNvSpPr/>
      </dsp:nvSpPr>
      <dsp:spPr>
        <a:xfrm rot="10800000">
          <a:off x="3489397" y="2299935"/>
          <a:ext cx="295505" cy="3456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3578048" y="2369072"/>
        <a:ext cx="206854" cy="207411"/>
      </dsp:txXfrm>
    </dsp:sp>
    <dsp:sp modelId="{39C3C4B0-08C1-4837-A79F-40CF5FC575C9}">
      <dsp:nvSpPr>
        <dsp:cNvPr id="0" name=""/>
        <dsp:cNvSpPr/>
      </dsp:nvSpPr>
      <dsp:spPr>
        <a:xfrm>
          <a:off x="1956114" y="2054610"/>
          <a:ext cx="1393893" cy="8363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Analyze the sentiments within each topic using a lexicon based or hybrid approach</a:t>
          </a:r>
        </a:p>
      </dsp:txBody>
      <dsp:txXfrm>
        <a:off x="1980609" y="2079105"/>
        <a:ext cx="1344903" cy="787346"/>
      </dsp:txXfrm>
    </dsp:sp>
    <dsp:sp modelId="{2C2E8AF0-C883-4D53-9C91-B789898A7D32}">
      <dsp:nvSpPr>
        <dsp:cNvPr id="0" name=""/>
        <dsp:cNvSpPr/>
      </dsp:nvSpPr>
      <dsp:spPr>
        <a:xfrm rot="10800000">
          <a:off x="1537946" y="2299935"/>
          <a:ext cx="295505" cy="3456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1626597" y="2369072"/>
        <a:ext cx="206854" cy="207411"/>
      </dsp:txXfrm>
    </dsp:sp>
    <dsp:sp modelId="{55ADCCD3-1706-42F3-BBE0-F6CB84B0F83D}">
      <dsp:nvSpPr>
        <dsp:cNvPr id="0" name=""/>
        <dsp:cNvSpPr/>
      </dsp:nvSpPr>
      <dsp:spPr>
        <a:xfrm>
          <a:off x="4663" y="2054610"/>
          <a:ext cx="1393893" cy="8363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Visualize the top topics, sentiments within each topic </a:t>
          </a:r>
        </a:p>
      </dsp:txBody>
      <dsp:txXfrm>
        <a:off x="29158" y="2079105"/>
        <a:ext cx="1344903" cy="78734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Lir12</b:Tag>
    <b:SourceType>Book</b:SourceType>
    <b:Guid>{8304F5D9-7755-4C70-87BB-1126B3D486CD}</b:Guid>
    <b:Author>
      <b:Author>
        <b:NameList>
          <b:Person>
            <b:Last>Lir</b:Last>
            <b:First>Bing</b:First>
          </b:Person>
        </b:NameList>
      </b:Author>
    </b:Author>
    <b:Title>Sentiment Analysis and Text Mining</b:Title>
    <b:Year>May 2012</b:Year>
    <b:Publisher>Morgan and Claypool Publishers</b:Publisher>
    <b:RefOrder>1</b:RefOrder>
  </b:Source>
</b:Sources>
</file>

<file path=customXml/itemProps1.xml><?xml version="1.0" encoding="utf-8"?>
<ds:datastoreItem xmlns:ds="http://schemas.openxmlformats.org/officeDocument/2006/customXml" ds:itemID="{D40E02AA-B593-47A6-8018-06EDBE523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5334</TotalTime>
  <Pages>16</Pages>
  <Words>3756</Words>
  <Characters>21410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25116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Bala Vinayagam</cp:lastModifiedBy>
  <cp:revision>272</cp:revision>
  <cp:lastPrinted>2016-05-18T13:48:00Z</cp:lastPrinted>
  <dcterms:created xsi:type="dcterms:W3CDTF">2022-02-10T16:31:00Z</dcterms:created>
  <dcterms:modified xsi:type="dcterms:W3CDTF">2022-02-19T23:37:00Z</dcterms:modified>
</cp:coreProperties>
</file>