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01A7" w14:textId="77777777" w:rsidR="00430309" w:rsidRDefault="000F1715">
      <w:pPr>
        <w:pStyle w:val="Title"/>
      </w:pPr>
      <w:r>
        <w:t>Отчёт по лабораторной работе 4</w:t>
      </w:r>
    </w:p>
    <w:p w14:paraId="03A35E54" w14:textId="77777777" w:rsidR="00430309" w:rsidRDefault="000F1715">
      <w:pPr>
        <w:pStyle w:val="Subtitle"/>
      </w:pPr>
      <w:r>
        <w:t>МОЗИиИБ</w:t>
      </w:r>
    </w:p>
    <w:p w14:paraId="2D667D54" w14:textId="77777777" w:rsidR="00430309" w:rsidRDefault="000F1715">
      <w:pPr>
        <w:pStyle w:val="Author"/>
      </w:pPr>
      <w:r>
        <w:t>Папикян Гагик Тигранович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18334331"/>
        <w:docPartObj>
          <w:docPartGallery w:val="Table of Contents"/>
          <w:docPartUnique/>
        </w:docPartObj>
      </w:sdtPr>
      <w:sdtEndPr/>
      <w:sdtContent>
        <w:p w14:paraId="4FE2DDED" w14:textId="77777777" w:rsidR="00430309" w:rsidRDefault="000F1715">
          <w:pPr>
            <w:pStyle w:val="TOCHeading"/>
          </w:pPr>
          <w:r>
            <w:t>Содержание</w:t>
          </w:r>
        </w:p>
        <w:p w14:paraId="4D68A1D7" w14:textId="77777777" w:rsidR="00C94BDA" w:rsidRDefault="000F171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9536437" w:history="1">
            <w:r w:rsidR="00C94BDA" w:rsidRPr="004B4073">
              <w:rPr>
                <w:rStyle w:val="Hyperlink"/>
                <w:noProof/>
              </w:rPr>
              <w:t>1</w:t>
            </w:r>
            <w:r w:rsidR="00C94BDA">
              <w:rPr>
                <w:noProof/>
              </w:rPr>
              <w:tab/>
            </w:r>
            <w:r w:rsidR="00C94BDA" w:rsidRPr="004B4073">
              <w:rPr>
                <w:rStyle w:val="Hyperlink"/>
                <w:rFonts w:hint="eastAsia"/>
                <w:noProof/>
              </w:rPr>
              <w:t>Цель</w:t>
            </w:r>
            <w:r w:rsidR="00C94BDA" w:rsidRPr="004B4073">
              <w:rPr>
                <w:rStyle w:val="Hyperlink"/>
                <w:noProof/>
              </w:rPr>
              <w:t xml:space="preserve"> </w:t>
            </w:r>
            <w:r w:rsidR="00C94BDA" w:rsidRPr="004B4073">
              <w:rPr>
                <w:rStyle w:val="Hyperlink"/>
                <w:rFonts w:hint="eastAsia"/>
                <w:noProof/>
              </w:rPr>
              <w:t>работы</w:t>
            </w:r>
            <w:r w:rsidR="00C94BDA">
              <w:rPr>
                <w:noProof/>
                <w:webHidden/>
              </w:rPr>
              <w:tab/>
            </w:r>
            <w:r w:rsidR="00C94BDA">
              <w:rPr>
                <w:noProof/>
                <w:webHidden/>
              </w:rPr>
              <w:fldChar w:fldCharType="begin"/>
            </w:r>
            <w:r w:rsidR="00C94BDA">
              <w:rPr>
                <w:noProof/>
                <w:webHidden/>
              </w:rPr>
              <w:instrText xml:space="preserve"> PAGEREF _Toc89536437 \h </w:instrText>
            </w:r>
            <w:r w:rsidR="00C94BDA">
              <w:rPr>
                <w:noProof/>
                <w:webHidden/>
              </w:rPr>
            </w:r>
            <w:r w:rsidR="00C94BDA">
              <w:rPr>
                <w:noProof/>
                <w:webHidden/>
              </w:rPr>
              <w:fldChar w:fldCharType="separate"/>
            </w:r>
            <w:r w:rsidR="00C94BDA">
              <w:rPr>
                <w:noProof/>
                <w:webHidden/>
              </w:rPr>
              <w:t>1</w:t>
            </w:r>
            <w:r w:rsidR="00C94BDA">
              <w:rPr>
                <w:noProof/>
                <w:webHidden/>
              </w:rPr>
              <w:fldChar w:fldCharType="end"/>
            </w:r>
          </w:hyperlink>
        </w:p>
        <w:p w14:paraId="42159FA7" w14:textId="77777777" w:rsidR="00C94BDA" w:rsidRDefault="00C94BD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9536438" w:history="1">
            <w:r w:rsidRPr="004B407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B4073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AEBF" w14:textId="77777777" w:rsidR="00C94BDA" w:rsidRDefault="00C94BD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9536439" w:history="1">
            <w:r w:rsidRPr="004B4073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B4073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B081" w14:textId="77777777" w:rsidR="00C94BDA" w:rsidRDefault="00C94BD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536440" w:history="1">
            <w:r w:rsidRPr="004B4073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4B4073">
              <w:rPr>
                <w:rStyle w:val="Hyperlink"/>
                <w:noProof/>
              </w:rPr>
              <w:t>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F38C" w14:textId="77777777" w:rsidR="00C94BDA" w:rsidRDefault="00C94BD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9536441" w:history="1">
            <w:r w:rsidRPr="004B4073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4B4073">
              <w:rPr>
                <w:rStyle w:val="Hyperlink"/>
                <w:noProof/>
              </w:rPr>
              <w:t>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FB8F" w14:textId="77777777" w:rsidR="00C94BDA" w:rsidRDefault="00C94BD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9536442" w:history="1">
            <w:r w:rsidRPr="004B4073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B4073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4B2F" w14:textId="77777777" w:rsidR="00C94BDA" w:rsidRDefault="00C94BD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9536443" w:history="1">
            <w:r w:rsidRPr="004B4073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B4073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_Toc89536443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0BD2" w14:textId="77777777" w:rsidR="00430309" w:rsidRDefault="000F1715">
          <w:r>
            <w:fldChar w:fldCharType="end"/>
          </w:r>
        </w:p>
      </w:sdtContent>
    </w:sdt>
    <w:p w14:paraId="0C327343" w14:textId="77777777" w:rsidR="00430309" w:rsidRDefault="000F1715">
      <w:pPr>
        <w:pStyle w:val="Heading1"/>
      </w:pPr>
      <w:bookmarkStart w:id="0" w:name="цель-работы"/>
      <w:bookmarkStart w:id="1" w:name="_Toc89536437"/>
      <w:r>
        <w:rPr>
          <w:rStyle w:val="SectionNumber"/>
        </w:rPr>
        <w:t>1</w:t>
      </w:r>
      <w:r>
        <w:tab/>
        <w:t>Цель работы</w:t>
      </w:r>
      <w:bookmarkEnd w:id="1"/>
    </w:p>
    <w:p w14:paraId="067C85DE" w14:textId="77777777" w:rsidR="00430309" w:rsidRDefault="000F1715">
      <w:pPr>
        <w:pStyle w:val="FirstParagraph"/>
      </w:pPr>
      <w:r>
        <w:t>Познакомиться с алгоритмами поиска Наибольшего Общего Делителя(НОД)</w:t>
      </w:r>
    </w:p>
    <w:p w14:paraId="722855C9" w14:textId="77777777" w:rsidR="00430309" w:rsidRDefault="000F1715">
      <w:pPr>
        <w:pStyle w:val="Heading1"/>
      </w:pPr>
      <w:bookmarkStart w:id="2" w:name="задание"/>
      <w:bookmarkStart w:id="3" w:name="_Toc89536438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106FEC72" w14:textId="77777777" w:rsidR="00430309" w:rsidRDefault="000F1715">
      <w:pPr>
        <w:pStyle w:val="Compact"/>
        <w:numPr>
          <w:ilvl w:val="0"/>
          <w:numId w:val="2"/>
        </w:numPr>
      </w:pPr>
      <w:r>
        <w:t>Реализовать алгоритм Евклида</w:t>
      </w:r>
    </w:p>
    <w:p w14:paraId="30CE7E99" w14:textId="77777777" w:rsidR="00430309" w:rsidRDefault="000F1715">
      <w:pPr>
        <w:pStyle w:val="Compact"/>
        <w:numPr>
          <w:ilvl w:val="0"/>
          <w:numId w:val="2"/>
        </w:numPr>
      </w:pPr>
      <w:r>
        <w:t>Реализовать бинарный алгоритм Евклида</w:t>
      </w:r>
    </w:p>
    <w:p w14:paraId="7CDB7B5C" w14:textId="77777777" w:rsidR="00430309" w:rsidRDefault="000F1715">
      <w:pPr>
        <w:pStyle w:val="Compact"/>
        <w:numPr>
          <w:ilvl w:val="0"/>
          <w:numId w:val="2"/>
        </w:numPr>
      </w:pPr>
      <w:r>
        <w:t>Реализовать расширенный бинарный алгоритм Евклида</w:t>
      </w:r>
    </w:p>
    <w:p w14:paraId="0B187914" w14:textId="77777777" w:rsidR="00430309" w:rsidRDefault="000F1715">
      <w:pPr>
        <w:pStyle w:val="Heading1"/>
      </w:pPr>
      <w:bookmarkStart w:id="4" w:name="теоретическое-введение"/>
      <w:bookmarkStart w:id="5" w:name="_Toc89536439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44E9A319" w14:textId="77777777" w:rsidR="00430309" w:rsidRDefault="000F1715">
      <w:pPr>
        <w:pStyle w:val="Heading2"/>
      </w:pPr>
      <w:bookmarkStart w:id="6" w:name="алгоритм-евклида"/>
      <w:bookmarkStart w:id="7" w:name="_Toc89536440"/>
      <w:r>
        <w:rPr>
          <w:rStyle w:val="SectionNumber"/>
        </w:rPr>
        <w:t>3.1</w:t>
      </w:r>
      <w:r>
        <w:tab/>
        <w:t>Алгоритм Евклида</w:t>
      </w:r>
      <w:bookmarkEnd w:id="7"/>
    </w:p>
    <w:p w14:paraId="5222BDB6" w14:textId="77777777" w:rsidR="00430309" w:rsidRDefault="000F1715">
      <w:pPr>
        <w:pStyle w:val="FirstParagraph"/>
      </w:pPr>
      <w:r>
        <w:t xml:space="preserve">Древнегреческие математики называли этот алгоритм </w:t>
      </w:r>
      <w:r>
        <w:t>ἀ</w:t>
      </w:r>
      <w:r>
        <w:t xml:space="preserve">νθυφαίρεσις или </w:t>
      </w:r>
      <w:r>
        <w:t>ἀ</w:t>
      </w:r>
      <w:r>
        <w:t>νταναίρεσις — «взаимное вычитание». Этот алгоритм не б</w:t>
      </w:r>
      <w:r>
        <w:t>ыл открыт Евклидом, так как упоминание о нём имеется уже в Топике Аристотеля (IV век до н. э.). В «Началах» Евклида он описан дважды — в VII книге для нахождения наибольшего общего делителя двух натуральных чисел и в X книге для нахождения наибольшей общей</w:t>
      </w:r>
      <w:r>
        <w:t xml:space="preserve"> меры двух однородных величин. В обоих случаях дано геометрическое описание алгоритма, для нахождения «общей меры» двух отрезков.</w:t>
      </w:r>
    </w:p>
    <w:p w14:paraId="19D4E1D6" w14:textId="77777777" w:rsidR="00430309" w:rsidRDefault="000F1715">
      <w:pPr>
        <w:pStyle w:val="BodyText"/>
      </w:pPr>
      <w:r>
        <w:lastRenderedPageBreak/>
        <w:t>Историками математики было выдвинуто предположение, что именно с помощью алгоритма Евклида (процедуры последовательного взаимн</w:t>
      </w:r>
      <w:r>
        <w:t>ого вычитания) в древнегреческой математике впервые было открыто существование несоизмеримых величин (стороны и диагонали квадрата, или стороны и диагонали правильного пятиугольника). Впрочем, это предположение не имеет достаточных документальных подтвержд</w:t>
      </w:r>
      <w:r>
        <w:t>ений. Алгоритм для поиска наибольшего общего делителя двух натуральных чисел описан также в I книге древнекитайского трактата Математика в девяти книгах.</w:t>
      </w:r>
    </w:p>
    <w:p w14:paraId="16E885BE" w14:textId="77777777" w:rsidR="00430309" w:rsidRDefault="000F1715">
      <w:pPr>
        <w:pStyle w:val="BodyText"/>
      </w:pPr>
      <w:r>
        <w:t>Суть алгоритма заключается в последовательном делении большего числа на меньшее. Если остаток от делен</w:t>
      </w:r>
      <w:r>
        <w:t>ия равен нулю, то делитель - это НОД Иначе за большее числа принимается делитель, а за меньшее - остаток, а алгоритм повторяется</w:t>
      </w:r>
    </w:p>
    <w:p w14:paraId="715F89EF" w14:textId="77777777" w:rsidR="00430309" w:rsidRDefault="000F1715">
      <w:pPr>
        <w:pStyle w:val="Heading2"/>
      </w:pPr>
      <w:bookmarkStart w:id="8" w:name="бинарный-алгоритм-евклида"/>
      <w:bookmarkStart w:id="9" w:name="_Toc89536441"/>
      <w:bookmarkEnd w:id="6"/>
      <w:r>
        <w:rPr>
          <w:rStyle w:val="SectionNumber"/>
        </w:rPr>
        <w:t>3.2</w:t>
      </w:r>
      <w:r>
        <w:tab/>
        <w:t>Бинарный Алгоритм Евклида</w:t>
      </w:r>
      <w:bookmarkEnd w:id="9"/>
    </w:p>
    <w:p w14:paraId="793B93B3" w14:textId="77777777" w:rsidR="00430309" w:rsidRDefault="000F1715">
      <w:pPr>
        <w:pStyle w:val="FirstParagraph"/>
      </w:pPr>
      <w:r>
        <w:t>Бинарный алгоритм Евклида использует смещения, а не деление, что дает прирост в производительност</w:t>
      </w:r>
      <w:r>
        <w:t>и Так же существует расширенный бинарный алгоритм Евклида, дающий значения х и у, удовлетворяющие уравнению ах+by=d</w:t>
      </w:r>
    </w:p>
    <w:p w14:paraId="7D9E4038" w14:textId="77777777" w:rsidR="00430309" w:rsidRDefault="000F1715">
      <w:pPr>
        <w:pStyle w:val="Heading1"/>
      </w:pPr>
      <w:bookmarkStart w:id="10" w:name="выполнение-лабораторной-работы"/>
      <w:bookmarkStart w:id="11" w:name="_Toc89536442"/>
      <w:bookmarkEnd w:id="4"/>
      <w:bookmarkEnd w:id="8"/>
      <w:r>
        <w:rPr>
          <w:rStyle w:val="SectionNumber"/>
        </w:rPr>
        <w:t>4</w:t>
      </w:r>
      <w:r>
        <w:tab/>
        <w:t>Выполнение лабораторной работы</w:t>
      </w:r>
      <w:bookmarkEnd w:id="11"/>
    </w:p>
    <w:p w14:paraId="3B12B0D6" w14:textId="77777777" w:rsidR="00430309" w:rsidRDefault="000F1715">
      <w:pPr>
        <w:pStyle w:val="FirstParagraph"/>
      </w:pPr>
      <w:r>
        <w:t>Был написан следующий скрипт на javascript</w:t>
      </w:r>
    </w:p>
    <w:p w14:paraId="5716CB65" w14:textId="77777777" w:rsidR="00430309" w:rsidRDefault="000F1715">
      <w:pPr>
        <w:pStyle w:val="SourceCode"/>
      </w:pPr>
      <w:r>
        <w:rPr>
          <w:rStyle w:val="CommentTok"/>
        </w:rPr>
        <w:t xml:space="preserve">// Алгоритм Евклида 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106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>`A=</w:t>
      </w:r>
      <w:r>
        <w:rPr>
          <w:rStyle w:val="SpecialCharTok"/>
        </w:rPr>
        <w:t>${</w:t>
      </w:r>
      <w:r>
        <w:rPr>
          <w:rStyle w:val="NormalTok"/>
        </w:rPr>
        <w:t>A</w:t>
      </w:r>
      <w:r>
        <w:rPr>
          <w:rStyle w:val="SpecialCharTok"/>
        </w:rPr>
        <w:t>}</w:t>
      </w:r>
      <w:r>
        <w:rPr>
          <w:rStyle w:val="VerbatimStringTok"/>
        </w:rPr>
        <w:t xml:space="preserve"> B</w:t>
      </w:r>
      <w:r>
        <w:rPr>
          <w:rStyle w:val="VerbatimStringTok"/>
        </w:rPr>
        <w:t>=</w:t>
      </w:r>
      <w:r>
        <w:rPr>
          <w:rStyle w:val="SpecialCharTok"/>
        </w:rPr>
        <w:t>${</w:t>
      </w:r>
      <w:r>
        <w:rPr>
          <w:rStyle w:val="NormalTok"/>
        </w:rPr>
        <w:t>B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rem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(rem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rem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%</w:t>
      </w:r>
      <w:r>
        <w:rPr>
          <w:rStyle w:val="NormalTok"/>
        </w:rPr>
        <w:t xml:space="preserve">b 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rem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>`d=</w:t>
      </w:r>
      <w:r>
        <w:rPr>
          <w:rStyle w:val="SpecialCharTok"/>
        </w:rPr>
        <w:t>${</w:t>
      </w:r>
      <w:r>
        <w:rPr>
          <w:rStyle w:val="NormalTok"/>
        </w:rPr>
        <w:t>a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// Бинарный Алгоритм Евклида 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b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(u){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u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u</w:t>
      </w:r>
      <w:r>
        <w:rPr>
          <w:rStyle w:val="OperatorTok"/>
        </w:rPr>
        <w:t>/=</w:t>
      </w:r>
      <w:r>
        <w:rPr>
          <w:rStyle w:val="DecValTok"/>
        </w:rPr>
        <w:t>2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v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v</w:t>
      </w:r>
      <w:r>
        <w:rPr>
          <w:rStyle w:val="OperatorTok"/>
        </w:rPr>
        <w:t>/=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(u</w:t>
      </w:r>
      <w:r>
        <w:rPr>
          <w:rStyle w:val="OperatorTok"/>
        </w:rPr>
        <w:t>&gt;=</w:t>
      </w:r>
      <w:r>
        <w:rPr>
          <w:rStyle w:val="NormalTok"/>
        </w:rPr>
        <w:t>v){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>-=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>-=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>`d=</w:t>
      </w:r>
      <w:r>
        <w:rPr>
          <w:rStyle w:val="SpecialCharTok"/>
        </w:rPr>
        <w:t>${</w:t>
      </w:r>
      <w:r>
        <w:rPr>
          <w:rStyle w:val="NormalTok"/>
        </w:rPr>
        <w:t>g</w:t>
      </w:r>
      <w:r>
        <w:rPr>
          <w:rStyle w:val="OperatorTok"/>
        </w:rPr>
        <w:t>*</w:t>
      </w:r>
      <w:r>
        <w:rPr>
          <w:rStyle w:val="NormalTok"/>
        </w:rPr>
        <w:t>v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// Расширенный Бинарный Алгоритм Евклида 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b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a_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b_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c_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d_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(u){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u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u</w:t>
      </w:r>
      <w:r>
        <w:rPr>
          <w:rStyle w:val="OperatorTok"/>
        </w:rPr>
        <w:t>/=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a_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b_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a_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b_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a_ </w:t>
      </w:r>
      <w:r>
        <w:rPr>
          <w:rStyle w:val="OperatorTok"/>
        </w:rPr>
        <w:t>=</w:t>
      </w:r>
      <w:r>
        <w:rPr>
          <w:rStyle w:val="NormalTok"/>
        </w:rPr>
        <w:t xml:space="preserve"> (a_</w:t>
      </w:r>
      <w:r>
        <w:rPr>
          <w:rStyle w:val="OperatorTok"/>
        </w:rPr>
        <w:t>+</w:t>
      </w:r>
      <w:r>
        <w:rPr>
          <w:rStyle w:val="NormalTok"/>
        </w:rPr>
        <w:t xml:space="preserve">b)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b_ </w:t>
      </w:r>
      <w:r>
        <w:rPr>
          <w:rStyle w:val="OperatorTok"/>
        </w:rPr>
        <w:t>=</w:t>
      </w:r>
      <w:r>
        <w:rPr>
          <w:rStyle w:val="NormalTok"/>
        </w:rPr>
        <w:t xml:space="preserve"> (b_</w:t>
      </w:r>
      <w:r>
        <w:rPr>
          <w:rStyle w:val="OperatorTok"/>
        </w:rPr>
        <w:t>-</w:t>
      </w:r>
      <w:r>
        <w:rPr>
          <w:rStyle w:val="NormalTok"/>
        </w:rPr>
        <w:t xml:space="preserve">a)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v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v</w:t>
      </w:r>
      <w:r>
        <w:rPr>
          <w:rStyle w:val="OperatorTok"/>
        </w:rPr>
        <w:t>/=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c_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d_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c_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d_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c_ </w:t>
      </w:r>
      <w:r>
        <w:rPr>
          <w:rStyle w:val="OperatorTok"/>
        </w:rPr>
        <w:t>=</w:t>
      </w:r>
      <w:r>
        <w:rPr>
          <w:rStyle w:val="NormalTok"/>
        </w:rPr>
        <w:t xml:space="preserve"> (c_</w:t>
      </w:r>
      <w:r>
        <w:rPr>
          <w:rStyle w:val="OperatorTok"/>
        </w:rPr>
        <w:t>+</w:t>
      </w:r>
      <w:r>
        <w:rPr>
          <w:rStyle w:val="NormalTok"/>
        </w:rPr>
        <w:t xml:space="preserve">b)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d_ </w:t>
      </w:r>
      <w:r>
        <w:rPr>
          <w:rStyle w:val="OperatorTok"/>
        </w:rPr>
        <w:t>=</w:t>
      </w:r>
      <w:r>
        <w:rPr>
          <w:rStyle w:val="NormalTok"/>
        </w:rPr>
        <w:t xml:space="preserve"> (d_</w:t>
      </w:r>
      <w:r>
        <w:rPr>
          <w:rStyle w:val="OperatorTok"/>
        </w:rPr>
        <w:t>-</w:t>
      </w:r>
      <w:r>
        <w:rPr>
          <w:rStyle w:val="NormalTok"/>
        </w:rPr>
        <w:t xml:space="preserve">a)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(u</w:t>
      </w:r>
      <w:r>
        <w:rPr>
          <w:rStyle w:val="OperatorTok"/>
        </w:rPr>
        <w:t>&gt;=</w:t>
      </w:r>
      <w:r>
        <w:rPr>
          <w:rStyle w:val="NormalTok"/>
        </w:rPr>
        <w:t>v){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>-=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a_ </w:t>
      </w:r>
      <w:r>
        <w:rPr>
          <w:rStyle w:val="OperatorTok"/>
        </w:rPr>
        <w:t>-=</w:t>
      </w:r>
      <w:r>
        <w:rPr>
          <w:rStyle w:val="NormalTok"/>
        </w:rPr>
        <w:t xml:space="preserve"> c_</w:t>
      </w:r>
      <w:r>
        <w:br/>
      </w:r>
      <w:r>
        <w:rPr>
          <w:rStyle w:val="NormalTok"/>
        </w:rPr>
        <w:t xml:space="preserve">        b_ </w:t>
      </w:r>
      <w:r>
        <w:rPr>
          <w:rStyle w:val="OperatorTok"/>
        </w:rPr>
        <w:t>-=</w:t>
      </w:r>
      <w:r>
        <w:rPr>
          <w:rStyle w:val="NormalTok"/>
        </w:rPr>
        <w:t xml:space="preserve"> d_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>-=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c_ </w:t>
      </w:r>
      <w:r>
        <w:rPr>
          <w:rStyle w:val="OperatorTok"/>
        </w:rPr>
        <w:t>-=</w:t>
      </w:r>
      <w:r>
        <w:rPr>
          <w:rStyle w:val="NormalTok"/>
        </w:rPr>
        <w:t xml:space="preserve"> a_</w:t>
      </w:r>
      <w:r>
        <w:br/>
      </w:r>
      <w:r>
        <w:rPr>
          <w:rStyle w:val="NormalTok"/>
        </w:rPr>
        <w:lastRenderedPageBreak/>
        <w:t xml:space="preserve">        d_ </w:t>
      </w:r>
      <w:r>
        <w:rPr>
          <w:rStyle w:val="OperatorTok"/>
        </w:rPr>
        <w:t>-=</w:t>
      </w:r>
      <w:r>
        <w:rPr>
          <w:rStyle w:val="NormalTok"/>
        </w:rPr>
        <w:t xml:space="preserve"> b_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>`d=</w:t>
      </w:r>
      <w:r>
        <w:rPr>
          <w:rStyle w:val="SpecialCharTok"/>
        </w:rPr>
        <w:t>${</w:t>
      </w:r>
      <w:r>
        <w:rPr>
          <w:rStyle w:val="NormalTok"/>
        </w:rPr>
        <w:t>g</w:t>
      </w:r>
      <w:r>
        <w:rPr>
          <w:rStyle w:val="OperatorTok"/>
        </w:rPr>
        <w:t>*</w:t>
      </w:r>
      <w:r>
        <w:rPr>
          <w:rStyle w:val="NormalTok"/>
        </w:rPr>
        <w:t>v</w:t>
      </w:r>
      <w:r>
        <w:rPr>
          <w:rStyle w:val="SpecialCharTok"/>
        </w:rPr>
        <w:t>}</w:t>
      </w:r>
      <w:r>
        <w:rPr>
          <w:rStyle w:val="VerbatimStringTok"/>
        </w:rPr>
        <w:t xml:space="preserve"> x=</w:t>
      </w:r>
      <w:r>
        <w:rPr>
          <w:rStyle w:val="SpecialCharTok"/>
        </w:rPr>
        <w:t>${</w:t>
      </w:r>
      <w:r>
        <w:rPr>
          <w:rStyle w:val="NormalTok"/>
        </w:rPr>
        <w:t>c_</w:t>
      </w:r>
      <w:r>
        <w:rPr>
          <w:rStyle w:val="SpecialCharTok"/>
        </w:rPr>
        <w:t>}</w:t>
      </w:r>
      <w:r>
        <w:rPr>
          <w:rStyle w:val="VerbatimStringTok"/>
        </w:rPr>
        <w:t xml:space="preserve"> y=</w:t>
      </w:r>
      <w:r>
        <w:rPr>
          <w:rStyle w:val="SpecialCharTok"/>
        </w:rPr>
        <w:t>${</w:t>
      </w:r>
      <w:r>
        <w:rPr>
          <w:rStyle w:val="NormalTok"/>
        </w:rPr>
        <w:t>d_</w:t>
      </w:r>
      <w:r>
        <w:rPr>
          <w:rStyle w:val="SpecialCharTok"/>
        </w:rPr>
        <w:t>}</w:t>
      </w:r>
      <w:r>
        <w:br/>
      </w:r>
      <w:r>
        <w:rPr>
          <w:rStyle w:val="VerbatimStringTok"/>
        </w:rPr>
        <w:t xml:space="preserve">преверка(ax + by = d): </w:t>
      </w:r>
      <w:r>
        <w:rPr>
          <w:rStyle w:val="SpecialCharTok"/>
        </w:rPr>
        <w:t>${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c_</w:t>
      </w:r>
      <w:r>
        <w:rPr>
          <w:rStyle w:val="SpecialCharTok"/>
        </w:rPr>
        <w:t>}</w:t>
      </w:r>
      <w:r>
        <w:rPr>
          <w:rStyle w:val="VerbatimStringTok"/>
        </w:rPr>
        <w:t>+</w:t>
      </w:r>
      <w:r>
        <w:rPr>
          <w:rStyle w:val="SpecialCharTok"/>
        </w:rPr>
        <w:t>${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d_</w:t>
      </w:r>
      <w:r>
        <w:rPr>
          <w:rStyle w:val="SpecialCharTok"/>
        </w:rPr>
        <w:t>}</w:t>
      </w:r>
      <w:r>
        <w:rPr>
          <w:rStyle w:val="VerbatimStringTok"/>
        </w:rPr>
        <w:t xml:space="preserve"> = </w:t>
      </w:r>
      <w:r>
        <w:rPr>
          <w:rStyle w:val="SpecialCharTok"/>
        </w:rPr>
        <w:t>${</w:t>
      </w:r>
      <w:r>
        <w:rPr>
          <w:rStyle w:val="NormalTok"/>
        </w:rPr>
        <w:t>g</w:t>
      </w:r>
      <w:r>
        <w:rPr>
          <w:rStyle w:val="OperatorTok"/>
        </w:rPr>
        <w:t>*</w:t>
      </w:r>
      <w:r>
        <w:rPr>
          <w:rStyle w:val="NormalTok"/>
        </w:rPr>
        <w:t>v</w:t>
      </w:r>
      <w:r>
        <w:rPr>
          <w:rStyle w:val="SpecialCharTok"/>
        </w:rPr>
        <w:t>}</w:t>
      </w:r>
      <w:r>
        <w:rPr>
          <w:rStyle w:val="VerbatimStringTok"/>
        </w:rPr>
        <w:t xml:space="preserve"> </w:t>
      </w:r>
      <w:r>
        <w:br/>
      </w:r>
      <w:r>
        <w:rPr>
          <w:rStyle w:val="VerbatimStringTok"/>
        </w:rPr>
        <w:t>`</w:t>
      </w:r>
      <w:r>
        <w:rPr>
          <w:rStyle w:val="NormalTok"/>
        </w:rPr>
        <w:t>)</w:t>
      </w:r>
    </w:p>
    <w:p w14:paraId="2085D0BD" w14:textId="77777777" w:rsidR="00430309" w:rsidRDefault="000F1715">
      <w:pPr>
        <w:pStyle w:val="FirstParagraph"/>
      </w:pPr>
      <w:r>
        <w:t>Результат исполнения скрипта приведен на рисунке 1 (рис. 1)</w:t>
      </w:r>
    </w:p>
    <w:p w14:paraId="48A59D7B" w14:textId="77777777" w:rsidR="00430309" w:rsidRDefault="000F1715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365E686F" wp14:editId="5ED9443D">
            <wp:extent cx="5334000" cy="2884025"/>
            <wp:effectExtent l="0" t="0" r="0" b="0"/>
            <wp:docPr id="26" name="Picture" descr="Figure 1: Выполнение лабораторной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pi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49741B7" w14:textId="77777777" w:rsidR="00430309" w:rsidRDefault="000F1715">
      <w:pPr>
        <w:pStyle w:val="ImageCaption"/>
      </w:pPr>
      <w:r>
        <w:t>Figure 1: Выполнение лабораторной работы</w:t>
      </w:r>
    </w:p>
    <w:p w14:paraId="09C0CEA5" w14:textId="77777777" w:rsidR="00430309" w:rsidRDefault="000F1715">
      <w:pPr>
        <w:pStyle w:val="Heading1"/>
      </w:pPr>
      <w:bookmarkStart w:id="13" w:name="выводы"/>
      <w:bookmarkStart w:id="14" w:name="_Toc89536443"/>
      <w:bookmarkEnd w:id="10"/>
      <w:r>
        <w:rPr>
          <w:rStyle w:val="SectionNumber"/>
        </w:rPr>
        <w:t>5</w:t>
      </w:r>
      <w:r>
        <w:tab/>
        <w:t>Выводы</w:t>
      </w:r>
      <w:bookmarkEnd w:id="14"/>
    </w:p>
    <w:p w14:paraId="44C43628" w14:textId="77777777" w:rsidR="00430309" w:rsidRDefault="000F1715">
      <w:pPr>
        <w:pStyle w:val="FirstParagraph"/>
      </w:pPr>
      <w:r>
        <w:t>Был реализован алгоритм Евклида, бинарный и расширенный бинарный алгоритмы Евклида Для примера были использованы числа A = 106, B = 16, а на рис</w:t>
      </w:r>
      <w:r>
        <w:t xml:space="preserve"> 4.1 видно, что их НОД = 2</w:t>
      </w:r>
      <w:bookmarkEnd w:id="13"/>
    </w:p>
    <w:sectPr w:rsidR="004303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E3846" w14:textId="77777777" w:rsidR="000F1715" w:rsidRDefault="000F1715">
      <w:pPr>
        <w:spacing w:after="0"/>
      </w:pPr>
      <w:r>
        <w:separator/>
      </w:r>
    </w:p>
  </w:endnote>
  <w:endnote w:type="continuationSeparator" w:id="0">
    <w:p w14:paraId="339F7D7E" w14:textId="77777777" w:rsidR="000F1715" w:rsidRDefault="000F17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37851" w14:textId="77777777" w:rsidR="000F1715" w:rsidRDefault="000F1715">
      <w:r>
        <w:separator/>
      </w:r>
    </w:p>
  </w:footnote>
  <w:footnote w:type="continuationSeparator" w:id="0">
    <w:p w14:paraId="77A39662" w14:textId="77777777" w:rsidR="000F1715" w:rsidRDefault="000F1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1C29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7A0C800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309"/>
    <w:rsid w:val="000F1715"/>
    <w:rsid w:val="00430309"/>
    <w:rsid w:val="00C9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5BABC3"/>
  <w15:docId w15:val="{583CF41F-5847-064A-B8A8-4E29700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94B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BD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Папикян Гагик Тигранович</dc:creator>
  <cp:keywords/>
  <cp:lastModifiedBy>Gagik Papikian</cp:lastModifiedBy>
  <cp:revision>2</cp:revision>
  <dcterms:created xsi:type="dcterms:W3CDTF">2021-12-04T15:46:00Z</dcterms:created>
  <dcterms:modified xsi:type="dcterms:W3CDTF">2021-12-04T15:53:00Z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pandoc/csl/gost-r-7-0-5-2008-numeric.csl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True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Mono</vt:lpwstr>
  </property>
  <property fmtid="{D5CDD505-2E9C-101B-9397-08002B2CF9AE}" pid="44" name="monofontoptions">
    <vt:lpwstr>Scale=MatchLowercase,Scale=0.9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</vt:lpwstr>
  </property>
  <property fmtid="{D5CDD505-2E9C-101B-9397-08002B2CF9AE}" pid="49" name="polyglossia-lang">
    <vt:lpwstr/>
  </property>
  <property fmtid="{D5CDD505-2E9C-101B-9397-08002B2CF9AE}" pid="50" name="polyglossia-otherlangs">
    <vt:lpwstr/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МОЗИиИБ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