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B94E36"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 w:rsidRPr="00B94E36">
        <w:rPr>
          <w:rFonts w:ascii="Times New Roman" w:hAnsi="Times New Roman" w:cs="Times New Roman"/>
          <w:b/>
          <w:color w:val="000000"/>
        </w:rPr>
        <w:t>(АКТ (ф) СПбГУТ)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E054C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B94E36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Отчеты по </w:t>
      </w:r>
      <w:r w:rsidR="005E054C" w:rsidRPr="00B94E36">
        <w:rPr>
          <w:rFonts w:ascii="Times New Roman" w:hAnsi="Times New Roman" w:cs="Times New Roman"/>
          <w:b/>
          <w:color w:val="000000"/>
          <w:sz w:val="32"/>
          <w:szCs w:val="32"/>
        </w:rPr>
        <w:t>лабораторным и практическим</w:t>
      </w:r>
      <w:r w:rsidRPr="00B94E36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работам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B94E36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по </w:t>
      </w:r>
      <w:r w:rsidR="00D021B2" w:rsidRPr="00B94E36">
        <w:rPr>
          <w:rFonts w:ascii="Times New Roman" w:hAnsi="Times New Roman" w:cs="Times New Roman"/>
          <w:b/>
          <w:color w:val="000000"/>
          <w:sz w:val="32"/>
          <w:szCs w:val="32"/>
        </w:rPr>
        <w:t>ОПБД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B94E36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B94E36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B94E36">
        <w:rPr>
          <w:rFonts w:ascii="Times New Roman" w:hAnsi="Times New Roman" w:cs="Times New Roman"/>
          <w:color w:val="000000"/>
          <w:sz w:val="32"/>
          <w:szCs w:val="32"/>
        </w:rPr>
        <w:t>Студент:</w:t>
      </w:r>
      <w:r w:rsidR="00D021B2" w:rsidRPr="00B94E36">
        <w:rPr>
          <w:rFonts w:ascii="Times New Roman" w:hAnsi="Times New Roman" w:cs="Times New Roman"/>
          <w:color w:val="000000"/>
          <w:sz w:val="32"/>
          <w:szCs w:val="32"/>
        </w:rPr>
        <w:t xml:space="preserve"> Трапезников В.А.</w:t>
      </w:r>
    </w:p>
    <w:p w:rsidR="00377058" w:rsidRPr="00B94E36" w:rsidRDefault="00377058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B94E36">
        <w:rPr>
          <w:rFonts w:ascii="Times New Roman" w:hAnsi="Times New Roman" w:cs="Times New Roman"/>
          <w:color w:val="000000"/>
          <w:sz w:val="32"/>
          <w:szCs w:val="32"/>
        </w:rPr>
        <w:t xml:space="preserve">Группа: </w:t>
      </w:r>
      <w:r w:rsidR="00D021B2" w:rsidRPr="00B94E36">
        <w:rPr>
          <w:rFonts w:ascii="Times New Roman" w:hAnsi="Times New Roman" w:cs="Times New Roman"/>
          <w:color w:val="000000"/>
          <w:sz w:val="32"/>
          <w:szCs w:val="32"/>
        </w:rPr>
        <w:t>ИСПП-41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B94E36">
        <w:rPr>
          <w:rFonts w:ascii="Times New Roman" w:hAnsi="Times New Roman" w:cs="Times New Roman"/>
          <w:color w:val="000000"/>
          <w:sz w:val="32"/>
          <w:szCs w:val="32"/>
        </w:rPr>
        <w:t>Преподаватель:</w:t>
      </w:r>
      <w:r w:rsidR="00D021B2" w:rsidRPr="00B94E36">
        <w:rPr>
          <w:rFonts w:ascii="Times New Roman" w:hAnsi="Times New Roman" w:cs="Times New Roman"/>
        </w:rPr>
        <w:t xml:space="preserve"> </w:t>
      </w:r>
      <w:proofErr w:type="spellStart"/>
      <w:r w:rsidR="00D021B2" w:rsidRPr="00B94E36">
        <w:rPr>
          <w:rFonts w:ascii="Times New Roman" w:hAnsi="Times New Roman" w:cs="Times New Roman"/>
          <w:color w:val="000000"/>
          <w:sz w:val="32"/>
          <w:szCs w:val="32"/>
        </w:rPr>
        <w:t>Маломан</w:t>
      </w:r>
      <w:proofErr w:type="spellEnd"/>
      <w:r w:rsidR="00D021B2" w:rsidRPr="00B94E36">
        <w:rPr>
          <w:rFonts w:ascii="Times New Roman" w:hAnsi="Times New Roman" w:cs="Times New Roman"/>
          <w:color w:val="000000"/>
          <w:sz w:val="32"/>
          <w:szCs w:val="32"/>
        </w:rPr>
        <w:t xml:space="preserve"> Ю.С.</w:t>
      </w: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5E054C" w:rsidRPr="00B94E36" w:rsidRDefault="005E054C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</w:p>
    <w:p w:rsidR="007D037E" w:rsidRPr="00B94E36" w:rsidRDefault="007D037E" w:rsidP="007D03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D037E" w:rsidRPr="00B94E36" w:rsidRDefault="00A70007" w:rsidP="007D037E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 w:rsidRPr="00B94E36">
        <w:rPr>
          <w:rFonts w:ascii="Times New Roman" w:hAnsi="Times New Roman"/>
          <w:color w:val="000000"/>
          <w:sz w:val="28"/>
          <w:szCs w:val="28"/>
        </w:rPr>
        <w:t>Архангельск 202</w:t>
      </w:r>
      <w:r w:rsidR="009525F1" w:rsidRPr="00B94E36">
        <w:rPr>
          <w:rFonts w:ascii="Times New Roman" w:hAnsi="Times New Roman"/>
          <w:color w:val="000000"/>
          <w:sz w:val="28"/>
          <w:szCs w:val="28"/>
        </w:rPr>
        <w:t>6</w:t>
      </w:r>
      <w:r w:rsidR="007D037E" w:rsidRPr="00B94E36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D021B2" w:rsidRPr="00B94E36" w:rsidRDefault="00084C56" w:rsidP="00D021B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</w:t>
      </w:r>
      <w:r w:rsidR="00D021B2" w:rsidRPr="00B94E36">
        <w:rPr>
          <w:rFonts w:ascii="Times New Roman" w:hAnsi="Times New Roman"/>
          <w:b/>
          <w:sz w:val="32"/>
          <w:szCs w:val="32"/>
        </w:rPr>
        <w:t>№1</w:t>
      </w:r>
    </w:p>
    <w:p w:rsidR="00D021B2" w:rsidRPr="00B94E36" w:rsidRDefault="00D021B2" w:rsidP="00D021B2">
      <w:pPr>
        <w:pStyle w:val="Standard"/>
        <w:tabs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Изучение правил преобразования ER-модели в реляционную модель данных</w:t>
      </w:r>
    </w:p>
    <w:p w:rsidR="00D021B2" w:rsidRPr="00B94E36" w:rsidRDefault="00D021B2" w:rsidP="00D021B2">
      <w:pPr>
        <w:pStyle w:val="Standard"/>
        <w:tabs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D021B2" w:rsidRPr="00B94E36" w:rsidRDefault="00D021B2" w:rsidP="00D021B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  <w:t>Изучить правила преобразования ER-модели в реляционную модель данных с учетом вида связи;</w:t>
      </w:r>
    </w:p>
    <w:p w:rsidR="00D021B2" w:rsidRPr="00B94E36" w:rsidRDefault="00D021B2" w:rsidP="00D021B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>Изучить процесс создания концептуальной модели данных и ее преобразования в логическую модель данных;</w:t>
      </w:r>
    </w:p>
    <w:p w:rsidR="00D021B2" w:rsidRPr="00B94E36" w:rsidRDefault="00D021B2" w:rsidP="00D021B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1.3</w:t>
      </w:r>
      <w:r w:rsidRPr="00B94E36">
        <w:rPr>
          <w:rFonts w:ascii="Times New Roman" w:hAnsi="Times New Roman"/>
          <w:sz w:val="28"/>
          <w:szCs w:val="28"/>
        </w:rPr>
        <w:tab/>
        <w:t>Научиться применять графические редакторы в процессе проектирования БД.</w:t>
      </w:r>
    </w:p>
    <w:p w:rsidR="00D021B2" w:rsidRPr="00B94E36" w:rsidRDefault="00D021B2" w:rsidP="00D021B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7F6780" w:rsidRPr="00B94E36">
        <w:rPr>
          <w:rFonts w:ascii="Times New Roman" w:hAnsi="Times New Roman"/>
          <w:sz w:val="28"/>
          <w:szCs w:val="28"/>
        </w:rPr>
        <w:t>Что такое «сущность»?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Сущность — это объект или понятие предметной области, о котором необходимо хранить информацию в базе данных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Студент, Товар, Заказ). В реляционной БД сущности обычно соответствуют таблицы.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7F6780" w:rsidRPr="00B94E36">
        <w:rPr>
          <w:rFonts w:ascii="Times New Roman" w:hAnsi="Times New Roman"/>
          <w:sz w:val="28"/>
          <w:szCs w:val="28"/>
        </w:rPr>
        <w:t>Что такое «атрибут»?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Атрибут — это характеристика или свойство сущности, описывающее её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для сущности Студент — ФИО, дата рождения, номер зачетки). В БД атрибутам соответствуют столбцы таблицы.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7F6780" w:rsidRPr="00B94E36">
        <w:rPr>
          <w:rFonts w:ascii="Times New Roman" w:hAnsi="Times New Roman"/>
          <w:sz w:val="28"/>
          <w:szCs w:val="28"/>
        </w:rPr>
        <w:t>Что такое «ключевое поле»?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Ключевое поле — это один или несколько атрибутов, однозначно идентифицирующих каждый экземпляр сущности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ID студента, номер паспорта). Без ключа невозможно различить две одинаковые записи.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2.4 </w:t>
      </w:r>
      <w:r w:rsidR="007F6780" w:rsidRPr="00B94E36">
        <w:rPr>
          <w:rFonts w:ascii="Times New Roman" w:hAnsi="Times New Roman"/>
          <w:sz w:val="28"/>
          <w:szCs w:val="28"/>
        </w:rPr>
        <w:t>Каково назначение первичных и внешних ключей?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Первичный ключ уникально идентифицирует каждую запись в таблице, не допуская дубликатов и пустых значений. Внешний ключ служит для установления связи между двумя таблицами: он ссылается на первичный ключ другой таблицы, обеспечивая целостность ссылок (нельзя вставить значение, которого нет в связанной таблице).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2.5 </w:t>
      </w:r>
      <w:r w:rsidR="007F6780" w:rsidRPr="00B94E36">
        <w:rPr>
          <w:rFonts w:ascii="Times New Roman" w:hAnsi="Times New Roman"/>
          <w:sz w:val="28"/>
          <w:szCs w:val="28"/>
        </w:rPr>
        <w:t>Что такое «связь»?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Связь — это логическое отношение между двумя сущностями (таблицами), показывающее, как экземпляры одной сущности связаны с экземплярами другой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один преподаватель ведет много дисциплин).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2.6 </w:t>
      </w:r>
      <w:r w:rsidR="007F6780" w:rsidRPr="00B94E36">
        <w:rPr>
          <w:rFonts w:ascii="Times New Roman" w:hAnsi="Times New Roman"/>
          <w:sz w:val="28"/>
          <w:szCs w:val="28"/>
        </w:rPr>
        <w:t>Какие виды связей между сущностями существуют?</w:t>
      </w:r>
    </w:p>
    <w:p w:rsidR="00D021B2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один к одному (1:1), один ко многим (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), многие ко многим (M:N).</w:t>
      </w:r>
    </w:p>
    <w:p w:rsidR="00D021B2" w:rsidRPr="00B94E36" w:rsidRDefault="00D021B2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 Какие элементы входят в ER-диаграммы?</w:t>
      </w:r>
    </w:p>
    <w:p w:rsidR="007F6780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ER-диаграмма включает: сущности (прямоугольники), атрибуты (овалы, связанные с сущностями), ключевые атрибуты (подчеркнутые или выделенные), </w:t>
      </w:r>
      <w:r w:rsidRPr="00B94E36">
        <w:rPr>
          <w:rFonts w:ascii="Times New Roman" w:hAnsi="Times New Roman"/>
          <w:sz w:val="28"/>
          <w:szCs w:val="28"/>
        </w:rPr>
        <w:lastRenderedPageBreak/>
        <w:t xml:space="preserve">связи (ромбы, соединяющие сущности), и типы связей (1:1, 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, M:N) с указанием мощности.</w:t>
      </w:r>
    </w:p>
    <w:p w:rsidR="007F6780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D021B2" w:rsidRPr="00B94E36" w:rsidRDefault="00D021B2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7F6780" w:rsidRPr="00B94E36" w:rsidRDefault="007F6780" w:rsidP="00D021B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Изучил правила преобразования ER-модели в реляционную модель данных с учетом вида связей (1:1, </w:t>
      </w:r>
      <w:proofErr w:type="gramStart"/>
      <w:r w:rsidRPr="00B94E36">
        <w:rPr>
          <w:rFonts w:ascii="Times New Roman" w:hAnsi="Times New Roman"/>
          <w:bCs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bCs/>
          <w:sz w:val="28"/>
          <w:szCs w:val="28"/>
        </w:rPr>
        <w:t>, M:N), освоил процесс создания концептуальной модели и ее преобразования в логическую модель, а также научился применять графические редакторы для проектирования баз данных.</w:t>
      </w:r>
    </w:p>
    <w:p w:rsidR="007F6780" w:rsidRPr="00B94E36" w:rsidRDefault="007F6780" w:rsidP="007F678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№2</w:t>
      </w:r>
    </w:p>
    <w:p w:rsidR="007F6780" w:rsidRPr="00B94E36" w:rsidRDefault="007F6780" w:rsidP="007F6780">
      <w:pPr>
        <w:pStyle w:val="Standard"/>
        <w:tabs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Изучение процесса нормализации отношений</w:t>
      </w:r>
    </w:p>
    <w:p w:rsidR="007F6780" w:rsidRPr="00B94E36" w:rsidRDefault="007F6780" w:rsidP="007F6780">
      <w:pPr>
        <w:pStyle w:val="Standard"/>
        <w:tabs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F6780" w:rsidRPr="00B94E36" w:rsidRDefault="007F6780" w:rsidP="007F678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  <w:t xml:space="preserve">Изучить процесс приведения отношений от ненормализованного вида к </w:t>
      </w:r>
    </w:p>
    <w:p w:rsidR="007F6780" w:rsidRPr="00B94E36" w:rsidRDefault="007F6780" w:rsidP="007F678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четвертой нормальной форме;</w:t>
      </w:r>
    </w:p>
    <w:p w:rsidR="007F6780" w:rsidRPr="00B94E36" w:rsidRDefault="007F6780" w:rsidP="007F678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 xml:space="preserve">Изучить процесс </w:t>
      </w:r>
      <w:proofErr w:type="spellStart"/>
      <w:r w:rsidRPr="00B94E36">
        <w:rPr>
          <w:rFonts w:ascii="Times New Roman" w:hAnsi="Times New Roman"/>
          <w:sz w:val="28"/>
          <w:szCs w:val="28"/>
        </w:rPr>
        <w:t>декомпозии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отношений.</w:t>
      </w:r>
    </w:p>
    <w:p w:rsidR="007F6780" w:rsidRPr="00B94E36" w:rsidRDefault="007F6780" w:rsidP="007F678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2.1 Что называется первичным ключом отношения?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Первичный ключ — это атрибут (или набор атрибутов), который однозначно идентифицирует каждую строку (кортеж) в отношении. Значения первичного ключа должны быть уникальными и не могут быть NULL.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2.2 Что называется внешним ключом отношения?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Внешний ключ — это атрибут (или набор атрибутов), который ссылается на первичный ключ другого отношения (или того же самого). Он служит для установления связи между отношениями и обеспечения ссылочной целостности.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proofErr w:type="gramStart"/>
      <w:r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чем заключается процесс нормализации отношений?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Нормализация — это процесс преобразования схемы базы данных к виду, удовлетворяющему требованиям нормальных форм, с целью устранения избыточности данных, аномалий вставки, обновления и удаления.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2.4 </w:t>
      </w:r>
      <w:proofErr w:type="gramStart"/>
      <w:r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каком случае атрибут А функционально зависит от атрибута В?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Атрибут А функционально зависит от атрибута В (запись: В → А), если каждому значению </w:t>
      </w:r>
      <w:proofErr w:type="gramStart"/>
      <w:r w:rsidRPr="00B94E36">
        <w:rPr>
          <w:rFonts w:ascii="Times New Roman" w:hAnsi="Times New Roman"/>
          <w:sz w:val="28"/>
          <w:szCs w:val="28"/>
        </w:rPr>
        <w:t>В соответствует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ровно одно значение А. То есть значение В однозначно определяет значение А.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2.5 </w:t>
      </w:r>
      <w:proofErr w:type="gramStart"/>
      <w:r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каком случае атрибут А транзитивно зависит от атрибута В?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Атрибут А транзитивно зависит от атрибута В, если существуют такие атрибуты, что В → С и С → А, но при этом отсутствует прямая зависимость В → А.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 Каким требованиям должно отвечать отношение, находящееся в 1НФ?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Отношение находится в первой нормальной форме (1НФ), если все его атрибуты </w:t>
      </w:r>
      <w:proofErr w:type="spellStart"/>
      <w:r w:rsidRPr="00B94E36">
        <w:rPr>
          <w:rFonts w:ascii="Times New Roman" w:hAnsi="Times New Roman"/>
          <w:sz w:val="28"/>
          <w:szCs w:val="28"/>
        </w:rPr>
        <w:t>атомарны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(неделимы), то есть каждое значение атрибута не является множеством или составным элементом.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 Каким требованиям должно отвечать отношение, находящееся во 2НФ?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Отношение находится во второй нормальной форме (2НФ), если оно находится в 1НФ и каждый </w:t>
      </w:r>
      <w:proofErr w:type="spellStart"/>
      <w:r w:rsidRPr="00B94E36">
        <w:rPr>
          <w:rFonts w:ascii="Times New Roman" w:hAnsi="Times New Roman"/>
          <w:sz w:val="28"/>
          <w:szCs w:val="28"/>
        </w:rPr>
        <w:t>неключевой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атрибут полностью функционально зависит от всего первичного ключа (отсутствует частичная зависимость от части составного ключа).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2.8 Каким требованиям должно отвечать отношение, находящееся в 3НФ?</w:t>
      </w:r>
    </w:p>
    <w:p w:rsidR="007F6780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Отношение находится в третьей нормальной форме (3НФ), если оно находится во 2НФ и отсутствуют транзитивные зависимости </w:t>
      </w:r>
      <w:proofErr w:type="spellStart"/>
      <w:r w:rsidRPr="00B94E36">
        <w:rPr>
          <w:rFonts w:ascii="Times New Roman" w:hAnsi="Times New Roman"/>
          <w:sz w:val="28"/>
          <w:szCs w:val="28"/>
        </w:rPr>
        <w:t>неключевых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атрибутов от </w:t>
      </w:r>
      <w:r w:rsidRPr="00B94E36">
        <w:rPr>
          <w:rFonts w:ascii="Times New Roman" w:hAnsi="Times New Roman"/>
          <w:sz w:val="28"/>
          <w:szCs w:val="28"/>
        </w:rPr>
        <w:lastRenderedPageBreak/>
        <w:t xml:space="preserve">первичного ключа (каждый </w:t>
      </w:r>
      <w:proofErr w:type="spellStart"/>
      <w:r w:rsidRPr="00B94E36">
        <w:rPr>
          <w:rFonts w:ascii="Times New Roman" w:hAnsi="Times New Roman"/>
          <w:sz w:val="28"/>
          <w:szCs w:val="28"/>
        </w:rPr>
        <w:t>неключевой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атрибут зависит только от первичного ключа).</w:t>
      </w:r>
    </w:p>
    <w:p w:rsidR="007F6780" w:rsidRPr="00B94E36" w:rsidRDefault="007F6780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F6780" w:rsidRPr="00B94E36" w:rsidRDefault="007F6780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EA2953" w:rsidRPr="00B94E36" w:rsidRDefault="00EA2953" w:rsidP="007F678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>Изучил процесс приведения отношений от ненормализованного вида к нормальным формам (1НФ, 2НФ, 3НФ и 4НФ), а также освоил процесс декомпозиции отношений для устранения избыточности и аномалий при проектировании баз данных.</w:t>
      </w:r>
    </w:p>
    <w:p w:rsidR="005E054C" w:rsidRPr="00B94E36" w:rsidRDefault="007A5222" w:rsidP="005E054C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№3</w:t>
      </w:r>
    </w:p>
    <w:p w:rsidR="005E054C" w:rsidRPr="00B94E36" w:rsidRDefault="007A5222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Разработка физической модели данных</w:t>
      </w:r>
    </w:p>
    <w:p w:rsidR="005E054C" w:rsidRPr="00B94E36" w:rsidRDefault="005E054C" w:rsidP="005E054C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5E054C" w:rsidRPr="00B94E36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5E054C" w:rsidRPr="00B94E36" w:rsidRDefault="005E054C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7A5222" w:rsidRPr="00B94E36">
        <w:rPr>
          <w:rFonts w:ascii="Times New Roman" w:hAnsi="Times New Roman"/>
          <w:sz w:val="28"/>
          <w:szCs w:val="28"/>
        </w:rPr>
        <w:t>Изучить процесс создания физической модели данных.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Pr="00B94E36" w:rsidRDefault="005E054C" w:rsidP="005E054C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5E054C" w:rsidRPr="00B94E36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6147F9" w:rsidRPr="00B94E36">
        <w:rPr>
          <w:rFonts w:ascii="Times New Roman" w:hAnsi="Times New Roman"/>
          <w:sz w:val="28"/>
          <w:szCs w:val="28"/>
        </w:rPr>
        <w:t>Что такое «физическая модель данных»?</w:t>
      </w:r>
    </w:p>
    <w:p w:rsidR="00377058" w:rsidRPr="00B94E36" w:rsidRDefault="006147F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Физическая модель данных описывает способ хранения данных в конкретной СУБД: таблицы, индексы, типы данных, ограничения, ключи, распределение по дискам и другие параметры, зависящие от выбранной системы управления базами данных.</w:t>
      </w:r>
    </w:p>
    <w:p w:rsidR="007A5222" w:rsidRPr="00B94E36" w:rsidRDefault="007A5222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Pr="00B94E36" w:rsidRDefault="005E054C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6147F9" w:rsidRPr="00B94E36">
        <w:rPr>
          <w:rFonts w:ascii="Times New Roman" w:hAnsi="Times New Roman"/>
          <w:sz w:val="28"/>
          <w:szCs w:val="28"/>
        </w:rPr>
        <w:t>Какие типы данных используются для хранения строковых значений?</w:t>
      </w:r>
    </w:p>
    <w:p w:rsidR="00377058" w:rsidRPr="00B94E36" w:rsidRDefault="006147F9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CHAR(n) — фиксированная длина, VARCHAR(n) — переменная длина, TEXT (или VARCHAR(MAX), NVARCHAR, NTEXT для </w:t>
      </w:r>
      <w:proofErr w:type="spellStart"/>
      <w:r w:rsidRPr="00B94E36">
        <w:rPr>
          <w:rFonts w:ascii="Times New Roman" w:hAnsi="Times New Roman"/>
          <w:sz w:val="28"/>
          <w:szCs w:val="28"/>
        </w:rPr>
        <w:t>Unicode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5E054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5E054C" w:rsidRPr="00B94E36" w:rsidRDefault="005E054C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6147F9" w:rsidRPr="00B94E36">
        <w:rPr>
          <w:rFonts w:ascii="Times New Roman" w:hAnsi="Times New Roman"/>
          <w:sz w:val="28"/>
          <w:szCs w:val="28"/>
        </w:rPr>
        <w:t>Какие типы данных используются для хранения целочисленных значений?</w:t>
      </w:r>
    </w:p>
    <w:p w:rsidR="007A5222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INT (стандартное целое), SMALLINT (короткое), TINYINT (байт), BIGINT (длинное), BIT (фактически для логических, но хранится как целое 0/1).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6147F9" w:rsidRPr="00B94E36">
        <w:rPr>
          <w:rFonts w:ascii="Times New Roman" w:hAnsi="Times New Roman"/>
          <w:sz w:val="28"/>
          <w:szCs w:val="28"/>
        </w:rPr>
        <w:t xml:space="preserve"> Какие типы данных используются для хранения вещественных значений?</w:t>
      </w:r>
    </w:p>
    <w:p w:rsidR="007A5222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FLOAT и REAL (приближенные значения с плавающей точкой), DECIMAL(</w:t>
      </w:r>
      <w:proofErr w:type="spellStart"/>
      <w:proofErr w:type="gramStart"/>
      <w:r w:rsidRPr="00B94E36">
        <w:rPr>
          <w:rFonts w:ascii="Times New Roman" w:hAnsi="Times New Roman"/>
          <w:sz w:val="28"/>
          <w:szCs w:val="28"/>
        </w:rPr>
        <w:t>p,s</w:t>
      </w:r>
      <w:proofErr w:type="spellEnd"/>
      <w:proofErr w:type="gramEnd"/>
      <w:r w:rsidRPr="00B94E36">
        <w:rPr>
          <w:rFonts w:ascii="Times New Roman" w:hAnsi="Times New Roman"/>
          <w:sz w:val="28"/>
          <w:szCs w:val="28"/>
        </w:rPr>
        <w:t>) / NUMERIC(</w:t>
      </w:r>
      <w:proofErr w:type="spellStart"/>
      <w:r w:rsidRPr="00B94E36">
        <w:rPr>
          <w:rFonts w:ascii="Times New Roman" w:hAnsi="Times New Roman"/>
          <w:sz w:val="28"/>
          <w:szCs w:val="28"/>
        </w:rPr>
        <w:t>p,s</w:t>
      </w:r>
      <w:proofErr w:type="spellEnd"/>
      <w:r w:rsidRPr="00B94E36">
        <w:rPr>
          <w:rFonts w:ascii="Times New Roman" w:hAnsi="Times New Roman"/>
          <w:sz w:val="28"/>
          <w:szCs w:val="28"/>
        </w:rPr>
        <w:t>) (точные десятичные числа с фиксированной точностью и масштабом).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6147F9" w:rsidRPr="00B94E36">
        <w:rPr>
          <w:rFonts w:ascii="Times New Roman" w:hAnsi="Times New Roman"/>
          <w:sz w:val="28"/>
          <w:szCs w:val="28"/>
        </w:rPr>
        <w:t xml:space="preserve"> Какие типы данных используются для хранения логических значений?</w:t>
      </w:r>
    </w:p>
    <w:p w:rsidR="007A5222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BIT (значения 0, 1 или NULL). В некоторых СУБД есть тип BOOLEAN (например, </w:t>
      </w:r>
      <w:proofErr w:type="spellStart"/>
      <w:r w:rsidRPr="00B94E36">
        <w:rPr>
          <w:rFonts w:ascii="Times New Roman" w:hAnsi="Times New Roman"/>
          <w:sz w:val="28"/>
          <w:szCs w:val="28"/>
        </w:rPr>
        <w:t>PostgreSQL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6147F9" w:rsidRPr="00B94E36">
        <w:rPr>
          <w:rFonts w:ascii="Times New Roman" w:hAnsi="Times New Roman"/>
          <w:sz w:val="28"/>
          <w:szCs w:val="28"/>
        </w:rPr>
        <w:t xml:space="preserve"> Какие типы данных используются для хранения даты и/или времени?</w:t>
      </w:r>
    </w:p>
    <w:p w:rsidR="007A5222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DATE — только дата, TIME — только время, DATETIME / TIMESTAMP — дата и время, DATETIME2 (SQL </w:t>
      </w:r>
      <w:proofErr w:type="spellStart"/>
      <w:r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sz w:val="28"/>
          <w:szCs w:val="28"/>
        </w:rPr>
        <w:t>) — расширенный диапазон и точность.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</w:t>
      </w:r>
      <w:r w:rsidR="006147F9" w:rsidRPr="00B94E36">
        <w:rPr>
          <w:rFonts w:ascii="Times New Roman" w:hAnsi="Times New Roman"/>
          <w:sz w:val="28"/>
          <w:szCs w:val="28"/>
        </w:rPr>
        <w:t xml:space="preserve"> Что такое «ограничение целостности»?</w:t>
      </w:r>
    </w:p>
    <w:p w:rsidR="007A5222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Ограничение целостности — это правило, которое обеспечивает корректность и согласованность данных в базе, запрещая некорректные операции вставки, обновления или удаления.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2.8</w:t>
      </w:r>
      <w:r w:rsidR="006147F9" w:rsidRPr="00B94E36">
        <w:rPr>
          <w:rFonts w:ascii="Times New Roman" w:hAnsi="Times New Roman"/>
          <w:sz w:val="28"/>
          <w:szCs w:val="28"/>
        </w:rPr>
        <w:t xml:space="preserve"> Какие виды ограничений целостности существуют?</w:t>
      </w:r>
    </w:p>
    <w:p w:rsidR="006147F9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Существуют следующие виды ограничений целостности: первичный ключ (PRIMARY KEY) обеспечивает уникальность и </w:t>
      </w:r>
      <w:proofErr w:type="spellStart"/>
      <w:r w:rsidRPr="00B94E36">
        <w:rPr>
          <w:rFonts w:ascii="Times New Roman" w:hAnsi="Times New Roman"/>
          <w:sz w:val="28"/>
          <w:szCs w:val="28"/>
        </w:rPr>
        <w:t>непустоту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записей; внешний ключ (FOREIGN KEY) поддерживает ссылочную целостность между таблицами; уникальность (UNIQUE) запрещает дублирование значений; проверка условия (CHECK) задает допустимые диапазоны или форматы; NOT NULL требует обязательного заполнения поля; DEFAULT задает значение по умолчанию.</w:t>
      </w:r>
    </w:p>
    <w:p w:rsidR="006147F9" w:rsidRPr="00B94E36" w:rsidRDefault="006147F9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E46E85">
      <w:p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4E36">
        <w:rPr>
          <w:rFonts w:ascii="Times New Roman" w:hAnsi="Times New Roman" w:cs="Times New Roman"/>
          <w:b/>
          <w:bCs/>
          <w:sz w:val="28"/>
          <w:szCs w:val="28"/>
        </w:rPr>
        <w:t>3 Вывод</w:t>
      </w:r>
    </w:p>
    <w:p w:rsidR="005E054C" w:rsidRPr="00B94E36" w:rsidRDefault="006147F9" w:rsidP="005E054C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Изучил процесс создания физической модели данных, включая выбор типов данных для различных значений (строковых, целочисленных, вещественных, логических, даты/времени), определение ограничений целостности (первичные и внешние ключи, уникальность, проверки, значения по умолчанию), а также учет особенностей конкретной СУБД.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№4</w:t>
      </w:r>
    </w:p>
    <w:p w:rsidR="007A5222" w:rsidRPr="00B94E36" w:rsidRDefault="0003479B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Разработка ER-модели БД в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Microsoft</w:t>
      </w:r>
      <w:proofErr w:type="spellEnd"/>
      <w:r w:rsidRPr="00B94E36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Visio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03479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03479B" w:rsidRPr="00B94E36">
        <w:rPr>
          <w:rFonts w:ascii="Times New Roman" w:hAnsi="Times New Roman"/>
          <w:sz w:val="28"/>
          <w:szCs w:val="28"/>
        </w:rPr>
        <w:t xml:space="preserve">Изучить процесс создания концептуальной, логической и физической модели данных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>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03479B" w:rsidRPr="00B94E36">
        <w:rPr>
          <w:rFonts w:ascii="Times New Roman" w:hAnsi="Times New Roman"/>
          <w:sz w:val="28"/>
          <w:szCs w:val="28"/>
        </w:rPr>
        <w:t xml:space="preserve">Что такое «MS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>»?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Программное средство </w:t>
      </w:r>
      <w:proofErr w:type="spellStart"/>
      <w:r w:rsidRPr="00B94E36">
        <w:rPr>
          <w:rFonts w:ascii="Times New Roman" w:hAnsi="Times New Roman"/>
          <w:sz w:val="28"/>
          <w:szCs w:val="28"/>
        </w:rPr>
        <w:t>Microsoft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для создания диаграмм и визуализации данных, включая схемы баз данных, бизнес-процессы, организационные структуры и UML-диаграммы.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proofErr w:type="gramStart"/>
      <w:r w:rsidR="0003479B"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="0003479B" w:rsidRPr="00B94E36">
        <w:rPr>
          <w:rFonts w:ascii="Times New Roman" w:hAnsi="Times New Roman"/>
          <w:sz w:val="28"/>
          <w:szCs w:val="28"/>
        </w:rPr>
        <w:t xml:space="preserve"> каких нотациях можно спроектировать схему БД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доступны четыре основные нотации: </w:t>
      </w:r>
      <w:proofErr w:type="spellStart"/>
      <w:r w:rsidRPr="00B94E36">
        <w:rPr>
          <w:rFonts w:ascii="Times New Roman" w:hAnsi="Times New Roman"/>
          <w:sz w:val="28"/>
          <w:szCs w:val="28"/>
        </w:rPr>
        <w:t>Crow's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Foot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(наиболее распространенная, "воронья лапка"), </w:t>
      </w:r>
      <w:proofErr w:type="spellStart"/>
      <w:r w:rsidRPr="00B94E36">
        <w:rPr>
          <w:rFonts w:ascii="Times New Roman" w:hAnsi="Times New Roman"/>
          <w:sz w:val="28"/>
          <w:szCs w:val="28"/>
        </w:rPr>
        <w:t>Chen's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(нотация </w:t>
      </w:r>
      <w:proofErr w:type="spellStart"/>
      <w:r w:rsidRPr="00B94E36">
        <w:rPr>
          <w:rFonts w:ascii="Times New Roman" w:hAnsi="Times New Roman"/>
          <w:sz w:val="28"/>
          <w:szCs w:val="28"/>
        </w:rPr>
        <w:t>Чена</w:t>
      </w:r>
      <w:proofErr w:type="spellEnd"/>
      <w:r w:rsidRPr="00B94E36">
        <w:rPr>
          <w:rFonts w:ascii="Times New Roman" w:hAnsi="Times New Roman"/>
          <w:sz w:val="28"/>
          <w:szCs w:val="28"/>
        </w:rPr>
        <w:t>), IDEF1X (стандарт ВВС США) и UML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03479B" w:rsidRPr="00B94E36">
        <w:rPr>
          <w:rFonts w:ascii="Times New Roman" w:hAnsi="Times New Roman"/>
          <w:sz w:val="28"/>
          <w:szCs w:val="28"/>
        </w:rPr>
        <w:t xml:space="preserve">Какие элементы доступны для настройки схемы БД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Сущности (таблицы), атрибуты (столбцы), первичные ключи (PK), внешние ключи (FK), связи между таблицами (отношения), типы связей (1:1, 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, M:N), идентифицирующие/</w:t>
      </w:r>
      <w:proofErr w:type="spellStart"/>
      <w:r w:rsidRPr="00B94E36">
        <w:rPr>
          <w:rFonts w:ascii="Times New Roman" w:hAnsi="Times New Roman"/>
          <w:sz w:val="28"/>
          <w:szCs w:val="28"/>
        </w:rPr>
        <w:t>неидентифицирующие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связи, а также правила ссылочной целостности (каскад, присвоить NULL, по умолчанию)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03479B" w:rsidRPr="00B94E36">
        <w:rPr>
          <w:rFonts w:ascii="Times New Roman" w:hAnsi="Times New Roman"/>
        </w:rPr>
        <w:t xml:space="preserve"> </w:t>
      </w:r>
      <w:r w:rsidR="0003479B" w:rsidRPr="00B94E36">
        <w:rPr>
          <w:rFonts w:ascii="Times New Roman" w:hAnsi="Times New Roman"/>
          <w:sz w:val="28"/>
          <w:szCs w:val="28"/>
        </w:rPr>
        <w:t xml:space="preserve">Как задать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 xml:space="preserve"> первичный ключ?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Дважды щелкнуть таблицу, в окне "Свойства базы данных" выбрать категорию "Столбцы", в сетке щелкнуть нужный столбец и установить флажок PK (</w:t>
      </w:r>
      <w:proofErr w:type="spellStart"/>
      <w:r w:rsidRPr="00B94E36">
        <w:rPr>
          <w:rFonts w:ascii="Times New Roman" w:hAnsi="Times New Roman"/>
          <w:sz w:val="28"/>
          <w:szCs w:val="28"/>
        </w:rPr>
        <w:t>Primary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Key</w:t>
      </w:r>
      <w:proofErr w:type="spellEnd"/>
      <w:r w:rsidRPr="00B94E36">
        <w:rPr>
          <w:rFonts w:ascii="Times New Roman" w:hAnsi="Times New Roman"/>
          <w:sz w:val="28"/>
          <w:szCs w:val="28"/>
        </w:rPr>
        <w:t>)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03479B" w:rsidRPr="00B94E36">
        <w:rPr>
          <w:rFonts w:ascii="Times New Roman" w:hAnsi="Times New Roman"/>
          <w:sz w:val="28"/>
          <w:szCs w:val="28"/>
        </w:rPr>
        <w:t xml:space="preserve"> Как задать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 xml:space="preserve"> внешний ключ?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Перетащить фигуру "Отношение" из набора элементов на пустую область, соединить верхний конец с родительской таблицей (первичный ключ), а нижний — с дочерней. Если в дочерней таблице нет столбца с именем, совпадающим с первичным ключом, </w:t>
      </w:r>
      <w:proofErr w:type="spellStart"/>
      <w:r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добавит его автоматически как внешний ключ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03479B" w:rsidRPr="00B94E36">
        <w:rPr>
          <w:rFonts w:ascii="Times New Roman" w:hAnsi="Times New Roman"/>
          <w:sz w:val="28"/>
          <w:szCs w:val="28"/>
        </w:rPr>
        <w:t xml:space="preserve"> Как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 xml:space="preserve"> изменить тип связи на 1:1, </w:t>
      </w:r>
      <w:proofErr w:type="gramStart"/>
      <w:r w:rsidR="0003479B" w:rsidRPr="00B94E36">
        <w:rPr>
          <w:rFonts w:ascii="Times New Roman" w:hAnsi="Times New Roman"/>
          <w:sz w:val="28"/>
          <w:szCs w:val="28"/>
        </w:rPr>
        <w:t>М:М</w:t>
      </w:r>
      <w:proofErr w:type="gramEnd"/>
      <w:r w:rsidR="0003479B" w:rsidRPr="00B94E36">
        <w:rPr>
          <w:rFonts w:ascii="Times New Roman" w:hAnsi="Times New Roman"/>
          <w:sz w:val="28"/>
          <w:szCs w:val="28"/>
        </w:rPr>
        <w:t>, 1:М?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Дважды щелкнуть линию связи, в окне "Свойства базы данных" выбрать категорию "Разное" (</w:t>
      </w:r>
      <w:proofErr w:type="spellStart"/>
      <w:r w:rsidRPr="00B94E36">
        <w:rPr>
          <w:rFonts w:ascii="Times New Roman" w:hAnsi="Times New Roman"/>
          <w:sz w:val="28"/>
          <w:szCs w:val="28"/>
        </w:rPr>
        <w:t>Miscellaneous</w:t>
      </w:r>
      <w:proofErr w:type="spellEnd"/>
      <w:r w:rsidRPr="00B94E36">
        <w:rPr>
          <w:rFonts w:ascii="Times New Roman" w:hAnsi="Times New Roman"/>
          <w:sz w:val="28"/>
          <w:szCs w:val="28"/>
        </w:rPr>
        <w:t>), в разделе "Мощность" (</w:t>
      </w:r>
      <w:proofErr w:type="spellStart"/>
      <w:r w:rsidRPr="00B94E36">
        <w:rPr>
          <w:rFonts w:ascii="Times New Roman" w:hAnsi="Times New Roman"/>
          <w:sz w:val="28"/>
          <w:szCs w:val="28"/>
        </w:rPr>
        <w:t>Cardinality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выбрать нужный вариант: для </w:t>
      </w:r>
      <w:proofErr w:type="gramStart"/>
      <w:r w:rsidRPr="00B94E36">
        <w:rPr>
          <w:rFonts w:ascii="Times New Roman" w:hAnsi="Times New Roman"/>
          <w:sz w:val="28"/>
          <w:szCs w:val="28"/>
        </w:rPr>
        <w:t>1:М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B94E36">
        <w:rPr>
          <w:rFonts w:ascii="Times New Roman" w:hAnsi="Times New Roman"/>
          <w:sz w:val="28"/>
          <w:szCs w:val="28"/>
        </w:rPr>
        <w:t>Zero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more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B94E36">
        <w:rPr>
          <w:rFonts w:ascii="Times New Roman" w:hAnsi="Times New Roman"/>
          <w:sz w:val="28"/>
          <w:szCs w:val="28"/>
        </w:rPr>
        <w:t>One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more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; для 1:1 — </w:t>
      </w:r>
      <w:proofErr w:type="spellStart"/>
      <w:r w:rsidRPr="00B94E36">
        <w:rPr>
          <w:rFonts w:ascii="Times New Roman" w:hAnsi="Times New Roman"/>
          <w:sz w:val="28"/>
          <w:szCs w:val="28"/>
        </w:rPr>
        <w:t>Zero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one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B94E36">
        <w:rPr>
          <w:rFonts w:ascii="Times New Roman" w:hAnsi="Times New Roman"/>
          <w:sz w:val="28"/>
          <w:szCs w:val="28"/>
        </w:rPr>
        <w:t>Exactly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one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. Примечание: </w:t>
      </w:r>
      <w:proofErr w:type="gramStart"/>
      <w:r w:rsidRPr="00B94E36">
        <w:rPr>
          <w:rFonts w:ascii="Times New Roman" w:hAnsi="Times New Roman"/>
          <w:sz w:val="28"/>
          <w:szCs w:val="28"/>
        </w:rPr>
        <w:t>M:N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в шаблоне диаграммы БД напрямую не отображается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03479B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</w:t>
      </w:r>
      <w:r w:rsidR="0003479B" w:rsidRPr="00B94E36">
        <w:rPr>
          <w:rFonts w:ascii="Times New Roman" w:hAnsi="Times New Roman"/>
          <w:sz w:val="28"/>
          <w:szCs w:val="28"/>
        </w:rPr>
        <w:t xml:space="preserve"> Как в MS </w:t>
      </w:r>
      <w:proofErr w:type="spellStart"/>
      <w:r w:rsidR="0003479B"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="0003479B" w:rsidRPr="00B94E36">
        <w:rPr>
          <w:rFonts w:ascii="Times New Roman" w:hAnsi="Times New Roman"/>
          <w:sz w:val="28"/>
          <w:szCs w:val="28"/>
        </w:rPr>
        <w:t xml:space="preserve"> изменить связь на идентифицирующую и не идентифицирующую?</w:t>
      </w:r>
    </w:p>
    <w:p w:rsidR="007A5222" w:rsidRPr="00B94E36" w:rsidRDefault="0003479B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Идентифицирующая связь (сплошная линия) создается, когда внешний ключ является частью первичного ключа дочерней таблицы. </w:t>
      </w:r>
      <w:proofErr w:type="spellStart"/>
      <w:r w:rsidRPr="00B94E36">
        <w:rPr>
          <w:rFonts w:ascii="Times New Roman" w:hAnsi="Times New Roman"/>
          <w:sz w:val="28"/>
          <w:szCs w:val="28"/>
        </w:rPr>
        <w:t>Неидентифицирующая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связь (пунктирная линия) — когда внешний ключ не входит в первичный ключ. Это </w:t>
      </w:r>
      <w:r w:rsidRPr="00B94E36">
        <w:rPr>
          <w:rFonts w:ascii="Times New Roman" w:hAnsi="Times New Roman"/>
          <w:sz w:val="28"/>
          <w:szCs w:val="28"/>
        </w:rPr>
        <w:lastRenderedPageBreak/>
        <w:t xml:space="preserve">автоматически определяется </w:t>
      </w:r>
      <w:proofErr w:type="spellStart"/>
      <w:r w:rsidRPr="00B94E36">
        <w:rPr>
          <w:rFonts w:ascii="Times New Roman" w:hAnsi="Times New Roman"/>
          <w:sz w:val="28"/>
          <w:szCs w:val="28"/>
        </w:rPr>
        <w:t>Visio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на основе того, включен ли внешний ключ в состав первичного ключа дочерней таблицы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912361" w:rsidRPr="00B94E36" w:rsidRDefault="00912361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Изучил процесс создания концептуальной, логической и физической моделей данных в MS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Visio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, включая выбор нотации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Crow's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Foot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, IDEF1X), настройку сущностей, атрибутов, первичных и внешних ключей, определение типов связей (1:1, </w:t>
      </w:r>
      <w:proofErr w:type="gramStart"/>
      <w:r w:rsidRPr="00B94E36">
        <w:rPr>
          <w:rFonts w:ascii="Times New Roman" w:hAnsi="Times New Roman"/>
          <w:bCs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bCs/>
          <w:sz w:val="28"/>
          <w:szCs w:val="28"/>
        </w:rPr>
        <w:t>, идентифицирующие/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неидентифицирующие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 и настройку ограничений целостности.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№5</w:t>
      </w:r>
    </w:p>
    <w:p w:rsidR="007A5222" w:rsidRPr="00B94E36" w:rsidRDefault="002B601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Разработка ER-модели БД в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MySQL</w:t>
      </w:r>
      <w:proofErr w:type="spellEnd"/>
      <w:r w:rsidRPr="00B94E36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Workbench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2B6012" w:rsidRPr="00B94E36">
        <w:rPr>
          <w:rFonts w:ascii="Times New Roman" w:hAnsi="Times New Roman"/>
          <w:sz w:val="28"/>
          <w:szCs w:val="28"/>
        </w:rPr>
        <w:t xml:space="preserve">Научиться применять </w:t>
      </w:r>
      <w:proofErr w:type="spellStart"/>
      <w:r w:rsidR="002B6012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2B6012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B6012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2B6012" w:rsidRPr="00B94E36">
        <w:rPr>
          <w:rFonts w:ascii="Times New Roman" w:hAnsi="Times New Roman"/>
          <w:sz w:val="28"/>
          <w:szCs w:val="28"/>
        </w:rPr>
        <w:t xml:space="preserve"> в процессе создания схем моделей БД;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>Научиться представлять логическую модель данных согласно нотациям ERD и IDEF1X.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2.1 Что такое «сущность»?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Сущность — это объект или понятие предметной области, о котором необходимо хранить информацию в базе данных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Студент, Товар, Заказ). В реляционной БД сущности обычно соответствуют таблицы.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2.2 Что такое «атрибут»?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Атрибут — это характеристика или свойство сущности, описывающее её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для сущности Студент — ФИО, дата рождения, номер зачетки). В БД атрибутам соответствуют столбцы таблицы.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2.3 Что такое «ключевое поле»?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Ключевое поле — это один или несколько атрибутов, однозначно идентифицирующих каждый экземпляр сущности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ID студента, номер паспорта). Без ключа невозможно различить две одинаковые записи.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 Каково назначение первичных и внешних ключей?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Первичный ключ уникально идентифицирует каждую запись в таблице, не допуская дубликатов и пустых значений. Внешний ключ служит для установления связи между двумя таблицами: он ссылается на первичный ключ другой таблицы, обеспечивая целостность ссылок (нельзя вставить значение, которого нет в связанной таблице).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 Что такое «связь»?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Связь — это логическое отношение между двумя сущностями (таблицами), показывающее, как экземпляры одной сущности связаны с экземплярами другой (</w:t>
      </w:r>
      <w:proofErr w:type="gramStart"/>
      <w:r w:rsidRPr="00B94E36">
        <w:rPr>
          <w:rFonts w:ascii="Times New Roman" w:hAnsi="Times New Roman"/>
          <w:sz w:val="28"/>
          <w:szCs w:val="28"/>
        </w:rPr>
        <w:t>например</w:t>
      </w:r>
      <w:proofErr w:type="gramEnd"/>
      <w:r w:rsidRPr="00B94E36">
        <w:rPr>
          <w:rFonts w:ascii="Times New Roman" w:hAnsi="Times New Roman"/>
          <w:sz w:val="28"/>
          <w:szCs w:val="28"/>
        </w:rPr>
        <w:t>: один преподаватель ведет много дисциплин).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 Какие виды связей между сущностями существуют?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один к одному (1:1), один ко многим (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), многие ко многим (M:N).</w:t>
      </w: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B6012" w:rsidRPr="00B94E36" w:rsidRDefault="002B6012" w:rsidP="002B6012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 Какие элементы входят в ER-диаграммы?</w:t>
      </w:r>
    </w:p>
    <w:p w:rsidR="002B6012" w:rsidRPr="00B94E36" w:rsidRDefault="002B6012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ER-диаграмма включает: сущности (прямоугольники), атрибуты (овалы, связанные с сущностями), ключевые атрибуты (подчеркнутые или выделенные), связи (ромбы, соединяющие сущности), и типы связей (1:1, 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, M:N) с указанием мощности.</w:t>
      </w:r>
    </w:p>
    <w:p w:rsidR="002B6012" w:rsidRPr="00B94E36" w:rsidRDefault="002B6012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lastRenderedPageBreak/>
        <w:t>2.8</w:t>
      </w:r>
    </w:p>
    <w:p w:rsidR="002B6012" w:rsidRPr="00B94E36" w:rsidRDefault="002B6012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ER-диаграммы применяются для визуального проектирования и документирования структуры базы данных на концептуальном и логическом уровнях. Они позволяют наглядно представить сущности предметной области, их атрибуты и связи между ними, что облегчает анализ требований, выявление ошибок, согласование структуры БД с заказчиком и последующее преобразование модели в реляционную схему.</w:t>
      </w:r>
    </w:p>
    <w:p w:rsidR="002B6012" w:rsidRPr="00B94E36" w:rsidRDefault="002B6012" w:rsidP="002B601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B6012" w:rsidRPr="00B94E36" w:rsidRDefault="002B6012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Научился применять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Workbench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для создания схем моделей баз данных, а также освоил представление логической модели данных в нотациях ERD и IDEF1X.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№6</w:t>
      </w:r>
    </w:p>
    <w:p w:rsidR="007A5222" w:rsidRPr="00B94E36" w:rsidRDefault="00ED23AC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Создание БД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MySQL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ED23AC" w:rsidRPr="00B94E36" w:rsidRDefault="007A5222" w:rsidP="00ED23AC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ED23AC" w:rsidRPr="00B94E36">
        <w:rPr>
          <w:rFonts w:ascii="Times New Roman" w:hAnsi="Times New Roman"/>
          <w:sz w:val="28"/>
          <w:szCs w:val="28"/>
        </w:rPr>
        <w:t xml:space="preserve">Научиться создавать физическую модель данных БД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 xml:space="preserve">, используя </w:t>
      </w:r>
    </w:p>
    <w:p w:rsidR="007A5222" w:rsidRPr="00B94E36" w:rsidRDefault="00ED23AC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CASE-средство </w:t>
      </w: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Pr="00B94E36">
        <w:rPr>
          <w:rFonts w:ascii="Times New Roman" w:hAnsi="Times New Roman"/>
          <w:sz w:val="28"/>
          <w:szCs w:val="28"/>
        </w:rPr>
        <w:t>.</w:t>
      </w:r>
    </w:p>
    <w:p w:rsidR="00ED23AC" w:rsidRPr="00B94E36" w:rsidRDefault="00ED23AC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 xml:space="preserve">Научиться создавать БД </w:t>
      </w: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используя CASE-средство </w:t>
      </w: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ED23AC" w:rsidRPr="00B94E36">
        <w:rPr>
          <w:rFonts w:ascii="Times New Roman" w:hAnsi="Times New Roman"/>
          <w:sz w:val="28"/>
          <w:szCs w:val="28"/>
        </w:rPr>
        <w:t xml:space="preserve">Для чего применяется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EC6CF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— это универсальное средство для проектирования, разработки и администрирования баз данных </w:t>
      </w: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sz w:val="28"/>
          <w:szCs w:val="28"/>
        </w:rPr>
        <w:t>. Применяется для создания концептуальных и физических моделей данных (EER-диаграмм), написания и выполнения SQL-запросов, обратного и прямого инжиниринга, настройки сервера и миграции данных.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ED23AC" w:rsidRPr="00B94E36">
        <w:rPr>
          <w:rFonts w:ascii="Times New Roman" w:hAnsi="Times New Roman"/>
          <w:sz w:val="28"/>
          <w:szCs w:val="28"/>
        </w:rPr>
        <w:t xml:space="preserve">Как создать EER-модель в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EC6CF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Открыть </w:t>
      </w:r>
      <w:proofErr w:type="spellStart"/>
      <w:r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в меню выбрать </w:t>
      </w:r>
      <w:proofErr w:type="spellStart"/>
      <w:r w:rsidRPr="00B94E36">
        <w:rPr>
          <w:rFonts w:ascii="Times New Roman" w:hAnsi="Times New Roman"/>
          <w:sz w:val="28"/>
          <w:szCs w:val="28"/>
        </w:rPr>
        <w:t>File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B94E36">
        <w:rPr>
          <w:rFonts w:ascii="Times New Roman" w:hAnsi="Times New Roman"/>
          <w:sz w:val="28"/>
          <w:szCs w:val="28"/>
        </w:rPr>
        <w:t>New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Model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(или нажать на плюс рядом с «</w:t>
      </w:r>
      <w:proofErr w:type="spellStart"/>
      <w:r w:rsidRPr="00B94E36">
        <w:rPr>
          <w:rFonts w:ascii="Times New Roman" w:hAnsi="Times New Roman"/>
          <w:sz w:val="28"/>
          <w:szCs w:val="28"/>
        </w:rPr>
        <w:t>Models</w:t>
      </w:r>
      <w:proofErr w:type="spellEnd"/>
      <w:r w:rsidRPr="00B94E36">
        <w:rPr>
          <w:rFonts w:ascii="Times New Roman" w:hAnsi="Times New Roman"/>
          <w:sz w:val="28"/>
          <w:szCs w:val="28"/>
        </w:rPr>
        <w:t>» на стартовом экране). После создания пустой модели можно добавлять схемы, таблицы, представления и связи.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ED23AC" w:rsidRPr="00B94E36">
        <w:rPr>
          <w:rFonts w:ascii="Times New Roman" w:hAnsi="Times New Roman"/>
          <w:sz w:val="28"/>
          <w:szCs w:val="28"/>
        </w:rPr>
        <w:t>Из каких элементов состоит EER-модель?</w:t>
      </w:r>
    </w:p>
    <w:p w:rsidR="007A5222" w:rsidRPr="00B94E36" w:rsidRDefault="00EC6CF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EER-модель состоит из: схем (схема базы данных), таблиц с их столбцами (атрибутами), первичных ключей (PK), внешних ключей (FK), индексов, связей между таблицами (линии, показывающие 1:1, </w:t>
      </w:r>
      <w:proofErr w:type="gramStart"/>
      <w:r w:rsidRPr="00B94E36">
        <w:rPr>
          <w:rFonts w:ascii="Times New Roman" w:hAnsi="Times New Roman"/>
          <w:sz w:val="28"/>
          <w:szCs w:val="28"/>
        </w:rPr>
        <w:t>1:N</w:t>
      </w:r>
      <w:proofErr w:type="gramEnd"/>
      <w:r w:rsidRPr="00B94E36">
        <w:rPr>
          <w:rFonts w:ascii="Times New Roman" w:hAnsi="Times New Roman"/>
          <w:sz w:val="28"/>
          <w:szCs w:val="28"/>
        </w:rPr>
        <w:t>), а также представлений (VIEW) и подмоделей (</w:t>
      </w:r>
      <w:proofErr w:type="spellStart"/>
      <w:r w:rsidRPr="00B94E36">
        <w:rPr>
          <w:rFonts w:ascii="Times New Roman" w:hAnsi="Times New Roman"/>
          <w:sz w:val="28"/>
          <w:szCs w:val="28"/>
        </w:rPr>
        <w:t>layers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ED23AC" w:rsidRPr="00B94E36">
        <w:rPr>
          <w:rFonts w:ascii="Times New Roman" w:hAnsi="Times New Roman"/>
          <w:sz w:val="28"/>
          <w:szCs w:val="28"/>
        </w:rPr>
        <w:t xml:space="preserve"> Что такое «прямой инжиниринг»?</w:t>
      </w:r>
    </w:p>
    <w:p w:rsidR="007A5222" w:rsidRPr="00B94E36" w:rsidRDefault="00EC6CF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Прямой инжиниринг (</w:t>
      </w:r>
      <w:proofErr w:type="spellStart"/>
      <w:r w:rsidRPr="00B94E36">
        <w:rPr>
          <w:rFonts w:ascii="Times New Roman" w:hAnsi="Times New Roman"/>
          <w:sz w:val="28"/>
          <w:szCs w:val="28"/>
        </w:rPr>
        <w:t>Forward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Engineering</w:t>
      </w:r>
      <w:proofErr w:type="spellEnd"/>
      <w:r w:rsidRPr="00B94E36">
        <w:rPr>
          <w:rFonts w:ascii="Times New Roman" w:hAnsi="Times New Roman"/>
          <w:sz w:val="28"/>
          <w:szCs w:val="28"/>
        </w:rPr>
        <w:t>) — это процесс автоматической генерации SQL-скрипта (CREATE DATABASE, CREATE TABLE, ALTER TABLE и др.) на основе созданной EER-модели, а также создание самой базы данных на сервере.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ED23AC" w:rsidRPr="00B94E36">
        <w:rPr>
          <w:rFonts w:ascii="Times New Roman" w:hAnsi="Times New Roman"/>
          <w:sz w:val="28"/>
          <w:szCs w:val="28"/>
        </w:rPr>
        <w:t xml:space="preserve"> Как провести прямой инжиниринг, используя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23AC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ED23AC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EC6CF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открытой EER-модели выбрать меню </w:t>
      </w:r>
      <w:proofErr w:type="spellStart"/>
      <w:r w:rsidRPr="00B94E36">
        <w:rPr>
          <w:rFonts w:ascii="Times New Roman" w:hAnsi="Times New Roman"/>
          <w:sz w:val="28"/>
          <w:szCs w:val="28"/>
        </w:rPr>
        <w:t>Database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B94E36">
        <w:rPr>
          <w:rFonts w:ascii="Times New Roman" w:hAnsi="Times New Roman"/>
          <w:sz w:val="28"/>
          <w:szCs w:val="28"/>
        </w:rPr>
        <w:t>Forward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Engineer</w:t>
      </w:r>
      <w:proofErr w:type="spellEnd"/>
      <w:r w:rsidRPr="00B94E36">
        <w:rPr>
          <w:rFonts w:ascii="Times New Roman" w:hAnsi="Times New Roman"/>
          <w:sz w:val="28"/>
          <w:szCs w:val="28"/>
        </w:rPr>
        <w:t>.... В мастере настроить параметры подключения к серверу, выбрать объекты для генерации (таблицы, представления), затем выполнить генерацию скрипта или сразу применить его к серверу для создания БД.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ED23AC" w:rsidRPr="00B94E36" w:rsidRDefault="00EC6CF1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Научился создавать физическую модель данных БД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с использованием CASE-средства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Workbench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(EER-диаграммы, таблицы, ключи, связи), а также освоил создание самой базы данных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MySQL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на основе модели через прямой инжиниринг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Forward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Engineering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№7</w:t>
      </w:r>
    </w:p>
    <w:p w:rsidR="007A5222" w:rsidRPr="00B94E36" w:rsidRDefault="00EC6CF1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Изучение способов обеспечения целостности данных в СУБД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MySQL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EC6CF1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EC6CF1" w:rsidRPr="00B94E36">
        <w:rPr>
          <w:rFonts w:ascii="Times New Roman" w:hAnsi="Times New Roman"/>
          <w:sz w:val="28"/>
          <w:szCs w:val="28"/>
        </w:rPr>
        <w:t xml:space="preserve">Изучить способы обеспечения целостности данных в БД </w:t>
      </w:r>
      <w:proofErr w:type="spellStart"/>
      <w:r w:rsidR="00EC6CF1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C6CF1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C6CF1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EC6CF1" w:rsidRPr="00B94E36">
        <w:rPr>
          <w:rFonts w:ascii="Times New Roman" w:hAnsi="Times New Roman"/>
          <w:sz w:val="28"/>
          <w:szCs w:val="28"/>
        </w:rPr>
        <w:t xml:space="preserve">, используя CASE-средство </w:t>
      </w:r>
      <w:proofErr w:type="spellStart"/>
      <w:r w:rsidR="00EC6CF1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EC6CF1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C6CF1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EC6CF1" w:rsidRPr="00B94E36">
        <w:rPr>
          <w:rFonts w:ascii="Times New Roman" w:hAnsi="Times New Roman"/>
          <w:sz w:val="28"/>
          <w:szCs w:val="28"/>
        </w:rPr>
        <w:t>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797BCE" w:rsidRPr="00B94E36">
        <w:rPr>
          <w:rFonts w:ascii="Times New Roman" w:hAnsi="Times New Roman"/>
          <w:sz w:val="28"/>
          <w:szCs w:val="28"/>
        </w:rPr>
        <w:t xml:space="preserve">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автоинкрементные значения?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При редактировании столбца в таблице EER-диаграммы установить флажок AI (</w:t>
      </w:r>
      <w:proofErr w:type="spellStart"/>
      <w:r w:rsidRPr="00B94E36">
        <w:rPr>
          <w:rFonts w:ascii="Times New Roman" w:hAnsi="Times New Roman"/>
          <w:sz w:val="28"/>
          <w:szCs w:val="28"/>
        </w:rPr>
        <w:t>Auto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Increment</w:t>
      </w:r>
      <w:proofErr w:type="spellEnd"/>
      <w:r w:rsidRPr="00B94E36">
        <w:rPr>
          <w:rFonts w:ascii="Times New Roman" w:hAnsi="Times New Roman"/>
          <w:sz w:val="28"/>
          <w:szCs w:val="28"/>
        </w:rPr>
        <w:t>) в свойствах столбца. Столбец должен быть первичным ключом или его частью, а тип данных — целочисленным (INT, BIGINT и т.д.).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797BCE" w:rsidRPr="00B94E36">
        <w:rPr>
          <w:rFonts w:ascii="Times New Roman" w:hAnsi="Times New Roman"/>
          <w:sz w:val="28"/>
          <w:szCs w:val="28"/>
        </w:rPr>
        <w:t xml:space="preserve">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значения по умолчанию?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свойствах столбца (раздел </w:t>
      </w:r>
      <w:proofErr w:type="spellStart"/>
      <w:r w:rsidRPr="00B94E36">
        <w:rPr>
          <w:rFonts w:ascii="Times New Roman" w:hAnsi="Times New Roman"/>
          <w:sz w:val="28"/>
          <w:szCs w:val="28"/>
        </w:rPr>
        <w:t>Column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Details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в поле </w:t>
      </w:r>
      <w:proofErr w:type="spellStart"/>
      <w:r w:rsidRPr="00B94E36">
        <w:rPr>
          <w:rFonts w:ascii="Times New Roman" w:hAnsi="Times New Roman"/>
          <w:sz w:val="28"/>
          <w:szCs w:val="28"/>
        </w:rPr>
        <w:t>Default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ввести значение по умолчанию (например, 0, 'текст', CURRENT_TIMESTAMP для даты/времени).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797BCE" w:rsidRPr="00B94E36">
        <w:rPr>
          <w:rFonts w:ascii="Times New Roman" w:hAnsi="Times New Roman"/>
          <w:sz w:val="28"/>
          <w:szCs w:val="28"/>
        </w:rPr>
        <w:t xml:space="preserve">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обязательные для заполнения столбцы?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 свойствах столбца снять флажок NN (</w:t>
      </w:r>
      <w:proofErr w:type="spellStart"/>
      <w:r w:rsidRPr="00B94E36">
        <w:rPr>
          <w:rFonts w:ascii="Times New Roman" w:hAnsi="Times New Roman"/>
          <w:sz w:val="28"/>
          <w:szCs w:val="28"/>
        </w:rPr>
        <w:t>Not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Null</w:t>
      </w:r>
      <w:proofErr w:type="spellEnd"/>
      <w:r w:rsidRPr="00B94E36">
        <w:rPr>
          <w:rFonts w:ascii="Times New Roman" w:hAnsi="Times New Roman"/>
          <w:sz w:val="28"/>
          <w:szCs w:val="28"/>
        </w:rPr>
        <w:t>). Если флажок установлен, столбец обязателен для заполнения и не может содержать NULL.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797BCE" w:rsidRPr="00B94E36">
        <w:rPr>
          <w:rFonts w:ascii="Times New Roman" w:hAnsi="Times New Roman"/>
          <w:sz w:val="28"/>
          <w:szCs w:val="28"/>
        </w:rPr>
        <w:t xml:space="preserve"> Как создаются индексы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Открыть таблицу → вкладка </w:t>
      </w:r>
      <w:proofErr w:type="spellStart"/>
      <w:r w:rsidRPr="00B94E36">
        <w:rPr>
          <w:rFonts w:ascii="Times New Roman" w:hAnsi="Times New Roman"/>
          <w:sz w:val="28"/>
          <w:szCs w:val="28"/>
        </w:rPr>
        <w:t>Indexes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добавить новый индекс (кнопка </w:t>
      </w:r>
      <w:proofErr w:type="spellStart"/>
      <w:r w:rsidRPr="00B94E36">
        <w:rPr>
          <w:rFonts w:ascii="Times New Roman" w:hAnsi="Times New Roman"/>
          <w:sz w:val="28"/>
          <w:szCs w:val="28"/>
        </w:rPr>
        <w:t>Add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Index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), задать имя, выбрать тип индекса, затем в секции </w:t>
      </w:r>
      <w:proofErr w:type="spellStart"/>
      <w:r w:rsidRPr="00B94E36">
        <w:rPr>
          <w:rFonts w:ascii="Times New Roman" w:hAnsi="Times New Roman"/>
          <w:sz w:val="28"/>
          <w:szCs w:val="28"/>
        </w:rPr>
        <w:t>Index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Columns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добавить нужные столбцы с порядком сортировки (ASC/DESC).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797BCE" w:rsidRPr="00B94E36">
        <w:rPr>
          <w:rFonts w:ascii="Times New Roman" w:hAnsi="Times New Roman"/>
          <w:sz w:val="28"/>
          <w:szCs w:val="28"/>
        </w:rPr>
        <w:t xml:space="preserve"> Какие виды индексов можно создать в таблицах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71054E" w:rsidP="0071054E">
      <w:pPr>
        <w:rPr>
          <w:rFonts w:ascii="Times New Roman" w:eastAsia="Lucida Sans Unicode" w:hAnsi="Times New Roman" w:cs="Times New Roman"/>
          <w:sz w:val="28"/>
          <w:szCs w:val="28"/>
          <w:lang w:eastAsia="ru-RU"/>
        </w:rPr>
      </w:pPr>
      <w:r w:rsidRPr="00B94E36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В таблицах </w:t>
      </w:r>
      <w:proofErr w:type="spellStart"/>
      <w:r w:rsidRPr="00B94E36">
        <w:rPr>
          <w:rFonts w:ascii="Times New Roman" w:eastAsia="Lucida Sans Unicode" w:hAnsi="Times New Roman" w:cs="Times New Roman"/>
          <w:sz w:val="28"/>
          <w:szCs w:val="28"/>
          <w:lang w:eastAsia="ru-RU"/>
        </w:rPr>
        <w:t>MySQL</w:t>
      </w:r>
      <w:proofErr w:type="spellEnd"/>
      <w:r w:rsidRPr="00B94E36">
        <w:rPr>
          <w:rFonts w:ascii="Times New Roman" w:eastAsia="Lucida Sans Unicode" w:hAnsi="Times New Roman" w:cs="Times New Roman"/>
          <w:sz w:val="28"/>
          <w:szCs w:val="28"/>
          <w:lang w:eastAsia="ru-RU"/>
        </w:rPr>
        <w:t xml:space="preserve"> можно создать следующие виды индексов: обычный индекс (INDEX/KEY), уникальный индекс (UNIQUE), первичный ключ (PRIMARY KEY), полнотекстовый индекс (FULLTEXT) для поиска по тексту и пространственный индекс (SPATIAL) для </w:t>
      </w:r>
      <w:proofErr w:type="spellStart"/>
      <w:r w:rsidRPr="00B94E36">
        <w:rPr>
          <w:rFonts w:ascii="Times New Roman" w:eastAsia="Lucida Sans Unicode" w:hAnsi="Times New Roman" w:cs="Times New Roman"/>
          <w:sz w:val="28"/>
          <w:szCs w:val="28"/>
          <w:lang w:eastAsia="ru-RU"/>
        </w:rPr>
        <w:t>геоданных</w:t>
      </w:r>
      <w:proofErr w:type="spellEnd"/>
      <w:r w:rsidRPr="00B94E36">
        <w:rPr>
          <w:rFonts w:ascii="Times New Roman" w:eastAsia="Lucida Sans Unicode" w:hAnsi="Times New Roman" w:cs="Times New Roman"/>
          <w:sz w:val="28"/>
          <w:szCs w:val="28"/>
          <w:lang w:eastAsia="ru-RU"/>
        </w:rPr>
        <w:t>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797BCE" w:rsidRPr="00B94E36">
        <w:rPr>
          <w:rFonts w:ascii="Times New Roman" w:hAnsi="Times New Roman"/>
          <w:sz w:val="28"/>
          <w:szCs w:val="28"/>
        </w:rPr>
        <w:t xml:space="preserve"> 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настройки внешних ключей?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При создании связи между таблицами (</w:t>
      </w:r>
      <w:proofErr w:type="spellStart"/>
      <w:r w:rsidRPr="00B94E36">
        <w:rPr>
          <w:rFonts w:ascii="Times New Roman" w:hAnsi="Times New Roman"/>
          <w:sz w:val="28"/>
          <w:szCs w:val="28"/>
        </w:rPr>
        <w:t>Foreign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Key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через редактор EER-диаграммы дважды кликнуть линию связи → вкладка </w:t>
      </w:r>
      <w:proofErr w:type="spellStart"/>
      <w:r w:rsidRPr="00B94E36">
        <w:rPr>
          <w:rFonts w:ascii="Times New Roman" w:hAnsi="Times New Roman"/>
          <w:sz w:val="28"/>
          <w:szCs w:val="28"/>
        </w:rPr>
        <w:t>Foreign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Key</w:t>
      </w:r>
      <w:proofErr w:type="spellEnd"/>
      <w:r w:rsidRPr="00B94E36">
        <w:rPr>
          <w:rFonts w:ascii="Times New Roman" w:hAnsi="Times New Roman"/>
          <w:sz w:val="28"/>
          <w:szCs w:val="28"/>
        </w:rPr>
        <w:t>, где можно задать действие при удалении/обновлении: CASCADE, SET NULL, RESTRICT, NO ACTION.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</w:t>
      </w:r>
      <w:r w:rsidR="00797BCE" w:rsidRPr="00B94E36">
        <w:rPr>
          <w:rFonts w:ascii="Times New Roman" w:hAnsi="Times New Roman"/>
          <w:sz w:val="28"/>
          <w:szCs w:val="28"/>
        </w:rPr>
        <w:t xml:space="preserve"> 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уникальность значений в одном столбце?</w:t>
      </w:r>
    </w:p>
    <w:p w:rsidR="007A5222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 свойствах столбца установить флажок UQ (</w:t>
      </w:r>
      <w:proofErr w:type="spellStart"/>
      <w:r w:rsidRPr="00B94E36">
        <w:rPr>
          <w:rFonts w:ascii="Times New Roman" w:hAnsi="Times New Roman"/>
          <w:sz w:val="28"/>
          <w:szCs w:val="28"/>
        </w:rPr>
        <w:t>Unique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или создать уникальный индекс на этом столбце через вкладку </w:t>
      </w:r>
      <w:proofErr w:type="spellStart"/>
      <w:r w:rsidRPr="00B94E36">
        <w:rPr>
          <w:rFonts w:ascii="Times New Roman" w:hAnsi="Times New Roman"/>
          <w:sz w:val="28"/>
          <w:szCs w:val="28"/>
        </w:rPr>
        <w:t>Indexes</w:t>
      </w:r>
      <w:proofErr w:type="spellEnd"/>
      <w:r w:rsidRPr="00B94E36">
        <w:rPr>
          <w:rFonts w:ascii="Times New Roman" w:hAnsi="Times New Roman"/>
          <w:sz w:val="28"/>
          <w:szCs w:val="28"/>
        </w:rPr>
        <w:t>, выбрав тип UNIQUE.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2.8</w:t>
      </w:r>
      <w:r w:rsidR="00797BCE" w:rsidRPr="00B94E36">
        <w:rPr>
          <w:rFonts w:ascii="Times New Roman" w:hAnsi="Times New Roman"/>
          <w:sz w:val="28"/>
          <w:szCs w:val="28"/>
        </w:rPr>
        <w:t xml:space="preserve"> Как в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MySQL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7BCE" w:rsidRPr="00B94E36">
        <w:rPr>
          <w:rFonts w:ascii="Times New Roman" w:hAnsi="Times New Roman"/>
          <w:sz w:val="28"/>
          <w:szCs w:val="28"/>
        </w:rPr>
        <w:t>Workbench</w:t>
      </w:r>
      <w:proofErr w:type="spellEnd"/>
      <w:r w:rsidR="00797BCE" w:rsidRPr="00B94E36">
        <w:rPr>
          <w:rFonts w:ascii="Times New Roman" w:hAnsi="Times New Roman"/>
          <w:sz w:val="28"/>
          <w:szCs w:val="28"/>
        </w:rPr>
        <w:t xml:space="preserve"> указать уникальность значений в наборе столбцов?</w:t>
      </w:r>
    </w:p>
    <w:p w:rsidR="00797BCE" w:rsidRPr="00B94E36" w:rsidRDefault="0071054E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Создать уникальный индекс через вкладку </w:t>
      </w:r>
      <w:proofErr w:type="spellStart"/>
      <w:r w:rsidRPr="00B94E36">
        <w:rPr>
          <w:rFonts w:ascii="Times New Roman" w:hAnsi="Times New Roman"/>
          <w:sz w:val="28"/>
          <w:szCs w:val="28"/>
        </w:rPr>
        <w:t>Indexes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выбрав тип UNIQUE, затем в секции </w:t>
      </w:r>
      <w:proofErr w:type="spellStart"/>
      <w:r w:rsidRPr="00B94E36">
        <w:rPr>
          <w:rFonts w:ascii="Times New Roman" w:hAnsi="Times New Roman"/>
          <w:sz w:val="28"/>
          <w:szCs w:val="28"/>
        </w:rPr>
        <w:t>Index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Columns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добавить все столбцы, которые должны образовывать составной уникальный ключ.</w:t>
      </w:r>
    </w:p>
    <w:p w:rsidR="00797BCE" w:rsidRPr="00B94E36" w:rsidRDefault="00797BCE" w:rsidP="0071054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</w:p>
    <w:p w:rsidR="0071054E" w:rsidRPr="00B94E36" w:rsidRDefault="0071054E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EA1D6E" w:rsidRPr="00B94E36" w:rsidRDefault="00EA1D6E" w:rsidP="00EA1D6E">
      <w:pPr>
        <w:ind w:firstLine="567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Изучил способы обеспечения целостности данных в БД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MySQL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Server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с использованием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MySQL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Workbench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: настройка первичных и внешних ключей,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автоинкремента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, значений по умолчанию, ограничений NOT NULL, уникальности (одиночной и составной), индексов (UNIQUE, FULLTEXT) и правил каскадного обновления/удаления внешних ключей.</w:t>
      </w:r>
    </w:p>
    <w:p w:rsidR="00EA1D6E" w:rsidRPr="00B94E36" w:rsidRDefault="00EA1D6E" w:rsidP="0071054E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№8</w:t>
      </w:r>
    </w:p>
    <w:p w:rsidR="007A5222" w:rsidRPr="00B94E36" w:rsidRDefault="002714FA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Создание БД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Microsoft</w:t>
      </w:r>
      <w:proofErr w:type="spellEnd"/>
      <w:r w:rsidRPr="00B94E36">
        <w:rPr>
          <w:rFonts w:ascii="Times New Roman" w:hAnsi="Times New Roman"/>
          <w:b/>
          <w:sz w:val="32"/>
          <w:szCs w:val="32"/>
        </w:rPr>
        <w:t xml:space="preserve"> SQL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Server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2714F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2714FA" w:rsidRPr="00B94E36">
        <w:rPr>
          <w:rFonts w:ascii="Times New Roman" w:hAnsi="Times New Roman"/>
          <w:sz w:val="28"/>
          <w:szCs w:val="28"/>
        </w:rPr>
        <w:t xml:space="preserve">Изучить процесс создания таблиц и связей между ними в СУБД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Microsoft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SQL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(MSSQL).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 xml:space="preserve">Научиться работать в среде SQL </w:t>
      </w:r>
      <w:proofErr w:type="spellStart"/>
      <w:r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Management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Studio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(SSMS).</w:t>
      </w:r>
    </w:p>
    <w:p w:rsidR="002714FA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94E36">
        <w:rPr>
          <w:rFonts w:ascii="Times New Roman" w:hAnsi="Times New Roman"/>
          <w:sz w:val="28"/>
          <w:szCs w:val="28"/>
          <w:lang w:val="en-US"/>
        </w:rPr>
        <w:t>2.1</w:t>
      </w:r>
      <w:proofErr w:type="gram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Что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такое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  <w:lang w:val="en-US"/>
        </w:rPr>
        <w:t>SQL</w:t>
      </w:r>
      <w:r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  <w:lang w:val="en-US"/>
        </w:rPr>
        <w:t>Server</w:t>
      </w:r>
      <w:r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  <w:lang w:val="en-US"/>
        </w:rPr>
        <w:t>Management</w:t>
      </w:r>
      <w:r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  <w:lang w:val="en-US"/>
        </w:rPr>
        <w:t>Studio</w:t>
      </w:r>
      <w:r w:rsidRPr="00B94E36">
        <w:rPr>
          <w:rFonts w:ascii="Times New Roman" w:hAnsi="Times New Roman"/>
          <w:sz w:val="28"/>
          <w:szCs w:val="28"/>
        </w:rPr>
        <w:t xml:space="preserve"> (</w:t>
      </w:r>
      <w:r w:rsidRPr="00B94E36">
        <w:rPr>
          <w:rFonts w:ascii="Times New Roman" w:hAnsi="Times New Roman"/>
          <w:sz w:val="28"/>
          <w:szCs w:val="28"/>
          <w:lang w:val="en-US"/>
        </w:rPr>
        <w:t>SSMS</w:t>
      </w:r>
      <w:r w:rsidRPr="00B94E36">
        <w:rPr>
          <w:rFonts w:ascii="Times New Roman" w:hAnsi="Times New Roman"/>
          <w:sz w:val="28"/>
          <w:szCs w:val="28"/>
        </w:rPr>
        <w:t xml:space="preserve">) — это бесплатная интегрированная среда </w:t>
      </w:r>
      <w:r w:rsidRPr="00B94E36">
        <w:rPr>
          <w:rFonts w:ascii="Times New Roman" w:hAnsi="Times New Roman"/>
          <w:sz w:val="28"/>
          <w:szCs w:val="28"/>
          <w:lang w:val="en-US"/>
        </w:rPr>
        <w:t>Microsoft</w:t>
      </w:r>
      <w:r w:rsidRPr="00B94E36">
        <w:rPr>
          <w:rFonts w:ascii="Times New Roman" w:hAnsi="Times New Roman"/>
          <w:sz w:val="28"/>
          <w:szCs w:val="28"/>
        </w:rPr>
        <w:t xml:space="preserve"> для управления, администрирования, разработки и настройки баз данных </w:t>
      </w:r>
      <w:r w:rsidRPr="00B94E36">
        <w:rPr>
          <w:rFonts w:ascii="Times New Roman" w:hAnsi="Times New Roman"/>
          <w:sz w:val="28"/>
          <w:szCs w:val="28"/>
          <w:lang w:val="en-US"/>
        </w:rPr>
        <w:t>MS</w:t>
      </w:r>
      <w:r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  <w:lang w:val="en-US"/>
        </w:rPr>
        <w:t>SQL</w:t>
      </w:r>
      <w:r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  <w:lang w:val="en-US"/>
        </w:rPr>
        <w:t>Server</w:t>
      </w:r>
      <w:r w:rsidRPr="00B94E36">
        <w:rPr>
          <w:rFonts w:ascii="Times New Roman" w:hAnsi="Times New Roman"/>
          <w:sz w:val="28"/>
          <w:szCs w:val="28"/>
        </w:rPr>
        <w:t xml:space="preserve"> (создание таблиц, запросов, диаграмм, резервное копирование, мониторинг).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2714FA" w:rsidRPr="00B94E36">
        <w:rPr>
          <w:rFonts w:ascii="Times New Roman" w:hAnsi="Times New Roman"/>
          <w:sz w:val="28"/>
          <w:szCs w:val="28"/>
        </w:rPr>
        <w:t xml:space="preserve">Какие виды авторизации поддерживаются в MS SQL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Два режима: </w:t>
      </w:r>
      <w:proofErr w:type="spellStart"/>
      <w:r w:rsidRPr="00B94E36">
        <w:rPr>
          <w:rFonts w:ascii="Times New Roman" w:hAnsi="Times New Roman"/>
          <w:sz w:val="28"/>
          <w:szCs w:val="28"/>
        </w:rPr>
        <w:t>Windows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-аутентификация (через учетную запись </w:t>
      </w:r>
      <w:proofErr w:type="spellStart"/>
      <w:r w:rsidRPr="00B94E36">
        <w:rPr>
          <w:rFonts w:ascii="Times New Roman" w:hAnsi="Times New Roman"/>
          <w:sz w:val="28"/>
          <w:szCs w:val="28"/>
        </w:rPr>
        <w:t>Windows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и смешанный режим (SQL </w:t>
      </w:r>
      <w:proofErr w:type="spellStart"/>
      <w:r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and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Windows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Authentication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— поддерживает как вход через </w:t>
      </w:r>
      <w:proofErr w:type="spellStart"/>
      <w:r w:rsidRPr="00B94E36">
        <w:rPr>
          <w:rFonts w:ascii="Times New Roman" w:hAnsi="Times New Roman"/>
          <w:sz w:val="28"/>
          <w:szCs w:val="28"/>
        </w:rPr>
        <w:t>Windows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так и через логин/пароль, созданный внутри SQL </w:t>
      </w:r>
      <w:proofErr w:type="spellStart"/>
      <w:r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sz w:val="28"/>
          <w:szCs w:val="28"/>
        </w:rPr>
        <w:t>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94E36">
        <w:rPr>
          <w:rFonts w:ascii="Times New Roman" w:hAnsi="Times New Roman"/>
          <w:sz w:val="28"/>
          <w:szCs w:val="28"/>
          <w:lang w:val="en-US"/>
        </w:rPr>
        <w:t>2.3</w:t>
      </w:r>
      <w:proofErr w:type="gram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Как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создать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диаграмму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в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94E36">
        <w:rPr>
          <w:rFonts w:ascii="Times New Roman" w:hAnsi="Times New Roman"/>
          <w:sz w:val="28"/>
          <w:szCs w:val="28"/>
          <w:lang w:val="en-US"/>
        </w:rPr>
        <w:t xml:space="preserve">В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обозревателе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объектов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развернуть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базу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данных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→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кликнуть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правой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кнопкой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мыши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на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папку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Database Diagrams →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выбрать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New Database Diagram → в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диалоге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выбрать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нужные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таблицы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→ </w:t>
      </w:r>
      <w:proofErr w:type="spellStart"/>
      <w:r w:rsidRPr="00B94E36">
        <w:rPr>
          <w:rFonts w:ascii="Times New Roman" w:hAnsi="Times New Roman"/>
          <w:sz w:val="28"/>
          <w:szCs w:val="28"/>
          <w:lang w:val="en-US"/>
        </w:rPr>
        <w:t>нажать</w:t>
      </w:r>
      <w:proofErr w:type="spellEnd"/>
      <w:r w:rsidRPr="00B94E36">
        <w:rPr>
          <w:rFonts w:ascii="Times New Roman" w:hAnsi="Times New Roman"/>
          <w:sz w:val="28"/>
          <w:szCs w:val="28"/>
          <w:lang w:val="en-US"/>
        </w:rPr>
        <w:t xml:space="preserve"> Add.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94E36">
        <w:rPr>
          <w:rFonts w:ascii="Times New Roman" w:hAnsi="Times New Roman"/>
          <w:sz w:val="28"/>
          <w:szCs w:val="28"/>
          <w:lang w:val="en-US"/>
        </w:rPr>
        <w:t>2.4</w:t>
      </w:r>
      <w:proofErr w:type="gramEnd"/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Как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добавить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таблицы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</w:rPr>
        <w:t>в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обозревателе объектов развернуть базу данных → кликнуть правой кнопкой мыши на папку </w:t>
      </w:r>
      <w:r w:rsidRPr="00B94E36">
        <w:rPr>
          <w:rFonts w:ascii="Times New Roman" w:hAnsi="Times New Roman"/>
          <w:sz w:val="28"/>
          <w:szCs w:val="28"/>
          <w:lang w:val="en-US"/>
        </w:rPr>
        <w:t>Tables</w:t>
      </w:r>
      <w:r w:rsidRPr="00B94E36">
        <w:rPr>
          <w:rFonts w:ascii="Times New Roman" w:hAnsi="Times New Roman"/>
          <w:sz w:val="28"/>
          <w:szCs w:val="28"/>
        </w:rPr>
        <w:t xml:space="preserve"> → выбрать </w:t>
      </w:r>
      <w:r w:rsidRPr="00B94E36">
        <w:rPr>
          <w:rFonts w:ascii="Times New Roman" w:hAnsi="Times New Roman"/>
          <w:sz w:val="28"/>
          <w:szCs w:val="28"/>
          <w:lang w:val="en-US"/>
        </w:rPr>
        <w:t>New</w:t>
      </w:r>
      <w:r w:rsidRPr="00B94E36">
        <w:rPr>
          <w:rFonts w:ascii="Times New Roman" w:hAnsi="Times New Roman"/>
          <w:sz w:val="28"/>
          <w:szCs w:val="28"/>
        </w:rPr>
        <w:t xml:space="preserve"> → </w:t>
      </w:r>
      <w:r w:rsidRPr="00B94E36">
        <w:rPr>
          <w:rFonts w:ascii="Times New Roman" w:hAnsi="Times New Roman"/>
          <w:sz w:val="28"/>
          <w:szCs w:val="28"/>
          <w:lang w:val="en-US"/>
        </w:rPr>
        <w:t>Table</w:t>
      </w:r>
      <w:r w:rsidRPr="00B94E36">
        <w:rPr>
          <w:rFonts w:ascii="Times New Roman" w:hAnsi="Times New Roman"/>
          <w:sz w:val="28"/>
          <w:szCs w:val="28"/>
        </w:rPr>
        <w:t>.... После определения столбцов сохранить таблицу (</w:t>
      </w:r>
      <w:r w:rsidRPr="00B94E36">
        <w:rPr>
          <w:rFonts w:ascii="Times New Roman" w:hAnsi="Times New Roman"/>
          <w:sz w:val="28"/>
          <w:szCs w:val="28"/>
          <w:lang w:val="en-US"/>
        </w:rPr>
        <w:t>Ctrl</w:t>
      </w:r>
      <w:r w:rsidRPr="00B94E36">
        <w:rPr>
          <w:rFonts w:ascii="Times New Roman" w:hAnsi="Times New Roman"/>
          <w:sz w:val="28"/>
          <w:szCs w:val="28"/>
        </w:rPr>
        <w:t>+</w:t>
      </w:r>
      <w:r w:rsidRPr="00B94E36">
        <w:rPr>
          <w:rFonts w:ascii="Times New Roman" w:hAnsi="Times New Roman"/>
          <w:sz w:val="28"/>
          <w:szCs w:val="28"/>
          <w:lang w:val="en-US"/>
        </w:rPr>
        <w:t>S</w:t>
      </w:r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2714FA" w:rsidRPr="00B94E36">
        <w:rPr>
          <w:rFonts w:ascii="Times New Roman" w:hAnsi="Times New Roman"/>
          <w:sz w:val="28"/>
          <w:szCs w:val="28"/>
        </w:rPr>
        <w:t xml:space="preserve"> Как создать связи между таблицами в SQL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Management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Studio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>?</w:t>
      </w:r>
    </w:p>
    <w:p w:rsidR="007A5222" w:rsidRPr="00B94E36" w:rsidRDefault="002714FA" w:rsidP="002714F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Способ 1: на диаграмме перетащить поле первичного ключа из родительской таблицы на поле внешнего ключа дочерней → в диалоге настроить связь. Способ 2: в конструкторе дочерней таблицы кликнуть правой кнопкой → </w:t>
      </w:r>
      <w:proofErr w:type="spellStart"/>
      <w:r w:rsidRPr="00B94E36">
        <w:rPr>
          <w:rFonts w:ascii="Times New Roman" w:hAnsi="Times New Roman"/>
          <w:sz w:val="28"/>
          <w:szCs w:val="28"/>
        </w:rPr>
        <w:t>Relationships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... → </w:t>
      </w:r>
      <w:proofErr w:type="spellStart"/>
      <w:r w:rsidRPr="00B94E36">
        <w:rPr>
          <w:rFonts w:ascii="Times New Roman" w:hAnsi="Times New Roman"/>
          <w:sz w:val="28"/>
          <w:szCs w:val="28"/>
        </w:rPr>
        <w:t>Add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в разделе </w:t>
      </w:r>
      <w:proofErr w:type="spellStart"/>
      <w:r w:rsidRPr="00B94E36">
        <w:rPr>
          <w:rFonts w:ascii="Times New Roman" w:hAnsi="Times New Roman"/>
          <w:sz w:val="28"/>
          <w:szCs w:val="28"/>
        </w:rPr>
        <w:t>Tables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and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Columns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Specification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выбрать родительскую таблицу и ключи.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714FA" w:rsidRPr="00B94E36" w:rsidRDefault="002714FA" w:rsidP="002714FA">
      <w:pPr>
        <w:ind w:firstLine="567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Изучил процесс создания таблиц и связей между ними в СУБД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Microsoft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SQL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Server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, а также освоил работу в среде SQL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Server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Management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Studio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(SSMS): создание диаграмм, добавление таблиц, настройку первичных и внешних ключей, типы авторизации.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№9</w:t>
      </w:r>
    </w:p>
    <w:p w:rsidR="007A5222" w:rsidRPr="00B94E36" w:rsidRDefault="002714FA" w:rsidP="002714FA">
      <w:pPr>
        <w:pStyle w:val="Standard"/>
        <w:tabs>
          <w:tab w:val="left" w:pos="0"/>
        </w:tabs>
        <w:ind w:right="43"/>
        <w:jc w:val="center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 xml:space="preserve">Изучение способов обеспечения целостности данных в СУБД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Microsoft</w:t>
      </w:r>
      <w:proofErr w:type="spellEnd"/>
      <w:r w:rsidRPr="00B94E36">
        <w:rPr>
          <w:rFonts w:ascii="Times New Roman" w:hAnsi="Times New Roman"/>
          <w:b/>
          <w:sz w:val="32"/>
          <w:szCs w:val="32"/>
        </w:rPr>
        <w:t xml:space="preserve"> SQL </w:t>
      </w:r>
      <w:proofErr w:type="spellStart"/>
      <w:r w:rsidRPr="00B94E36">
        <w:rPr>
          <w:rFonts w:ascii="Times New Roman" w:hAnsi="Times New Roman"/>
          <w:b/>
          <w:sz w:val="32"/>
          <w:szCs w:val="32"/>
        </w:rPr>
        <w:t>Server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2714F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2714FA" w:rsidRPr="00B94E36">
        <w:rPr>
          <w:rFonts w:ascii="Times New Roman" w:hAnsi="Times New Roman"/>
          <w:sz w:val="28"/>
          <w:szCs w:val="28"/>
        </w:rPr>
        <w:t xml:space="preserve">Изучить способы обеспечения целостности данных в БД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Microsoft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SQL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, используя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SQL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Server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Management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Studio</w:t>
      </w:r>
      <w:r w:rsidR="002714FA" w:rsidRPr="00B94E36">
        <w:rPr>
          <w:rFonts w:ascii="Times New Roman" w:hAnsi="Times New Roman"/>
          <w:sz w:val="28"/>
          <w:szCs w:val="28"/>
        </w:rPr>
        <w:t>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2714FA" w:rsidRPr="00B94E36">
        <w:rPr>
          <w:rFonts w:ascii="Times New Roman" w:hAnsi="Times New Roman"/>
          <w:sz w:val="28"/>
          <w:szCs w:val="28"/>
        </w:rPr>
        <w:t>Как в SSMS указать автоинкрементные значения?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При создании или изменении таблицы в конструкторе выбрать столбец, в свойствах в разделе </w:t>
      </w:r>
      <w:proofErr w:type="spellStart"/>
      <w:r w:rsidRPr="00B94E36">
        <w:rPr>
          <w:rFonts w:ascii="Times New Roman" w:hAnsi="Times New Roman"/>
          <w:sz w:val="28"/>
          <w:szCs w:val="28"/>
        </w:rPr>
        <w:t>Identity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Specification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установить значение </w:t>
      </w:r>
      <w:proofErr w:type="spellStart"/>
      <w:r w:rsidRPr="00B94E36">
        <w:rPr>
          <w:rFonts w:ascii="Times New Roman" w:hAnsi="Times New Roman"/>
          <w:sz w:val="28"/>
          <w:szCs w:val="28"/>
        </w:rPr>
        <w:t>Yes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затем задать </w:t>
      </w:r>
      <w:proofErr w:type="spellStart"/>
      <w:r w:rsidRPr="00B94E36">
        <w:rPr>
          <w:rFonts w:ascii="Times New Roman" w:hAnsi="Times New Roman"/>
          <w:sz w:val="28"/>
          <w:szCs w:val="28"/>
        </w:rPr>
        <w:t>Identity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Increment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(шаг, по умолчанию 1) и </w:t>
      </w:r>
      <w:proofErr w:type="spellStart"/>
      <w:r w:rsidRPr="00B94E36">
        <w:rPr>
          <w:rFonts w:ascii="Times New Roman" w:hAnsi="Times New Roman"/>
          <w:sz w:val="28"/>
          <w:szCs w:val="28"/>
        </w:rPr>
        <w:t>Identity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Seed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(начальное значение, по умолчанию 1).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2714FA" w:rsidRPr="00B94E36">
        <w:rPr>
          <w:rFonts w:ascii="Times New Roman" w:hAnsi="Times New Roman"/>
          <w:sz w:val="28"/>
          <w:szCs w:val="28"/>
        </w:rPr>
        <w:t>Как в SSMS указать значения по умолчанию?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конструкторе таблицы выбрать столбец, в свойствах найти поле </w:t>
      </w:r>
      <w:proofErr w:type="spellStart"/>
      <w:r w:rsidRPr="00B94E36">
        <w:rPr>
          <w:rFonts w:ascii="Times New Roman" w:hAnsi="Times New Roman"/>
          <w:sz w:val="28"/>
          <w:szCs w:val="28"/>
        </w:rPr>
        <w:t>Default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Value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or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Binding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и ввести значение по умолчанию (например, 0, 'текст', </w:t>
      </w:r>
      <w:proofErr w:type="gramStart"/>
      <w:r w:rsidRPr="00B94E36">
        <w:rPr>
          <w:rFonts w:ascii="Times New Roman" w:hAnsi="Times New Roman"/>
          <w:sz w:val="28"/>
          <w:szCs w:val="28"/>
        </w:rPr>
        <w:t>GETDATE(</w:t>
      </w:r>
      <w:proofErr w:type="gramEnd"/>
      <w:r w:rsidRPr="00B94E36">
        <w:rPr>
          <w:rFonts w:ascii="Times New Roman" w:hAnsi="Times New Roman"/>
          <w:sz w:val="28"/>
          <w:szCs w:val="28"/>
        </w:rPr>
        <w:t>) для текущей даты).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2714FA" w:rsidRPr="00B94E36">
        <w:rPr>
          <w:rFonts w:ascii="Times New Roman" w:hAnsi="Times New Roman"/>
          <w:sz w:val="28"/>
          <w:szCs w:val="28"/>
        </w:rPr>
        <w:t>Как в SSMS указать необязательные для заполнения столбцы?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Снять флажок </w:t>
      </w:r>
      <w:proofErr w:type="spellStart"/>
      <w:r w:rsidRPr="00B94E36">
        <w:rPr>
          <w:rFonts w:ascii="Times New Roman" w:hAnsi="Times New Roman"/>
          <w:sz w:val="28"/>
          <w:szCs w:val="28"/>
        </w:rPr>
        <w:t>Allow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Nulls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для столбца, который должен быть обязательным (NOT NULL). Если флажок установлен, столбец допускает NULL и является необязательным.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2714FA" w:rsidRPr="00B94E36">
        <w:rPr>
          <w:rFonts w:ascii="Times New Roman" w:hAnsi="Times New Roman"/>
          <w:sz w:val="28"/>
          <w:szCs w:val="28"/>
        </w:rPr>
        <w:t xml:space="preserve"> Как в SSMS указать настройки внешних ключей?</w:t>
      </w:r>
    </w:p>
    <w:p w:rsidR="007A5222" w:rsidRPr="00B94E36" w:rsidRDefault="002714F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В конструкторе таблицы нажать кнопку </w:t>
      </w:r>
      <w:proofErr w:type="spellStart"/>
      <w:r w:rsidRPr="00B94E36">
        <w:rPr>
          <w:rFonts w:ascii="Times New Roman" w:hAnsi="Times New Roman"/>
          <w:sz w:val="28"/>
          <w:szCs w:val="28"/>
        </w:rPr>
        <w:t>Relationships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... → </w:t>
      </w:r>
      <w:proofErr w:type="spellStart"/>
      <w:r w:rsidRPr="00B94E36">
        <w:rPr>
          <w:rFonts w:ascii="Times New Roman" w:hAnsi="Times New Roman"/>
          <w:sz w:val="28"/>
          <w:szCs w:val="28"/>
        </w:rPr>
        <w:t>Add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в разделе </w:t>
      </w:r>
      <w:proofErr w:type="spellStart"/>
      <w:r w:rsidRPr="00B94E36">
        <w:rPr>
          <w:rFonts w:ascii="Times New Roman" w:hAnsi="Times New Roman"/>
          <w:sz w:val="28"/>
          <w:szCs w:val="28"/>
        </w:rPr>
        <w:t>Tables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and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Columns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Specification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выбрать родительскую таблицу и ключи → в разделах INSERT </w:t>
      </w:r>
      <w:proofErr w:type="spellStart"/>
      <w:r w:rsidRPr="00B94E36">
        <w:rPr>
          <w:rFonts w:ascii="Times New Roman" w:hAnsi="Times New Roman"/>
          <w:sz w:val="28"/>
          <w:szCs w:val="28"/>
        </w:rPr>
        <w:t>and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UPDATE </w:t>
      </w:r>
      <w:proofErr w:type="spellStart"/>
      <w:r w:rsidRPr="00B94E36">
        <w:rPr>
          <w:rFonts w:ascii="Times New Roman" w:hAnsi="Times New Roman"/>
          <w:sz w:val="28"/>
          <w:szCs w:val="28"/>
        </w:rPr>
        <w:t>specification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задать действия для DELETE </w:t>
      </w:r>
      <w:proofErr w:type="spellStart"/>
      <w:r w:rsidRPr="00B94E36">
        <w:rPr>
          <w:rFonts w:ascii="Times New Roman" w:hAnsi="Times New Roman"/>
          <w:sz w:val="28"/>
          <w:szCs w:val="28"/>
        </w:rPr>
        <w:t>Rule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и UPDATE </w:t>
      </w:r>
      <w:proofErr w:type="spellStart"/>
      <w:r w:rsidRPr="00B94E36">
        <w:rPr>
          <w:rFonts w:ascii="Times New Roman" w:hAnsi="Times New Roman"/>
          <w:sz w:val="28"/>
          <w:szCs w:val="28"/>
        </w:rPr>
        <w:t>Rule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94E36">
        <w:rPr>
          <w:rFonts w:ascii="Times New Roman" w:hAnsi="Times New Roman"/>
          <w:sz w:val="28"/>
          <w:szCs w:val="28"/>
        </w:rPr>
        <w:t>Cascade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4E36">
        <w:rPr>
          <w:rFonts w:ascii="Times New Roman" w:hAnsi="Times New Roman"/>
          <w:sz w:val="28"/>
          <w:szCs w:val="28"/>
        </w:rPr>
        <w:t>Set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Null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4E36">
        <w:rPr>
          <w:rFonts w:ascii="Times New Roman" w:hAnsi="Times New Roman"/>
          <w:sz w:val="28"/>
          <w:szCs w:val="28"/>
        </w:rPr>
        <w:t>Set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Default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4E36">
        <w:rPr>
          <w:rFonts w:ascii="Times New Roman" w:hAnsi="Times New Roman"/>
          <w:sz w:val="28"/>
          <w:szCs w:val="28"/>
        </w:rPr>
        <w:t>No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Action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2714FA" w:rsidRPr="00B94E36">
        <w:rPr>
          <w:rFonts w:ascii="Times New Roman" w:hAnsi="Times New Roman"/>
          <w:sz w:val="28"/>
          <w:szCs w:val="28"/>
        </w:rPr>
        <w:t xml:space="preserve"> Как в SSMS указать уникальность значений?</w:t>
      </w:r>
    </w:p>
    <w:p w:rsidR="007A5222" w:rsidRPr="00B94E36" w:rsidRDefault="002714FA" w:rsidP="002714F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Способ 1: в конструкторе таблицы кликнуть правой кнопкой на столбце → </w:t>
      </w:r>
      <w:proofErr w:type="spellStart"/>
      <w:r w:rsidRPr="00B94E36">
        <w:rPr>
          <w:rFonts w:ascii="Times New Roman" w:hAnsi="Times New Roman"/>
          <w:sz w:val="28"/>
          <w:szCs w:val="28"/>
        </w:rPr>
        <w:t>Indexes</w:t>
      </w:r>
      <w:proofErr w:type="spellEnd"/>
      <w:r w:rsidRPr="00B94E36">
        <w:rPr>
          <w:rFonts w:ascii="Times New Roman" w:hAnsi="Times New Roman"/>
          <w:sz w:val="28"/>
          <w:szCs w:val="28"/>
        </w:rPr>
        <w:t>/</w:t>
      </w:r>
      <w:proofErr w:type="spellStart"/>
      <w:r w:rsidRPr="00B94E36">
        <w:rPr>
          <w:rFonts w:ascii="Times New Roman" w:hAnsi="Times New Roman"/>
          <w:sz w:val="28"/>
          <w:szCs w:val="28"/>
        </w:rPr>
        <w:t>Keys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... → </w:t>
      </w:r>
      <w:proofErr w:type="spellStart"/>
      <w:r w:rsidRPr="00B94E36">
        <w:rPr>
          <w:rFonts w:ascii="Times New Roman" w:hAnsi="Times New Roman"/>
          <w:sz w:val="28"/>
          <w:szCs w:val="28"/>
        </w:rPr>
        <w:t>Add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→ тип </w:t>
      </w:r>
      <w:proofErr w:type="spellStart"/>
      <w:r w:rsidRPr="00B94E36">
        <w:rPr>
          <w:rFonts w:ascii="Times New Roman" w:hAnsi="Times New Roman"/>
          <w:sz w:val="28"/>
          <w:szCs w:val="28"/>
        </w:rPr>
        <w:t>Type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выбрать </w:t>
      </w:r>
      <w:proofErr w:type="spellStart"/>
      <w:r w:rsidRPr="00B94E36">
        <w:rPr>
          <w:rFonts w:ascii="Times New Roman" w:hAnsi="Times New Roman"/>
          <w:sz w:val="28"/>
          <w:szCs w:val="28"/>
        </w:rPr>
        <w:t>Unique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Key</w:t>
      </w:r>
      <w:proofErr w:type="spellEnd"/>
      <w:r w:rsidRPr="00B94E36">
        <w:rPr>
          <w:rFonts w:ascii="Times New Roman" w:hAnsi="Times New Roman"/>
          <w:sz w:val="28"/>
          <w:szCs w:val="28"/>
        </w:rPr>
        <w:t>. Способ 2: для составной уникальности — добавить уникальный индекс на нескольких столбцах.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2714FA" w:rsidRPr="00B94E36" w:rsidRDefault="002714FA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Изучил способы обеспечения целостности данных в БД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Microsoft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SQL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с использованием SSMS: настройка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автоинкремента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Identity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), значений по умолчанию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Default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Value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), обязательности столбцов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Allow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Nulls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), внешних ключей с правилами каскадного обновления/удаления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Cascade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Set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Null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 и уникальности значений (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Unique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Key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№10</w:t>
      </w:r>
    </w:p>
    <w:p w:rsidR="007A5222" w:rsidRPr="00B94E36" w:rsidRDefault="002714FA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Создание SQL-запросов на модификацию схемы БД</w:t>
      </w:r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2714F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2714FA" w:rsidRPr="00B94E36">
        <w:rPr>
          <w:rFonts w:ascii="Times New Roman" w:hAnsi="Times New Roman"/>
          <w:sz w:val="28"/>
          <w:szCs w:val="28"/>
        </w:rPr>
        <w:t xml:space="preserve">Изучить процесс разработки DDL-команд в БД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Microsoft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 SQL </w:t>
      </w:r>
      <w:proofErr w:type="spellStart"/>
      <w:r w:rsidR="002714FA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2714FA" w:rsidRPr="00B94E36">
        <w:rPr>
          <w:rFonts w:ascii="Times New Roman" w:hAnsi="Times New Roman"/>
          <w:sz w:val="28"/>
          <w:szCs w:val="28"/>
        </w:rPr>
        <w:t xml:space="preserve">, используя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SQL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Server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Management</w:t>
      </w:r>
      <w:r w:rsidR="002714FA" w:rsidRPr="00B94E36">
        <w:rPr>
          <w:rFonts w:ascii="Times New Roman" w:hAnsi="Times New Roman"/>
          <w:sz w:val="28"/>
          <w:szCs w:val="28"/>
        </w:rPr>
        <w:t xml:space="preserve"> 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Studio</w:t>
      </w:r>
      <w:r w:rsidR="002714FA" w:rsidRPr="00B94E36">
        <w:rPr>
          <w:rFonts w:ascii="Times New Roman" w:hAnsi="Times New Roman"/>
          <w:sz w:val="28"/>
          <w:szCs w:val="28"/>
        </w:rPr>
        <w:t xml:space="preserve"> (</w:t>
      </w:r>
      <w:r w:rsidR="002714FA" w:rsidRPr="00B94E36">
        <w:rPr>
          <w:rFonts w:ascii="Times New Roman" w:hAnsi="Times New Roman"/>
          <w:sz w:val="28"/>
          <w:szCs w:val="28"/>
          <w:lang w:val="en-US"/>
        </w:rPr>
        <w:t>SSMS</w:t>
      </w:r>
      <w:r w:rsidR="002714FA"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65408D" w:rsidP="00E32D3A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2.1 Какое предложение инструкции CREATE TABLE позволяет определить</w:t>
      </w:r>
      <w:r w:rsidR="00E32D3A" w:rsidRPr="00B94E36">
        <w:rPr>
          <w:rFonts w:ascii="Times New Roman" w:hAnsi="Times New Roman"/>
          <w:sz w:val="28"/>
          <w:szCs w:val="28"/>
        </w:rPr>
        <w:t xml:space="preserve"> </w:t>
      </w:r>
      <w:r w:rsidRPr="00B94E36">
        <w:rPr>
          <w:rFonts w:ascii="Times New Roman" w:hAnsi="Times New Roman"/>
          <w:sz w:val="28"/>
          <w:szCs w:val="28"/>
        </w:rPr>
        <w:t>первичный ключ?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Предложение PRIMARY KEY. Может быть указано после типа данных столбца (для одного столбца) или отдельной строкой после списка столбцов: CONSTRAINT </w:t>
      </w:r>
      <w:proofErr w:type="spellStart"/>
      <w:r w:rsidRPr="00B94E36">
        <w:rPr>
          <w:rFonts w:ascii="Times New Roman" w:hAnsi="Times New Roman"/>
          <w:sz w:val="28"/>
          <w:szCs w:val="28"/>
        </w:rPr>
        <w:t>PK_Name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PRIMARY KEY (столбец1, столбец2).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65408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65408D" w:rsidRPr="00B94E36">
        <w:rPr>
          <w:rFonts w:ascii="Times New Roman" w:hAnsi="Times New Roman"/>
          <w:sz w:val="28"/>
          <w:szCs w:val="28"/>
        </w:rPr>
        <w:t>Какое предложение инструкции CREATE TABLE позволяет определить внешний ключ?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Предложение FOREIGN KEY. Обычно задается отдельной строкой: FOREIGN KEY (</w:t>
      </w:r>
      <w:proofErr w:type="spellStart"/>
      <w:r w:rsidRPr="00B94E36">
        <w:rPr>
          <w:rFonts w:ascii="Times New Roman" w:hAnsi="Times New Roman"/>
          <w:sz w:val="28"/>
          <w:szCs w:val="28"/>
        </w:rPr>
        <w:t>столбец_дочерней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) REFERENCES </w:t>
      </w:r>
      <w:proofErr w:type="spellStart"/>
      <w:r w:rsidRPr="00B94E36">
        <w:rPr>
          <w:rFonts w:ascii="Times New Roman" w:hAnsi="Times New Roman"/>
          <w:sz w:val="28"/>
          <w:szCs w:val="28"/>
        </w:rPr>
        <w:t>родительская_таблица</w:t>
      </w:r>
      <w:proofErr w:type="spellEnd"/>
      <w:r w:rsidRPr="00B94E36">
        <w:rPr>
          <w:rFonts w:ascii="Times New Roman" w:hAnsi="Times New Roman"/>
          <w:sz w:val="28"/>
          <w:szCs w:val="28"/>
        </w:rPr>
        <w:t>(</w:t>
      </w:r>
      <w:proofErr w:type="spellStart"/>
      <w:r w:rsidRPr="00B94E36">
        <w:rPr>
          <w:rFonts w:ascii="Times New Roman" w:hAnsi="Times New Roman"/>
          <w:sz w:val="28"/>
          <w:szCs w:val="28"/>
        </w:rPr>
        <w:t>столбец_родителя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65408D" w:rsidRPr="00B94E36">
        <w:rPr>
          <w:rFonts w:ascii="Times New Roman" w:hAnsi="Times New Roman"/>
          <w:sz w:val="28"/>
          <w:szCs w:val="28"/>
        </w:rPr>
        <w:t>Как в инструкции CREATE TABLE задать ограничения для значений столбца?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 помощью предложения CHECK. Пример: CHECK (</w:t>
      </w:r>
      <w:proofErr w:type="gramStart"/>
      <w:r w:rsidRPr="00B94E36">
        <w:rPr>
          <w:rFonts w:ascii="Times New Roman" w:hAnsi="Times New Roman"/>
          <w:sz w:val="28"/>
          <w:szCs w:val="28"/>
        </w:rPr>
        <w:t>возраст &gt;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= 18) или CONSTRAINT </w:t>
      </w:r>
      <w:proofErr w:type="spellStart"/>
      <w:r w:rsidRPr="00B94E36">
        <w:rPr>
          <w:rFonts w:ascii="Times New Roman" w:hAnsi="Times New Roman"/>
          <w:sz w:val="28"/>
          <w:szCs w:val="28"/>
        </w:rPr>
        <w:t>CHK_Name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CHECK (условие).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65408D" w:rsidRPr="00B94E36">
        <w:rPr>
          <w:rFonts w:ascii="Times New Roman" w:hAnsi="Times New Roman"/>
          <w:sz w:val="28"/>
          <w:szCs w:val="28"/>
        </w:rPr>
        <w:t xml:space="preserve"> Каково назначение предложения CONSTRAINT?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Используется для задания имени ограничению целостности (PRIMARY KEY, FOREIGN KEY, UNIQUE, CHECK, DEFAULT). Это упрощает управление ограничениями (их изменение или удаление по имени).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65408D" w:rsidRPr="00B94E3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65408D"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="0065408D" w:rsidRPr="00B94E36">
        <w:rPr>
          <w:rFonts w:ascii="Times New Roman" w:hAnsi="Times New Roman"/>
          <w:sz w:val="28"/>
          <w:szCs w:val="28"/>
        </w:rPr>
        <w:t xml:space="preserve"> каких случаях нельзя удалить столбец, таблицу?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Столбец нельзя удалить, если: он является первичным ключом без каскадного удаления, на него ссылается внешний ключ, участвует в репликации или индексе, используется в вычисляемом столбце или ограничении CHECK. Таблицу нельзя удалить, если на нее ссылаются внешние ключи других таблиц, она участвует в репликации или публикации.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65408D" w:rsidRPr="00B94E36">
        <w:rPr>
          <w:rFonts w:ascii="Times New Roman" w:hAnsi="Times New Roman"/>
          <w:sz w:val="28"/>
          <w:szCs w:val="28"/>
        </w:rPr>
        <w:t xml:space="preserve"> Для чего предназначена команда ALTER TABLE?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изменения структуры существующей таблицы: добавление, удаление или изменение столбцов, добавление или удаление ограничений (PRIMARY KEY, FOREIGN KEY, CHECK), включение/отключение триггеров.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2.7</w:t>
      </w:r>
      <w:r w:rsidR="0065408D" w:rsidRPr="00B94E36">
        <w:rPr>
          <w:rFonts w:ascii="Times New Roman" w:hAnsi="Times New Roman"/>
          <w:sz w:val="28"/>
          <w:szCs w:val="28"/>
        </w:rPr>
        <w:t xml:space="preserve"> Для чего предназначена команда DROP TABLE?</w:t>
      </w:r>
    </w:p>
    <w:p w:rsidR="007A5222" w:rsidRPr="00B94E36" w:rsidRDefault="00E32D3A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полного удаления таблицы из базы данных вместе со всеми данными, индексами, триггерами и ограничениями. Операция необратима (без резервной копии).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lastRenderedPageBreak/>
        <w:t>3 Вывод</w:t>
      </w:r>
    </w:p>
    <w:p w:rsidR="00E32D3A" w:rsidRPr="00B94E36" w:rsidRDefault="00E32D3A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 xml:space="preserve">Изучил процесс разработки DDL-команд в БД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Microsoft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SQL </w:t>
      </w:r>
      <w:proofErr w:type="spellStart"/>
      <w:r w:rsidRPr="00B94E36">
        <w:rPr>
          <w:rFonts w:ascii="Times New Roman" w:hAnsi="Times New Roman"/>
          <w:bCs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bCs/>
          <w:sz w:val="28"/>
          <w:szCs w:val="28"/>
        </w:rPr>
        <w:t xml:space="preserve"> с использованием SSMS: создание таблиц (CREATE TABLE) с определением первичных и внешних ключей (PRIMARY KEY, FOREIGN KEY), задание ограничений (CHECK, CONSTRAINT), изменение структуры таблиц (ALTER TABLE) и удаление таблиц (DROP TABLE), а также рассмотрены случаи, когда удаление невозможно.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№11</w:t>
      </w:r>
    </w:p>
    <w:p w:rsidR="007A5222" w:rsidRPr="00B94E36" w:rsidRDefault="00880998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Создание SQL-запросов на модификацию данных</w:t>
      </w:r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88099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880998" w:rsidRPr="00B94E36">
        <w:rPr>
          <w:rFonts w:ascii="Times New Roman" w:hAnsi="Times New Roman"/>
          <w:sz w:val="28"/>
          <w:szCs w:val="28"/>
        </w:rPr>
        <w:t xml:space="preserve">Изучить процесс создания таблиц и связей между ними в </w:t>
      </w:r>
      <w:proofErr w:type="spellStart"/>
      <w:r w:rsidR="00880998" w:rsidRPr="00B94E36">
        <w:rPr>
          <w:rFonts w:ascii="Times New Roman" w:hAnsi="Times New Roman"/>
          <w:sz w:val="28"/>
          <w:szCs w:val="28"/>
        </w:rPr>
        <w:t>Microsoft</w:t>
      </w:r>
      <w:proofErr w:type="spellEnd"/>
      <w:r w:rsidR="00880998" w:rsidRPr="00B94E36">
        <w:rPr>
          <w:rFonts w:ascii="Times New Roman" w:hAnsi="Times New Roman"/>
          <w:sz w:val="28"/>
          <w:szCs w:val="28"/>
        </w:rPr>
        <w:t xml:space="preserve"> SQL </w:t>
      </w:r>
      <w:proofErr w:type="spellStart"/>
      <w:r w:rsidR="00880998"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="00880998" w:rsidRPr="00B94E36">
        <w:rPr>
          <w:rFonts w:ascii="Times New Roman" w:hAnsi="Times New Roman"/>
          <w:sz w:val="28"/>
          <w:szCs w:val="28"/>
        </w:rPr>
        <w:t xml:space="preserve"> (MSSQL).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1.2</w:t>
      </w:r>
      <w:r w:rsidRPr="00B94E36">
        <w:rPr>
          <w:rFonts w:ascii="Times New Roman" w:hAnsi="Times New Roman"/>
          <w:sz w:val="28"/>
          <w:szCs w:val="28"/>
        </w:rPr>
        <w:tab/>
        <w:t xml:space="preserve">Научиться работать в среде SQL </w:t>
      </w:r>
      <w:proofErr w:type="spellStart"/>
      <w:r w:rsidRPr="00B94E36">
        <w:rPr>
          <w:rFonts w:ascii="Times New Roman" w:hAnsi="Times New Roman"/>
          <w:sz w:val="28"/>
          <w:szCs w:val="28"/>
        </w:rPr>
        <w:t>Server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Management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4E36">
        <w:rPr>
          <w:rFonts w:ascii="Times New Roman" w:hAnsi="Times New Roman"/>
          <w:sz w:val="28"/>
          <w:szCs w:val="28"/>
        </w:rPr>
        <w:t>Studio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(SSMS).</w:t>
      </w:r>
    </w:p>
    <w:p w:rsidR="00880998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88099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880998" w:rsidRPr="00B94E36">
        <w:rPr>
          <w:rFonts w:ascii="Times New Roman" w:hAnsi="Times New Roman"/>
          <w:sz w:val="28"/>
          <w:szCs w:val="28"/>
        </w:rPr>
        <w:t>Каковы причины ошибок, связанных с выполнением DML-команд на модификацию данных?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Основные причины: нарушение ограничений целостности (внешний ключ — попытка вставить значение, отсутствующее в родительской таблице; уникальность — дубликат уникального ключа; NOT NULL — вставка NULL в обязательный столбец; CHECK — невыполнение условия), синтаксические ошибки в запросе, несовместимость типов данных, блокировка таблицы другим процессом, отсутствие прав на модификацию данных, попытка обновить или удалить строки, на которые ссылаются внешние ключи без каскадного действия.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880998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880998" w:rsidRPr="00B94E36">
        <w:rPr>
          <w:rFonts w:ascii="Times New Roman" w:hAnsi="Times New Roman"/>
          <w:sz w:val="28"/>
          <w:szCs w:val="28"/>
        </w:rPr>
        <w:t>После какого ключевого слова в запросе на обновление записывается обновляемое поле?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После ключевого слова SET. Пример: UPDATE Таблица SET </w:t>
      </w:r>
      <w:proofErr w:type="spellStart"/>
      <w:r w:rsidRPr="00B94E36">
        <w:rPr>
          <w:rFonts w:ascii="Times New Roman" w:hAnsi="Times New Roman"/>
          <w:sz w:val="28"/>
          <w:szCs w:val="28"/>
        </w:rPr>
        <w:t>обновляемое_поле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B94E36">
        <w:rPr>
          <w:rFonts w:ascii="Times New Roman" w:hAnsi="Times New Roman"/>
          <w:sz w:val="28"/>
          <w:szCs w:val="28"/>
        </w:rPr>
        <w:t>новое_значение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WHERE условие.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880998" w:rsidRPr="00B94E36">
        <w:rPr>
          <w:rFonts w:ascii="Times New Roman" w:hAnsi="Times New Roman"/>
          <w:sz w:val="28"/>
          <w:szCs w:val="28"/>
        </w:rPr>
        <w:t>Для чего используется команда INSERT?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добавления новых строк (записей) в таблицу.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880998" w:rsidRPr="00B94E36">
        <w:rPr>
          <w:rFonts w:ascii="Times New Roman" w:hAnsi="Times New Roman"/>
          <w:sz w:val="28"/>
          <w:szCs w:val="28"/>
        </w:rPr>
        <w:t xml:space="preserve"> Для чего используется команда UPDATE?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изменения существующих данных в таблице (обновления значений столбцов).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880998" w:rsidRPr="00B94E36">
        <w:rPr>
          <w:rFonts w:ascii="Times New Roman" w:hAnsi="Times New Roman"/>
          <w:sz w:val="28"/>
          <w:szCs w:val="28"/>
        </w:rPr>
        <w:t xml:space="preserve"> Для чего используется команда DELETE?</w:t>
      </w:r>
    </w:p>
    <w:p w:rsidR="007A5222" w:rsidRPr="00B94E36" w:rsidRDefault="00880998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удаления строк (записей) из таблицы.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880998" w:rsidRPr="00B94E36" w:rsidRDefault="00880998" w:rsidP="00880998">
      <w:pPr>
        <w:ind w:firstLine="567"/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</w:pPr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Изучил процесс создания таблиц и связей между ними в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Microsoft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SQL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Server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, а также освоил работу в среде SQL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Server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Management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>Studio</w:t>
      </w:r>
      <w:proofErr w:type="spellEnd"/>
      <w:r w:rsidRPr="00B94E36">
        <w:rPr>
          <w:rFonts w:ascii="Times New Roman" w:eastAsia="Lucida Sans Unicode" w:hAnsi="Times New Roman" w:cs="Times New Roman"/>
          <w:bCs/>
          <w:sz w:val="28"/>
          <w:szCs w:val="28"/>
          <w:lang w:eastAsia="ru-RU"/>
        </w:rPr>
        <w:t xml:space="preserve"> (SSMS) для выполнения данных операций.</w:t>
      </w:r>
    </w:p>
    <w:p w:rsidR="00880998" w:rsidRPr="00B94E36" w:rsidRDefault="00880998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№12</w:t>
      </w:r>
    </w:p>
    <w:p w:rsidR="007A5222" w:rsidRPr="00B94E36" w:rsidRDefault="005C20E3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Создание однотабличных SQL-запросов на выборку данных</w:t>
      </w:r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5C20E3" w:rsidRPr="00B94E36">
        <w:rPr>
          <w:rFonts w:ascii="Times New Roman" w:hAnsi="Times New Roman"/>
          <w:sz w:val="28"/>
          <w:szCs w:val="28"/>
        </w:rPr>
        <w:t>Изучить процесс создания однотабличных SQL-запросов на выборку.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5C20E3" w:rsidRPr="00B94E36">
        <w:rPr>
          <w:rFonts w:ascii="Times New Roman" w:hAnsi="Times New Roman"/>
          <w:sz w:val="28"/>
          <w:szCs w:val="28"/>
        </w:rPr>
        <w:t>Какова структура инструкции SELECT?</w:t>
      </w:r>
    </w:p>
    <w:p w:rsidR="005C20E3" w:rsidRPr="00B94E36" w:rsidRDefault="005C20E3" w:rsidP="005C20E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SELECT [DISTINCT] </w:t>
      </w:r>
      <w:proofErr w:type="spellStart"/>
      <w:r w:rsidRPr="00B94E36">
        <w:rPr>
          <w:rFonts w:ascii="Times New Roman" w:hAnsi="Times New Roman"/>
          <w:sz w:val="28"/>
          <w:szCs w:val="28"/>
        </w:rPr>
        <w:t>список_столбцов</w:t>
      </w:r>
      <w:proofErr w:type="spellEnd"/>
    </w:p>
    <w:p w:rsidR="005C20E3" w:rsidRPr="00B94E36" w:rsidRDefault="005C20E3" w:rsidP="005C20E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B94E36">
        <w:rPr>
          <w:rFonts w:ascii="Times New Roman" w:hAnsi="Times New Roman"/>
          <w:sz w:val="28"/>
          <w:szCs w:val="28"/>
        </w:rPr>
        <w:t>список_таблиц</w:t>
      </w:r>
      <w:proofErr w:type="spellEnd"/>
    </w:p>
    <w:p w:rsidR="005C20E3" w:rsidRPr="00B94E36" w:rsidRDefault="005C20E3" w:rsidP="005C20E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[WHERE </w:t>
      </w:r>
      <w:proofErr w:type="spellStart"/>
      <w:r w:rsidRPr="00B94E36">
        <w:rPr>
          <w:rFonts w:ascii="Times New Roman" w:hAnsi="Times New Roman"/>
          <w:sz w:val="28"/>
          <w:szCs w:val="28"/>
        </w:rPr>
        <w:t>условие_фильтрации</w:t>
      </w:r>
      <w:proofErr w:type="spellEnd"/>
      <w:r w:rsidRPr="00B94E36">
        <w:rPr>
          <w:rFonts w:ascii="Times New Roman" w:hAnsi="Times New Roman"/>
          <w:sz w:val="28"/>
          <w:szCs w:val="28"/>
        </w:rPr>
        <w:t>]</w:t>
      </w:r>
    </w:p>
    <w:p w:rsidR="005C20E3" w:rsidRPr="00B94E36" w:rsidRDefault="005C20E3" w:rsidP="005C20E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[GROUP BY </w:t>
      </w:r>
      <w:proofErr w:type="spellStart"/>
      <w:r w:rsidRPr="00B94E36">
        <w:rPr>
          <w:rFonts w:ascii="Times New Roman" w:hAnsi="Times New Roman"/>
          <w:sz w:val="28"/>
          <w:szCs w:val="28"/>
        </w:rPr>
        <w:t>список_столбцов_группировки</w:t>
      </w:r>
      <w:proofErr w:type="spellEnd"/>
      <w:r w:rsidRPr="00B94E36">
        <w:rPr>
          <w:rFonts w:ascii="Times New Roman" w:hAnsi="Times New Roman"/>
          <w:sz w:val="28"/>
          <w:szCs w:val="28"/>
        </w:rPr>
        <w:t>]</w:t>
      </w:r>
    </w:p>
    <w:p w:rsidR="005C20E3" w:rsidRPr="00B94E36" w:rsidRDefault="005C20E3" w:rsidP="005C20E3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[HAVING </w:t>
      </w:r>
      <w:proofErr w:type="spellStart"/>
      <w:r w:rsidRPr="00B94E36">
        <w:rPr>
          <w:rFonts w:ascii="Times New Roman" w:hAnsi="Times New Roman"/>
          <w:sz w:val="28"/>
          <w:szCs w:val="28"/>
        </w:rPr>
        <w:t>условие_для_групп</w:t>
      </w:r>
      <w:proofErr w:type="spellEnd"/>
      <w:r w:rsidRPr="00B94E36">
        <w:rPr>
          <w:rFonts w:ascii="Times New Roman" w:hAnsi="Times New Roman"/>
          <w:sz w:val="28"/>
          <w:szCs w:val="28"/>
        </w:rPr>
        <w:t>]</w:t>
      </w:r>
    </w:p>
    <w:p w:rsidR="007A5222" w:rsidRPr="00B94E36" w:rsidRDefault="005C20E3" w:rsidP="005C20E3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[ORDER BY </w:t>
      </w:r>
      <w:proofErr w:type="spellStart"/>
      <w:r w:rsidRPr="00B94E36">
        <w:rPr>
          <w:rFonts w:ascii="Times New Roman" w:hAnsi="Times New Roman"/>
          <w:sz w:val="28"/>
          <w:szCs w:val="28"/>
        </w:rPr>
        <w:t>список_столбцов_сортировки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[ASC|DESC]]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5C20E3" w:rsidRPr="00B94E36">
        <w:rPr>
          <w:rFonts w:ascii="Times New Roman" w:hAnsi="Times New Roman"/>
          <w:sz w:val="28"/>
          <w:szCs w:val="28"/>
        </w:rPr>
        <w:t>Что указывается после ключевого слова SELECT?</w:t>
      </w:r>
    </w:p>
    <w:p w:rsidR="007A5222" w:rsidRPr="00B94E36" w:rsidRDefault="005C20E3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Список столбцов или выражений, которые нужно выбрать (например, SELECT имя, возраст). Может включать константы, вычисляемые столбцы, агрегатные функции (COUNT, SUM, AVG). Можно использовать * для выбора всех столбцов.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5C20E3" w:rsidRPr="00B94E36">
        <w:rPr>
          <w:rFonts w:ascii="Times New Roman" w:hAnsi="Times New Roman"/>
          <w:sz w:val="28"/>
          <w:szCs w:val="28"/>
        </w:rPr>
        <w:t>Что указывается после ключевого слова FROM?</w:t>
      </w:r>
    </w:p>
    <w:p w:rsidR="007A5222" w:rsidRPr="00B94E36" w:rsidRDefault="005C20E3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Список таблиц или представлений, из которых извлекаются данные (например, FROM Студенты). Также могут быть подзапросы, соединения (JOIN, INNER JOIN, LEFT JOIN и т.д.).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5C20E3" w:rsidRPr="00B94E36">
        <w:rPr>
          <w:rFonts w:ascii="Times New Roman" w:hAnsi="Times New Roman"/>
          <w:sz w:val="28"/>
          <w:szCs w:val="28"/>
        </w:rPr>
        <w:t xml:space="preserve"> Что указывается после ключевого слова GROUP BY?</w:t>
      </w:r>
    </w:p>
    <w:p w:rsidR="007A5222" w:rsidRPr="00B94E36" w:rsidRDefault="005C20E3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Список столбцов, по которым выполняется группировка строк (например, GROUP BY факультет). После GROUP BY в SELECT обычно используются агрегатные функции для каждой группы.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5C20E3" w:rsidRPr="00B94E36">
        <w:rPr>
          <w:rFonts w:ascii="Times New Roman" w:hAnsi="Times New Roman"/>
          <w:sz w:val="28"/>
          <w:szCs w:val="28"/>
        </w:rPr>
        <w:t xml:space="preserve"> Что указывается после ключевого слова ORDER BY?</w:t>
      </w:r>
    </w:p>
    <w:p w:rsidR="007A5222" w:rsidRPr="00B94E36" w:rsidRDefault="005C20E3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Список столбцов или выражений, по которым выполняется сортировка результата, с указанием направления: ASC (по возрастанию, по умолчанию) или DESC (по убыванию). Например, ORDER BY возраст DESC, имя ASC.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5C20E3" w:rsidRPr="00B94E36" w:rsidRDefault="005C20E3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>Изучил процесс создания однотабличных SQL-запросов на выборку, включая использование ключевых слов SELECT, FROM, WHERE, GROUP BY, ORDER BY, а также агрегатных функций и фильтрации данных.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№13</w:t>
      </w:r>
    </w:p>
    <w:p w:rsidR="007A5222" w:rsidRPr="00B94E36" w:rsidRDefault="00F46021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Создание однотабличных SQL-запросов на выборку с фильтрацией данных</w:t>
      </w:r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F46021" w:rsidRPr="00B94E36">
        <w:rPr>
          <w:rFonts w:ascii="Times New Roman" w:hAnsi="Times New Roman"/>
          <w:sz w:val="28"/>
          <w:szCs w:val="28"/>
        </w:rPr>
        <w:t>Изучить процесс фильтрации данных в SQL-запросах на выборку.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F46021" w:rsidRPr="00B94E36">
        <w:rPr>
          <w:rFonts w:ascii="Times New Roman" w:hAnsi="Times New Roman"/>
          <w:sz w:val="28"/>
          <w:szCs w:val="28"/>
        </w:rPr>
        <w:t>Что указывается после ключевого слова WHERE?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Условие фильтрации строк до группировки (например, WHERE </w:t>
      </w:r>
      <w:proofErr w:type="gramStart"/>
      <w:r w:rsidRPr="00B94E36">
        <w:rPr>
          <w:rFonts w:ascii="Times New Roman" w:hAnsi="Times New Roman"/>
          <w:sz w:val="28"/>
          <w:szCs w:val="28"/>
        </w:rPr>
        <w:t>возраст &gt;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18). Могут использоваться операторы сравнения (=</w:t>
      </w:r>
      <w:proofErr w:type="gramStart"/>
      <w:r w:rsidRPr="00B94E36">
        <w:rPr>
          <w:rFonts w:ascii="Times New Roman" w:hAnsi="Times New Roman"/>
          <w:sz w:val="28"/>
          <w:szCs w:val="28"/>
        </w:rPr>
        <w:t>, &gt;</w:t>
      </w:r>
      <w:proofErr w:type="gramEnd"/>
      <w:r w:rsidRPr="00B94E36">
        <w:rPr>
          <w:rFonts w:ascii="Times New Roman" w:hAnsi="Times New Roman"/>
          <w:sz w:val="28"/>
          <w:szCs w:val="28"/>
        </w:rPr>
        <w:t>, &lt;), логические операторы (AND, OR, NOT), а также IN, LIKE, BETWEEN, IS NULL.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F46021" w:rsidRPr="00B94E36">
        <w:rPr>
          <w:rFonts w:ascii="Times New Roman" w:hAnsi="Times New Roman"/>
          <w:sz w:val="28"/>
          <w:szCs w:val="28"/>
        </w:rPr>
        <w:t>Что указывается после ключевого слова HAVING?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Условие фильтрации групп после группировки (GROUP BY). Может содержать агрегатные функции (например, HAVING COUNT(*</w:t>
      </w:r>
      <w:proofErr w:type="gramStart"/>
      <w:r w:rsidRPr="00B94E36">
        <w:rPr>
          <w:rFonts w:ascii="Times New Roman" w:hAnsi="Times New Roman"/>
          <w:sz w:val="28"/>
          <w:szCs w:val="28"/>
        </w:rPr>
        <w:t>) &gt;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5).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proofErr w:type="gramStart"/>
      <w:r w:rsidR="00F46021"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="00F46021" w:rsidRPr="00B94E36">
        <w:rPr>
          <w:rFonts w:ascii="Times New Roman" w:hAnsi="Times New Roman"/>
          <w:sz w:val="28"/>
          <w:szCs w:val="28"/>
        </w:rPr>
        <w:t xml:space="preserve"> чем отличие между разделами WHERE и HAVING?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WHERE фильтрует строки до группировки, не может использовать агрегатные функции.</w:t>
      </w:r>
      <w:r w:rsidRPr="00B94E36">
        <w:rPr>
          <w:rFonts w:ascii="Times New Roman" w:hAnsi="Times New Roman"/>
        </w:rPr>
        <w:t xml:space="preserve"> </w:t>
      </w:r>
      <w:r w:rsidRPr="00B94E36">
        <w:rPr>
          <w:rFonts w:ascii="Times New Roman" w:hAnsi="Times New Roman"/>
          <w:sz w:val="28"/>
          <w:szCs w:val="28"/>
        </w:rPr>
        <w:t>HAVING фильтрует группы после группировки, может использовать агрегатные функции.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F46021" w:rsidRPr="00B94E36">
        <w:rPr>
          <w:rFonts w:ascii="Times New Roman" w:hAnsi="Times New Roman"/>
          <w:sz w:val="28"/>
          <w:szCs w:val="28"/>
        </w:rPr>
        <w:t xml:space="preserve"> Что указывается после ключевого слова IN?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94E36">
        <w:rPr>
          <w:rFonts w:ascii="Times New Roman" w:hAnsi="Times New Roman"/>
          <w:sz w:val="28"/>
          <w:szCs w:val="28"/>
        </w:rPr>
        <w:t>Набор значений или подзапрос. Проверяет, входит ли значение в указанный список. Пример</w:t>
      </w:r>
      <w:r w:rsidRPr="00B94E36">
        <w:rPr>
          <w:rFonts w:ascii="Times New Roman" w:hAnsi="Times New Roman"/>
          <w:sz w:val="28"/>
          <w:szCs w:val="28"/>
          <w:lang w:val="en-US"/>
        </w:rPr>
        <w:t xml:space="preserve">: WHERE id IN (1, 2, 3) </w:t>
      </w:r>
      <w:r w:rsidRPr="00B94E36">
        <w:rPr>
          <w:rFonts w:ascii="Times New Roman" w:hAnsi="Times New Roman"/>
          <w:sz w:val="28"/>
          <w:szCs w:val="28"/>
        </w:rPr>
        <w:t>или</w:t>
      </w:r>
      <w:r w:rsidRPr="00B94E36">
        <w:rPr>
          <w:rFonts w:ascii="Times New Roman" w:hAnsi="Times New Roman"/>
          <w:sz w:val="28"/>
          <w:szCs w:val="28"/>
          <w:lang w:val="en-US"/>
        </w:rPr>
        <w:t xml:space="preserve"> WHERE id IN (SELECT id FROM </w:t>
      </w:r>
      <w:r w:rsidRPr="00B94E36">
        <w:rPr>
          <w:rFonts w:ascii="Times New Roman" w:hAnsi="Times New Roman"/>
          <w:sz w:val="28"/>
          <w:szCs w:val="28"/>
        </w:rPr>
        <w:t>другая</w:t>
      </w:r>
      <w:r w:rsidRPr="00B94E36">
        <w:rPr>
          <w:rFonts w:ascii="Times New Roman" w:hAnsi="Times New Roman"/>
          <w:sz w:val="28"/>
          <w:szCs w:val="28"/>
          <w:lang w:val="en-US"/>
        </w:rPr>
        <w:t>_</w:t>
      </w:r>
      <w:r w:rsidRPr="00B94E36">
        <w:rPr>
          <w:rFonts w:ascii="Times New Roman" w:hAnsi="Times New Roman"/>
          <w:sz w:val="28"/>
          <w:szCs w:val="28"/>
        </w:rPr>
        <w:t>таблица</w:t>
      </w:r>
      <w:r w:rsidRPr="00B94E36">
        <w:rPr>
          <w:rFonts w:ascii="Times New Roman" w:hAnsi="Times New Roman"/>
          <w:sz w:val="28"/>
          <w:szCs w:val="28"/>
          <w:lang w:val="en-US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F46021" w:rsidRPr="00B94E36">
        <w:rPr>
          <w:rFonts w:ascii="Times New Roman" w:hAnsi="Times New Roman"/>
          <w:sz w:val="28"/>
          <w:szCs w:val="28"/>
        </w:rPr>
        <w:t xml:space="preserve"> Что указывается после ключевого слова LIKE?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Шаблон для поиска строк с использованием подстановочных символов: % (любая последовательность символов), _ (один любой символ). Пример: WHERE имя LIKE 'А%' (имена на "А").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F46021" w:rsidRPr="00B94E36">
        <w:rPr>
          <w:rFonts w:ascii="Times New Roman" w:hAnsi="Times New Roman"/>
          <w:sz w:val="28"/>
          <w:szCs w:val="28"/>
        </w:rPr>
        <w:t xml:space="preserve"> Что указывается после ключевого слова BETWEEN?</w:t>
      </w:r>
    </w:p>
    <w:p w:rsidR="007A5222" w:rsidRPr="00B94E36" w:rsidRDefault="00F46021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Диапазон значений (включительно). Синтаксис: BETWEEN </w:t>
      </w:r>
      <w:proofErr w:type="spellStart"/>
      <w:r w:rsidRPr="00B94E36">
        <w:rPr>
          <w:rFonts w:ascii="Times New Roman" w:hAnsi="Times New Roman"/>
          <w:sz w:val="28"/>
          <w:szCs w:val="28"/>
        </w:rPr>
        <w:t>нижняя_граница</w:t>
      </w:r>
      <w:proofErr w:type="spellEnd"/>
      <w:r w:rsidRPr="00B94E36">
        <w:rPr>
          <w:rFonts w:ascii="Times New Roman" w:hAnsi="Times New Roman"/>
          <w:sz w:val="28"/>
          <w:szCs w:val="28"/>
        </w:rPr>
        <w:t xml:space="preserve"> AND </w:t>
      </w:r>
      <w:proofErr w:type="spellStart"/>
      <w:r w:rsidRPr="00B94E36">
        <w:rPr>
          <w:rFonts w:ascii="Times New Roman" w:hAnsi="Times New Roman"/>
          <w:sz w:val="28"/>
          <w:szCs w:val="28"/>
        </w:rPr>
        <w:t>верхняя_граница</w:t>
      </w:r>
      <w:proofErr w:type="spellEnd"/>
      <w:r w:rsidRPr="00B94E36">
        <w:rPr>
          <w:rFonts w:ascii="Times New Roman" w:hAnsi="Times New Roman"/>
          <w:sz w:val="28"/>
          <w:szCs w:val="28"/>
        </w:rPr>
        <w:t>. Пример: WHERE возраст BETWEEN 18 AND 30.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F46021" w:rsidRPr="00B94E36" w:rsidRDefault="00F46021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>Изучил процесс фильтрации данных в SQL-запросах на выборку с использованием операторов WHERE (фильтрация строк), HAVING (фильтрация групп), а также ключевых слов IN, LIKE, BETWEEN для задания условий отбора данных.</w:t>
      </w:r>
    </w:p>
    <w:p w:rsidR="007A5222" w:rsidRPr="00B94E36" w:rsidRDefault="007A5222" w:rsidP="007A5222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№14</w:t>
      </w:r>
    </w:p>
    <w:p w:rsidR="007A5222" w:rsidRPr="00B94E36" w:rsidRDefault="0019715B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Создание многотабличных SQL-запросов на выборку данных</w:t>
      </w:r>
    </w:p>
    <w:p w:rsidR="007A5222" w:rsidRPr="00B94E36" w:rsidRDefault="007A5222" w:rsidP="007A5222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="0019715B" w:rsidRPr="00B94E36">
        <w:rPr>
          <w:rFonts w:ascii="Times New Roman" w:hAnsi="Times New Roman"/>
          <w:sz w:val="28"/>
          <w:szCs w:val="28"/>
        </w:rPr>
        <w:t>Изучить процесс создавать многотабличных SQL-запросов на выборку.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r w:rsidR="0019715B" w:rsidRPr="00B94E36">
        <w:rPr>
          <w:rFonts w:ascii="Times New Roman" w:hAnsi="Times New Roman"/>
          <w:sz w:val="28"/>
          <w:szCs w:val="28"/>
        </w:rPr>
        <w:t>Что указывается после ключевого слова FROM?</w:t>
      </w:r>
    </w:p>
    <w:p w:rsidR="007A5222" w:rsidRPr="00B94E36" w:rsidRDefault="00AE3AFD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Список таблиц или представлений, из которых извлекаются данные. Также могут быть подзапросы, соединения (JOIN), имена схем и баз данных (например, FROM </w:t>
      </w:r>
      <w:proofErr w:type="spellStart"/>
      <w:r w:rsidRPr="00B94E36">
        <w:rPr>
          <w:rFonts w:ascii="Times New Roman" w:hAnsi="Times New Roman"/>
          <w:sz w:val="28"/>
          <w:szCs w:val="28"/>
        </w:rPr>
        <w:t>БД.dbo.Таблица</w:t>
      </w:r>
      <w:proofErr w:type="spellEnd"/>
      <w:r w:rsidRPr="00B94E36">
        <w:rPr>
          <w:rFonts w:ascii="Times New Roman" w:hAnsi="Times New Roman"/>
          <w:sz w:val="28"/>
          <w:szCs w:val="28"/>
        </w:rPr>
        <w:t>).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="0019715B" w:rsidRPr="00B94E36">
        <w:rPr>
          <w:rFonts w:ascii="Times New Roman" w:hAnsi="Times New Roman"/>
          <w:sz w:val="28"/>
          <w:szCs w:val="28"/>
        </w:rPr>
        <w:t>Каков синтаксис инструкции объединения двух таблиц?</w:t>
      </w:r>
    </w:p>
    <w:p w:rsidR="00AE3AFD" w:rsidRPr="00B94E36" w:rsidRDefault="00AE3AFD" w:rsidP="00AE3AF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SELECT столбцы</w:t>
      </w:r>
    </w:p>
    <w:p w:rsidR="00AE3AFD" w:rsidRPr="00B94E36" w:rsidRDefault="00AE3AFD" w:rsidP="00AE3AF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FROM таблица1</w:t>
      </w:r>
    </w:p>
    <w:p w:rsidR="00AE3AFD" w:rsidRPr="00B94E36" w:rsidRDefault="00AE3AFD" w:rsidP="00AE3AFD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[INNER|LEFT|RIGHT|FULL] JOIN таблица2</w:t>
      </w:r>
    </w:p>
    <w:p w:rsidR="007A5222" w:rsidRPr="00B94E36" w:rsidRDefault="00AE3AFD" w:rsidP="00AE3AFD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ON </w:t>
      </w:r>
      <w:proofErr w:type="spellStart"/>
      <w:r w:rsidRPr="00B94E36">
        <w:rPr>
          <w:rFonts w:ascii="Times New Roman" w:hAnsi="Times New Roman"/>
          <w:sz w:val="28"/>
          <w:szCs w:val="28"/>
        </w:rPr>
        <w:t>условие_связи</w:t>
      </w:r>
      <w:proofErr w:type="spellEnd"/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="0019715B" w:rsidRPr="00B94E36">
        <w:rPr>
          <w:rFonts w:ascii="Times New Roman" w:hAnsi="Times New Roman"/>
          <w:sz w:val="28"/>
          <w:szCs w:val="28"/>
        </w:rPr>
        <w:t>Какие виды объединения таблиц существуют?</w:t>
      </w:r>
    </w:p>
    <w:p w:rsidR="007A5222" w:rsidRPr="00B94E36" w:rsidRDefault="00AE3AFD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Существуют следующие виды объединения таблиц: INNER JOIN возвращает только совпадающие строки из обеих таблиц; LEFT JOIN возвращает все строки из левой (первой) таблицы и совпадающие из правой; RIGHT JOIN возвращает все строки из правой (второй) таблицы и совпадающие из левой; FULL JOIN возвращает все строки из обеих таблиц, объединяя совпадающие; CROSS JOIN создает декартово произведение, то есть все возможные комбинации строк обеих таблиц.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2.4</w:t>
      </w:r>
      <w:r w:rsidR="0019715B" w:rsidRPr="00B94E36">
        <w:rPr>
          <w:rFonts w:ascii="Times New Roman" w:hAnsi="Times New Roman"/>
          <w:sz w:val="28"/>
          <w:szCs w:val="28"/>
        </w:rPr>
        <w:t xml:space="preserve"> Чем отличается объединение LEFT JOIN от RIGHT JOIN?</w:t>
      </w:r>
    </w:p>
    <w:p w:rsidR="007A5222" w:rsidRPr="00B94E36" w:rsidRDefault="00AE3AFD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LEFT JOIN возвращает все строки из левой (первой) таблицы, добавляя совпадающие из правой. RIGHT JOIN — наоборот, все строки из правой (второй) таблицы. По сути, RIGHT JOIN можно заменить на LEFT JOIN, поменяв таблицы местами.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2.5</w:t>
      </w:r>
      <w:r w:rsidR="0019715B" w:rsidRPr="00B94E36">
        <w:rPr>
          <w:rFonts w:ascii="Times New Roman" w:hAnsi="Times New Roman"/>
          <w:sz w:val="28"/>
          <w:szCs w:val="28"/>
        </w:rPr>
        <w:t xml:space="preserve"> Что такое подзапрос?</w:t>
      </w:r>
    </w:p>
    <w:p w:rsidR="007A5222" w:rsidRPr="00B94E36" w:rsidRDefault="00AE3AFD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Вложенный SELECT внутри другого SQL-запроса. Используется</w:t>
      </w:r>
      <w:r w:rsidRPr="00B94E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94E36">
        <w:rPr>
          <w:rFonts w:ascii="Times New Roman" w:hAnsi="Times New Roman"/>
          <w:sz w:val="28"/>
          <w:szCs w:val="28"/>
        </w:rPr>
        <w:t>в</w:t>
      </w:r>
      <w:r w:rsidRPr="00B94E36">
        <w:rPr>
          <w:rFonts w:ascii="Times New Roman" w:hAnsi="Times New Roman"/>
          <w:sz w:val="28"/>
          <w:szCs w:val="28"/>
          <w:lang w:val="en-US"/>
        </w:rPr>
        <w:t xml:space="preserve"> WHERE, FROM, SELECT, HAVING. </w:t>
      </w:r>
      <w:r w:rsidRPr="00B94E36">
        <w:rPr>
          <w:rFonts w:ascii="Times New Roman" w:hAnsi="Times New Roman"/>
          <w:sz w:val="28"/>
          <w:szCs w:val="28"/>
        </w:rPr>
        <w:t>Может возвращать одно значение, список значений или таблицу.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bookmarkStart w:id="1" w:name="_GoBack"/>
      <w:bookmarkEnd w:id="1"/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2.6</w:t>
      </w:r>
      <w:r w:rsidR="0019715B" w:rsidRPr="00B94E36">
        <w:rPr>
          <w:rFonts w:ascii="Times New Roman" w:hAnsi="Times New Roman"/>
          <w:sz w:val="28"/>
          <w:szCs w:val="28"/>
        </w:rPr>
        <w:t xml:space="preserve"> Для чего применяется ключевое слово UNION</w:t>
      </w:r>
    </w:p>
    <w:p w:rsidR="007A5222" w:rsidRPr="00B94E36" w:rsidRDefault="00AE3AFD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Для объединения результатов двух или более запросов в один набор данных. Убирает дубликаты строк. UNION ALL сохраняет дубликаты и работает быстрее. Требует одинаковое количество столбцов и совместимые типы данных.</w:t>
      </w:r>
    </w:p>
    <w:p w:rsidR="007A5222" w:rsidRPr="00B94E36" w:rsidRDefault="007A5222" w:rsidP="007A5222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D23AC" w:rsidRPr="00B94E36" w:rsidRDefault="00ED23AC" w:rsidP="00E46E85">
      <w:pPr>
        <w:pStyle w:val="Standard"/>
        <w:tabs>
          <w:tab w:val="clear" w:pos="709"/>
          <w:tab w:val="left" w:pos="1134"/>
        </w:tabs>
        <w:spacing w:line="100" w:lineRule="atLeast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3 Вывод</w:t>
      </w:r>
    </w:p>
    <w:p w:rsidR="00AE3AFD" w:rsidRPr="00B94E36" w:rsidRDefault="00AE3AFD" w:rsidP="00ED23AC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B94E36">
        <w:rPr>
          <w:rFonts w:ascii="Times New Roman" w:hAnsi="Times New Roman"/>
          <w:bCs/>
          <w:sz w:val="28"/>
          <w:szCs w:val="28"/>
        </w:rPr>
        <w:t>Изучил процесс создания многотабличных SQL-запросов на выборку с использованием различных типов объединений (INNER JOIN, LEFT JOIN, RIGHT JOIN, FULL JOIN), подзапросов и оператора UNION.</w:t>
      </w:r>
    </w:p>
    <w:p w:rsidR="00E136AF" w:rsidRPr="00B94E36" w:rsidRDefault="00E136AF" w:rsidP="00E136AF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lastRenderedPageBreak/>
        <w:t>Практическая работа №1</w:t>
      </w:r>
      <w:r w:rsidRPr="00B94E36">
        <w:rPr>
          <w:rFonts w:ascii="Times New Roman" w:hAnsi="Times New Roman"/>
          <w:b/>
          <w:sz w:val="32"/>
          <w:szCs w:val="32"/>
        </w:rPr>
        <w:t>5</w:t>
      </w:r>
    </w:p>
    <w:p w:rsidR="00E136AF" w:rsidRPr="00B94E36" w:rsidRDefault="00E136AF" w:rsidP="00E136A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B94E36">
        <w:rPr>
          <w:rFonts w:ascii="Times New Roman" w:hAnsi="Times New Roman"/>
          <w:b/>
          <w:sz w:val="32"/>
          <w:szCs w:val="32"/>
        </w:rPr>
        <w:t>Применение встроенных функций SQL</w:t>
      </w:r>
    </w:p>
    <w:p w:rsidR="00E136AF" w:rsidRPr="00B94E36" w:rsidRDefault="00E136AF" w:rsidP="00E136AF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:rsidR="00E136AF" w:rsidRPr="00B94E36" w:rsidRDefault="00E136AF" w:rsidP="00E136A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:rsidR="00E136AF" w:rsidRPr="00B94E36" w:rsidRDefault="00E136AF" w:rsidP="00E136AF">
      <w:pPr>
        <w:pStyle w:val="Standard"/>
        <w:tabs>
          <w:tab w:val="left" w:pos="1134"/>
        </w:tabs>
        <w:spacing w:line="100" w:lineRule="atLeast"/>
        <w:ind w:firstLine="567"/>
        <w:jc w:val="both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1.1</w:t>
      </w:r>
      <w:r w:rsidRPr="00B94E36">
        <w:rPr>
          <w:rFonts w:ascii="Times New Roman" w:hAnsi="Times New Roman"/>
          <w:sz w:val="28"/>
          <w:szCs w:val="28"/>
        </w:rPr>
        <w:tab/>
      </w:r>
      <w:r w:rsidRPr="00B94E36">
        <w:rPr>
          <w:rFonts w:ascii="Times New Roman" w:hAnsi="Times New Roman"/>
          <w:sz w:val="28"/>
          <w:szCs w:val="28"/>
        </w:rPr>
        <w:t xml:space="preserve">Изучить процесс </w:t>
      </w:r>
      <w:r w:rsidRPr="00B94E36">
        <w:rPr>
          <w:rFonts w:ascii="Times New Roman" w:hAnsi="Times New Roman"/>
          <w:sz w:val="28"/>
          <w:szCs w:val="28"/>
        </w:rPr>
        <w:t xml:space="preserve">создания SQL-запросов, </w:t>
      </w:r>
      <w:r w:rsidRPr="00B94E36">
        <w:rPr>
          <w:rFonts w:ascii="Times New Roman" w:hAnsi="Times New Roman"/>
          <w:sz w:val="28"/>
          <w:szCs w:val="28"/>
        </w:rPr>
        <w:t xml:space="preserve">содержащих встроенные функции в </w:t>
      </w:r>
      <w:r w:rsidRPr="00B94E36">
        <w:rPr>
          <w:rFonts w:ascii="Times New Roman" w:hAnsi="Times New Roman"/>
          <w:sz w:val="28"/>
          <w:szCs w:val="28"/>
        </w:rPr>
        <w:t>СУБД MSSQL.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136AF" w:rsidRPr="00B94E36" w:rsidRDefault="00E136AF" w:rsidP="00E136AF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</w:rPr>
      </w:pPr>
      <w:r w:rsidRPr="00B94E36"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2.1 </w:t>
      </w:r>
      <w:proofErr w:type="gramStart"/>
      <w:r w:rsidRPr="00B94E36">
        <w:rPr>
          <w:rFonts w:ascii="Times New Roman" w:hAnsi="Times New Roman"/>
          <w:sz w:val="28"/>
          <w:szCs w:val="28"/>
        </w:rPr>
        <w:t>В</w:t>
      </w:r>
      <w:proofErr w:type="gramEnd"/>
      <w:r w:rsidRPr="00B94E36">
        <w:rPr>
          <w:rFonts w:ascii="Times New Roman" w:hAnsi="Times New Roman"/>
          <w:sz w:val="28"/>
          <w:szCs w:val="28"/>
        </w:rPr>
        <w:t xml:space="preserve"> чем преимущество применения встроенных функций?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Преимущество встроенных функций в том, что они выполняются быстрее пользовательских за счет низкоуровневой оптимизации ядра СУБД, сокращают объем и повышают читаемость кода, обеспечивают единообразие работы и безопасно обрабатывают NULL-значения.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2.2 </w:t>
      </w:r>
      <w:r w:rsidRPr="00B94E36">
        <w:rPr>
          <w:rFonts w:ascii="Times New Roman" w:hAnsi="Times New Roman"/>
          <w:sz w:val="28"/>
          <w:szCs w:val="28"/>
        </w:rPr>
        <w:t>Какие виды системных функций имеются в MSSQL?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 MSSQL имеются следующие виды системных функций: агрегатные (SUM, AVG, COUNT), строковые (LEN, SUBSTRING, REPLACE), функции даты и времени (GETDATE, DATEADD, DATEDIFF), математические (ROUND, ABS, POWER), функции преобразования типов (CAST, CONVERT), ранжирующие (ROW_NUMBER, RANK), а также функции работы с NULL (ISNULL, COALESCE) и системные информационные функции.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 xml:space="preserve">2.3 </w:t>
      </w:r>
      <w:r w:rsidRPr="00B94E36">
        <w:rPr>
          <w:rFonts w:ascii="Times New Roman" w:hAnsi="Times New Roman"/>
          <w:sz w:val="28"/>
          <w:szCs w:val="28"/>
        </w:rPr>
        <w:t>Каким образом указываются передаваемые в функцию параметры?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Параметры в функцию указываются в круглых скобках сразу после имени функции, при этом обязательные параметры перечисляются через запятую в строгом порядке, определенном синтаксисом функции, а необязательные параметры могут опускаться (используются значения по умолчанию) или задаваться через ключевое слово с явным указанием.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:rsidR="00E136AF" w:rsidRPr="00B94E36" w:rsidRDefault="00E136AF" w:rsidP="00E136AF">
      <w:pPr>
        <w:pStyle w:val="Standard"/>
        <w:tabs>
          <w:tab w:val="left" w:pos="1134"/>
        </w:tabs>
        <w:spacing w:line="100" w:lineRule="atLeast"/>
        <w:jc w:val="both"/>
        <w:rPr>
          <w:rFonts w:ascii="Times New Roman" w:hAnsi="Times New Roman"/>
          <w:b/>
          <w:sz w:val="28"/>
          <w:szCs w:val="28"/>
        </w:rPr>
      </w:pPr>
      <w:r w:rsidRPr="00B94E36">
        <w:rPr>
          <w:rFonts w:ascii="Times New Roman" w:hAnsi="Times New Roman"/>
          <w:b/>
          <w:sz w:val="28"/>
          <w:szCs w:val="28"/>
        </w:rPr>
        <w:t>3 Вывод</w:t>
      </w:r>
    </w:p>
    <w:p w:rsidR="00E136AF" w:rsidRPr="00B94E36" w:rsidRDefault="00E136AF" w:rsidP="00E136AF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B94E36">
        <w:rPr>
          <w:rFonts w:ascii="Times New Roman" w:hAnsi="Times New Roman"/>
          <w:sz w:val="28"/>
          <w:szCs w:val="28"/>
        </w:rPr>
        <w:t>В ходе практической работы изучен процесс создания SQL-запросов с применением встроенных функций СУБД MSSQL. Освоены синтаксис вызова функций различных категорий (строковых, математических, работающих с датами и агрегирующих), а также правила передачи параметров, что позволяет эффективно обрабатывать данные непосредственно на сервере без использования внешней логики приложения.</w:t>
      </w:r>
    </w:p>
    <w:sectPr w:rsidR="00E136AF" w:rsidRPr="00B94E36">
      <w:footerReference w:type="default" r:id="rId7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A6F" w:rsidRDefault="00901A6F">
      <w:r>
        <w:separator/>
      </w:r>
    </w:p>
  </w:endnote>
  <w:endnote w:type="continuationSeparator" w:id="0">
    <w:p w:rsidR="00901A6F" w:rsidRDefault="0090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73F0" w:rsidRDefault="000351B5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B94E36">
      <w:rPr>
        <w:rFonts w:ascii="Times New Roman" w:hAnsi="Times New Roman"/>
        <w:noProof/>
        <w:sz w:val="28"/>
        <w:szCs w:val="28"/>
      </w:rPr>
      <w:t>20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A6F" w:rsidRDefault="00901A6F">
      <w:r>
        <w:rPr>
          <w:color w:val="000000"/>
        </w:rPr>
        <w:separator/>
      </w:r>
    </w:p>
  </w:footnote>
  <w:footnote w:type="continuationSeparator" w:id="0">
    <w:p w:rsidR="00901A6F" w:rsidRDefault="00901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" w15:restartNumberingAfterBreak="0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2E"/>
    <w:rsid w:val="0003479B"/>
    <w:rsid w:val="000351B5"/>
    <w:rsid w:val="00043C08"/>
    <w:rsid w:val="00067914"/>
    <w:rsid w:val="00084C56"/>
    <w:rsid w:val="000A3951"/>
    <w:rsid w:val="00191C01"/>
    <w:rsid w:val="0019715B"/>
    <w:rsid w:val="002714FA"/>
    <w:rsid w:val="002B6012"/>
    <w:rsid w:val="00377058"/>
    <w:rsid w:val="005B6FB8"/>
    <w:rsid w:val="005C20E3"/>
    <w:rsid w:val="005E054C"/>
    <w:rsid w:val="006147F9"/>
    <w:rsid w:val="0065408D"/>
    <w:rsid w:val="00663C7F"/>
    <w:rsid w:val="00673117"/>
    <w:rsid w:val="00696CEE"/>
    <w:rsid w:val="00701DE6"/>
    <w:rsid w:val="0071054E"/>
    <w:rsid w:val="00744088"/>
    <w:rsid w:val="00797BCE"/>
    <w:rsid w:val="007A5222"/>
    <w:rsid w:val="007B22DC"/>
    <w:rsid w:val="007D037E"/>
    <w:rsid w:val="007F4A38"/>
    <w:rsid w:val="007F6780"/>
    <w:rsid w:val="00852D2E"/>
    <w:rsid w:val="00880998"/>
    <w:rsid w:val="00901A6F"/>
    <w:rsid w:val="00912361"/>
    <w:rsid w:val="009525F1"/>
    <w:rsid w:val="00993520"/>
    <w:rsid w:val="00A70007"/>
    <w:rsid w:val="00AE3AFD"/>
    <w:rsid w:val="00B37CE0"/>
    <w:rsid w:val="00B94E36"/>
    <w:rsid w:val="00D021B2"/>
    <w:rsid w:val="00E136AF"/>
    <w:rsid w:val="00E32D3A"/>
    <w:rsid w:val="00E46E85"/>
    <w:rsid w:val="00EA1D6E"/>
    <w:rsid w:val="00EA2953"/>
    <w:rsid w:val="00EC6CF1"/>
    <w:rsid w:val="00ED23AC"/>
    <w:rsid w:val="00F46021"/>
    <w:rsid w:val="00F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267336-4844-444C-BEBB-1C762E46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2">
    <w:name w:val="heading 2"/>
    <w:basedOn w:val="Standard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pPr>
      <w:outlineLvl w:val="2"/>
    </w:pPr>
  </w:style>
  <w:style w:type="paragraph" w:styleId="4">
    <w:name w:val="heading 4"/>
    <w:basedOn w:val="Heading"/>
    <w:next w:val="Textbody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Pr>
      <w:i/>
      <w:iCs/>
      <w:sz w:val="28"/>
      <w:szCs w:val="28"/>
    </w:rPr>
  </w:style>
  <w:style w:type="paragraph" w:styleId="a4">
    <w:name w:val="List"/>
    <w:basedOn w:val="Textbody"/>
    <w:pPr>
      <w:suppressAutoHyphens/>
    </w:pPr>
    <w:rPr>
      <w:rFonts w:cs="Mangal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6">
    <w:name w:val="List Paragraph"/>
    <w:basedOn w:val="Standard"/>
    <w:pPr>
      <w:ind w:left="720"/>
    </w:pPr>
  </w:style>
  <w:style w:type="paragraph" w:customStyle="1" w:styleId="HeaderandFooter">
    <w:name w:val="Header and Footer"/>
    <w:basedOn w:val="Standard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Pr>
      <w:rFonts w:ascii="Calibri" w:eastAsia="Calibri" w:hAnsi="Calibri" w:cs="Times New Roman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Pr>
      <w:b/>
      <w:i/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10">
    <w:name w:val="Основной текст Знак1"/>
    <w:basedOn w:val="a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Pr>
      <w:color w:val="0563C1"/>
      <w:u w:val="single"/>
    </w:rPr>
  </w:style>
  <w:style w:type="paragraph" w:styleId="ae">
    <w:name w:val="endnote text"/>
    <w:basedOn w:val="a"/>
    <w:rPr>
      <w:sz w:val="20"/>
      <w:szCs w:val="20"/>
    </w:rPr>
  </w:style>
  <w:style w:type="character" w:customStyle="1" w:styleId="af">
    <w:name w:val="Текст концевой сноски Знак"/>
    <w:basedOn w:val="a0"/>
    <w:rPr>
      <w:sz w:val="20"/>
      <w:szCs w:val="20"/>
    </w:rPr>
  </w:style>
  <w:style w:type="character" w:styleId="af0">
    <w:name w:val="endnote reference"/>
    <w:basedOn w:val="a0"/>
    <w:rPr>
      <w:position w:val="0"/>
      <w:vertAlign w:val="superscript"/>
    </w:rPr>
  </w:style>
  <w:style w:type="paragraph" w:customStyle="1" w:styleId="11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6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4712</Words>
  <Characters>26862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Метод_отдел</dc:creator>
  <cp:lastModifiedBy>Учетная запись Майкрософт</cp:lastModifiedBy>
  <cp:revision>8</cp:revision>
  <cp:lastPrinted>2021-04-21T04:51:00Z</cp:lastPrinted>
  <dcterms:created xsi:type="dcterms:W3CDTF">2026-06-19T13:18:00Z</dcterms:created>
  <dcterms:modified xsi:type="dcterms:W3CDTF">2026-06-19T13:20:00Z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