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BD5C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Deixa-me fazer uma análise honesta e detalhada:Resposta honesta e completa:</w:t>
      </w:r>
    </w:p>
    <w:p w14:paraId="163A46F2" w14:textId="77777777" w:rsidR="00C0570E" w:rsidRPr="00C0570E" w:rsidRDefault="00A95F37" w:rsidP="00C057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95F37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75D4964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4C06131" w14:textId="77777777" w:rsidR="00C0570E" w:rsidRPr="00C0570E" w:rsidRDefault="00C0570E" w:rsidP="00C05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Comparação directa: GiltraquinoStore vs Yampi</w:t>
      </w:r>
    </w:p>
    <w:p w14:paraId="735D863D" w14:textId="77777777" w:rsidR="00C0570E" w:rsidRPr="00C0570E" w:rsidRDefault="00C0570E" w:rsidP="00C05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057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✅</w:t>
      </w:r>
      <w:r w:rsidRPr="00C05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O que já tens (e a Yampi também 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754"/>
        <w:gridCol w:w="1836"/>
      </w:tblGrid>
      <w:tr w:rsidR="00C0570E" w:rsidRPr="00C0570E" w14:paraId="03CF0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3D283" w14:textId="77777777" w:rsidR="00C0570E" w:rsidRPr="00C0570E" w:rsidRDefault="00C0570E" w:rsidP="00C05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5DFCB46" w14:textId="77777777" w:rsidR="00C0570E" w:rsidRPr="00C0570E" w:rsidRDefault="00C0570E" w:rsidP="00C05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Yampi</w:t>
            </w:r>
          </w:p>
        </w:tc>
        <w:tc>
          <w:tcPr>
            <w:tcW w:w="0" w:type="auto"/>
            <w:vAlign w:val="center"/>
            <w:hideMark/>
          </w:tcPr>
          <w:p w14:paraId="0586148D" w14:textId="77777777" w:rsidR="00C0570E" w:rsidRPr="00C0570E" w:rsidRDefault="00C0570E" w:rsidP="00C05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GiltraquinoStore</w:t>
            </w:r>
          </w:p>
        </w:tc>
      </w:tr>
      <w:tr w:rsidR="00C0570E" w:rsidRPr="00C0570E" w14:paraId="198F3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7691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Painel de administração</w:t>
            </w:r>
          </w:p>
        </w:tc>
        <w:tc>
          <w:tcPr>
            <w:tcW w:w="0" w:type="auto"/>
            <w:vAlign w:val="center"/>
            <w:hideMark/>
          </w:tcPr>
          <w:p w14:paraId="7E355E48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6EE68B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4AC7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016F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Gestão de encomendas (CRUD)</w:t>
            </w:r>
          </w:p>
        </w:tc>
        <w:tc>
          <w:tcPr>
            <w:tcW w:w="0" w:type="auto"/>
            <w:vAlign w:val="center"/>
            <w:hideMark/>
          </w:tcPr>
          <w:p w14:paraId="1FE6C2D6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CD5877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61C6F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ED12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Gestão de produtos</w:t>
            </w:r>
          </w:p>
        </w:tc>
        <w:tc>
          <w:tcPr>
            <w:tcW w:w="0" w:type="auto"/>
            <w:vAlign w:val="center"/>
            <w:hideMark/>
          </w:tcPr>
          <w:p w14:paraId="0033ABE7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5660A8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2BEB7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8E86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Gestão de clientes</w:t>
            </w:r>
          </w:p>
        </w:tc>
        <w:tc>
          <w:tcPr>
            <w:tcW w:w="0" w:type="auto"/>
            <w:vAlign w:val="center"/>
            <w:hideMark/>
          </w:tcPr>
          <w:p w14:paraId="49797229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1D73AC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1E9A3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F886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Relatórios e estatísticas</w:t>
            </w:r>
          </w:p>
        </w:tc>
        <w:tc>
          <w:tcPr>
            <w:tcW w:w="0" w:type="auto"/>
            <w:vAlign w:val="center"/>
            <w:hideMark/>
          </w:tcPr>
          <w:p w14:paraId="740CE4E0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B5480F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08FAF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1174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Exportar dados CSV</w:t>
            </w:r>
          </w:p>
        </w:tc>
        <w:tc>
          <w:tcPr>
            <w:tcW w:w="0" w:type="auto"/>
            <w:vAlign w:val="center"/>
            <w:hideMark/>
          </w:tcPr>
          <w:p w14:paraId="460D6409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C37F65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3B7BA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B31F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Vitrine pública com produtos</w:t>
            </w:r>
          </w:p>
        </w:tc>
        <w:tc>
          <w:tcPr>
            <w:tcW w:w="0" w:type="auto"/>
            <w:vAlign w:val="center"/>
            <w:hideMark/>
          </w:tcPr>
          <w:p w14:paraId="25EC7A44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1B398C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7CE0F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AA26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Carrinho de compras</w:t>
            </w:r>
          </w:p>
        </w:tc>
        <w:tc>
          <w:tcPr>
            <w:tcW w:w="0" w:type="auto"/>
            <w:vAlign w:val="center"/>
            <w:hideMark/>
          </w:tcPr>
          <w:p w14:paraId="6960337E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A451C0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2B06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510E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Checkout em múltiplos passos</w:t>
            </w:r>
          </w:p>
        </w:tc>
        <w:tc>
          <w:tcPr>
            <w:tcW w:w="0" w:type="auto"/>
            <w:vAlign w:val="center"/>
            <w:hideMark/>
          </w:tcPr>
          <w:p w14:paraId="5D0B79B3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48AC49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15E32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08FC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Múltiplos métodos de pagamento</w:t>
            </w:r>
          </w:p>
        </w:tc>
        <w:tc>
          <w:tcPr>
            <w:tcW w:w="0" w:type="auto"/>
            <w:vAlign w:val="center"/>
            <w:hideMark/>
          </w:tcPr>
          <w:p w14:paraId="3E77611F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D5B73C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(UI)</w:t>
            </w:r>
          </w:p>
        </w:tc>
      </w:tr>
      <w:tr w:rsidR="00C0570E" w:rsidRPr="00C0570E" w14:paraId="5F133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8C65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Pesquisa e filtros de produtos</w:t>
            </w:r>
          </w:p>
        </w:tc>
        <w:tc>
          <w:tcPr>
            <w:tcW w:w="0" w:type="auto"/>
            <w:vAlign w:val="center"/>
            <w:hideMark/>
          </w:tcPr>
          <w:p w14:paraId="545BDAED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EAA6F0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49FC9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BCBE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Wishlist / Favoritos</w:t>
            </w:r>
          </w:p>
        </w:tc>
        <w:tc>
          <w:tcPr>
            <w:tcW w:w="0" w:type="auto"/>
            <w:vAlign w:val="center"/>
            <w:hideMark/>
          </w:tcPr>
          <w:p w14:paraId="5C89B989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9FA7FE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1C69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EFFD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Gestão de múltiplas lojas</w:t>
            </w:r>
          </w:p>
        </w:tc>
        <w:tc>
          <w:tcPr>
            <w:tcW w:w="0" w:type="auto"/>
            <w:vAlign w:val="center"/>
            <w:hideMark/>
          </w:tcPr>
          <w:p w14:paraId="48B1BBB0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7A35AA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  <w:tr w:rsidR="00C0570E" w:rsidRPr="00C0570E" w14:paraId="685CC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A151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Planos de subscrição (Início/Pro/Empresa)</w:t>
            </w:r>
          </w:p>
        </w:tc>
        <w:tc>
          <w:tcPr>
            <w:tcW w:w="0" w:type="auto"/>
            <w:vAlign w:val="center"/>
            <w:hideMark/>
          </w:tcPr>
          <w:p w14:paraId="68B6625C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E85DA1" w14:textId="77777777" w:rsidR="00C0570E" w:rsidRPr="00C0570E" w:rsidRDefault="00C0570E" w:rsidP="00C057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C0570E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</w:p>
        </w:tc>
      </w:tr>
    </w:tbl>
    <w:p w14:paraId="4B36CE3F" w14:textId="77777777" w:rsidR="00C0570E" w:rsidRPr="00C0570E" w:rsidRDefault="00A95F37" w:rsidP="00C057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95F37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7345478C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0931D82" w14:textId="77777777" w:rsidR="00C0570E" w:rsidRPr="00C0570E" w:rsidRDefault="00C0570E" w:rsidP="00C05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057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❌</w:t>
      </w:r>
      <w:r w:rsidRPr="00C05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O que falta ainda</w:t>
      </w:r>
    </w:p>
    <w:p w14:paraId="76DFB6CD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Estas são as diferenças reais e honestas:</w:t>
      </w:r>
    </w:p>
    <w:p w14:paraId="7F74C79C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1. Base de dados real (backend)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 Yampi tem servidores, base de dados SQL, e API. A tua plataforma usa </w:t>
      </w:r>
      <w:r w:rsidRPr="00C0570E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localStorage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do browser, o que significa que os dados só existem num computador e apagam se o utilizador limpar o browser. Para ser uma plataforma real precisas de um backend (Node.js, Firebase, Supabase, etc.).</w:t>
      </w:r>
    </w:p>
    <w:p w14:paraId="3E1AB684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2. Pagamentos reais integrados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 Yampi processa pagamentos reais com gateways como Mercado Pago, Pagar.me, Cielo. A tua plataforma tem a interface do checkout mas não debita dinheiro a ninguém — é simulação. Precisarias integrar o Multicaixa Express API ou a API da Unitel Money.</w:t>
      </w:r>
    </w:p>
    <w:p w14:paraId="21D8AFC2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3. Sistema de contas de lojistas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Na Yampi cada lojista cria a sua conta e gere a sua loja de forma independente. Na tua, o admin faz tudo manualmente.</w:t>
      </w:r>
    </w:p>
    <w:p w14:paraId="10DB7C19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4. Recuperação de carrinho abandonado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 Yampi envia e-mails e SMS automáticos para quem abandonou o carrinho. Não tens isto.</w:t>
      </w:r>
    </w:p>
    <w:p w14:paraId="4F347DA8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lastRenderedPageBreak/>
        <w:t>5. Order Bump / Upsell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Ofertas de produtos adicionais durante o checkout.</w:t>
      </w:r>
    </w:p>
    <w:p w14:paraId="2BC5872D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6. App móvel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 Yampi tem app iOS e Android.</w:t>
      </w:r>
    </w:p>
    <w:p w14:paraId="53DF8776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7. Domínio e alojamento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 Yampi é uma plataforma SaaS hospedada na nuvem. A tua plataforma são ficheiros HTML locais.</w:t>
      </w:r>
    </w:p>
    <w:p w14:paraId="415CA9F6" w14:textId="77777777" w:rsidR="00C0570E" w:rsidRPr="00C0570E" w:rsidRDefault="00A95F37" w:rsidP="00C057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95F37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1850E08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AF11205" w14:textId="77777777" w:rsidR="00C0570E" w:rsidRPr="00C0570E" w:rsidRDefault="00C0570E" w:rsidP="00C05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Conclusão honesta</w:t>
      </w:r>
    </w:p>
    <w:p w14:paraId="2D4D0084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Em termos de interface e fluxo de utilizador: ~75% equivalente à Yampi.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Tens tudo o que se vê — o aspecto, as páginas, os fluxos. O que falta é a </w:t>
      </w:r>
      <w:r w:rsidRPr="00C0570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infraestrutura invisível</w:t>
      </w: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por baixo: servidor real, base de dados real, pagamentos reais.</w:t>
      </w:r>
    </w:p>
    <w:p w14:paraId="7E19925A" w14:textId="77777777" w:rsidR="00C0570E" w:rsidRPr="00C0570E" w:rsidRDefault="00C0570E" w:rsidP="00C0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0570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Para passar de protótipo funcional a plataforma real, o próximo passo seria migrar para uma stack com backend. Queres avançar para isso?</w:t>
      </w:r>
    </w:p>
    <w:p w14:paraId="016DA059" w14:textId="77777777" w:rsidR="00C0570E" w:rsidRDefault="00C0570E"/>
    <w:sectPr w:rsidR="00C057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0E"/>
    <w:rsid w:val="00A95F37"/>
    <w:rsid w:val="00C0570E"/>
    <w:rsid w:val="00FB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4C72E"/>
  <w15:chartTrackingRefBased/>
  <w15:docId w15:val="{2AE39C4C-EB9C-1A4F-BB5C-0A136E7B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0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0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05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0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05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0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0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0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0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0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0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05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057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0570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057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0570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057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057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0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0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0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0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0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057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570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057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0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0570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057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5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C0570E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C057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Traquino</dc:creator>
  <cp:keywords/>
  <dc:description/>
  <cp:lastModifiedBy>Gilberto Traquino</cp:lastModifiedBy>
  <cp:revision>1</cp:revision>
  <dcterms:created xsi:type="dcterms:W3CDTF">2026-05-27T21:20:00Z</dcterms:created>
  <dcterms:modified xsi:type="dcterms:W3CDTF">2026-05-27T21:21:00Z</dcterms:modified>
</cp:coreProperties>
</file>