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2616" w:rsidRPr="00DC5386" w:rsidRDefault="008A2616" w:rsidP="00B67415">
      <w:pPr>
        <w:keepNext/>
        <w:tabs>
          <w:tab w:val="left" w:pos="0"/>
          <w:tab w:val="left" w:pos="360"/>
          <w:tab w:val="left" w:pos="708"/>
        </w:tabs>
        <w:spacing w:after="0" w:line="240" w:lineRule="auto"/>
        <w:jc w:val="center"/>
        <w:outlineLvl w:val="1"/>
        <w:rPr>
          <w:rFonts w:eastAsia="Times New Roman" w:cs="Times New Roman"/>
          <w:b/>
          <w:bCs/>
          <w:caps/>
          <w:sz w:val="22"/>
          <w:lang w:eastAsia="ru-RU"/>
        </w:rPr>
      </w:pPr>
      <w:r w:rsidRPr="00DC5386">
        <w:rPr>
          <w:rFonts w:eastAsia="Times New Roman" w:cs="Times New Roman"/>
          <w:b/>
          <w:bCs/>
          <w:caps/>
          <w:color w:val="000000"/>
          <w:sz w:val="22"/>
          <w:lang w:eastAsia="ru-RU"/>
        </w:rPr>
        <w:t>Дополнительное соглашение № 1</w:t>
      </w:r>
    </w:p>
    <w:p w:rsidR="008A2616" w:rsidRPr="00DC5386" w:rsidRDefault="008A2616" w:rsidP="00B67415">
      <w:pPr>
        <w:keepNext/>
        <w:tabs>
          <w:tab w:val="left" w:pos="0"/>
          <w:tab w:val="left" w:pos="360"/>
          <w:tab w:val="left" w:pos="708"/>
        </w:tabs>
        <w:spacing w:after="0" w:line="240" w:lineRule="auto"/>
        <w:jc w:val="center"/>
        <w:outlineLvl w:val="1"/>
        <w:rPr>
          <w:rFonts w:eastAsia="Times New Roman" w:cs="Times New Roman"/>
          <w:b/>
          <w:bCs/>
          <w:color w:val="000000"/>
          <w:sz w:val="22"/>
          <w:lang w:eastAsia="ru-RU"/>
        </w:rPr>
      </w:pPr>
      <w:r w:rsidRPr="00DC5386">
        <w:rPr>
          <w:rFonts w:eastAsia="Times New Roman" w:cs="Times New Roman"/>
          <w:b/>
          <w:bCs/>
          <w:color w:val="000000"/>
          <w:sz w:val="22"/>
          <w:lang w:eastAsia="ru-RU"/>
        </w:rPr>
        <w:t xml:space="preserve"> </w:t>
      </w:r>
      <w:r w:rsidR="001E1C8B" w:rsidRPr="00DC5386">
        <w:rPr>
          <w:rFonts w:eastAsia="Times New Roman" w:cs="Times New Roman"/>
          <w:b/>
          <w:bCs/>
          <w:color w:val="000000"/>
          <w:sz w:val="22"/>
          <w:lang w:eastAsia="ru-RU"/>
        </w:rPr>
        <w:t xml:space="preserve">к </w:t>
      </w:r>
      <w:r w:rsidRPr="00DC5386">
        <w:rPr>
          <w:rFonts w:eastAsia="Times New Roman" w:cs="Times New Roman"/>
          <w:b/>
          <w:bCs/>
          <w:color w:val="000000"/>
          <w:sz w:val="22"/>
          <w:lang w:eastAsia="ru-RU"/>
        </w:rPr>
        <w:t>Договору №</w:t>
      </w:r>
      <w:r w:rsidR="001D1282" w:rsidRPr="00DC5386">
        <w:rPr>
          <w:rFonts w:eastAsia="Times New Roman" w:cs="Times New Roman"/>
          <w:b/>
          <w:bCs/>
          <w:color w:val="000000"/>
          <w:sz w:val="22"/>
          <w:lang w:eastAsia="ru-RU"/>
        </w:rPr>
        <w:t xml:space="preserve"> </w:t>
      </w:r>
      <w:r w:rsidR="00C7334B" w:rsidRPr="00DC5386">
        <w:rPr>
          <w:rFonts w:eastAsia="Times New Roman" w:cs="Times New Roman"/>
          <w:b/>
          <w:bCs/>
          <w:color w:val="000000"/>
          <w:sz w:val="22"/>
          <w:lang w:eastAsia="ru-RU"/>
        </w:rPr>
        <w:t xml:space="preserve">462/ 17/090125/410 </w:t>
      </w:r>
      <w:r w:rsidR="001E1C8B" w:rsidRPr="00DC5386">
        <w:rPr>
          <w:rFonts w:eastAsia="Times New Roman" w:cs="Times New Roman"/>
          <w:b/>
          <w:bCs/>
          <w:color w:val="000000"/>
          <w:sz w:val="22"/>
          <w:lang w:eastAsia="ru-RU"/>
        </w:rPr>
        <w:t>от</w:t>
      </w:r>
      <w:r w:rsidRPr="00DC5386">
        <w:rPr>
          <w:rFonts w:eastAsia="Times New Roman" w:cs="Times New Roman"/>
          <w:b/>
          <w:bCs/>
          <w:color w:val="000000"/>
          <w:sz w:val="22"/>
          <w:lang w:eastAsia="ru-RU"/>
        </w:rPr>
        <w:t xml:space="preserve"> </w:t>
      </w:r>
      <w:r w:rsidR="00C7334B" w:rsidRPr="00DC5386">
        <w:rPr>
          <w:rFonts w:eastAsia="Times New Roman" w:cs="Times New Roman"/>
          <w:b/>
          <w:bCs/>
          <w:color w:val="000000"/>
          <w:sz w:val="22"/>
          <w:lang w:eastAsia="ru-RU"/>
        </w:rPr>
        <w:t>09.01.2025</w:t>
      </w:r>
      <w:r w:rsidRPr="00DC5386">
        <w:rPr>
          <w:rFonts w:eastAsia="Times New Roman" w:cs="Times New Roman"/>
          <w:b/>
          <w:bCs/>
          <w:color w:val="000000"/>
          <w:sz w:val="22"/>
          <w:lang w:eastAsia="ru-RU"/>
        </w:rPr>
        <w:t xml:space="preserve">г. 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68"/>
        <w:gridCol w:w="5280"/>
      </w:tblGrid>
      <w:tr w:rsidR="008A2616" w:rsidRPr="00DC5386" w:rsidTr="00843C5C">
        <w:tc>
          <w:tcPr>
            <w:tcW w:w="5068" w:type="dxa"/>
            <w:tcMar>
              <w:left w:w="0" w:type="dxa"/>
              <w:right w:w="0" w:type="dxa"/>
            </w:tcMar>
          </w:tcPr>
          <w:p w:rsidR="008A2616" w:rsidRPr="00DC5386" w:rsidRDefault="008A2616" w:rsidP="008809D0">
            <w:pPr>
              <w:rPr>
                <w:rFonts w:ascii="Times New Roman" w:hAnsi="Times New Roman" w:cs="Times New Roman"/>
              </w:rPr>
            </w:pPr>
            <w:r w:rsidRPr="00DC5386">
              <w:rPr>
                <w:rFonts w:ascii="Times New Roman" w:hAnsi="Times New Roman" w:cs="Times New Roman"/>
              </w:rPr>
              <w:t>г. Самара</w:t>
            </w:r>
          </w:p>
        </w:tc>
        <w:tc>
          <w:tcPr>
            <w:tcW w:w="5280" w:type="dxa"/>
            <w:tcMar>
              <w:left w:w="0" w:type="dxa"/>
              <w:right w:w="0" w:type="dxa"/>
            </w:tcMar>
          </w:tcPr>
          <w:p w:rsidR="008A2616" w:rsidRPr="00DC5386" w:rsidRDefault="00DC5386" w:rsidP="008D65A1">
            <w:pPr>
              <w:jc w:val="right"/>
              <w:rPr>
                <w:rFonts w:ascii="Times New Roman" w:hAnsi="Times New Roman" w:cs="Times New Roman"/>
              </w:rPr>
            </w:pPr>
            <w:r w:rsidRPr="00DC5386">
              <w:rPr>
                <w:rFonts w:ascii="Times New Roman" w:hAnsi="Times New Roman" w:cs="Times New Roman"/>
              </w:rPr>
              <w:t xml:space="preserve"> </w:t>
            </w:r>
            <w:r w:rsidR="00843C5C">
              <w:rPr>
                <w:rFonts w:ascii="Times New Roman" w:hAnsi="Times New Roman" w:cs="Times New Roman"/>
              </w:rPr>
              <w:t xml:space="preserve">   </w:t>
            </w:r>
            <w:r w:rsidRPr="00DC5386">
              <w:rPr>
                <w:rFonts w:ascii="Times New Roman" w:hAnsi="Times New Roman" w:cs="Times New Roman"/>
              </w:rPr>
              <w:t xml:space="preserve"> </w:t>
            </w:r>
            <w:r w:rsidR="008A2616" w:rsidRPr="00DC5386">
              <w:rPr>
                <w:rFonts w:ascii="Times New Roman" w:hAnsi="Times New Roman" w:cs="Times New Roman"/>
              </w:rPr>
              <w:t>«</w:t>
            </w:r>
            <w:r w:rsidR="008D65A1" w:rsidRPr="00DC5386">
              <w:rPr>
                <w:rFonts w:ascii="Times New Roman" w:hAnsi="Times New Roman" w:cs="Times New Roman"/>
              </w:rPr>
              <w:t>18</w:t>
            </w:r>
            <w:r w:rsidR="008A2616" w:rsidRPr="00DC5386">
              <w:rPr>
                <w:rFonts w:ascii="Times New Roman" w:hAnsi="Times New Roman" w:cs="Times New Roman"/>
              </w:rPr>
              <w:t xml:space="preserve">» </w:t>
            </w:r>
            <w:r w:rsidR="008D65A1" w:rsidRPr="00DC5386">
              <w:rPr>
                <w:rFonts w:ascii="Times New Roman" w:hAnsi="Times New Roman" w:cs="Times New Roman"/>
              </w:rPr>
              <w:t>июня</w:t>
            </w:r>
            <w:r w:rsidR="008A2616" w:rsidRPr="00DC5386">
              <w:rPr>
                <w:rFonts w:ascii="Times New Roman" w:hAnsi="Times New Roman" w:cs="Times New Roman"/>
              </w:rPr>
              <w:t xml:space="preserve"> 202</w:t>
            </w:r>
            <w:r w:rsidR="008D65A1" w:rsidRPr="00DC5386">
              <w:rPr>
                <w:rFonts w:ascii="Times New Roman" w:hAnsi="Times New Roman" w:cs="Times New Roman"/>
                <w:lang w:val="en-US"/>
              </w:rPr>
              <w:t>5</w:t>
            </w:r>
            <w:r w:rsidR="008A2616" w:rsidRPr="00DC5386">
              <w:rPr>
                <w:rFonts w:ascii="Times New Roman" w:hAnsi="Times New Roman" w:cs="Times New Roman"/>
              </w:rPr>
              <w:t xml:space="preserve"> г.</w:t>
            </w:r>
          </w:p>
        </w:tc>
      </w:tr>
    </w:tbl>
    <w:p w:rsidR="008A2616" w:rsidRPr="00DC5386" w:rsidRDefault="008A2616" w:rsidP="008A2616">
      <w:pPr>
        <w:tabs>
          <w:tab w:val="left" w:pos="360"/>
          <w:tab w:val="left" w:pos="708"/>
          <w:tab w:val="left" w:pos="6661"/>
        </w:tabs>
        <w:spacing w:after="0" w:line="240" w:lineRule="auto"/>
        <w:ind w:firstLine="357"/>
        <w:jc w:val="center"/>
        <w:rPr>
          <w:rFonts w:eastAsia="Times New Roman" w:cs="Times New Roman"/>
          <w:sz w:val="22"/>
          <w:lang w:eastAsia="ru-RU"/>
        </w:rPr>
      </w:pPr>
    </w:p>
    <w:p w:rsidR="000952C1" w:rsidRPr="00DC5386" w:rsidRDefault="000952C1" w:rsidP="008A2616">
      <w:pPr>
        <w:spacing w:after="120"/>
        <w:ind w:firstLine="709"/>
        <w:jc w:val="both"/>
        <w:rPr>
          <w:rFonts w:cs="Times New Roman"/>
          <w:sz w:val="22"/>
        </w:rPr>
      </w:pPr>
      <w:r w:rsidRPr="00DC5386">
        <w:rPr>
          <w:rFonts w:cs="Times New Roman"/>
          <w:b/>
          <w:sz w:val="22"/>
        </w:rPr>
        <w:t>Федеральное государственное унитарное предприятие «Всероссийская государственная телевизионн</w:t>
      </w:r>
      <w:r w:rsidR="00B67415" w:rsidRPr="00DC5386">
        <w:rPr>
          <w:rFonts w:cs="Times New Roman"/>
          <w:b/>
          <w:sz w:val="22"/>
        </w:rPr>
        <w:t>ая и радиовещательная компания»</w:t>
      </w:r>
      <w:r w:rsidRPr="00DC5386">
        <w:rPr>
          <w:rFonts w:cs="Times New Roman"/>
          <w:sz w:val="22"/>
        </w:rPr>
        <w:t xml:space="preserve"> в лице </w:t>
      </w:r>
      <w:r w:rsidR="001E1C8B" w:rsidRPr="00DC5386">
        <w:rPr>
          <w:rFonts w:cs="Times New Roman"/>
          <w:sz w:val="22"/>
        </w:rPr>
        <w:t xml:space="preserve">директора </w:t>
      </w:r>
      <w:r w:rsidRPr="00DC5386">
        <w:rPr>
          <w:rFonts w:cs="Times New Roman"/>
          <w:sz w:val="22"/>
        </w:rPr>
        <w:t>филиала федерального государственного унитарного предприятия «Всероссийская государственная телевизионная и радиовещательная компания» «Государственная телевизионная и радиовещательная компания «Самара»</w:t>
      </w:r>
      <w:r w:rsidR="001E1C8B" w:rsidRPr="00DC5386">
        <w:rPr>
          <w:rFonts w:cs="Times New Roman"/>
          <w:sz w:val="22"/>
        </w:rPr>
        <w:t xml:space="preserve"> Крыловой Елены Леонидовны, действующей на основании Положения о филиале и Доверенности №159 от 26.04.2023г.</w:t>
      </w:r>
      <w:r w:rsidR="00B67415" w:rsidRPr="00DC5386">
        <w:rPr>
          <w:rFonts w:cs="Times New Roman"/>
          <w:sz w:val="22"/>
        </w:rPr>
        <w:t>, именуемое в дальнейшем «З</w:t>
      </w:r>
      <w:r w:rsidRPr="00DC5386">
        <w:rPr>
          <w:rFonts w:cs="Times New Roman"/>
          <w:sz w:val="22"/>
        </w:rPr>
        <w:t xml:space="preserve">аказчик», с одной стороны, и </w:t>
      </w:r>
      <w:r w:rsidRPr="00DC5386">
        <w:rPr>
          <w:rFonts w:cs="Times New Roman"/>
          <w:b/>
          <w:sz w:val="22"/>
        </w:rPr>
        <w:t>О</w:t>
      </w:r>
      <w:r w:rsidR="005775AC" w:rsidRPr="00DC5386">
        <w:rPr>
          <w:rFonts w:cs="Times New Roman"/>
          <w:b/>
          <w:sz w:val="22"/>
        </w:rPr>
        <w:t xml:space="preserve">бщество с ограниченной ответственностью </w:t>
      </w:r>
      <w:r w:rsidRPr="00DC5386">
        <w:rPr>
          <w:rFonts w:cs="Times New Roman"/>
          <w:b/>
          <w:sz w:val="22"/>
        </w:rPr>
        <w:t>«Лайт Групп»</w:t>
      </w:r>
      <w:r w:rsidRPr="00DC5386">
        <w:rPr>
          <w:rFonts w:cs="Times New Roman"/>
          <w:sz w:val="22"/>
        </w:rPr>
        <w:t>, в лице директора Климова Алексея Валерьев</w:t>
      </w:r>
      <w:r w:rsidR="00B67415" w:rsidRPr="00DC5386">
        <w:rPr>
          <w:rFonts w:cs="Times New Roman"/>
          <w:sz w:val="22"/>
        </w:rPr>
        <w:t>ича, действующего на основании У</w:t>
      </w:r>
      <w:r w:rsidRPr="00DC5386">
        <w:rPr>
          <w:rFonts w:cs="Times New Roman"/>
          <w:sz w:val="22"/>
        </w:rPr>
        <w:t>става, именуемое в дальнейшем «</w:t>
      </w:r>
      <w:r w:rsidR="00B67415" w:rsidRPr="00DC5386">
        <w:rPr>
          <w:rFonts w:cs="Times New Roman"/>
          <w:sz w:val="22"/>
        </w:rPr>
        <w:t>И</w:t>
      </w:r>
      <w:r w:rsidRPr="00DC5386">
        <w:rPr>
          <w:rFonts w:cs="Times New Roman"/>
          <w:sz w:val="22"/>
        </w:rPr>
        <w:t xml:space="preserve">сполнитель», с другой стороны, именуемые в дальнейшем стороны, заключили настоящее Дополнительное соглашение №1 (далее – Соглашение) </w:t>
      </w:r>
      <w:r w:rsidR="005775AC" w:rsidRPr="00DC5386">
        <w:rPr>
          <w:rFonts w:cs="Times New Roman"/>
          <w:sz w:val="22"/>
        </w:rPr>
        <w:t xml:space="preserve">к Договору № </w:t>
      </w:r>
      <w:r w:rsidR="00DC5386" w:rsidRPr="00DC5386">
        <w:rPr>
          <w:rFonts w:cs="Times New Roman"/>
          <w:sz w:val="22"/>
        </w:rPr>
        <w:t>462/ 17/090125/410 от 09.01.2025</w:t>
      </w:r>
      <w:r w:rsidR="005775AC" w:rsidRPr="00DC5386">
        <w:rPr>
          <w:rFonts w:cs="Times New Roman"/>
          <w:sz w:val="22"/>
        </w:rPr>
        <w:t xml:space="preserve">г. (далее - Договор) </w:t>
      </w:r>
      <w:r w:rsidRPr="00DC5386">
        <w:rPr>
          <w:rFonts w:cs="Times New Roman"/>
          <w:sz w:val="22"/>
        </w:rPr>
        <w:t>о нижеследующем:</w:t>
      </w:r>
    </w:p>
    <w:p w:rsidR="00721CF0" w:rsidRPr="00DC5386" w:rsidRDefault="00057E24" w:rsidP="00057E24">
      <w:pPr>
        <w:pStyle w:val="a3"/>
        <w:numPr>
          <w:ilvl w:val="0"/>
          <w:numId w:val="1"/>
        </w:numPr>
        <w:tabs>
          <w:tab w:val="left" w:pos="993"/>
        </w:tabs>
        <w:spacing w:after="0"/>
        <w:ind w:left="0" w:firstLine="709"/>
        <w:jc w:val="both"/>
        <w:rPr>
          <w:rFonts w:cs="Times New Roman"/>
          <w:sz w:val="22"/>
        </w:rPr>
      </w:pPr>
      <w:r w:rsidRPr="00DC5386">
        <w:rPr>
          <w:rFonts w:cs="Times New Roman"/>
          <w:sz w:val="22"/>
        </w:rPr>
        <w:t xml:space="preserve">Стороны договорились </w:t>
      </w:r>
      <w:r w:rsidR="001E1C8B" w:rsidRPr="00DC5386">
        <w:rPr>
          <w:rFonts w:cs="Times New Roman"/>
          <w:sz w:val="22"/>
        </w:rPr>
        <w:t xml:space="preserve">дополнить </w:t>
      </w:r>
      <w:r w:rsidR="008A2616" w:rsidRPr="00DC5386">
        <w:rPr>
          <w:rFonts w:cs="Times New Roman"/>
          <w:sz w:val="22"/>
        </w:rPr>
        <w:t>Д</w:t>
      </w:r>
      <w:r w:rsidR="000952C1" w:rsidRPr="00DC5386">
        <w:rPr>
          <w:rFonts w:cs="Times New Roman"/>
          <w:sz w:val="22"/>
        </w:rPr>
        <w:t>оговор</w:t>
      </w:r>
      <w:r w:rsidR="001E1C8B" w:rsidRPr="00DC5386">
        <w:rPr>
          <w:rFonts w:cs="Times New Roman"/>
          <w:sz w:val="22"/>
        </w:rPr>
        <w:t xml:space="preserve"> пунктом </w:t>
      </w:r>
      <w:r w:rsidR="008D65A1" w:rsidRPr="00DC5386">
        <w:rPr>
          <w:rFonts w:cs="Times New Roman"/>
          <w:sz w:val="22"/>
        </w:rPr>
        <w:t>4.2.,</w:t>
      </w:r>
      <w:r w:rsidRPr="00DC5386">
        <w:rPr>
          <w:rFonts w:cs="Times New Roman"/>
          <w:sz w:val="22"/>
        </w:rPr>
        <w:t xml:space="preserve"> изложив его</w:t>
      </w:r>
      <w:r w:rsidR="000952C1" w:rsidRPr="00DC5386">
        <w:rPr>
          <w:rFonts w:cs="Times New Roman"/>
          <w:sz w:val="22"/>
        </w:rPr>
        <w:t xml:space="preserve"> </w:t>
      </w:r>
      <w:r w:rsidR="00721CF0" w:rsidRPr="00DC5386">
        <w:rPr>
          <w:rFonts w:cs="Times New Roman"/>
          <w:sz w:val="22"/>
        </w:rPr>
        <w:t xml:space="preserve">в </w:t>
      </w:r>
      <w:r w:rsidR="001E1C8B" w:rsidRPr="00DC5386">
        <w:rPr>
          <w:rFonts w:cs="Times New Roman"/>
          <w:sz w:val="22"/>
        </w:rPr>
        <w:t>следующей редакции:</w:t>
      </w:r>
    </w:p>
    <w:p w:rsidR="00580616" w:rsidRPr="00DC5386" w:rsidRDefault="008D65A1" w:rsidP="00580616">
      <w:pPr>
        <w:spacing w:after="0" w:line="240" w:lineRule="auto"/>
        <w:ind w:firstLine="709"/>
        <w:jc w:val="both"/>
        <w:rPr>
          <w:rFonts w:cs="Times New Roman"/>
          <w:sz w:val="22"/>
        </w:rPr>
      </w:pPr>
      <w:r w:rsidRPr="00DC5386">
        <w:rPr>
          <w:rFonts w:cs="Times New Roman"/>
          <w:sz w:val="22"/>
        </w:rPr>
        <w:t xml:space="preserve">«4.2. </w:t>
      </w:r>
      <w:r w:rsidR="006837E2" w:rsidRPr="006837E2">
        <w:rPr>
          <w:rFonts w:cs="Times New Roman"/>
          <w:sz w:val="22"/>
          <w:highlight w:val="yellow"/>
        </w:rPr>
        <w:t>Исполнитель</w:t>
      </w:r>
      <w:r w:rsidRPr="00DC5386">
        <w:rPr>
          <w:rFonts w:cs="Times New Roman"/>
          <w:sz w:val="22"/>
        </w:rPr>
        <w:t xml:space="preserve"> дает свое согласие на проведение </w:t>
      </w:r>
      <w:r w:rsidR="006837E2" w:rsidRPr="006837E2">
        <w:rPr>
          <w:rFonts w:cs="Times New Roman"/>
          <w:sz w:val="22"/>
          <w:highlight w:val="yellow"/>
        </w:rPr>
        <w:t>Заказчиком</w:t>
      </w:r>
      <w:r w:rsidRPr="00DC5386">
        <w:rPr>
          <w:rFonts w:cs="Times New Roman"/>
          <w:sz w:val="22"/>
        </w:rPr>
        <w:t xml:space="preserve"> </w:t>
      </w:r>
      <w:r w:rsidRPr="006837E2">
        <w:rPr>
          <w:rFonts w:cs="Times New Roman"/>
          <w:sz w:val="22"/>
        </w:rPr>
        <w:t xml:space="preserve">или специально привлеченной организацией в области информационной безопасности (далее - </w:t>
      </w:r>
      <w:r w:rsidR="00323F04" w:rsidRPr="006837E2">
        <w:rPr>
          <w:rFonts w:cs="Times New Roman"/>
          <w:sz w:val="22"/>
        </w:rPr>
        <w:t>Аудитор</w:t>
      </w:r>
      <w:r w:rsidRPr="006837E2">
        <w:rPr>
          <w:rFonts w:cs="Times New Roman"/>
          <w:sz w:val="22"/>
        </w:rPr>
        <w:t>) комплекса мероприятий по внешнему тестированию своей инфраструктуры на предмет проникновения на исследуемые</w:t>
      </w:r>
      <w:r w:rsidRPr="00DC5386">
        <w:rPr>
          <w:rFonts w:cs="Times New Roman"/>
          <w:sz w:val="22"/>
        </w:rPr>
        <w:t xml:space="preserve"> информационные ресурсы путем имитации действий злоумышленника.</w:t>
      </w:r>
    </w:p>
    <w:p w:rsidR="00DC5386" w:rsidRPr="00DC5386" w:rsidRDefault="00DC5386" w:rsidP="00580616">
      <w:pPr>
        <w:spacing w:after="0" w:line="240" w:lineRule="auto"/>
        <w:ind w:firstLine="709"/>
        <w:jc w:val="both"/>
        <w:rPr>
          <w:rFonts w:cs="Times New Roman"/>
          <w:sz w:val="22"/>
        </w:rPr>
      </w:pPr>
      <w:r w:rsidRPr="00DC5386">
        <w:rPr>
          <w:rFonts w:cs="Times New Roman"/>
          <w:sz w:val="22"/>
        </w:rPr>
        <w:t xml:space="preserve">Доменные имена исследуемых информационных ресурсов: tvsamara.ru, mail.tvsamara.ru, </w:t>
      </w:r>
      <w:hyperlink r:id="rId5" w:history="1">
        <w:r w:rsidRPr="00DC5386">
          <w:rPr>
            <w:rFonts w:cs="Times New Roman"/>
            <w:sz w:val="22"/>
          </w:rPr>
          <w:t>ftp.tvsamara.ru</w:t>
        </w:r>
      </w:hyperlink>
      <w:r w:rsidRPr="00DC5386">
        <w:rPr>
          <w:rFonts w:cs="Times New Roman"/>
          <w:sz w:val="22"/>
        </w:rPr>
        <w:t>.</w:t>
      </w:r>
    </w:p>
    <w:p w:rsidR="008D65A1" w:rsidRPr="006837E2" w:rsidRDefault="008D65A1" w:rsidP="00580616">
      <w:pPr>
        <w:spacing w:after="0" w:line="240" w:lineRule="auto"/>
        <w:ind w:firstLine="709"/>
        <w:jc w:val="both"/>
        <w:rPr>
          <w:rFonts w:cs="Times New Roman"/>
          <w:sz w:val="22"/>
        </w:rPr>
      </w:pPr>
      <w:r w:rsidRPr="00DC5386">
        <w:rPr>
          <w:rFonts w:cs="Times New Roman"/>
          <w:sz w:val="22"/>
        </w:rPr>
        <w:t xml:space="preserve">Несмотря на то, что вся охраняемая законом информация, содержащаяся на исследуемых информационных ресурсах, в процессе проведения Мониторинга не </w:t>
      </w:r>
      <w:r w:rsidRPr="006837E2">
        <w:rPr>
          <w:rFonts w:cs="Times New Roman"/>
          <w:sz w:val="22"/>
        </w:rPr>
        <w:t xml:space="preserve">будет доступной для </w:t>
      </w:r>
      <w:r w:rsidR="00323F04" w:rsidRPr="006837E2">
        <w:rPr>
          <w:rFonts w:cs="Times New Roman"/>
          <w:sz w:val="22"/>
        </w:rPr>
        <w:t>Аудитора</w:t>
      </w:r>
      <w:r w:rsidRPr="006837E2">
        <w:rPr>
          <w:rFonts w:cs="Times New Roman"/>
          <w:sz w:val="22"/>
        </w:rPr>
        <w:t xml:space="preserve">, обнаружение </w:t>
      </w:r>
      <w:r w:rsidR="00323F04" w:rsidRPr="006837E2">
        <w:rPr>
          <w:rFonts w:cs="Times New Roman"/>
          <w:sz w:val="22"/>
        </w:rPr>
        <w:t xml:space="preserve">Аудитором </w:t>
      </w:r>
      <w:r w:rsidRPr="006837E2">
        <w:rPr>
          <w:rFonts w:cs="Times New Roman"/>
          <w:sz w:val="22"/>
        </w:rPr>
        <w:t>возможности получения доступа к ней не будет являться неправомерным.</w:t>
      </w:r>
    </w:p>
    <w:p w:rsidR="008D65A1" w:rsidRPr="00DC5386" w:rsidRDefault="008D65A1" w:rsidP="00580616">
      <w:pPr>
        <w:spacing w:after="0" w:line="240" w:lineRule="auto"/>
        <w:ind w:firstLine="709"/>
        <w:jc w:val="both"/>
        <w:rPr>
          <w:rFonts w:cs="Times New Roman"/>
          <w:sz w:val="22"/>
        </w:rPr>
      </w:pPr>
      <w:r w:rsidRPr="006837E2">
        <w:rPr>
          <w:rFonts w:cs="Times New Roman"/>
          <w:sz w:val="22"/>
        </w:rPr>
        <w:t xml:space="preserve">При выполнении Мониторинга </w:t>
      </w:r>
      <w:r w:rsidR="00323F04" w:rsidRPr="006837E2">
        <w:rPr>
          <w:rFonts w:cs="Times New Roman"/>
          <w:sz w:val="22"/>
        </w:rPr>
        <w:t xml:space="preserve">Аудитор </w:t>
      </w:r>
      <w:r w:rsidRPr="006837E2">
        <w:rPr>
          <w:rFonts w:cs="Times New Roman"/>
          <w:sz w:val="22"/>
        </w:rPr>
        <w:t>не будет нести ответственности за снижение производительности, отказ в обслуживании и нарушение нормального функционирования исследуемых информационных ресурсов.</w:t>
      </w:r>
    </w:p>
    <w:p w:rsidR="008D65A1" w:rsidRPr="00DC5386" w:rsidRDefault="006837E2" w:rsidP="00DC5386">
      <w:pPr>
        <w:spacing w:after="0" w:line="240" w:lineRule="auto"/>
        <w:ind w:firstLine="709"/>
        <w:jc w:val="both"/>
        <w:rPr>
          <w:rFonts w:cs="Times New Roman"/>
          <w:sz w:val="22"/>
        </w:rPr>
      </w:pPr>
      <w:r w:rsidRPr="006837E2">
        <w:rPr>
          <w:rFonts w:cs="Times New Roman"/>
          <w:sz w:val="22"/>
          <w:highlight w:val="yellow"/>
        </w:rPr>
        <w:t>Исполнитель</w:t>
      </w:r>
      <w:r w:rsidR="008D65A1" w:rsidRPr="00DC5386">
        <w:rPr>
          <w:rFonts w:cs="Times New Roman"/>
          <w:sz w:val="22"/>
        </w:rPr>
        <w:t xml:space="preserve"> осведомлен и понимает, что мероприятия, </w:t>
      </w:r>
      <w:r w:rsidR="008D65A1" w:rsidRPr="006837E2">
        <w:rPr>
          <w:rFonts w:cs="Times New Roman"/>
          <w:sz w:val="22"/>
        </w:rPr>
        <w:t>проводимые</w:t>
      </w:r>
      <w:r w:rsidR="00580616" w:rsidRPr="006837E2">
        <w:rPr>
          <w:rFonts w:cs="Times New Roman"/>
          <w:sz w:val="22"/>
        </w:rPr>
        <w:t xml:space="preserve"> </w:t>
      </w:r>
      <w:r w:rsidR="00323F04" w:rsidRPr="006837E2">
        <w:rPr>
          <w:rFonts w:cs="Times New Roman"/>
          <w:sz w:val="22"/>
        </w:rPr>
        <w:t>Аудитором</w:t>
      </w:r>
      <w:r w:rsidR="008D65A1" w:rsidRPr="006837E2">
        <w:rPr>
          <w:rFonts w:cs="Times New Roman"/>
          <w:sz w:val="22"/>
        </w:rPr>
        <w:t>, не попадают под действие Уголовного кодекса Российской Федерации, в том числе, но не ограничиваясь</w:t>
      </w:r>
      <w:bookmarkStart w:id="0" w:name="_GoBack"/>
      <w:bookmarkEnd w:id="0"/>
      <w:r w:rsidR="008D65A1" w:rsidRPr="00DC5386">
        <w:rPr>
          <w:rFonts w:cs="Times New Roman"/>
          <w:sz w:val="22"/>
        </w:rPr>
        <w:t>, статей 272, 273, 274, 274.1 УК РФ.</w:t>
      </w:r>
      <w:r w:rsidR="00580616" w:rsidRPr="00DC5386">
        <w:rPr>
          <w:rFonts w:cs="Times New Roman"/>
          <w:sz w:val="22"/>
        </w:rPr>
        <w:t>»</w:t>
      </w:r>
    </w:p>
    <w:p w:rsidR="00A52056" w:rsidRPr="00DC5386" w:rsidRDefault="00A52056" w:rsidP="00A52056">
      <w:pPr>
        <w:pStyle w:val="a3"/>
        <w:tabs>
          <w:tab w:val="left" w:pos="993"/>
        </w:tabs>
        <w:spacing w:after="0"/>
        <w:ind w:left="709"/>
        <w:jc w:val="both"/>
        <w:rPr>
          <w:rFonts w:cs="Times New Roman"/>
          <w:sz w:val="22"/>
        </w:rPr>
      </w:pPr>
    </w:p>
    <w:p w:rsidR="00A52056" w:rsidRPr="00DC5386" w:rsidRDefault="00A52056" w:rsidP="00A52056">
      <w:pPr>
        <w:pStyle w:val="a4"/>
        <w:numPr>
          <w:ilvl w:val="0"/>
          <w:numId w:val="1"/>
        </w:numPr>
        <w:tabs>
          <w:tab w:val="left" w:pos="45"/>
          <w:tab w:val="left" w:pos="360"/>
          <w:tab w:val="left" w:pos="708"/>
          <w:tab w:val="left" w:pos="993"/>
        </w:tabs>
        <w:spacing w:before="0" w:beforeAutospacing="0" w:after="0" w:afterAutospacing="0"/>
        <w:ind w:left="0" w:firstLine="709"/>
        <w:jc w:val="both"/>
        <w:rPr>
          <w:sz w:val="22"/>
          <w:szCs w:val="22"/>
        </w:rPr>
      </w:pPr>
      <w:r w:rsidRPr="00DC5386">
        <w:rPr>
          <w:color w:val="000000"/>
          <w:sz w:val="22"/>
          <w:szCs w:val="22"/>
        </w:rPr>
        <w:t>Все остальные условия Договора, не затронутые настоящим Соглашением, остаются неизменными.</w:t>
      </w:r>
    </w:p>
    <w:p w:rsidR="00DC5386" w:rsidRPr="00DC5386" w:rsidRDefault="00DC5386" w:rsidP="00DC5386">
      <w:pPr>
        <w:pStyle w:val="a4"/>
        <w:tabs>
          <w:tab w:val="left" w:pos="45"/>
          <w:tab w:val="left" w:pos="360"/>
          <w:tab w:val="left" w:pos="708"/>
          <w:tab w:val="left" w:pos="993"/>
        </w:tabs>
        <w:spacing w:before="0" w:beforeAutospacing="0" w:after="0" w:afterAutospacing="0"/>
        <w:ind w:left="709"/>
        <w:jc w:val="both"/>
        <w:rPr>
          <w:sz w:val="22"/>
          <w:szCs w:val="22"/>
        </w:rPr>
      </w:pPr>
    </w:p>
    <w:p w:rsidR="00A52056" w:rsidRPr="00DC5386" w:rsidRDefault="000952C1" w:rsidP="005B7AB1">
      <w:pPr>
        <w:pStyle w:val="a4"/>
        <w:numPr>
          <w:ilvl w:val="0"/>
          <w:numId w:val="1"/>
        </w:numPr>
        <w:tabs>
          <w:tab w:val="left" w:pos="45"/>
          <w:tab w:val="left" w:pos="360"/>
          <w:tab w:val="left" w:pos="708"/>
          <w:tab w:val="left" w:pos="993"/>
        </w:tabs>
        <w:spacing w:before="0" w:beforeAutospacing="0" w:after="0" w:afterAutospacing="0"/>
        <w:ind w:left="0" w:firstLine="709"/>
        <w:jc w:val="both"/>
        <w:rPr>
          <w:color w:val="000000"/>
          <w:sz w:val="22"/>
          <w:szCs w:val="22"/>
        </w:rPr>
      </w:pPr>
      <w:r w:rsidRPr="00DC5386">
        <w:rPr>
          <w:color w:val="000000"/>
          <w:sz w:val="22"/>
          <w:szCs w:val="22"/>
        </w:rPr>
        <w:t>Настоящее Соглашение вступает в силу с момента его подписания</w:t>
      </w:r>
      <w:r w:rsidR="00580616" w:rsidRPr="00DC5386">
        <w:rPr>
          <w:color w:val="000000"/>
          <w:sz w:val="22"/>
          <w:szCs w:val="22"/>
        </w:rPr>
        <w:t>.</w:t>
      </w:r>
      <w:r w:rsidRPr="00DC5386">
        <w:rPr>
          <w:color w:val="000000"/>
          <w:sz w:val="22"/>
          <w:szCs w:val="22"/>
        </w:rPr>
        <w:t xml:space="preserve"> </w:t>
      </w:r>
      <w:r w:rsidR="00DC5386" w:rsidRPr="00DC5386">
        <w:rPr>
          <w:color w:val="000000"/>
          <w:sz w:val="22"/>
          <w:szCs w:val="22"/>
        </w:rPr>
        <w:t>В случае подписания настоящего Соглашения в системе электронного документооборота (ЭДО) оно действует с момента подписания в ЭДО последней из Сторон и распространяется на отношения Сторон, возникшие с даты, указанной в правом верхнем углу первого листа настоящего Соглашения.</w:t>
      </w:r>
    </w:p>
    <w:p w:rsidR="00DC5386" w:rsidRPr="00DC5386" w:rsidRDefault="00DC5386" w:rsidP="00DC5386">
      <w:pPr>
        <w:pStyle w:val="a4"/>
        <w:tabs>
          <w:tab w:val="left" w:pos="45"/>
          <w:tab w:val="left" w:pos="360"/>
          <w:tab w:val="left" w:pos="708"/>
          <w:tab w:val="left" w:pos="993"/>
        </w:tabs>
        <w:spacing w:before="0" w:beforeAutospacing="0" w:after="0" w:afterAutospacing="0"/>
        <w:jc w:val="both"/>
        <w:rPr>
          <w:color w:val="000000"/>
          <w:sz w:val="22"/>
          <w:szCs w:val="22"/>
        </w:rPr>
      </w:pPr>
    </w:p>
    <w:p w:rsidR="00A52056" w:rsidRPr="00DC5386" w:rsidRDefault="00A52056" w:rsidP="00A52056">
      <w:pPr>
        <w:pStyle w:val="a4"/>
        <w:numPr>
          <w:ilvl w:val="0"/>
          <w:numId w:val="1"/>
        </w:numPr>
        <w:tabs>
          <w:tab w:val="left" w:pos="45"/>
          <w:tab w:val="left" w:pos="360"/>
          <w:tab w:val="left" w:pos="708"/>
          <w:tab w:val="left" w:pos="993"/>
        </w:tabs>
        <w:spacing w:before="0" w:beforeAutospacing="0" w:after="0" w:afterAutospacing="0"/>
        <w:ind w:left="0" w:firstLine="709"/>
        <w:jc w:val="both"/>
        <w:rPr>
          <w:color w:val="000000"/>
          <w:sz w:val="22"/>
          <w:szCs w:val="22"/>
        </w:rPr>
      </w:pPr>
      <w:r w:rsidRPr="00DC5386">
        <w:rPr>
          <w:color w:val="000000"/>
          <w:sz w:val="22"/>
          <w:szCs w:val="22"/>
        </w:rPr>
        <w:t>Настоящее Соглашение является неотъемлемой частью Договора и составлено в 2-х экземплярах по одному для каждой из Сторон.</w:t>
      </w:r>
    </w:p>
    <w:p w:rsidR="000952C1" w:rsidRPr="00DC5386" w:rsidRDefault="000952C1" w:rsidP="008A2616">
      <w:pPr>
        <w:pStyle w:val="a3"/>
        <w:spacing w:after="0"/>
        <w:ind w:left="426"/>
        <w:rPr>
          <w:rFonts w:cs="Times New Roman"/>
          <w:sz w:val="22"/>
        </w:rPr>
      </w:pPr>
    </w:p>
    <w:tbl>
      <w:tblPr>
        <w:tblStyle w:val="a5"/>
        <w:tblW w:w="102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4961"/>
      </w:tblGrid>
      <w:tr w:rsidR="008A2616" w:rsidRPr="00DC5386" w:rsidTr="00C84395">
        <w:trPr>
          <w:trHeight w:val="4029"/>
        </w:trPr>
        <w:tc>
          <w:tcPr>
            <w:tcW w:w="5245" w:type="dxa"/>
          </w:tcPr>
          <w:p w:rsidR="008A2616" w:rsidRPr="00DC5386" w:rsidRDefault="008A2616" w:rsidP="008A2616">
            <w:pPr>
              <w:outlineLvl w:val="0"/>
              <w:rPr>
                <w:rFonts w:ascii="Times New Roman" w:hAnsi="Times New Roman" w:cs="Times New Roman"/>
                <w:b/>
              </w:rPr>
            </w:pPr>
            <w:r w:rsidRPr="00DC5386">
              <w:rPr>
                <w:rFonts w:ascii="Times New Roman" w:hAnsi="Times New Roman" w:cs="Times New Roman"/>
                <w:b/>
              </w:rPr>
              <w:t>Исполнитель</w:t>
            </w:r>
          </w:p>
          <w:p w:rsidR="008A2616" w:rsidRPr="00DC5386" w:rsidRDefault="008A2616" w:rsidP="008A2616">
            <w:pPr>
              <w:rPr>
                <w:rFonts w:ascii="Times New Roman" w:hAnsi="Times New Roman" w:cs="Times New Roman"/>
              </w:rPr>
            </w:pPr>
            <w:r w:rsidRPr="00DC5386">
              <w:rPr>
                <w:rFonts w:ascii="Times New Roman" w:hAnsi="Times New Roman" w:cs="Times New Roman"/>
              </w:rPr>
              <w:t>ООО «Лайт Групп»</w:t>
            </w:r>
          </w:p>
          <w:p w:rsidR="00AF778F" w:rsidRPr="00AF778F" w:rsidRDefault="00AF778F" w:rsidP="00AF778F">
            <w:pPr>
              <w:rPr>
                <w:rFonts w:ascii="Times New Roman" w:hAnsi="Times New Roman" w:cs="Times New Roman"/>
              </w:rPr>
            </w:pPr>
            <w:r w:rsidRPr="00AF778F">
              <w:rPr>
                <w:rFonts w:ascii="Times New Roman" w:hAnsi="Times New Roman" w:cs="Times New Roman"/>
              </w:rPr>
              <w:t xml:space="preserve">394043, г. Воронеж, наб. Максима Горького, д. 49Б, пом. 1/19 </w:t>
            </w:r>
          </w:p>
          <w:p w:rsidR="00AF778F" w:rsidRPr="00AF778F" w:rsidRDefault="00AF778F" w:rsidP="00AF778F">
            <w:pPr>
              <w:rPr>
                <w:rFonts w:ascii="Times New Roman" w:hAnsi="Times New Roman" w:cs="Times New Roman"/>
              </w:rPr>
            </w:pPr>
            <w:r w:rsidRPr="00AF778F">
              <w:rPr>
                <w:rFonts w:ascii="Times New Roman" w:hAnsi="Times New Roman" w:cs="Times New Roman"/>
              </w:rPr>
              <w:t xml:space="preserve">ОГРН 1063667037170 </w:t>
            </w:r>
          </w:p>
          <w:p w:rsidR="00AF778F" w:rsidRPr="00AF778F" w:rsidRDefault="00AF778F" w:rsidP="00AF778F">
            <w:pPr>
              <w:rPr>
                <w:rFonts w:ascii="Times New Roman" w:hAnsi="Times New Roman" w:cs="Times New Roman"/>
              </w:rPr>
            </w:pPr>
            <w:r w:rsidRPr="00AF778F">
              <w:rPr>
                <w:rFonts w:ascii="Times New Roman" w:hAnsi="Times New Roman" w:cs="Times New Roman"/>
              </w:rPr>
              <w:t xml:space="preserve">ИНН/КПП: 3661033949/366601001 </w:t>
            </w:r>
          </w:p>
          <w:p w:rsidR="00AF778F" w:rsidRDefault="00AF778F" w:rsidP="00AF778F">
            <w:pPr>
              <w:rPr>
                <w:rFonts w:ascii="Times New Roman" w:hAnsi="Times New Roman" w:cs="Times New Roman"/>
              </w:rPr>
            </w:pPr>
            <w:r w:rsidRPr="00AF778F">
              <w:rPr>
                <w:rFonts w:ascii="Times New Roman" w:hAnsi="Times New Roman" w:cs="Times New Roman"/>
              </w:rPr>
              <w:t xml:space="preserve">Р/С: 40702810213000022870 </w:t>
            </w:r>
          </w:p>
          <w:p w:rsidR="00AF778F" w:rsidRPr="00AF778F" w:rsidRDefault="00AF778F" w:rsidP="00AF778F">
            <w:pPr>
              <w:rPr>
                <w:rFonts w:ascii="Times New Roman" w:hAnsi="Times New Roman" w:cs="Times New Roman"/>
              </w:rPr>
            </w:pPr>
            <w:r w:rsidRPr="00AF778F">
              <w:rPr>
                <w:rFonts w:ascii="Times New Roman" w:hAnsi="Times New Roman" w:cs="Times New Roman"/>
              </w:rPr>
              <w:t xml:space="preserve">ЦЕНТРАЛЬНО-ЧЕРНОЗЕМНЫЙ БАНК </w:t>
            </w:r>
          </w:p>
          <w:p w:rsidR="00AF778F" w:rsidRPr="00AF778F" w:rsidRDefault="00AF778F" w:rsidP="00AF778F">
            <w:pPr>
              <w:rPr>
                <w:rFonts w:ascii="Times New Roman" w:hAnsi="Times New Roman" w:cs="Times New Roman"/>
              </w:rPr>
            </w:pPr>
            <w:r w:rsidRPr="00AF778F">
              <w:rPr>
                <w:rFonts w:ascii="Times New Roman" w:hAnsi="Times New Roman" w:cs="Times New Roman"/>
              </w:rPr>
              <w:t xml:space="preserve">ПАО «СБЕРБАНК» г. ВОРОНЕЖ </w:t>
            </w:r>
          </w:p>
          <w:p w:rsidR="00AF778F" w:rsidRPr="00AF778F" w:rsidRDefault="00AF778F" w:rsidP="00AF778F">
            <w:pPr>
              <w:rPr>
                <w:rFonts w:ascii="Times New Roman" w:hAnsi="Times New Roman" w:cs="Times New Roman"/>
              </w:rPr>
            </w:pPr>
            <w:r w:rsidRPr="00AF778F">
              <w:rPr>
                <w:rFonts w:ascii="Times New Roman" w:hAnsi="Times New Roman" w:cs="Times New Roman"/>
              </w:rPr>
              <w:t xml:space="preserve">К/С: 30101810600000000681 </w:t>
            </w:r>
          </w:p>
          <w:p w:rsidR="00AF778F" w:rsidRPr="00AF778F" w:rsidRDefault="00AF778F" w:rsidP="00AF778F">
            <w:pPr>
              <w:rPr>
                <w:rFonts w:ascii="Times New Roman" w:hAnsi="Times New Roman" w:cs="Times New Roman"/>
              </w:rPr>
            </w:pPr>
            <w:r w:rsidRPr="00AF778F">
              <w:rPr>
                <w:rFonts w:ascii="Times New Roman" w:hAnsi="Times New Roman" w:cs="Times New Roman"/>
              </w:rPr>
              <w:t xml:space="preserve">БИК: 042007681 </w:t>
            </w:r>
          </w:p>
          <w:p w:rsidR="00AF778F" w:rsidRDefault="00AF778F" w:rsidP="00AF778F">
            <w:pPr>
              <w:rPr>
                <w:rFonts w:ascii="Times New Roman" w:hAnsi="Times New Roman" w:cs="Times New Roman"/>
              </w:rPr>
            </w:pPr>
          </w:p>
          <w:p w:rsidR="00AF778F" w:rsidRDefault="00AF778F" w:rsidP="00AF778F">
            <w:pPr>
              <w:rPr>
                <w:rFonts w:ascii="Times New Roman" w:hAnsi="Times New Roman" w:cs="Times New Roman"/>
              </w:rPr>
            </w:pPr>
          </w:p>
          <w:p w:rsidR="008A2616" w:rsidRPr="00DC5386" w:rsidRDefault="00AF778F" w:rsidP="00AF778F">
            <w:pPr>
              <w:rPr>
                <w:rFonts w:ascii="Times New Roman" w:hAnsi="Times New Roman" w:cs="Times New Roman"/>
              </w:rPr>
            </w:pPr>
            <w:r w:rsidRPr="00AF778F">
              <w:rPr>
                <w:rFonts w:ascii="Times New Roman" w:hAnsi="Times New Roman" w:cs="Times New Roman"/>
              </w:rPr>
              <w:t>+7 (473) 260-6-260, office@litegroup.ru</w:t>
            </w:r>
            <w:r w:rsidR="008A2616" w:rsidRPr="00DC5386">
              <w:rPr>
                <w:rFonts w:ascii="Times New Roman" w:hAnsi="Times New Roman" w:cs="Times New Roman"/>
              </w:rPr>
              <w:t xml:space="preserve"> </w:t>
            </w:r>
          </w:p>
          <w:p w:rsidR="008A2616" w:rsidRPr="00DC5386" w:rsidRDefault="008A2616" w:rsidP="008A2616">
            <w:pPr>
              <w:ind w:left="426"/>
              <w:rPr>
                <w:rFonts w:ascii="Times New Roman" w:hAnsi="Times New Roman" w:cs="Times New Roman"/>
              </w:rPr>
            </w:pPr>
          </w:p>
          <w:p w:rsidR="008A2616" w:rsidRPr="00DC5386" w:rsidRDefault="00A52056" w:rsidP="00A52056">
            <w:pPr>
              <w:rPr>
                <w:rFonts w:ascii="Times New Roman" w:hAnsi="Times New Roman" w:cs="Times New Roman"/>
                <w:b/>
              </w:rPr>
            </w:pPr>
            <w:r w:rsidRPr="00DC5386">
              <w:rPr>
                <w:rFonts w:ascii="Times New Roman" w:hAnsi="Times New Roman" w:cs="Times New Roman"/>
                <w:b/>
              </w:rPr>
              <w:t>Директор ООО «Лайт Групп»</w:t>
            </w:r>
          </w:p>
          <w:p w:rsidR="008A2616" w:rsidRPr="00DC5386" w:rsidRDefault="008A2616" w:rsidP="00A52056">
            <w:pPr>
              <w:rPr>
                <w:rFonts w:ascii="Times New Roman" w:hAnsi="Times New Roman" w:cs="Times New Roman"/>
                <w:b/>
              </w:rPr>
            </w:pPr>
          </w:p>
          <w:p w:rsidR="008A2616" w:rsidRPr="00DC5386" w:rsidRDefault="00A52056" w:rsidP="00A52056">
            <w:pPr>
              <w:rPr>
                <w:rFonts w:ascii="Times New Roman" w:hAnsi="Times New Roman" w:cs="Times New Roman"/>
              </w:rPr>
            </w:pPr>
            <w:r w:rsidRPr="00DC5386">
              <w:rPr>
                <w:rFonts w:ascii="Times New Roman" w:hAnsi="Times New Roman" w:cs="Times New Roman"/>
                <w:b/>
              </w:rPr>
              <w:t>___________________ /</w:t>
            </w:r>
            <w:r w:rsidR="008A2616" w:rsidRPr="00DC5386">
              <w:rPr>
                <w:rFonts w:ascii="Times New Roman" w:hAnsi="Times New Roman" w:cs="Times New Roman"/>
                <w:b/>
              </w:rPr>
              <w:t>Климов А.В.</w:t>
            </w:r>
            <w:r w:rsidRPr="00DC5386">
              <w:rPr>
                <w:rFonts w:ascii="Times New Roman" w:hAnsi="Times New Roman" w:cs="Times New Roman"/>
                <w:b/>
              </w:rPr>
              <w:t>/</w:t>
            </w:r>
          </w:p>
        </w:tc>
        <w:tc>
          <w:tcPr>
            <w:tcW w:w="4961" w:type="dxa"/>
          </w:tcPr>
          <w:p w:rsidR="008A2616" w:rsidRPr="00DC5386" w:rsidRDefault="008A2616" w:rsidP="00A52056">
            <w:pPr>
              <w:pStyle w:val="a3"/>
              <w:ind w:left="58"/>
              <w:outlineLvl w:val="0"/>
              <w:rPr>
                <w:rFonts w:ascii="Times New Roman" w:hAnsi="Times New Roman" w:cs="Times New Roman"/>
                <w:b/>
              </w:rPr>
            </w:pPr>
            <w:r w:rsidRPr="00DC5386">
              <w:rPr>
                <w:rFonts w:ascii="Times New Roman" w:hAnsi="Times New Roman" w:cs="Times New Roman"/>
                <w:b/>
              </w:rPr>
              <w:t>Заказчик</w:t>
            </w:r>
          </w:p>
          <w:p w:rsidR="008A2616" w:rsidRPr="00DC5386" w:rsidRDefault="008A2616" w:rsidP="00A52056">
            <w:pPr>
              <w:pStyle w:val="11"/>
              <w:tabs>
                <w:tab w:val="left" w:pos="851"/>
              </w:tabs>
              <w:ind w:left="58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DC5386">
              <w:rPr>
                <w:rFonts w:ascii="Times New Roman" w:hAnsi="Times New Roman"/>
                <w:sz w:val="22"/>
                <w:szCs w:val="22"/>
              </w:rPr>
              <w:t>ВГТРК</w:t>
            </w:r>
          </w:p>
          <w:p w:rsidR="008A2616" w:rsidRPr="00DC5386" w:rsidRDefault="008A2616" w:rsidP="00A52056">
            <w:pPr>
              <w:pStyle w:val="11"/>
              <w:tabs>
                <w:tab w:val="left" w:pos="851"/>
              </w:tabs>
              <w:ind w:left="58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DC5386">
              <w:rPr>
                <w:rFonts w:ascii="Times New Roman" w:hAnsi="Times New Roman"/>
                <w:sz w:val="22"/>
                <w:szCs w:val="22"/>
              </w:rPr>
              <w:t xml:space="preserve">Юридический адрес: 125040 г. Москва, </w:t>
            </w:r>
            <w:proofErr w:type="spellStart"/>
            <w:r w:rsidRPr="00DC5386">
              <w:rPr>
                <w:rFonts w:ascii="Times New Roman" w:hAnsi="Times New Roman"/>
                <w:sz w:val="22"/>
                <w:szCs w:val="22"/>
              </w:rPr>
              <w:t>вн</w:t>
            </w:r>
            <w:proofErr w:type="spellEnd"/>
            <w:r w:rsidRPr="00DC5386">
              <w:rPr>
                <w:rFonts w:ascii="Times New Roman" w:hAnsi="Times New Roman"/>
                <w:sz w:val="22"/>
                <w:szCs w:val="22"/>
              </w:rPr>
              <w:t>. тер. г.  муниципальный округ Беговой, ул. 5-я Ямского Поля д.19-21, строение 1</w:t>
            </w:r>
          </w:p>
          <w:p w:rsidR="008A2616" w:rsidRPr="00DC5386" w:rsidRDefault="008A2616" w:rsidP="00A52056">
            <w:pPr>
              <w:pStyle w:val="11"/>
              <w:tabs>
                <w:tab w:val="left" w:pos="851"/>
              </w:tabs>
              <w:ind w:left="58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DC5386">
              <w:rPr>
                <w:rFonts w:ascii="Times New Roman" w:hAnsi="Times New Roman"/>
                <w:sz w:val="22"/>
                <w:szCs w:val="22"/>
              </w:rPr>
              <w:t xml:space="preserve">Почтовый адрес: 443011, г. Самара, ул. Советской Армии, д.205 </w:t>
            </w:r>
          </w:p>
          <w:p w:rsidR="008A2616" w:rsidRPr="00DC5386" w:rsidRDefault="008A2616" w:rsidP="00A52056">
            <w:pPr>
              <w:pStyle w:val="11"/>
              <w:tabs>
                <w:tab w:val="left" w:pos="851"/>
              </w:tabs>
              <w:ind w:left="58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DC5386">
              <w:rPr>
                <w:rFonts w:ascii="Times New Roman" w:hAnsi="Times New Roman"/>
                <w:sz w:val="22"/>
                <w:szCs w:val="22"/>
              </w:rPr>
              <w:t>ИНН/КПП: 7714072839/631602004</w:t>
            </w:r>
          </w:p>
          <w:p w:rsidR="008A2616" w:rsidRPr="00DC5386" w:rsidRDefault="008A2616" w:rsidP="00A52056">
            <w:pPr>
              <w:pStyle w:val="11"/>
              <w:tabs>
                <w:tab w:val="left" w:pos="851"/>
              </w:tabs>
              <w:ind w:left="58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DC5386">
              <w:rPr>
                <w:rFonts w:ascii="Times New Roman" w:hAnsi="Times New Roman"/>
                <w:sz w:val="22"/>
                <w:szCs w:val="22"/>
              </w:rPr>
              <w:t xml:space="preserve">ОГРН: 102 770 031 00 76  </w:t>
            </w:r>
          </w:p>
          <w:p w:rsidR="008A2616" w:rsidRPr="00DC5386" w:rsidRDefault="008A2616" w:rsidP="00A52056">
            <w:pPr>
              <w:pStyle w:val="11"/>
              <w:tabs>
                <w:tab w:val="left" w:pos="851"/>
              </w:tabs>
              <w:ind w:left="58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DC5386">
              <w:rPr>
                <w:rFonts w:ascii="Times New Roman" w:hAnsi="Times New Roman"/>
                <w:sz w:val="22"/>
                <w:szCs w:val="22"/>
              </w:rPr>
              <w:t xml:space="preserve">Поволжский банк ПАО «Сбербанк» г. Самара </w:t>
            </w:r>
          </w:p>
          <w:p w:rsidR="008A2616" w:rsidRPr="00DC5386" w:rsidRDefault="008A2616" w:rsidP="00A52056">
            <w:pPr>
              <w:pStyle w:val="11"/>
              <w:tabs>
                <w:tab w:val="left" w:pos="851"/>
              </w:tabs>
              <w:ind w:left="58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DC5386">
              <w:rPr>
                <w:rFonts w:ascii="Times New Roman" w:hAnsi="Times New Roman"/>
                <w:sz w:val="22"/>
                <w:szCs w:val="22"/>
              </w:rPr>
              <w:t>Расчетный счет: 40502810554020100026</w:t>
            </w:r>
          </w:p>
          <w:p w:rsidR="008A2616" w:rsidRPr="00DC5386" w:rsidRDefault="008A2616" w:rsidP="00A52056">
            <w:pPr>
              <w:pStyle w:val="11"/>
              <w:tabs>
                <w:tab w:val="left" w:pos="851"/>
              </w:tabs>
              <w:ind w:left="58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DC5386">
              <w:rPr>
                <w:rFonts w:ascii="Times New Roman" w:hAnsi="Times New Roman"/>
                <w:sz w:val="22"/>
                <w:szCs w:val="22"/>
              </w:rPr>
              <w:t>БИК: 043601607</w:t>
            </w:r>
          </w:p>
          <w:p w:rsidR="008A2616" w:rsidRPr="00DC5386" w:rsidRDefault="008A2616" w:rsidP="00A52056">
            <w:pPr>
              <w:pStyle w:val="11"/>
              <w:tabs>
                <w:tab w:val="left" w:pos="851"/>
              </w:tabs>
              <w:ind w:left="58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DC5386">
              <w:rPr>
                <w:rFonts w:ascii="Times New Roman" w:hAnsi="Times New Roman"/>
                <w:sz w:val="22"/>
                <w:szCs w:val="22"/>
              </w:rPr>
              <w:t>Корреспондентский счет: 30101810200000000607</w:t>
            </w:r>
          </w:p>
          <w:p w:rsidR="008A2616" w:rsidRPr="00DC5386" w:rsidRDefault="008A2616" w:rsidP="00A52056">
            <w:pPr>
              <w:ind w:left="58"/>
              <w:rPr>
                <w:rFonts w:ascii="Times New Roman" w:hAnsi="Times New Roman" w:cs="Times New Roman"/>
              </w:rPr>
            </w:pPr>
            <w:r w:rsidRPr="00DC5386">
              <w:rPr>
                <w:rFonts w:ascii="Times New Roman" w:hAnsi="Times New Roman" w:cs="Times New Roman"/>
              </w:rPr>
              <w:t>+7 (846) 926-25-37, news@tvsamara.ru</w:t>
            </w:r>
          </w:p>
          <w:p w:rsidR="008A2616" w:rsidRPr="00DC5386" w:rsidRDefault="008A2616" w:rsidP="00A52056">
            <w:pPr>
              <w:ind w:left="58"/>
              <w:rPr>
                <w:rFonts w:ascii="Times New Roman" w:hAnsi="Times New Roman" w:cs="Times New Roman"/>
              </w:rPr>
            </w:pPr>
          </w:p>
          <w:p w:rsidR="008A2616" w:rsidRPr="00DC5386" w:rsidRDefault="00AC42C8" w:rsidP="00A52056">
            <w:pPr>
              <w:ind w:left="58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Директор </w:t>
            </w:r>
            <w:r w:rsidR="008A2616" w:rsidRPr="00DC5386">
              <w:rPr>
                <w:rFonts w:ascii="Times New Roman" w:hAnsi="Times New Roman" w:cs="Times New Roman"/>
                <w:b/>
              </w:rPr>
              <w:t>ГТРК «Самара»</w:t>
            </w:r>
          </w:p>
          <w:p w:rsidR="008A2616" w:rsidRPr="00DC5386" w:rsidRDefault="008A2616" w:rsidP="00A52056">
            <w:pPr>
              <w:ind w:left="58" w:firstLine="798"/>
              <w:rPr>
                <w:rFonts w:ascii="Times New Roman" w:hAnsi="Times New Roman" w:cs="Times New Roman"/>
                <w:b/>
              </w:rPr>
            </w:pPr>
          </w:p>
          <w:p w:rsidR="008A2616" w:rsidRPr="00DC5386" w:rsidRDefault="008A2616" w:rsidP="00AC42C8">
            <w:pPr>
              <w:pStyle w:val="a3"/>
              <w:ind w:left="58"/>
              <w:outlineLvl w:val="0"/>
              <w:rPr>
                <w:rFonts w:ascii="Times New Roman" w:hAnsi="Times New Roman" w:cs="Times New Roman"/>
              </w:rPr>
            </w:pPr>
            <w:r w:rsidRPr="00DC5386">
              <w:rPr>
                <w:rFonts w:ascii="Times New Roman" w:hAnsi="Times New Roman" w:cs="Times New Roman"/>
                <w:b/>
              </w:rPr>
              <w:t>__________________ /</w:t>
            </w:r>
            <w:r w:rsidR="00AC42C8">
              <w:rPr>
                <w:rFonts w:ascii="Times New Roman" w:hAnsi="Times New Roman" w:cs="Times New Roman"/>
                <w:b/>
              </w:rPr>
              <w:t>Крылова Е.Л.</w:t>
            </w:r>
            <w:r w:rsidR="00A52056" w:rsidRPr="00DC5386">
              <w:rPr>
                <w:rFonts w:ascii="Times New Roman" w:hAnsi="Times New Roman" w:cs="Times New Roman"/>
                <w:b/>
              </w:rPr>
              <w:t>/</w:t>
            </w:r>
          </w:p>
        </w:tc>
      </w:tr>
    </w:tbl>
    <w:p w:rsidR="008D65A1" w:rsidRPr="00DC5386" w:rsidRDefault="008D65A1" w:rsidP="00AC42C8">
      <w:pPr>
        <w:spacing w:after="0" w:line="240" w:lineRule="auto"/>
        <w:rPr>
          <w:rFonts w:cs="Times New Roman"/>
          <w:sz w:val="22"/>
        </w:rPr>
      </w:pPr>
    </w:p>
    <w:sectPr w:rsidR="008D65A1" w:rsidRPr="00DC5386" w:rsidSect="00AC42C8">
      <w:pgSz w:w="11906" w:h="16838"/>
      <w:pgMar w:top="709" w:right="707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A223D7"/>
    <w:multiLevelType w:val="multilevel"/>
    <w:tmpl w:val="36C48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976D02"/>
    <w:multiLevelType w:val="hybridMultilevel"/>
    <w:tmpl w:val="6E08BD7E"/>
    <w:lvl w:ilvl="0" w:tplc="0A663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2318B5"/>
    <w:multiLevelType w:val="multilevel"/>
    <w:tmpl w:val="FC6C6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CF0"/>
    <w:rsid w:val="00057E24"/>
    <w:rsid w:val="000952C1"/>
    <w:rsid w:val="000E2715"/>
    <w:rsid w:val="0018766E"/>
    <w:rsid w:val="001D1282"/>
    <w:rsid w:val="001E1C8B"/>
    <w:rsid w:val="00323F04"/>
    <w:rsid w:val="00482471"/>
    <w:rsid w:val="005775AC"/>
    <w:rsid w:val="00580616"/>
    <w:rsid w:val="0062786C"/>
    <w:rsid w:val="006837E2"/>
    <w:rsid w:val="006A1325"/>
    <w:rsid w:val="00721CF0"/>
    <w:rsid w:val="00843C5C"/>
    <w:rsid w:val="008949EA"/>
    <w:rsid w:val="008A2616"/>
    <w:rsid w:val="008D65A1"/>
    <w:rsid w:val="00A52056"/>
    <w:rsid w:val="00AC42C8"/>
    <w:rsid w:val="00AF778F"/>
    <w:rsid w:val="00B67415"/>
    <w:rsid w:val="00C3100D"/>
    <w:rsid w:val="00C7334B"/>
    <w:rsid w:val="00C84395"/>
    <w:rsid w:val="00CE60D0"/>
    <w:rsid w:val="00D31DFB"/>
    <w:rsid w:val="00DB5751"/>
    <w:rsid w:val="00DC5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E44A5"/>
  <w15:chartTrackingRefBased/>
  <w15:docId w15:val="{88C8D036-6A52-4B67-BFDC-BEAB8EA4D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A26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8A2616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52C1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0952C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table" w:styleId="a5">
    <w:name w:val="Table Grid"/>
    <w:basedOn w:val="a1"/>
    <w:rsid w:val="008A2616"/>
    <w:pPr>
      <w:spacing w:after="0" w:line="240" w:lineRule="auto"/>
    </w:pPr>
    <w:rPr>
      <w:rFonts w:asciiTheme="minorHAnsi" w:hAnsiTheme="minorHAnsi"/>
      <w:sz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11">
    <w:name w:val="Обычный1"/>
    <w:rsid w:val="008A2616"/>
    <w:pPr>
      <w:spacing w:after="0" w:line="240" w:lineRule="auto"/>
    </w:pPr>
    <w:rPr>
      <w:rFonts w:eastAsia="Times New Roman" w:cs="Times New Roman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A2616"/>
    <w:rPr>
      <w:rFonts w:eastAsia="Times New Roman" w:cs="Times New Roman"/>
      <w:b/>
      <w:bCs/>
      <w:sz w:val="36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A261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6">
    <w:name w:val="Hyperlink"/>
    <w:basedOn w:val="a0"/>
    <w:uiPriority w:val="99"/>
    <w:semiHidden/>
    <w:unhideWhenUsed/>
    <w:rsid w:val="00DC53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53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5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ftp://ftp.tvsamara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544</Words>
  <Characters>3102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Соловьёв</dc:creator>
  <cp:keywords/>
  <dc:description/>
  <cp:lastModifiedBy>Malygina_M</cp:lastModifiedBy>
  <cp:revision>2</cp:revision>
  <dcterms:created xsi:type="dcterms:W3CDTF">2025-06-19T05:13:00Z</dcterms:created>
  <dcterms:modified xsi:type="dcterms:W3CDTF">2025-06-19T05:13:00Z</dcterms:modified>
</cp:coreProperties>
</file>