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Заголовок"/>
        <w:jc w:val="both"/>
      </w:pPr>
      <w:r>
        <w:rPr>
          <w:rtl w:val="0"/>
          <w:lang w:val="en-US"/>
        </w:rPr>
        <w:t>Интернет вещей</w:t>
      </w:r>
    </w:p>
    <w:p>
      <w:pPr>
        <w:pStyle w:val="Заголовок 2"/>
        <w:jc w:val="both"/>
      </w:pPr>
      <w:r>
        <w:rPr>
          <w:rtl w:val="0"/>
          <w:lang w:val="en-US"/>
        </w:rPr>
        <w:t>Введение</w:t>
      </w:r>
    </w:p>
    <w:p>
      <w:pPr>
        <w:pStyle w:val="Текстовый блок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В </w:t>
      </w:r>
      <w:r>
        <w:rPr>
          <w:sz w:val="22"/>
          <w:szCs w:val="22"/>
          <w:rtl w:val="0"/>
        </w:rPr>
        <w:t>1926</w:t>
      </w:r>
      <w:r>
        <w:rPr>
          <w:sz w:val="22"/>
          <w:szCs w:val="22"/>
          <w:rtl w:val="0"/>
          <w:lang w:val="en-US"/>
        </w:rPr>
        <w:t xml:space="preserve"> году</w:t>
      </w:r>
      <w:r>
        <w:rPr>
          <w:sz w:val="22"/>
          <w:szCs w:val="22"/>
          <w:rtl w:val="0"/>
          <w:lang w:val="ru-RU"/>
        </w:rPr>
        <w:t xml:space="preserve"> Никола Тесла в интервью для журнала «</w:t>
      </w:r>
      <w:r>
        <w:rPr>
          <w:sz w:val="22"/>
          <w:szCs w:val="22"/>
          <w:rtl w:val="0"/>
        </w:rPr>
        <w:t>Collier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» сказал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что в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будущем радио будет преобразовано в «большой мозг»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все вещи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станут частью единого целого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а инструменты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благодаря которым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это станет возможным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будут легко помещаться в кармане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 xml:space="preserve">В </w:t>
      </w:r>
      <w:r>
        <w:rPr>
          <w:sz w:val="22"/>
          <w:szCs w:val="22"/>
          <w:rtl w:val="0"/>
        </w:rPr>
        <w:t xml:space="preserve">1990 </w:t>
      </w:r>
      <w:r>
        <w:rPr>
          <w:sz w:val="22"/>
          <w:szCs w:val="22"/>
          <w:rtl w:val="0"/>
          <w:lang w:val="en-US"/>
        </w:rPr>
        <w:t xml:space="preserve">году </w:t>
      </w:r>
      <w:r>
        <w:rPr>
          <w:sz w:val="22"/>
          <w:szCs w:val="22"/>
          <w:rtl w:val="0"/>
          <w:lang w:val="ru-RU"/>
        </w:rPr>
        <w:t xml:space="preserve">выпускник </w:t>
      </w:r>
      <w:r>
        <w:rPr>
          <w:sz w:val="22"/>
          <w:szCs w:val="22"/>
          <w:rtl w:val="0"/>
        </w:rPr>
        <w:t>MIT</w:t>
      </w:r>
      <w:r>
        <w:rPr>
          <w:sz w:val="22"/>
          <w:szCs w:val="22"/>
          <w:rtl w:val="0"/>
          <w:lang w:val="en-US"/>
        </w:rPr>
        <w:t xml:space="preserve"> (</w:t>
      </w:r>
      <w:r>
        <w:rPr>
          <w:sz w:val="22"/>
          <w:szCs w:val="22"/>
          <w:rtl w:val="0"/>
          <w:lang w:val="en-US"/>
        </w:rPr>
        <w:t>Massachusetts Institute of Technology</w:t>
      </w:r>
      <w:r>
        <w:rPr>
          <w:sz w:val="22"/>
          <w:szCs w:val="22"/>
          <w:rtl w:val="0"/>
          <w:lang w:val="en-US"/>
        </w:rPr>
        <w:t>)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один из отцов протокола </w:t>
      </w:r>
      <w:r>
        <w:rPr>
          <w:sz w:val="22"/>
          <w:szCs w:val="22"/>
          <w:rtl w:val="0"/>
        </w:rPr>
        <w:t xml:space="preserve">TCP/IP, </w:t>
      </w:r>
      <w:r>
        <w:rPr>
          <w:sz w:val="22"/>
          <w:szCs w:val="22"/>
          <w:rtl w:val="0"/>
          <w:lang w:val="ru-RU"/>
        </w:rPr>
        <w:t>Джон Ромки подключил к сети свой тостер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  <w:lang w:val="en-US"/>
        </w:rPr>
        <w:t xml:space="preserve"> Тостер мог удаленно включаться и сообщать о готовности тоста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>Это было первым проявлением интернета вещей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 xml:space="preserve">Интернет вещей </w:t>
      </w:r>
      <w:r>
        <w:rPr>
          <w:rtl w:val="0"/>
        </w:rPr>
        <w:t>(</w:t>
      </w:r>
      <w:r>
        <w:rPr>
          <w:rStyle w:val="Нет"/>
          <w:i w:val="1"/>
          <w:iCs w:val="1"/>
          <w:rtl w:val="0"/>
          <w:lang w:val="en-US"/>
        </w:rPr>
        <w:t>Internet of Things</w:t>
      </w:r>
      <w:r>
        <w:rPr>
          <w:rtl w:val="0"/>
        </w:rPr>
        <w:t xml:space="preserve">, </w:t>
      </w:r>
      <w:r>
        <w:rPr>
          <w:rStyle w:val="Нет"/>
          <w:i w:val="1"/>
          <w:iCs w:val="1"/>
          <w:rtl w:val="0"/>
        </w:rPr>
        <w:t>IoT</w:t>
      </w:r>
      <w:r>
        <w:rPr>
          <w:rtl w:val="0"/>
        </w:rPr>
        <w:t>)</w:t>
      </w:r>
      <w:r>
        <w:rPr>
          <w:rtl w:val="0"/>
          <w:lang w:val="ru-RU"/>
        </w:rPr>
        <w:t xml:space="preserve"> — концепция вычислительной сети физических объектов </w:t>
      </w:r>
      <w:r>
        <w:rPr>
          <w:rtl w:val="0"/>
        </w:rPr>
        <w:t>(</w:t>
      </w:r>
      <w:r>
        <w:rPr>
          <w:rStyle w:val="Нет"/>
          <w:i w:val="1"/>
          <w:iCs w:val="1"/>
          <w:rtl w:val="0"/>
          <w:lang w:val="fr-FR"/>
        </w:rPr>
        <w:t>«вещей»</w:t>
      </w:r>
      <w:r>
        <w:rPr>
          <w:rtl w:val="0"/>
        </w:rPr>
        <w:t xml:space="preserve">), </w:t>
      </w:r>
      <w:r>
        <w:rPr>
          <w:rtl w:val="0"/>
          <w:lang w:val="ru-RU"/>
        </w:rPr>
        <w:t>оснащённых встроенными технологиями для взаимодействия друг с другом или с внешней средой</w:t>
      </w:r>
      <w:r>
        <w:rPr>
          <w:rtl w:val="0"/>
        </w:rPr>
        <w:t xml:space="preserve">, </w:t>
      </w:r>
      <w:r>
        <w:rPr>
          <w:rtl w:val="0"/>
          <w:lang w:val="ru-RU"/>
        </w:rPr>
        <w:t>рассматривающая организацию таких сетей как явление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способное перестроить экономические и общественные процессы</w:t>
      </w:r>
      <w:r>
        <w:rPr>
          <w:rtl w:val="0"/>
        </w:rPr>
        <w:t xml:space="preserve">, </w:t>
      </w:r>
      <w:r>
        <w:rPr>
          <w:rtl w:val="0"/>
          <w:lang w:val="ru-RU"/>
        </w:rPr>
        <w:t>исключающее из части действий и операций необходимость участия человека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Сам термин «Интернет вещей» </w:t>
      </w:r>
      <w:r>
        <w:rPr>
          <w:rtl w:val="0"/>
          <w:lang w:val="en-US"/>
        </w:rPr>
        <w:t xml:space="preserve">(Internet of Things) </w:t>
      </w:r>
      <w:r>
        <w:rPr>
          <w:rtl w:val="0"/>
          <w:lang w:val="ru-RU"/>
        </w:rPr>
        <w:t xml:space="preserve">был предложен Кевином Эштоном в </w:t>
      </w:r>
      <w:r>
        <w:rPr>
          <w:rtl w:val="0"/>
        </w:rPr>
        <w:t xml:space="preserve">1999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этом же году был создан Центр автоматической идентификации </w:t>
      </w:r>
      <w:r>
        <w:rPr>
          <w:rtl w:val="0"/>
        </w:rPr>
        <w:t xml:space="preserve">(Auto-ID Center), </w:t>
      </w:r>
      <w:r>
        <w:rPr>
          <w:rtl w:val="0"/>
          <w:lang w:val="ru-RU"/>
        </w:rPr>
        <w:t xml:space="preserve">занимающийся радиочастотной идентификацией </w:t>
      </w:r>
      <w:r>
        <w:rPr>
          <w:rtl w:val="0"/>
        </w:rPr>
        <w:t xml:space="preserve">(RFID) </w:t>
      </w:r>
      <w:r>
        <w:rPr>
          <w:rtl w:val="0"/>
          <w:lang w:val="ru-RU"/>
        </w:rPr>
        <w:t>и сенсорными технологиями</w:t>
      </w:r>
      <w:r>
        <w:rPr>
          <w:rtl w:val="0"/>
        </w:rPr>
        <w:t xml:space="preserve">, </w:t>
      </w:r>
      <w:r>
        <w:rPr>
          <w:rtl w:val="0"/>
          <w:lang w:val="ru-RU"/>
        </w:rPr>
        <w:t>благодаря которому эта концепция и получила широкое распространение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В </w:t>
      </w:r>
      <w:r>
        <w:rPr>
          <w:rtl w:val="0"/>
        </w:rPr>
        <w:t>2008-2009</w:t>
      </w:r>
      <w:r>
        <w:rPr>
          <w:rtl w:val="0"/>
          <w:lang w:val="en-US"/>
        </w:rPr>
        <w:t xml:space="preserve"> по данным доклада компании </w:t>
      </w:r>
      <w:r>
        <w:rPr>
          <w:rtl w:val="0"/>
          <w:lang w:val="en-US"/>
        </w:rPr>
        <w:t>Cisco</w:t>
      </w:r>
      <w:r>
        <w:rPr>
          <w:rtl w:val="0"/>
        </w:rPr>
        <w:t xml:space="preserve"> произошел переход от «Интернета людей» к «Интернету вещей»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количество подключенных к сети предметов превысило количество людей</w:t>
      </w:r>
      <w:r>
        <w:rPr>
          <w:rtl w:val="0"/>
          <w:lang w:val="en-US"/>
        </w:rPr>
        <w:t xml:space="preserve"> на планете Земля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sz w:val="26"/>
          <w:szCs w:val="26"/>
          <w:rtl w:val="0"/>
        </w:rPr>
      </w:pPr>
    </w:p>
    <w:p>
      <w:pPr>
        <w:pStyle w:val="Заголовок 2"/>
        <w:jc w:val="both"/>
      </w:pPr>
      <w:r>
        <w:rPr>
          <w:rtl w:val="0"/>
          <w:lang w:val="ru-RU"/>
        </w:rPr>
        <w:t>Технологии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>Говоря об и</w:t>
      </w:r>
      <w:r>
        <w:rPr>
          <w:rtl w:val="0"/>
        </w:rPr>
        <w:t>нтернет</w:t>
      </w:r>
      <w:r>
        <w:rPr>
          <w:rtl w:val="0"/>
          <w:lang w:val="en-US"/>
        </w:rPr>
        <w:t>е</w:t>
      </w:r>
      <w:r>
        <w:rPr>
          <w:rtl w:val="0"/>
          <w:lang w:val="ru-RU"/>
        </w:rPr>
        <w:t xml:space="preserve"> вещей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необходимо понимать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</w:t>
      </w:r>
      <w:r>
        <w:rPr>
          <w:rtl w:val="0"/>
          <w:lang w:val="ru-RU"/>
        </w:rPr>
        <w:t xml:space="preserve"> это не </w:t>
      </w:r>
      <w:r>
        <w:rPr>
          <w:rtl w:val="0"/>
          <w:lang w:val="en-US"/>
        </w:rPr>
        <w:t>только</w:t>
      </w:r>
      <w:r>
        <w:rPr>
          <w:rtl w:val="0"/>
          <w:lang w:val="ru-RU"/>
        </w:rPr>
        <w:t xml:space="preserve"> множество различных приборов и датчиков</w:t>
      </w:r>
      <w:r>
        <w:rPr>
          <w:rtl w:val="0"/>
        </w:rPr>
        <w:t xml:space="preserve">, </w:t>
      </w:r>
      <w:r>
        <w:rPr>
          <w:rtl w:val="0"/>
          <w:lang w:val="ru-RU"/>
        </w:rPr>
        <w:t>объединенных между собой проводными и беспроводными каналами связи и подключенных к сети Интернет</w:t>
      </w:r>
      <w:r>
        <w:rPr>
          <w:rtl w:val="0"/>
        </w:rPr>
        <w:t xml:space="preserve">, </w:t>
      </w:r>
      <w:r>
        <w:rPr>
          <w:rtl w:val="0"/>
          <w:lang w:val="en-US"/>
        </w:rPr>
        <w:t>но еще и</w:t>
      </w:r>
      <w:r>
        <w:rPr>
          <w:rtl w:val="0"/>
          <w:lang w:val="ru-RU"/>
        </w:rPr>
        <w:t xml:space="preserve"> более тесная интеграция реального и виртуального миров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общение производится между людьми и устройствами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Как достичь этого технически</w:t>
      </w:r>
      <w:r>
        <w:rPr>
          <w:rtl w:val="0"/>
          <w:lang w:val="en-US"/>
        </w:rPr>
        <w:t xml:space="preserve">? </w:t>
      </w:r>
      <w:r>
        <w:rPr>
          <w:rtl w:val="0"/>
        </w:rPr>
        <w:t>Во</w:t>
      </w:r>
      <w:r>
        <w:rPr>
          <w:rtl w:val="0"/>
        </w:rPr>
        <w:t>-</w:t>
      </w:r>
      <w:r>
        <w:rPr>
          <w:rtl w:val="0"/>
          <w:lang w:val="ru-RU"/>
        </w:rPr>
        <w:t>первых</w:t>
      </w:r>
      <w:r>
        <w:rPr>
          <w:rtl w:val="0"/>
        </w:rPr>
        <w:t xml:space="preserve">, </w:t>
      </w:r>
      <w:r>
        <w:rPr>
          <w:rtl w:val="0"/>
          <w:lang w:val="ru-RU"/>
        </w:rPr>
        <w:t>мультиагентные технологии — они уже везде и всюду</w:t>
      </w:r>
      <w:r>
        <w:rPr>
          <w:rtl w:val="0"/>
        </w:rPr>
        <w:t xml:space="preserve">, </w:t>
      </w:r>
      <w:r>
        <w:rPr>
          <w:rtl w:val="0"/>
          <w:lang w:val="ru-RU"/>
        </w:rPr>
        <w:t>и интернет вещей без них невозможен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Каждому участнику из реального мира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каждому человеку и каждому устройству</w:t>
      </w:r>
      <w:r>
        <w:rPr>
          <w:rtl w:val="0"/>
        </w:rPr>
        <w:t xml:space="preserve">) </w:t>
      </w:r>
      <w:r>
        <w:rPr>
          <w:rtl w:val="0"/>
          <w:lang w:val="ru-RU"/>
        </w:rPr>
        <w:t>ставится в соответствие программный агент — объект с некоторой степенью интеллектуальности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представляющий его интересы в мире виртуальном</w:t>
      </w:r>
      <w:r>
        <w:rPr>
          <w:rtl w:val="0"/>
        </w:rPr>
        <w:t xml:space="preserve">. </w:t>
      </w:r>
      <w:r>
        <w:rPr>
          <w:rtl w:val="0"/>
          <w:lang w:val="ru-RU"/>
        </w:rPr>
        <w:t>Как живут и работают агенты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Жизненный цикл агентов довольно прост</w:t>
      </w:r>
      <w:r>
        <w:rPr>
          <w:rtl w:val="0"/>
        </w:rPr>
        <w:t xml:space="preserve">. </w:t>
      </w:r>
      <w:r>
        <w:rPr>
          <w:rtl w:val="0"/>
          <w:lang w:val="ru-RU"/>
        </w:rPr>
        <w:t>Сначала они воспринимают информацию из внешнего мира</w:t>
      </w:r>
      <w:r>
        <w:rPr>
          <w:rtl w:val="0"/>
        </w:rPr>
        <w:t xml:space="preserve">. </w:t>
      </w:r>
      <w:r>
        <w:rPr>
          <w:rtl w:val="0"/>
          <w:lang w:val="ru-RU"/>
        </w:rPr>
        <w:t>Потом ее нужно обработать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запланировать некие действия</w:t>
      </w:r>
      <w:r>
        <w:rPr>
          <w:rtl w:val="0"/>
        </w:rPr>
        <w:t xml:space="preserve">. </w:t>
      </w:r>
      <w:r>
        <w:rPr>
          <w:rtl w:val="0"/>
          <w:lang w:val="ru-RU"/>
        </w:rPr>
        <w:t>Ну а действия уже нужно выполнить – отдав соответствующие команды в реальный мир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Получается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нашем “умном” доме агент человека постоянно общается с агентами кофеварки</w:t>
      </w:r>
      <w:r>
        <w:rPr>
          <w:rtl w:val="0"/>
        </w:rPr>
        <w:t xml:space="preserve">, </w:t>
      </w:r>
      <w:r>
        <w:rPr>
          <w:rtl w:val="0"/>
        </w:rPr>
        <w:t xml:space="preserve">лампочек и </w:t>
      </w:r>
      <w:r>
        <w:rPr>
          <w:rtl w:val="0"/>
          <w:lang w:val="en-US"/>
        </w:rPr>
        <w:t>так далее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отдавая им команды и обмениваясь информацией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Данную концепцию связывают</w:t>
      </w:r>
      <w:r>
        <w:rPr>
          <w:rtl w:val="0"/>
        </w:rPr>
        <w:t xml:space="preserve">,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  <w:lang w:val="ru-RU"/>
        </w:rPr>
        <w:t>с развитием двух технологий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радиочастотная идентификация </w:t>
      </w:r>
      <w:r>
        <w:rPr>
          <w:rtl w:val="0"/>
        </w:rPr>
        <w:t xml:space="preserve">(RFID) </w:t>
      </w:r>
      <w:r>
        <w:rPr>
          <w:rtl w:val="0"/>
          <w:lang w:val="ru-RU"/>
        </w:rPr>
        <w:t xml:space="preserve">и беспроводные сенсорные сети </w:t>
      </w:r>
      <w:r>
        <w:rPr>
          <w:rtl w:val="0"/>
        </w:rPr>
        <w:t>(</w:t>
      </w:r>
      <w:r>
        <w:rPr>
          <w:rtl w:val="0"/>
          <w:lang w:val="ru-RU"/>
        </w:rPr>
        <w:t>БСС</w:t>
      </w:r>
      <w:r>
        <w:rPr>
          <w:rtl w:val="0"/>
        </w:rPr>
        <w:t>).</w:t>
      </w:r>
    </w:p>
    <w:p>
      <w:pPr>
        <w:pStyle w:val="По умолчанию"/>
        <w:bidi w:val="0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Заголовок 3"/>
        <w:jc w:val="both"/>
      </w:pPr>
      <w:r>
        <w:rPr>
          <w:rtl w:val="0"/>
        </w:rPr>
        <w:t>RFID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</w:rPr>
        <w:t>RFID (</w:t>
      </w:r>
      <w:r>
        <w:rPr>
          <w:rtl w:val="0"/>
        </w:rPr>
        <w:t>англ</w:t>
      </w:r>
      <w:r>
        <w:rPr>
          <w:rtl w:val="0"/>
          <w:lang w:val="en-US"/>
        </w:rPr>
        <w:t xml:space="preserve">. Radio Frequency Identification, </w:t>
      </w:r>
      <w:r>
        <w:rPr>
          <w:rtl w:val="0"/>
          <w:lang w:val="ru-RU"/>
        </w:rPr>
        <w:t>радиочастотная идентификация</w:t>
      </w:r>
      <w:r>
        <w:rPr>
          <w:rtl w:val="0"/>
        </w:rPr>
        <w:t xml:space="preserve">) </w:t>
      </w:r>
      <w:r>
        <w:rPr>
          <w:rtl w:val="0"/>
        </w:rPr>
        <w:t>— метод автоматической идентификации объектов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посредством радиосигналов считываются или записываются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хранящиеся в так называемых транспондерах</w:t>
      </w:r>
      <w:r>
        <w:rPr>
          <w:rtl w:val="0"/>
        </w:rPr>
        <w:t xml:space="preserve">, </w:t>
      </w:r>
      <w:r>
        <w:rPr>
          <w:rtl w:val="0"/>
        </w:rPr>
        <w:t xml:space="preserve">или </w:t>
      </w:r>
      <w:r>
        <w:rPr>
          <w:rtl w:val="0"/>
        </w:rPr>
        <w:t>RFID-</w:t>
      </w:r>
      <w:r>
        <w:rPr>
          <w:rtl w:val="0"/>
        </w:rPr>
        <w:t>метках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Данная технология хорошо подходит для отслеживания движения некоторых объектов и получения небольшого объема информации от них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бы все продукты были оснащены </w:t>
      </w:r>
      <w:r>
        <w:rPr>
          <w:rtl w:val="0"/>
        </w:rPr>
        <w:t>RFID-</w:t>
      </w:r>
      <w:r>
        <w:rPr>
          <w:rtl w:val="0"/>
        </w:rPr>
        <w:t>метками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холодильник </w:t>
      </w:r>
      <w:r>
        <w:rPr>
          <w:rtl w:val="0"/>
        </w:rPr>
        <w:t>RFID-</w:t>
      </w:r>
      <w:r>
        <w:rPr>
          <w:rtl w:val="0"/>
        </w:rPr>
        <w:t>ридером</w:t>
      </w:r>
      <w:r>
        <w:rPr>
          <w:rtl w:val="0"/>
        </w:rPr>
        <w:t xml:space="preserve">, </w:t>
      </w:r>
      <w:r>
        <w:rPr>
          <w:rtl w:val="0"/>
          <w:lang w:val="ru-RU"/>
        </w:rPr>
        <w:t>то он легко мог бы отслеживать срок годности продуктов</w:t>
      </w:r>
      <w:r>
        <w:rPr>
          <w:rtl w:val="0"/>
        </w:rPr>
        <w:t xml:space="preserve">, </w:t>
      </w:r>
      <w:r>
        <w:rPr>
          <w:rtl w:val="0"/>
          <w:lang w:val="ru-RU"/>
        </w:rPr>
        <w:t>а мы могли бы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уходя с работы удаленно заглянуть в холодильник и определить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надо закупить еще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sz w:val="26"/>
          <w:szCs w:val="26"/>
          <w:rtl w:val="0"/>
        </w:rPr>
      </w:pPr>
    </w:p>
    <w:p>
      <w:pPr>
        <w:pStyle w:val="Заголовок 3"/>
        <w:jc w:val="both"/>
      </w:pPr>
      <w:r>
        <w:rPr>
          <w:rtl w:val="0"/>
          <w:lang w:val="ru-RU"/>
        </w:rPr>
        <w:t>Беспроводные сенсорные сети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Беспроводная сенсорная сеть — это распределенная самоорганиз</w:t>
      </w:r>
      <w:r>
        <w:rPr>
          <w:rtl w:val="0"/>
          <w:lang w:val="en-US"/>
        </w:rPr>
        <w:t xml:space="preserve">уемая </w:t>
      </w:r>
      <w:r>
        <w:rPr>
          <w:rtl w:val="0"/>
          <w:lang w:val="ru-RU"/>
        </w:rPr>
        <w:t xml:space="preserve">сеть множества датчиков </w:t>
      </w:r>
      <w:r>
        <w:rPr>
          <w:rtl w:val="0"/>
        </w:rPr>
        <w:t>(</w:t>
      </w:r>
      <w:r>
        <w:rPr>
          <w:rtl w:val="0"/>
        </w:rPr>
        <w:t>сенсоров</w:t>
      </w:r>
      <w:r>
        <w:rPr>
          <w:rtl w:val="0"/>
        </w:rPr>
        <w:t xml:space="preserve">) </w:t>
      </w:r>
      <w:r>
        <w:rPr>
          <w:rtl w:val="0"/>
          <w:lang w:val="ru-RU"/>
        </w:rPr>
        <w:t>и исполнительных устройств</w:t>
      </w:r>
      <w:r>
        <w:rPr>
          <w:rtl w:val="0"/>
        </w:rPr>
        <w:t xml:space="preserve">, </w:t>
      </w:r>
      <w:r>
        <w:rPr>
          <w:rtl w:val="0"/>
          <w:lang w:val="ru-RU"/>
        </w:rPr>
        <w:t>объединенных между собой посредством радиоканала</w:t>
      </w:r>
      <w:r>
        <w:rPr>
          <w:rtl w:val="0"/>
        </w:rPr>
        <w:t xml:space="preserve">. </w:t>
      </w:r>
      <w:r>
        <w:rPr>
          <w:rtl w:val="0"/>
          <w:lang w:val="ru-RU"/>
        </w:rPr>
        <w:t>Причем область покрытия подобной сети может составлять от нескольких метров до нескольких километров за счет способности ретрансляции сообщений от одного элемента к другому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Применяется данная технология для решения многих практических задач связанных с мониторингом</w:t>
      </w:r>
      <w:r>
        <w:rPr>
          <w:rtl w:val="0"/>
        </w:rPr>
        <w:t xml:space="preserve">, </w:t>
      </w:r>
      <w:r>
        <w:rPr>
          <w:rtl w:val="0"/>
          <w:lang w:val="ru-RU"/>
        </w:rPr>
        <w:t>управлением</w:t>
      </w:r>
      <w:r>
        <w:rPr>
          <w:rtl w:val="0"/>
        </w:rPr>
        <w:t xml:space="preserve">, </w:t>
      </w:r>
      <w:r>
        <w:rPr>
          <w:rtl w:val="0"/>
          <w:lang w:val="ru-RU"/>
        </w:rPr>
        <w:t>логистикой и</w:t>
      </w:r>
      <w:r>
        <w:rPr>
          <w:rtl w:val="0"/>
          <w:lang w:val="en-US"/>
        </w:rPr>
        <w:t xml:space="preserve"> так далее</w:t>
      </w:r>
      <w:r>
        <w:rPr>
          <w:rtl w:val="0"/>
        </w:rPr>
        <w:t>.</w:t>
      </w:r>
    </w:p>
    <w:p>
      <w:pPr>
        <w:pStyle w:val="Текстовый блок"/>
        <w:jc w:val="both"/>
      </w:pPr>
    </w:p>
    <w:p>
      <w:pPr>
        <w:pStyle w:val="Заголовок 3"/>
        <w:jc w:val="both"/>
      </w:pPr>
      <w:r>
        <w:rPr>
          <w:rtl w:val="0"/>
          <w:lang w:val="ru-RU"/>
        </w:rPr>
        <w:t xml:space="preserve">Проблема с </w:t>
      </w:r>
      <w:r>
        <w:rPr>
          <w:rtl w:val="0"/>
          <w:lang w:val="en-US"/>
        </w:rPr>
        <w:t>идентификацией</w:t>
      </w:r>
    </w:p>
    <w:p>
      <w:pPr>
        <w:pStyle w:val="Текстовый блок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Для объектов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непосредственно подключённых к интернет</w:t>
      </w:r>
      <w:r>
        <w:rPr>
          <w:sz w:val="22"/>
          <w:szCs w:val="22"/>
          <w:rtl w:val="0"/>
        </w:rPr>
        <w:t>-</w:t>
      </w:r>
      <w:r>
        <w:rPr>
          <w:sz w:val="22"/>
          <w:szCs w:val="22"/>
          <w:rtl w:val="0"/>
          <w:lang w:val="ru-RU"/>
        </w:rPr>
        <w:t xml:space="preserve">сетям традиционный идентификатор — </w:t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HYPERLINK "https://ru.wikipedia.org/wiki/MAC-%D0%B0%D0%B4%D1%80%D0%B5%D1%81"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MAC-</w:t>
      </w:r>
      <w:r>
        <w:rPr>
          <w:sz w:val="22"/>
          <w:szCs w:val="22"/>
          <w:rtl w:val="0"/>
        </w:rPr>
        <w:t>адрес</w:t>
      </w:r>
      <w:r>
        <w:rPr>
          <w:sz w:val="22"/>
          <w:szCs w:val="22"/>
        </w:rPr>
        <w:fldChar w:fldCharType="end" w:fldLock="0"/>
      </w:r>
      <w:r>
        <w:rPr>
          <w:sz w:val="22"/>
          <w:szCs w:val="22"/>
          <w:rtl w:val="0"/>
        </w:rPr>
        <w:t xml:space="preserve"> сетевого адаптера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позволяющий идентифицировать устройство на канальном уровне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при этом диапазон доступных адресов практически исчерпаем </w:t>
      </w:r>
      <w:r>
        <w:rPr>
          <w:sz w:val="22"/>
          <w:szCs w:val="22"/>
          <w:rtl w:val="0"/>
        </w:rPr>
        <w:t>(2</w:t>
      </w:r>
      <w:r>
        <w:rPr>
          <w:rStyle w:val="Нет"/>
          <w:sz w:val="22"/>
          <w:szCs w:val="22"/>
          <w:vertAlign w:val="superscript"/>
          <w:rtl w:val="0"/>
        </w:rPr>
        <w:t>48</w:t>
      </w:r>
      <w:r>
        <w:rPr>
          <w:sz w:val="22"/>
          <w:szCs w:val="22"/>
          <w:rtl w:val="0"/>
        </w:rPr>
        <w:t xml:space="preserve"> адресов в пространстве </w:t>
      </w:r>
      <w:r>
        <w:rPr>
          <w:sz w:val="22"/>
          <w:szCs w:val="22"/>
          <w:rtl w:val="0"/>
        </w:rPr>
        <w:t>MAC-48)</w:t>
      </w:r>
      <w:r>
        <w:rPr>
          <w:sz w:val="22"/>
          <w:szCs w:val="22"/>
          <w:rtl w:val="0"/>
          <w:lang w:val="en-US"/>
        </w:rPr>
        <w:t>.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И</w:t>
      </w:r>
      <w:r>
        <w:rPr>
          <w:sz w:val="22"/>
          <w:szCs w:val="22"/>
          <w:rtl w:val="0"/>
          <w:lang w:val="ru-RU"/>
        </w:rPr>
        <w:t>спользование идентификатора канального уровня не слишком удобно для приложений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  <w:lang w:val="en-US"/>
        </w:rPr>
        <w:t xml:space="preserve"> Более того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согласно прогнозам компании </w:t>
      </w:r>
      <w:r>
        <w:rPr>
          <w:sz w:val="22"/>
          <w:szCs w:val="22"/>
          <w:rtl w:val="0"/>
          <w:lang w:val="en-US"/>
        </w:rPr>
        <w:t xml:space="preserve">Cisco, </w:t>
      </w:r>
      <w:r>
        <w:rPr>
          <w:sz w:val="22"/>
          <w:szCs w:val="22"/>
          <w:rtl w:val="0"/>
          <w:lang w:val="en-US"/>
        </w:rPr>
        <w:t xml:space="preserve">к </w:t>
      </w:r>
      <w:r>
        <w:rPr>
          <w:sz w:val="22"/>
          <w:szCs w:val="22"/>
          <w:rtl w:val="0"/>
          <w:lang w:val="en-US"/>
        </w:rPr>
        <w:t xml:space="preserve">2020 </w:t>
      </w:r>
      <w:r>
        <w:rPr>
          <w:sz w:val="22"/>
          <w:szCs w:val="22"/>
          <w:rtl w:val="0"/>
          <w:lang w:val="en-US"/>
        </w:rPr>
        <w:t xml:space="preserve">году к сети Интернет будет подключено свыше </w:t>
      </w:r>
      <w:r>
        <w:rPr>
          <w:sz w:val="22"/>
          <w:szCs w:val="22"/>
          <w:rtl w:val="0"/>
          <w:lang w:val="en-US"/>
        </w:rPr>
        <w:t xml:space="preserve">50 </w:t>
      </w:r>
      <w:r>
        <w:rPr>
          <w:sz w:val="22"/>
          <w:szCs w:val="22"/>
          <w:rtl w:val="0"/>
          <w:lang w:val="en-US"/>
        </w:rPr>
        <w:t>миллиардов устройств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что вызывает проблемы с идентификацией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 xml:space="preserve">Проблему призван решить </w:t>
      </w:r>
      <w:r>
        <w:rPr>
          <w:sz w:val="22"/>
          <w:szCs w:val="22"/>
          <w:rtl w:val="0"/>
        </w:rPr>
        <w:t xml:space="preserve">протокол </w:t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HYPERLINK "https://ru.wikipedia.org/wiki/IPv6"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IPv6</w:t>
      </w:r>
      <w:r>
        <w:rPr>
          <w:sz w:val="22"/>
          <w:szCs w:val="22"/>
        </w:rPr>
        <w:fldChar w:fldCharType="end" w:fldLock="0"/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обеспечивающий уникальными адресами сетевого уровня не менее </w:t>
      </w:r>
      <w:r>
        <w:rPr>
          <w:sz w:val="22"/>
          <w:szCs w:val="22"/>
          <w:rtl w:val="0"/>
        </w:rPr>
        <w:t>300</w:t>
      </w:r>
      <w:r>
        <w:rPr>
          <w:sz w:val="22"/>
          <w:szCs w:val="22"/>
          <w:rtl w:val="0"/>
        </w:rPr>
        <w:t> млн устройств на одного жителя Земли</w:t>
      </w:r>
      <w:r>
        <w:rPr>
          <w:sz w:val="22"/>
          <w:szCs w:val="22"/>
          <w:rtl w:val="0"/>
          <w:lang w:val="ru-RU"/>
        </w:rPr>
        <w:t xml:space="preserve"> (2 </w:t>
      </w:r>
      <w:r>
        <w:rPr>
          <w:sz w:val="22"/>
          <w:szCs w:val="22"/>
          <w:rtl w:val="0"/>
          <w:lang w:val="ru-RU"/>
        </w:rPr>
        <w:t xml:space="preserve">в </w:t>
      </w:r>
      <w:r>
        <w:rPr>
          <w:sz w:val="22"/>
          <w:szCs w:val="22"/>
          <w:rtl w:val="0"/>
          <w:lang w:val="ru-RU"/>
        </w:rPr>
        <w:t>128)</w:t>
      </w:r>
      <w:r>
        <w:rPr>
          <w:sz w:val="22"/>
          <w:szCs w:val="22"/>
          <w:rtl w:val="0"/>
        </w:rPr>
        <w:t>.</w:t>
      </w:r>
    </w:p>
    <w:p>
      <w:pPr>
        <w:pStyle w:val="Текстовый блок"/>
        <w:jc w:val="both"/>
      </w:pPr>
    </w:p>
    <w:p>
      <w:pPr>
        <w:pStyle w:val="Заголовок 3"/>
        <w:jc w:val="both"/>
      </w:pPr>
      <w:r>
        <w:rPr>
          <w:rtl w:val="0"/>
          <w:lang w:val="en-US"/>
        </w:rPr>
        <w:t>Протоколы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>Говоря о протоколах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необходимо понимать специфику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 xml:space="preserve">Устройства </w:t>
      </w:r>
      <w:r>
        <w:rPr>
          <w:rtl w:val="0"/>
        </w:rPr>
        <w:t xml:space="preserve">(D) </w:t>
      </w:r>
      <w:r>
        <w:rPr>
          <w:rtl w:val="0"/>
          <w:lang w:val="ru-RU"/>
        </w:rPr>
        <w:t xml:space="preserve">должны устанавливать друг с другом связь </w:t>
      </w:r>
      <w:r>
        <w:rPr>
          <w:rtl w:val="0"/>
        </w:rPr>
        <w:t xml:space="preserve">(D2D). </w:t>
      </w:r>
      <w:r>
        <w:rPr>
          <w:rtl w:val="0"/>
          <w:lang w:val="ru-RU"/>
        </w:rPr>
        <w:t xml:space="preserve">Затем нужно собрать и передать данные с этих устройств в серверную </w:t>
      </w:r>
      <w:r>
        <w:rPr>
          <w:rtl w:val="0"/>
        </w:rPr>
        <w:t xml:space="preserve">(S) </w:t>
      </w:r>
      <w:r>
        <w:rPr>
          <w:rtl w:val="0"/>
        </w:rPr>
        <w:t xml:space="preserve">инфраструктуру </w:t>
      </w:r>
      <w:r>
        <w:rPr>
          <w:rtl w:val="0"/>
        </w:rPr>
        <w:t xml:space="preserve">(D2S). </w:t>
      </w:r>
      <w:r>
        <w:rPr>
          <w:rtl w:val="0"/>
          <w:lang w:val="ru-RU"/>
        </w:rPr>
        <w:t xml:space="preserve">Эта серверная инфраструктура должна совместно использовать данные </w:t>
      </w:r>
      <w:r>
        <w:rPr>
          <w:rtl w:val="0"/>
        </w:rPr>
        <w:t xml:space="preserve">(S2S), </w:t>
      </w:r>
      <w:r>
        <w:rPr>
          <w:rtl w:val="0"/>
          <w:lang w:val="ru-RU"/>
        </w:rPr>
        <w:t>имея возможность передавать данные обратно устройствам</w:t>
      </w:r>
      <w:r>
        <w:rPr>
          <w:rtl w:val="0"/>
        </w:rPr>
        <w:t xml:space="preserve">, </w:t>
      </w:r>
      <w:r>
        <w:rPr>
          <w:rtl w:val="0"/>
          <w:lang w:val="ru-RU"/>
        </w:rPr>
        <w:t>программам анализа или людям</w:t>
      </w:r>
      <w:r>
        <w:rPr>
          <w:rtl w:val="0"/>
        </w:rPr>
        <w:t>.</w:t>
      </w:r>
      <w:r>
        <w:rPr>
          <w:rtl w:val="0"/>
          <w:lang w:val="en-US"/>
        </w:rPr>
        <w:t xml:space="preserve"> М</w:t>
      </w:r>
      <w:r>
        <w:rPr>
          <w:rtl w:val="0"/>
          <w:lang w:val="ru-RU"/>
        </w:rPr>
        <w:t>ожно выделить следующие протоколы для решения задач в этой инфраструктуре</w:t>
      </w:r>
      <w:r>
        <w:rPr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</w:r>
      <w:r>
        <w:rPr>
          <w:rtl w:val="0"/>
        </w:rPr>
        <w:tab/>
      </w:r>
      <w:r>
        <w:rPr>
          <w:rtl w:val="0"/>
        </w:rPr>
        <w:t xml:space="preserve">MQTT: </w:t>
      </w:r>
      <w:r>
        <w:rPr>
          <w:rtl w:val="0"/>
          <w:lang w:val="ru-RU"/>
        </w:rPr>
        <w:t xml:space="preserve">протокол для сбора данных устройств и передачи их серверам </w:t>
      </w:r>
      <w:r>
        <w:rPr>
          <w:rtl w:val="0"/>
        </w:rPr>
        <w:t>(D2S);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 xml:space="preserve">XMPP: </w:t>
      </w:r>
      <w:r>
        <w:rPr>
          <w:rtl w:val="0"/>
          <w:lang w:val="ru-RU"/>
        </w:rPr>
        <w:t>протокол для соединения устройств с людьми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частный случай </w:t>
      </w:r>
      <w:r>
        <w:rPr>
          <w:rtl w:val="0"/>
        </w:rPr>
        <w:t>D2S-</w:t>
      </w:r>
      <w:r>
        <w:rPr>
          <w:rtl w:val="0"/>
          <w:lang w:val="ru-RU"/>
        </w:rPr>
        <w:t>схемы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люди соединяются с серверами</w:t>
      </w:r>
      <w:r>
        <w:rPr>
          <w:rtl w:val="0"/>
        </w:rPr>
        <w:t>;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 xml:space="preserve">DDS: </w:t>
      </w:r>
      <w:r>
        <w:rPr>
          <w:rtl w:val="0"/>
          <w:lang w:val="ru-RU"/>
        </w:rPr>
        <w:t xml:space="preserve">быстрая шина для интегрирования интеллектуальных устройств </w:t>
      </w:r>
      <w:r>
        <w:rPr>
          <w:rtl w:val="0"/>
        </w:rPr>
        <w:t>(D2D);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both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 xml:space="preserve">AMQP: </w:t>
      </w:r>
      <w:r>
        <w:rPr>
          <w:rtl w:val="0"/>
          <w:lang w:val="ru-RU"/>
        </w:rPr>
        <w:t xml:space="preserve">система организация очередей для соединения серверов между собой </w:t>
      </w:r>
      <w:r>
        <w:rPr>
          <w:rtl w:val="0"/>
        </w:rPr>
        <w:t>(S2S).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Каждый из этих протоколов широко распространён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Есть по крайней мере </w:t>
      </w:r>
      <w:r>
        <w:rPr>
          <w:rtl w:val="0"/>
        </w:rPr>
        <w:t xml:space="preserve">10 </w:t>
      </w:r>
      <w:r>
        <w:rPr>
          <w:rtl w:val="0"/>
          <w:lang w:val="ru-RU"/>
        </w:rPr>
        <w:t>вариантов реализации каждого из них</w:t>
      </w:r>
      <w:r>
        <w:rPr>
          <w:rtl w:val="0"/>
        </w:rPr>
        <w:t xml:space="preserve">. </w:t>
      </w:r>
      <w:r>
        <w:rPr>
          <w:rtl w:val="0"/>
        </w:rPr>
        <w:t>По сути</w:t>
      </w:r>
      <w:r>
        <w:rPr>
          <w:rtl w:val="0"/>
        </w:rPr>
        <w:t xml:space="preserve">, </w:t>
      </w:r>
      <w:r>
        <w:rPr>
          <w:rtl w:val="0"/>
          <w:lang w:val="ru-RU"/>
        </w:rPr>
        <w:t>все четыре вышеперечисленных протокола представляют собой протоколы «Интернета вещей» реального времени с публикацией</w:t>
      </w:r>
      <w:r>
        <w:rPr>
          <w:rtl w:val="0"/>
        </w:rPr>
        <w:t>/</w:t>
      </w:r>
      <w:r>
        <w:rPr>
          <w:rtl w:val="0"/>
          <w:lang w:val="ru-RU"/>
        </w:rPr>
        <w:t>подпиской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способны соединять тысячи устройств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ru-RU"/>
        </w:rPr>
        <w:t>На самом деле эти протоколы очень разные</w:t>
      </w:r>
      <w:r>
        <w:rPr>
          <w:rtl w:val="0"/>
        </w:rPr>
        <w:t xml:space="preserve">. </w:t>
      </w:r>
      <w:r>
        <w:rPr>
          <w:rtl w:val="0"/>
          <w:lang w:val="ru-RU"/>
        </w:rPr>
        <w:t>Современный Интернет поддерживает сотни протоколов</w:t>
      </w:r>
      <w:r>
        <w:rPr>
          <w:rtl w:val="0"/>
        </w:rPr>
        <w:t xml:space="preserve">. </w:t>
      </w:r>
      <w:r>
        <w:rPr>
          <w:rtl w:val="0"/>
          <w:lang w:val="ru-RU"/>
        </w:rPr>
        <w:t>«Интернет вещей» будет поддерживать ещё на сотни протоколов больше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Заголовок 2"/>
        <w:jc w:val="both"/>
      </w:pPr>
      <w:r>
        <w:rPr>
          <w:rtl w:val="0"/>
          <w:lang w:val="ru-RU"/>
        </w:rPr>
        <w:t>Инструменты и продукты</w:t>
      </w:r>
    </w:p>
    <w:p>
      <w:pPr>
        <w:pStyle w:val="Текстовый блок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Наиболее известной компанией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которая смогла успешно построить бизнес на интернете вещей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является </w:t>
      </w:r>
      <w:r>
        <w:rPr>
          <w:sz w:val="22"/>
          <w:szCs w:val="22"/>
          <w:rtl w:val="0"/>
          <w:lang w:val="en-US"/>
        </w:rPr>
        <w:t xml:space="preserve">Nest. </w:t>
      </w:r>
      <w:r>
        <w:rPr>
          <w:sz w:val="22"/>
          <w:szCs w:val="22"/>
          <w:rtl w:val="0"/>
          <w:lang w:val="en-US"/>
        </w:rPr>
        <w:t>Самым известным продуктом этой компании стал термостат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>Помимо термостатов и иной бытовой техники компания организовала программу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 xml:space="preserve">Works with Nest. </w:t>
      </w:r>
      <w:r>
        <w:rPr>
          <w:sz w:val="22"/>
          <w:szCs w:val="22"/>
          <w:rtl w:val="0"/>
        </w:rPr>
        <w:t>Таких интеграций «</w:t>
      </w:r>
      <w:r>
        <w:rPr>
          <w:sz w:val="22"/>
          <w:szCs w:val="22"/>
          <w:rtl w:val="0"/>
          <w:lang w:val="en-US"/>
        </w:rPr>
        <w:t>Works with Nest</w:t>
      </w:r>
      <w:r>
        <w:rPr>
          <w:sz w:val="22"/>
          <w:szCs w:val="22"/>
          <w:rtl w:val="0"/>
        </w:rPr>
        <w:t>» уже десяток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ru-RU"/>
        </w:rPr>
        <w:t>Среди участников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например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компании </w:t>
      </w:r>
      <w:r>
        <w:rPr>
          <w:sz w:val="22"/>
          <w:szCs w:val="22"/>
          <w:rtl w:val="0"/>
        </w:rPr>
        <w:t>Jawbone (</w:t>
      </w:r>
      <w:r>
        <w:rPr>
          <w:sz w:val="22"/>
          <w:szCs w:val="22"/>
          <w:rtl w:val="0"/>
          <w:lang w:val="ru-RU"/>
        </w:rPr>
        <w:t>термостат ориентируется на данные браслета и регулирует температуру в зависимости от того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спите вы или бодрствуете</w:t>
      </w:r>
      <w:r>
        <w:rPr>
          <w:sz w:val="22"/>
          <w:szCs w:val="22"/>
          <w:rtl w:val="0"/>
        </w:rPr>
        <w:t>), Whirlpool (</w:t>
      </w:r>
      <w:r>
        <w:rPr>
          <w:sz w:val="22"/>
          <w:szCs w:val="22"/>
          <w:rtl w:val="0"/>
          <w:lang w:val="ru-RU"/>
        </w:rPr>
        <w:t>стиральная машина выбирает режим работы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опираясь на данные о том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дома вы или нет</w:t>
      </w:r>
      <w:r>
        <w:rPr>
          <w:sz w:val="22"/>
          <w:szCs w:val="22"/>
          <w:rtl w:val="0"/>
        </w:rPr>
        <w:t xml:space="preserve">) </w:t>
      </w:r>
      <w:r>
        <w:rPr>
          <w:sz w:val="22"/>
          <w:szCs w:val="22"/>
          <w:rtl w:val="0"/>
        </w:rPr>
        <w:t xml:space="preserve">и </w:t>
      </w:r>
      <w:r>
        <w:rPr>
          <w:sz w:val="22"/>
          <w:szCs w:val="22"/>
          <w:rtl w:val="0"/>
        </w:rPr>
        <w:t>Mercedes-Benz, Chamberlain (</w:t>
      </w:r>
      <w:r>
        <w:rPr>
          <w:sz w:val="22"/>
          <w:szCs w:val="22"/>
          <w:rtl w:val="0"/>
        </w:rPr>
        <w:t>ворота для гаражей</w:t>
      </w:r>
      <w:r>
        <w:rPr>
          <w:sz w:val="22"/>
          <w:szCs w:val="22"/>
          <w:rtl w:val="0"/>
        </w:rPr>
        <w:t>)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а также производитель периферийных устройств </w:t>
      </w:r>
      <w:r>
        <w:rPr>
          <w:sz w:val="22"/>
          <w:szCs w:val="22"/>
          <w:rtl w:val="0"/>
        </w:rPr>
        <w:t>Logitech</w:t>
      </w:r>
      <w:r>
        <w:rPr>
          <w:sz w:val="22"/>
          <w:szCs w:val="22"/>
          <w:rtl w:val="0"/>
          <w:lang w:val="en-US"/>
        </w:rPr>
        <w:t xml:space="preserve"> и</w:t>
      </w:r>
      <w:r>
        <w:rPr>
          <w:sz w:val="22"/>
          <w:szCs w:val="22"/>
          <w:rtl w:val="0"/>
        </w:rPr>
        <w:t xml:space="preserve"> сервис</w:t>
      </w:r>
      <w:r>
        <w:rPr>
          <w:sz w:val="22"/>
          <w:szCs w:val="22"/>
          <w:rtl w:val="0"/>
          <w:lang w:val="en-US"/>
        </w:rPr>
        <w:t xml:space="preserve"> IFTTT. </w:t>
      </w:r>
      <w:r>
        <w:rPr>
          <w:sz w:val="22"/>
          <w:szCs w:val="22"/>
          <w:rtl w:val="0"/>
          <w:lang w:val="en-US"/>
        </w:rPr>
        <w:t xml:space="preserve">В </w:t>
      </w:r>
      <w:r>
        <w:rPr>
          <w:sz w:val="22"/>
          <w:szCs w:val="22"/>
          <w:rtl w:val="0"/>
          <w:lang w:val="en-US"/>
        </w:rPr>
        <w:t xml:space="preserve">2014 </w:t>
      </w:r>
      <w:r>
        <w:rPr>
          <w:sz w:val="22"/>
          <w:szCs w:val="22"/>
          <w:rtl w:val="0"/>
          <w:lang w:val="en-US"/>
        </w:rPr>
        <w:t xml:space="preserve">году компанию </w:t>
      </w:r>
      <w:r>
        <w:rPr>
          <w:sz w:val="22"/>
          <w:szCs w:val="22"/>
          <w:rtl w:val="0"/>
          <w:lang w:val="en-US"/>
        </w:rPr>
        <w:t xml:space="preserve">Nest </w:t>
      </w:r>
      <w:r>
        <w:rPr>
          <w:sz w:val="22"/>
          <w:szCs w:val="22"/>
          <w:rtl w:val="0"/>
          <w:lang w:val="en-US"/>
        </w:rPr>
        <w:t>приобрел интернет</w:t>
      </w:r>
      <w:r>
        <w:rPr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  <w:lang w:val="en-US"/>
        </w:rPr>
        <w:t xml:space="preserve">гигант </w:t>
      </w:r>
      <w:r>
        <w:rPr>
          <w:sz w:val="22"/>
          <w:szCs w:val="22"/>
          <w:rtl w:val="0"/>
          <w:lang w:val="en-US"/>
        </w:rPr>
        <w:t xml:space="preserve">Google </w:t>
      </w:r>
      <w:r>
        <w:rPr>
          <w:sz w:val="22"/>
          <w:szCs w:val="22"/>
          <w:rtl w:val="0"/>
        </w:rPr>
        <w:t xml:space="preserve">за </w:t>
      </w:r>
      <w:r>
        <w:rPr>
          <w:sz w:val="22"/>
          <w:szCs w:val="22"/>
          <w:rtl w:val="0"/>
        </w:rPr>
        <w:t xml:space="preserve">$3.2 </w:t>
      </w:r>
      <w:r>
        <w:rPr>
          <w:sz w:val="22"/>
          <w:szCs w:val="22"/>
          <w:rtl w:val="0"/>
          <w:lang w:val="ru-RU"/>
        </w:rPr>
        <w:t>миллиарда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>И уже через год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на конференции </w:t>
      </w:r>
      <w:r>
        <w:rPr>
          <w:sz w:val="22"/>
          <w:szCs w:val="22"/>
          <w:rtl w:val="0"/>
          <w:lang w:val="en-US"/>
        </w:rPr>
        <w:t xml:space="preserve">Google I/O 2015 </w:t>
      </w:r>
      <w:r>
        <w:rPr>
          <w:sz w:val="22"/>
          <w:szCs w:val="22"/>
          <w:rtl w:val="0"/>
          <w:lang w:val="en-US"/>
        </w:rPr>
        <w:t xml:space="preserve">были представлены проекты </w:t>
      </w:r>
      <w:r>
        <w:rPr>
          <w:sz w:val="22"/>
          <w:szCs w:val="22"/>
          <w:rtl w:val="0"/>
          <w:lang w:val="en-US"/>
        </w:rPr>
        <w:t xml:space="preserve">Project Brillo </w:t>
      </w:r>
      <w:r>
        <w:rPr>
          <w:sz w:val="22"/>
          <w:szCs w:val="22"/>
          <w:rtl w:val="0"/>
          <w:lang w:val="en-US"/>
        </w:rPr>
        <w:t xml:space="preserve">и </w:t>
      </w:r>
      <w:r>
        <w:rPr>
          <w:sz w:val="22"/>
          <w:szCs w:val="22"/>
          <w:rtl w:val="0"/>
          <w:lang w:val="en-US"/>
        </w:rPr>
        <w:t xml:space="preserve">Google Weave. </w:t>
      </w:r>
    </w:p>
    <w:p>
      <w:pPr>
        <w:pStyle w:val="Текстовый блок"/>
        <w:jc w:val="both"/>
      </w:pPr>
    </w:p>
    <w:p>
      <w:pPr>
        <w:pStyle w:val="Заголовок 3"/>
        <w:jc w:val="both"/>
      </w:pPr>
      <w:r>
        <w:rPr>
          <w:rtl w:val="0"/>
          <w:lang w:val="en-US"/>
        </w:rPr>
        <w:t>Project Brillo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it-IT"/>
        </w:rPr>
        <w:t xml:space="preserve">Brillo </w:t>
      </w:r>
      <w:r>
        <w:rPr>
          <w:rtl w:val="0"/>
          <w:lang w:val="ru-RU"/>
        </w:rPr>
        <w:t>— название губки для мытья посуды</w:t>
      </w:r>
      <w:r>
        <w:rPr>
          <w:rtl w:val="0"/>
        </w:rPr>
        <w:t xml:space="preserve">. </w:t>
      </w:r>
      <w:r>
        <w:rPr>
          <w:rtl w:val="0"/>
        </w:rPr>
        <w:t>Звучит немного странно</w:t>
      </w:r>
      <w:r>
        <w:rPr>
          <w:rtl w:val="0"/>
        </w:rPr>
        <w:t xml:space="preserve">, </w:t>
      </w:r>
      <w:r>
        <w:rPr>
          <w:rtl w:val="0"/>
        </w:rPr>
        <w:t xml:space="preserve">но </w:t>
      </w:r>
      <w:r>
        <w:rPr>
          <w:rtl w:val="0"/>
          <w:lang w:val="da-DK"/>
        </w:rPr>
        <w:t xml:space="preserve">Google </w:t>
      </w:r>
      <w:r>
        <w:rPr>
          <w:rtl w:val="0"/>
          <w:lang w:val="ru-RU"/>
        </w:rPr>
        <w:t>объясняет</w:t>
      </w:r>
      <w:r>
        <w:rPr>
          <w:rtl w:val="0"/>
          <w:lang w:val="en-US"/>
        </w:rPr>
        <w:t xml:space="preserve"> это тем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en-US"/>
        </w:rPr>
        <w:t xml:space="preserve">Project Brillo </w:t>
      </w:r>
      <w:r>
        <w:rPr>
          <w:rtl w:val="0"/>
          <w:lang w:val="ru-RU"/>
        </w:rPr>
        <w:t xml:space="preserve">очищает </w:t>
      </w:r>
      <w:r>
        <w:rPr>
          <w:rtl w:val="0"/>
          <w:lang w:val="fr-FR"/>
        </w:rPr>
        <w:t xml:space="preserve">Android </w:t>
      </w:r>
      <w:r>
        <w:rPr>
          <w:rtl w:val="0"/>
        </w:rPr>
        <w:t>до основания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 xml:space="preserve">Project Brillo </w:t>
      </w:r>
      <w:r>
        <w:rPr>
          <w:rtl w:val="0"/>
        </w:rPr>
        <w:t xml:space="preserve">— платформа на </w:t>
      </w:r>
      <w:r>
        <w:rPr>
          <w:rtl w:val="0"/>
          <w:lang w:val="fr-FR"/>
        </w:rPr>
        <w:t xml:space="preserve">Android, </w:t>
      </w:r>
      <w:r>
        <w:rPr>
          <w:rtl w:val="0"/>
          <w:lang w:val="en-US"/>
        </w:rPr>
        <w:t>которая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по планам </w:t>
      </w:r>
      <w:r>
        <w:rPr>
          <w:rtl w:val="0"/>
          <w:lang w:val="en-US"/>
        </w:rPr>
        <w:t>Google,</w:t>
      </w:r>
      <w:r>
        <w:rPr>
          <w:rtl w:val="0"/>
          <w:lang w:val="ru-RU"/>
        </w:rPr>
        <w:t xml:space="preserve"> окажется на всех видах умных устройств</w:t>
      </w:r>
      <w:r>
        <w:rPr>
          <w:rtl w:val="0"/>
        </w:rPr>
        <w:t xml:space="preserve">. </w:t>
      </w:r>
      <w:r>
        <w:rPr>
          <w:rtl w:val="0"/>
        </w:rPr>
        <w:t>На самом деле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 большинства из </w:t>
      </w:r>
      <w:r>
        <w:rPr>
          <w:rtl w:val="0"/>
          <w:lang w:val="en-US"/>
        </w:rPr>
        <w:t>этих устройств</w:t>
      </w:r>
      <w:r>
        <w:rPr>
          <w:rtl w:val="0"/>
          <w:lang w:val="ru-RU"/>
        </w:rPr>
        <w:t xml:space="preserve"> не будет мощных процессоров и памяти для работы</w:t>
      </w:r>
      <w:r>
        <w:rPr>
          <w:rtl w:val="0"/>
        </w:rPr>
        <w:t xml:space="preserve">. </w:t>
      </w:r>
      <w:r>
        <w:rPr>
          <w:rtl w:val="0"/>
          <w:lang w:val="ru-RU"/>
        </w:rPr>
        <w:t>У многих даже не будет экрана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Поэтому </w:t>
      </w:r>
      <w:r>
        <w:rPr>
          <w:rtl w:val="0"/>
          <w:lang w:val="en-US"/>
        </w:rPr>
        <w:t xml:space="preserve">Project Brillo </w:t>
      </w:r>
      <w:r>
        <w:rPr>
          <w:rtl w:val="0"/>
          <w:lang w:val="ru-RU"/>
        </w:rPr>
        <w:t>должен быть очень легким и нетребовательным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da-DK"/>
        </w:rPr>
        <w:t xml:space="preserve">Google </w:t>
      </w:r>
      <w:r>
        <w:rPr>
          <w:rtl w:val="0"/>
          <w:lang w:val="ru-RU"/>
        </w:rPr>
        <w:t>также выделяет «широкую поддержку железа»</w:t>
      </w:r>
      <w:r>
        <w:rPr>
          <w:rtl w:val="0"/>
        </w:rPr>
        <w:t xml:space="preserve">. </w:t>
      </w:r>
      <w:r>
        <w:rPr>
          <w:rtl w:val="0"/>
          <w:lang w:val="ru-RU"/>
        </w:rPr>
        <w:t>Это основа для расширения и гибкости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позволить производителям устройств использовать любые чипы широкого круга производителей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оградит рынок от монополии и</w:t>
      </w:r>
      <w:r>
        <w:rPr>
          <w:rtl w:val="0"/>
          <w:lang w:val="ru-RU"/>
        </w:rPr>
        <w:t xml:space="preserve"> позволит снизить минимальную цену поддерживаемых устройств</w:t>
      </w:r>
      <w:r>
        <w:rPr>
          <w:rtl w:val="0"/>
        </w:rPr>
        <w:t>.</w:t>
      </w:r>
      <w:r>
        <w:rPr>
          <w:rtl w:val="0"/>
          <w:lang w:val="en-US"/>
        </w:rPr>
        <w:t xml:space="preserve"> Также большой акцент был сделан на безопасность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Project Brillo </w:t>
      </w:r>
      <w:r>
        <w:rPr>
          <w:rtl w:val="0"/>
          <w:lang w:val="ru-RU"/>
        </w:rPr>
        <w:t>будет «удобен для защиты»</w:t>
      </w:r>
      <w:r>
        <w:rPr>
          <w:rtl w:val="0"/>
        </w:rPr>
        <w:t xml:space="preserve">. </w:t>
      </w:r>
      <w:r>
        <w:rPr>
          <w:rtl w:val="0"/>
          <w:lang w:val="ru-RU"/>
        </w:rPr>
        <w:t>Это</w:t>
      </w:r>
      <w:r>
        <w:rPr>
          <w:rtl w:val="0"/>
        </w:rPr>
        <w:t xml:space="preserve">, 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  <w:lang w:val="ru-RU"/>
        </w:rPr>
        <w:t>самая критичная из всех целей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 xml:space="preserve">Проект </w:t>
      </w:r>
      <w:r>
        <w:rPr>
          <w:rtl w:val="0"/>
          <w:lang w:val="en-US"/>
        </w:rPr>
        <w:t xml:space="preserve">Brillo </w:t>
      </w:r>
      <w:r>
        <w:rPr>
          <w:rtl w:val="0"/>
          <w:lang w:val="en-US"/>
        </w:rPr>
        <w:t xml:space="preserve">является проектом с открытым исходным кодом с </w:t>
      </w:r>
      <w:r>
        <w:rPr>
          <w:rtl w:val="0"/>
          <w:lang w:val="en-US"/>
        </w:rPr>
        <w:t xml:space="preserve">20 </w:t>
      </w:r>
      <w:r>
        <w:rPr>
          <w:rtl w:val="0"/>
          <w:lang w:val="en-US"/>
        </w:rPr>
        <w:t xml:space="preserve">ноября </w:t>
      </w:r>
      <w:r>
        <w:rPr>
          <w:rtl w:val="0"/>
          <w:lang w:val="en-US"/>
        </w:rPr>
        <w:t xml:space="preserve">2015 </w:t>
      </w:r>
      <w:r>
        <w:rPr>
          <w:rtl w:val="0"/>
          <w:lang w:val="en-US"/>
        </w:rPr>
        <w:t>года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Подробности можно увидеть здесь</w:t>
      </w:r>
      <w:r>
        <w:rPr>
          <w:rtl w:val="0"/>
          <w:lang w:val="en-US"/>
        </w:rPr>
        <w:t xml:space="preserve">: </w:t>
      </w:r>
      <w:r>
        <w:rPr>
          <w:rtl w:val="0"/>
          <w:lang w:val="fr-FR"/>
        </w:rPr>
        <w:t>android.googlesource.com/brillo/manifest/</w:t>
      </w:r>
    </w:p>
    <w:p>
      <w:pPr>
        <w:pStyle w:val="По умолчанию"/>
        <w:bidi w:val="0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Заголовок 3"/>
        <w:jc w:val="both"/>
      </w:pPr>
      <w:r>
        <w:rPr>
          <w:rtl w:val="0"/>
          <w:lang w:val="da-DK"/>
        </w:rPr>
        <w:t>Google Weave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  <w:lang w:val="en-US"/>
        </w:rPr>
        <w:t>Н</w:t>
      </w:r>
      <w:r>
        <w:rPr>
          <w:rtl w:val="0"/>
        </w:rPr>
        <w:t xml:space="preserve">а </w:t>
      </w:r>
      <w:r>
        <w:rPr>
          <w:rtl w:val="0"/>
          <w:lang w:val="pt-PT"/>
        </w:rPr>
        <w:t xml:space="preserve">I/O 2015 </w:t>
      </w:r>
      <w:r>
        <w:rPr>
          <w:rtl w:val="0"/>
          <w:lang w:val="en-US"/>
        </w:rPr>
        <w:t>Google</w:t>
      </w:r>
      <w:r>
        <w:rPr>
          <w:rtl w:val="0"/>
        </w:rPr>
        <w:t xml:space="preserve"> </w:t>
      </w:r>
      <w:r>
        <w:rPr>
          <w:rtl w:val="0"/>
          <w:lang w:val="en-US"/>
        </w:rPr>
        <w:t>представила</w:t>
      </w:r>
      <w:r>
        <w:rPr>
          <w:rtl w:val="0"/>
          <w:lang w:val="ru-RU"/>
        </w:rPr>
        <w:t xml:space="preserve"> также специальн</w:t>
      </w:r>
      <w:r>
        <w:rPr>
          <w:rtl w:val="0"/>
          <w:lang w:val="en-US"/>
        </w:rPr>
        <w:t>ый</w:t>
      </w:r>
      <w:r>
        <w:rPr>
          <w:rtl w:val="0"/>
          <w:lang w:val="ru-RU"/>
        </w:rPr>
        <w:t xml:space="preserve"> язык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разработчики будут использовать для общения с устройствами </w:t>
      </w:r>
      <w:r>
        <w:rPr>
          <w:rtl w:val="0"/>
        </w:rPr>
        <w:t xml:space="preserve">Brillo. </w:t>
      </w:r>
      <w:r>
        <w:rPr>
          <w:rtl w:val="0"/>
          <w:lang w:val="ru-RU"/>
        </w:rPr>
        <w:t xml:space="preserve">Он называется </w:t>
      </w:r>
      <w:r>
        <w:rPr>
          <w:rtl w:val="0"/>
        </w:rPr>
        <w:t>Weave.</w:t>
      </w:r>
    </w:p>
    <w:p>
      <w:pPr>
        <w:pStyle w:val="По умолчанию"/>
        <w:bidi w:val="0"/>
        <w:ind w:left="0" w:right="0" w:firstLine="0"/>
        <w:jc w:val="both"/>
        <w:rPr>
          <w:rtl w:val="0"/>
        </w:rPr>
      </w:pPr>
      <w:r>
        <w:rPr>
          <w:rtl w:val="0"/>
        </w:rPr>
        <w:t xml:space="preserve">Weave </w:t>
      </w:r>
      <w:r>
        <w:rPr>
          <w:rtl w:val="0"/>
        </w:rPr>
        <w:t>— библиотека определений и команд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будут использоваться на поддерживаемых устройствах</w:t>
      </w:r>
      <w:r>
        <w:rPr>
          <w:rtl w:val="0"/>
        </w:rPr>
        <w:t xml:space="preserve">. </w:t>
      </w:r>
      <w:r>
        <w:rPr>
          <w:rtl w:val="0"/>
          <w:lang w:val="ru-RU"/>
        </w:rPr>
        <w:t>Это общий язык для всех устройств Интернета вещей</w:t>
      </w:r>
      <w:r>
        <w:rPr>
          <w:rtl w:val="0"/>
        </w:rPr>
        <w:t xml:space="preserve">, </w:t>
      </w:r>
      <w:r>
        <w:rPr>
          <w:rtl w:val="0"/>
          <w:lang w:val="ru-RU"/>
        </w:rPr>
        <w:t>и разработчики смогут добавлять свои термины в язык</w:t>
      </w:r>
      <w:r>
        <w:rPr>
          <w:rtl w:val="0"/>
        </w:rPr>
        <w:t xml:space="preserve">. </w:t>
      </w:r>
    </w:p>
    <w:p>
      <w:pPr>
        <w:pStyle w:val="По умолчанию"/>
        <w:bidi w:val="0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Заголовок 3"/>
        <w:jc w:val="both"/>
      </w:pPr>
      <w:r>
        <w:rPr>
          <w:rtl w:val="0"/>
          <w:lang w:val="en-US"/>
        </w:rPr>
        <w:t>Другие</w:t>
      </w:r>
    </w:p>
    <w:p>
      <w:pPr>
        <w:pStyle w:val="Текстовый блок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Важность и перспективность направления интернета вещей подчеркивает то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что кроме компании </w:t>
      </w:r>
      <w:r>
        <w:rPr>
          <w:sz w:val="22"/>
          <w:szCs w:val="22"/>
          <w:rtl w:val="0"/>
          <w:lang w:val="en-US"/>
        </w:rPr>
        <w:t xml:space="preserve">Google, </w:t>
      </w:r>
      <w:r>
        <w:rPr>
          <w:sz w:val="22"/>
          <w:szCs w:val="22"/>
          <w:rtl w:val="0"/>
          <w:lang w:val="en-US"/>
        </w:rPr>
        <w:t>известной своей привычкой пробовать и открывать нетронутые рынки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свой вклад внесли такие важные игроки как </w:t>
      </w:r>
      <w:r>
        <w:rPr>
          <w:sz w:val="22"/>
          <w:szCs w:val="22"/>
          <w:rtl w:val="0"/>
          <w:lang w:val="en-US"/>
        </w:rPr>
        <w:t xml:space="preserve">Apple </w:t>
      </w:r>
      <w:r>
        <w:rPr>
          <w:sz w:val="22"/>
          <w:szCs w:val="22"/>
          <w:rtl w:val="0"/>
          <w:lang w:val="en-US"/>
        </w:rPr>
        <w:t xml:space="preserve">и </w:t>
      </w:r>
      <w:r>
        <w:rPr>
          <w:sz w:val="22"/>
          <w:szCs w:val="22"/>
          <w:rtl w:val="0"/>
          <w:lang w:val="en-US"/>
        </w:rPr>
        <w:t xml:space="preserve">Samsung. Apple </w:t>
      </w:r>
      <w:r>
        <w:rPr>
          <w:sz w:val="22"/>
          <w:szCs w:val="22"/>
          <w:rtl w:val="0"/>
          <w:lang w:val="en-US"/>
        </w:rPr>
        <w:t>летом того же года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когда </w:t>
      </w:r>
      <w:r>
        <w:rPr>
          <w:sz w:val="22"/>
          <w:szCs w:val="22"/>
          <w:rtl w:val="0"/>
          <w:lang w:val="en-US"/>
        </w:rPr>
        <w:t xml:space="preserve">Google </w:t>
      </w:r>
      <w:r>
        <w:rPr>
          <w:sz w:val="22"/>
          <w:szCs w:val="22"/>
          <w:rtl w:val="0"/>
          <w:lang w:val="en-US"/>
        </w:rPr>
        <w:t xml:space="preserve">приобрела </w:t>
      </w:r>
      <w:r>
        <w:rPr>
          <w:sz w:val="22"/>
          <w:szCs w:val="22"/>
          <w:rtl w:val="0"/>
          <w:lang w:val="en-US"/>
        </w:rPr>
        <w:t xml:space="preserve">Nest, </w:t>
      </w:r>
      <w:r>
        <w:rPr>
          <w:sz w:val="22"/>
          <w:szCs w:val="22"/>
          <w:rtl w:val="0"/>
          <w:lang w:val="en-US"/>
        </w:rPr>
        <w:t xml:space="preserve">на своей ежегодной конференции для разработчиков </w:t>
      </w:r>
      <w:r>
        <w:rPr>
          <w:sz w:val="22"/>
          <w:szCs w:val="22"/>
          <w:rtl w:val="0"/>
          <w:lang w:val="en-US"/>
        </w:rPr>
        <w:t>WWDC (</w:t>
      </w:r>
      <w:r>
        <w:rPr>
          <w:sz w:val="22"/>
          <w:szCs w:val="22"/>
          <w:rtl w:val="0"/>
          <w:lang w:val="en-US"/>
        </w:rPr>
        <w:t xml:space="preserve">аналог </w:t>
      </w:r>
      <w:r>
        <w:rPr>
          <w:sz w:val="22"/>
          <w:szCs w:val="22"/>
          <w:rtl w:val="0"/>
          <w:lang w:val="en-US"/>
        </w:rPr>
        <w:t xml:space="preserve">Google I/O) </w:t>
      </w:r>
      <w:r>
        <w:rPr>
          <w:sz w:val="22"/>
          <w:szCs w:val="22"/>
          <w:rtl w:val="0"/>
          <w:lang w:val="en-US"/>
        </w:rPr>
        <w:t xml:space="preserve">представила </w:t>
      </w:r>
      <w:r>
        <w:rPr>
          <w:sz w:val="22"/>
          <w:szCs w:val="22"/>
          <w:rtl w:val="0"/>
          <w:lang w:val="en-US"/>
        </w:rPr>
        <w:t xml:space="preserve">HomeKIT - </w:t>
      </w:r>
      <w:r>
        <w:rPr>
          <w:sz w:val="22"/>
          <w:szCs w:val="22"/>
          <w:rtl w:val="0"/>
          <w:lang w:val="en-US"/>
        </w:rPr>
        <w:t>инструмент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позволяющий разработчикам разрабатывать приложения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осуществляющие контроль и общее взаимодействие с </w:t>
      </w:r>
      <w:r>
        <w:rPr>
          <w:sz w:val="22"/>
          <w:szCs w:val="22"/>
          <w:rtl w:val="0"/>
          <w:lang w:val="en-US"/>
        </w:rPr>
        <w:t>"</w:t>
      </w:r>
      <w:r>
        <w:rPr>
          <w:sz w:val="22"/>
          <w:szCs w:val="22"/>
          <w:rtl w:val="0"/>
          <w:lang w:val="en-US"/>
        </w:rPr>
        <w:t>умными</w:t>
      </w:r>
      <w:r>
        <w:rPr>
          <w:sz w:val="22"/>
          <w:szCs w:val="22"/>
          <w:rtl w:val="0"/>
          <w:lang w:val="en-US"/>
        </w:rPr>
        <w:t xml:space="preserve">" </w:t>
      </w:r>
      <w:r>
        <w:rPr>
          <w:sz w:val="22"/>
          <w:szCs w:val="22"/>
          <w:rtl w:val="0"/>
          <w:lang w:val="en-US"/>
        </w:rPr>
        <w:t>вещами</w:t>
      </w:r>
      <w:r>
        <w:rPr>
          <w:sz w:val="22"/>
          <w:szCs w:val="22"/>
          <w:rtl w:val="0"/>
          <w:lang w:val="en-US"/>
        </w:rPr>
        <w:t xml:space="preserve">.  </w:t>
      </w:r>
    </w:p>
    <w:p>
      <w:pPr>
        <w:pStyle w:val="Текстовый блок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Южно</w:t>
      </w:r>
      <w:r>
        <w:rPr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  <w:lang w:val="en-US"/>
        </w:rPr>
        <w:t>корейский гигант тоже не заставил долго ждать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sz w:val="22"/>
          <w:szCs w:val="22"/>
          <w:rtl w:val="0"/>
          <w:lang w:val="en-US"/>
        </w:rPr>
        <w:t xml:space="preserve">в сентябре </w:t>
      </w:r>
      <w:r>
        <w:rPr>
          <w:sz w:val="22"/>
          <w:szCs w:val="22"/>
          <w:rtl w:val="0"/>
          <w:lang w:val="en-US"/>
        </w:rPr>
        <w:t xml:space="preserve">2015 </w:t>
      </w:r>
      <w:r>
        <w:rPr>
          <w:sz w:val="22"/>
          <w:szCs w:val="22"/>
          <w:rtl w:val="0"/>
          <w:lang w:val="en-US"/>
        </w:rPr>
        <w:t>года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на ежегодной конференции </w:t>
      </w:r>
      <w:r>
        <w:rPr>
          <w:sz w:val="22"/>
          <w:szCs w:val="22"/>
          <w:rtl w:val="0"/>
          <w:lang w:val="en-US"/>
        </w:rPr>
        <w:t xml:space="preserve">IFA </w:t>
      </w:r>
      <w:r>
        <w:rPr>
          <w:sz w:val="22"/>
          <w:szCs w:val="22"/>
          <w:rtl w:val="0"/>
          <w:lang w:val="en-US"/>
        </w:rPr>
        <w:t>в Берлине</w:t>
      </w:r>
      <w:r>
        <w:rPr>
          <w:sz w:val="22"/>
          <w:szCs w:val="22"/>
          <w:rtl w:val="0"/>
          <w:lang w:val="en-US"/>
        </w:rPr>
        <w:t xml:space="preserve">, Samsung </w:t>
      </w:r>
      <w:r>
        <w:rPr>
          <w:sz w:val="22"/>
          <w:szCs w:val="22"/>
          <w:rtl w:val="0"/>
          <w:lang w:val="en-US"/>
        </w:rPr>
        <w:t>показал большое количество умных вещей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от розеток и стиральных машин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до анализаторов сна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а также сервисы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позволяющие удаленно запускать или останавливать двигатель автомобиля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управлять климат</w:t>
      </w:r>
      <w:r>
        <w:rPr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  <w:lang w:val="en-US"/>
        </w:rPr>
        <w:t>контролем автомобиля и напоминать о закрытии автомобиля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Заголовок 2"/>
        <w:jc w:val="both"/>
      </w:pPr>
    </w:p>
    <w:p>
      <w:pPr>
        <w:pStyle w:val="Заголовок 2"/>
        <w:jc w:val="both"/>
      </w:pPr>
      <w:r>
        <w:rPr>
          <w:rtl w:val="0"/>
          <w:lang w:val="en-US"/>
        </w:rPr>
        <w:t>Безопасность</w:t>
      </w:r>
    </w:p>
    <w:p>
      <w:pPr>
        <w:pStyle w:val="Текстовый блок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Безусловно очень важным аспектом любого ПО является безопасность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>В интернете вещей этот вопрос стоит особенно остро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>Так в</w:t>
      </w:r>
      <w:r>
        <w:rPr>
          <w:sz w:val="22"/>
          <w:szCs w:val="22"/>
          <w:rtl w:val="0"/>
          <w:lang w:val="ru-RU"/>
        </w:rPr>
        <w:t xml:space="preserve"> отчёте Национального разведывательного совета США </w:t>
      </w:r>
      <w:r>
        <w:rPr>
          <w:sz w:val="22"/>
          <w:szCs w:val="22"/>
          <w:rtl w:val="0"/>
          <w:lang w:val="en-US"/>
        </w:rPr>
        <w:t xml:space="preserve">(National Intelligence Council) 2008 </w:t>
      </w:r>
      <w:r>
        <w:rPr>
          <w:sz w:val="22"/>
          <w:szCs w:val="22"/>
          <w:rtl w:val="0"/>
          <w:lang w:val="ru-RU"/>
        </w:rPr>
        <w:t>года «интернет вещей» фигурирует как одна из шести потенциально разрушительных технологий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указывается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что повсеместное и незаметное для потребителей превращение в интернет</w:t>
      </w:r>
      <w:r>
        <w:rPr>
          <w:sz w:val="22"/>
          <w:szCs w:val="22"/>
          <w:rtl w:val="0"/>
        </w:rPr>
        <w:t>-</w:t>
      </w:r>
      <w:r>
        <w:rPr>
          <w:sz w:val="22"/>
          <w:szCs w:val="22"/>
          <w:rtl w:val="0"/>
          <w:lang w:val="ru-RU"/>
        </w:rPr>
        <w:t>узлы таких распространённых вещей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как товарная упаковка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мебель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бумажные документы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может нанести урон национальной информационной безопасности</w:t>
      </w:r>
      <w:r>
        <w:rPr>
          <w:sz w:val="22"/>
          <w:szCs w:val="22"/>
          <w:rtl w:val="0"/>
        </w:rPr>
        <w:t>.</w:t>
      </w:r>
    </w:p>
    <w:p>
      <w:pPr>
        <w:pStyle w:val="Текстовый блок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Открытость системы </w:t>
      </w:r>
      <w:r>
        <w:rPr>
          <w:sz w:val="22"/>
          <w:szCs w:val="22"/>
          <w:rtl w:val="0"/>
          <w:lang w:val="en-US"/>
        </w:rPr>
        <w:t xml:space="preserve">Project Brillo </w:t>
      </w:r>
      <w:r>
        <w:rPr>
          <w:sz w:val="22"/>
          <w:szCs w:val="22"/>
          <w:rtl w:val="0"/>
          <w:lang w:val="en-US"/>
        </w:rPr>
        <w:t>даст должный прирост безопасности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но это не снимает ответственности с разработчика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sz w:val="22"/>
          <w:szCs w:val="22"/>
          <w:rtl w:val="0"/>
          <w:lang w:val="en-US"/>
        </w:rPr>
        <w:t>к вопросу безопасности такого рода систем необходимо подходить ответственно еще на моменте проектирования</w:t>
      </w:r>
      <w:r>
        <w:rPr>
          <w:sz w:val="22"/>
          <w:szCs w:val="22"/>
          <w:rtl w:val="0"/>
          <w:lang w:val="en-US"/>
        </w:rPr>
        <w:t xml:space="preserve">. </w:t>
      </w:r>
    </w:p>
    <w:p>
      <w:pPr>
        <w:pStyle w:val="Текстовый блок"/>
        <w:jc w:val="both"/>
      </w:pPr>
    </w:p>
    <w:p>
      <w:pPr>
        <w:pStyle w:val="Заголовок 2"/>
        <w:bidi w:val="0"/>
      </w:pPr>
      <w:r>
        <w:rPr>
          <w:rtl w:val="0"/>
        </w:rPr>
        <w:t>Заключение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В заключение хотелось бы привести отрывок диалога из книги </w:t>
      </w:r>
      <w:r>
        <w:rPr>
          <w:sz w:val="22"/>
          <w:szCs w:val="22"/>
          <w:rtl w:val="0"/>
          <w:lang w:val="en-US"/>
        </w:rPr>
        <w:t>"</w:t>
      </w:r>
      <w:r>
        <w:rPr>
          <w:sz w:val="22"/>
          <w:szCs w:val="22"/>
          <w:rtl w:val="0"/>
          <w:lang w:val="en-US"/>
        </w:rPr>
        <w:t>Рассветники</w:t>
      </w:r>
      <w:r>
        <w:rPr>
          <w:sz w:val="22"/>
          <w:szCs w:val="22"/>
          <w:rtl w:val="0"/>
          <w:lang w:val="en-US"/>
        </w:rPr>
        <w:t>"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Юрия Никитина</w:t>
      </w:r>
      <w:r>
        <w:rPr>
          <w:sz w:val="22"/>
          <w:szCs w:val="22"/>
          <w:rtl w:val="0"/>
          <w:lang w:val="en-US"/>
        </w:rPr>
        <w:t>:</w:t>
      </w:r>
    </w:p>
    <w:p>
      <w:pPr>
        <w:pStyle w:val="По умолчанию"/>
        <w:bidi w:val="0"/>
        <w:ind w:left="0" w:right="0" w:firstLine="0"/>
        <w:jc w:val="both"/>
        <w:rPr>
          <w:rStyle w:val="Нет"/>
          <w:i w:val="0"/>
          <w:iCs w:val="0"/>
          <w:rtl w:val="0"/>
        </w:rPr>
      </w:pPr>
      <w:r>
        <w:rPr>
          <w:rStyle w:val="Нет"/>
          <w:i w:val="0"/>
          <w:iCs w:val="0"/>
          <w:rtl w:val="0"/>
        </w:rPr>
        <w:t>"</w:t>
      </w:r>
      <w:r>
        <w:rPr>
          <w:i w:val="1"/>
          <w:iCs w:val="1"/>
          <w:rtl w:val="0"/>
        </w:rPr>
        <w:t>– Да не сломалось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– с неохотой выговорил он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– а… понимаешь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>у меня температура чуть</w:t>
      </w:r>
      <w:r>
        <w:rPr>
          <w:i w:val="1"/>
          <w:iCs w:val="1"/>
          <w:rtl w:val="0"/>
        </w:rPr>
        <w:t>-</w:t>
      </w:r>
      <w:r>
        <w:rPr>
          <w:i w:val="1"/>
          <w:iCs w:val="1"/>
          <w:rtl w:val="0"/>
          <w:lang w:val="ru-RU"/>
        </w:rPr>
        <w:t>чуть ниже нормы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Не тридцать шесть и шесть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а тридцать шесть и одна десятая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Ну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есть такие люди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>два</w:t>
      </w:r>
      <w:r>
        <w:rPr>
          <w:i w:val="1"/>
          <w:iCs w:val="1"/>
          <w:rtl w:val="0"/>
        </w:rPr>
        <w:t>-</w:t>
      </w:r>
      <w:r>
        <w:rPr>
          <w:i w:val="1"/>
          <w:iCs w:val="1"/>
          <w:rtl w:val="0"/>
          <w:lang w:val="ru-RU"/>
        </w:rPr>
        <w:t>три на миллион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это тоже как бы норма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хоть и на самом краю</w:t>
      </w:r>
      <w:r>
        <w:rPr>
          <w:i w:val="1"/>
          <w:iCs w:val="1"/>
          <w:rtl w:val="0"/>
        </w:rPr>
        <w:t xml:space="preserve">. </w:t>
      </w:r>
      <w:r>
        <w:rPr>
          <w:i w:val="1"/>
          <w:iCs w:val="1"/>
          <w:rtl w:val="0"/>
          <w:lang w:val="ru-RU"/>
        </w:rPr>
        <w:t>Но этот дурацкий умный дом требует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чтобы я принял какие</w:t>
      </w:r>
      <w:r>
        <w:rPr>
          <w:i w:val="1"/>
          <w:iCs w:val="1"/>
          <w:rtl w:val="0"/>
        </w:rPr>
        <w:t>-</w:t>
      </w:r>
      <w:r>
        <w:rPr>
          <w:i w:val="1"/>
          <w:iCs w:val="1"/>
          <w:rtl w:val="0"/>
        </w:rPr>
        <w:t>то таблетки</w:t>
      </w:r>
      <w:r>
        <w:rPr>
          <w:i w:val="1"/>
          <w:iCs w:val="1"/>
          <w:rtl w:val="0"/>
        </w:rPr>
        <w:t xml:space="preserve">!.. </w:t>
      </w:r>
      <w:r>
        <w:rPr>
          <w:i w:val="1"/>
          <w:iCs w:val="1"/>
          <w:rtl w:val="0"/>
          <w:lang w:val="ru-RU"/>
        </w:rPr>
        <w:t>Теперь надо либо отключить эту систему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либо перепрограммировать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а то будет звонить и на работу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он уже так делал на прошлой неделе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когда узнал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что у меня запор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в офисе теперь даже пылесосы ржут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>как только захожу…</w:t>
      </w:r>
      <w:r>
        <w:rPr>
          <w:rStyle w:val="Нет"/>
          <w:i w:val="0"/>
          <w:iCs w:val="0"/>
          <w:rtl w:val="0"/>
        </w:rPr>
        <w:t>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Нет">
    <w:name w:val="Нет"/>
    <w:rPr>
      <w:lang w:val="en-US"/>
    </w:rPr>
  </w:style>
  <w:style w:type="paragraph" w:styleId="Заголовок 3">
    <w:name w:val="Заголовок 3"/>
    <w:next w:val="Текстовый блок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