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1C6" w:rsidRPr="005A17BA" w:rsidRDefault="00D321C6" w:rsidP="00071F10">
      <w:pPr>
        <w:pStyle w:val="Heading2"/>
        <w:jc w:val="both"/>
        <w:rPr>
          <w:lang w:val="ru-RU"/>
        </w:rPr>
      </w:pPr>
      <w:bookmarkStart w:id="0" w:name="_GoBack"/>
      <w:r w:rsidRPr="005A17BA">
        <w:rPr>
          <w:lang w:val="ru-RU"/>
        </w:rPr>
        <w:t>Паттерны проектирования (</w:t>
      </w:r>
      <w:proofErr w:type="spellStart"/>
      <w:r w:rsidRPr="005A17BA">
        <w:rPr>
          <w:lang w:val="ru-RU"/>
        </w:rPr>
        <w:t>Design</w:t>
      </w:r>
      <w:proofErr w:type="spellEnd"/>
      <w:r w:rsidRPr="005A17BA">
        <w:rPr>
          <w:lang w:val="ru-RU"/>
        </w:rPr>
        <w:t xml:space="preserve"> </w:t>
      </w:r>
      <w:proofErr w:type="spellStart"/>
      <w:r w:rsidRPr="005A17BA">
        <w:rPr>
          <w:lang w:val="ru-RU"/>
        </w:rPr>
        <w:t>patterns</w:t>
      </w:r>
      <w:proofErr w:type="spellEnd"/>
      <w:r w:rsidRPr="005A17BA">
        <w:rPr>
          <w:lang w:val="ru-RU"/>
        </w:rPr>
        <w:t>)</w:t>
      </w:r>
    </w:p>
    <w:p w:rsidR="00D321C6" w:rsidRPr="005A17BA" w:rsidRDefault="00D321C6" w:rsidP="00071F10">
      <w:pPr>
        <w:pStyle w:val="Heading3"/>
        <w:jc w:val="both"/>
        <w:rPr>
          <w:lang w:val="ru-RU"/>
        </w:rPr>
      </w:pPr>
      <w:r w:rsidRPr="005A17BA">
        <w:rPr>
          <w:lang w:val="ru-RU"/>
        </w:rPr>
        <w:t>Что это такое?</w:t>
      </w:r>
    </w:p>
    <w:p w:rsidR="00D321C6" w:rsidRPr="005A17BA" w:rsidRDefault="00D321C6" w:rsidP="00071F10">
      <w:pPr>
        <w:jc w:val="both"/>
        <w:rPr>
          <w:lang w:val="ru-RU"/>
        </w:rPr>
      </w:pPr>
      <w:r w:rsidRPr="005A17BA">
        <w:rPr>
          <w:b/>
          <w:bCs/>
          <w:lang w:val="ru-RU"/>
        </w:rPr>
        <w:t>Шаблон проектирования</w:t>
      </w:r>
      <w:r w:rsidRPr="005A17BA">
        <w:rPr>
          <w:lang w:val="ru-RU"/>
        </w:rPr>
        <w:t xml:space="preserve"> или</w:t>
      </w:r>
      <w:r w:rsidRPr="005A17BA">
        <w:rPr>
          <w:b/>
          <w:bCs/>
          <w:lang w:val="ru-RU"/>
        </w:rPr>
        <w:t xml:space="preserve"> паттерн </w:t>
      </w:r>
      <w:r w:rsidRPr="005A17BA">
        <w:rPr>
          <w:lang w:val="ru-RU"/>
        </w:rPr>
        <w:t xml:space="preserve">(англ. </w:t>
      </w:r>
      <w:proofErr w:type="spellStart"/>
      <w:r w:rsidRPr="005A17BA">
        <w:rPr>
          <w:lang w:val="ru-RU"/>
        </w:rPr>
        <w:t>design</w:t>
      </w:r>
      <w:proofErr w:type="spellEnd"/>
      <w:r w:rsidRPr="005A17BA">
        <w:rPr>
          <w:lang w:val="ru-RU"/>
        </w:rPr>
        <w:t xml:space="preserve"> </w:t>
      </w:r>
      <w:proofErr w:type="spellStart"/>
      <w:r w:rsidRPr="005A17BA">
        <w:rPr>
          <w:lang w:val="ru-RU"/>
        </w:rPr>
        <w:t>pattern</w:t>
      </w:r>
      <w:proofErr w:type="spellEnd"/>
      <w:r w:rsidRPr="005A17BA">
        <w:rPr>
          <w:lang w:val="ru-RU"/>
        </w:rPr>
        <w:t xml:space="preserve">) — архитектурная конструкция, представляющая собой решение конкретной проблемы в рамках некоторого часто возникающего контекста. </w:t>
      </w:r>
    </w:p>
    <w:p w:rsidR="00D321C6" w:rsidRPr="005A17BA" w:rsidRDefault="00D321C6" w:rsidP="00071F10">
      <w:pPr>
        <w:jc w:val="both"/>
        <w:rPr>
          <w:lang w:val="ru-RU"/>
        </w:rPr>
      </w:pPr>
      <w:r w:rsidRPr="005A17BA">
        <w:rPr>
          <w:lang w:val="ru-RU"/>
        </w:rPr>
        <w:t xml:space="preserve">Обычно шаблон не является законченным образцом, который может быть преобразован прямо в код. Это лишь пример решения задачи, который можно использовать в различных ситуациях. Объектно-ориентированные шаблоны показывают отношения и взаимодействия между классами или объектами, без определения того, какие конечные классы </w:t>
      </w:r>
      <w:r w:rsidRPr="005A17BA">
        <w:rPr>
          <w:lang w:val="ru-RU"/>
        </w:rPr>
        <w:t>или объекты</w:t>
      </w:r>
      <w:r w:rsidRPr="005A17BA">
        <w:rPr>
          <w:lang w:val="ru-RU"/>
        </w:rPr>
        <w:t xml:space="preserve"> будут использоваться.</w:t>
      </w:r>
    </w:p>
    <w:p w:rsidR="00D321C6" w:rsidRPr="005A17BA" w:rsidRDefault="00D321C6" w:rsidP="00071F10">
      <w:pPr>
        <w:pStyle w:val="Heading3"/>
        <w:jc w:val="both"/>
        <w:rPr>
          <w:lang w:val="ru-RU"/>
        </w:rPr>
      </w:pPr>
      <w:r w:rsidRPr="005A17BA">
        <w:rPr>
          <w:lang w:val="ru-RU"/>
        </w:rPr>
        <w:t>Классификация</w:t>
      </w:r>
    </w:p>
    <w:p w:rsidR="00D321C6" w:rsidRPr="005A17BA" w:rsidRDefault="00D321C6" w:rsidP="00071F10">
      <w:pPr>
        <w:jc w:val="both"/>
        <w:rPr>
          <w:shd w:val="clear" w:color="auto" w:fill="FFFFFF"/>
          <w:lang w:val="ru-RU"/>
        </w:rPr>
      </w:pPr>
      <w:r w:rsidRPr="005A17BA">
        <w:rPr>
          <w:shd w:val="clear" w:color="auto" w:fill="FFFFFF"/>
          <w:lang w:val="ru-RU"/>
        </w:rPr>
        <w:t>Классифицируют шаблоны всегда по-разному. В зависимости от применения могут разбиваться на группы. Чаще всего разбиение производится по уровням. «Низкоуровневые» шаблоны, учитывающие специфику конкретного языка программирования, называются</w:t>
      </w:r>
      <w:r w:rsidRPr="005A17BA">
        <w:rPr>
          <w:rStyle w:val="apple-converted-space"/>
          <w:rFonts w:ascii="Calibri" w:hAnsi="Calibri"/>
          <w:shd w:val="clear" w:color="auto" w:fill="FFFFFF"/>
          <w:lang w:val="ru-RU"/>
        </w:rPr>
        <w:t> </w:t>
      </w:r>
      <w:hyperlink r:id="rId5">
        <w:r w:rsidRPr="005A17BA">
          <w:rPr>
            <w:rStyle w:val="-"/>
            <w:rFonts w:ascii="Calibri" w:hAnsi="Calibri"/>
            <w:b/>
            <w:bCs/>
            <w:color w:val="00000A"/>
            <w:u w:val="none"/>
            <w:shd w:val="clear" w:color="auto" w:fill="FFFFFF"/>
            <w:lang w:val="ru-RU"/>
          </w:rPr>
          <w:t>идиомами</w:t>
        </w:r>
      </w:hyperlink>
      <w:r w:rsidRPr="005A17BA">
        <w:rPr>
          <w:shd w:val="clear" w:color="auto" w:fill="FFFFFF"/>
          <w:lang w:val="ru-RU"/>
        </w:rPr>
        <w:t>. Это хорошие решения проектирования, характерные для конкретного языка или программной платформы, и потому не универсальные. На наивысшем уровне существуют</w:t>
      </w:r>
      <w:r w:rsidRPr="005A17BA">
        <w:rPr>
          <w:rStyle w:val="apple-converted-space"/>
          <w:rFonts w:ascii="Calibri" w:hAnsi="Calibri"/>
          <w:shd w:val="clear" w:color="auto" w:fill="FFFFFF"/>
          <w:lang w:val="ru-RU"/>
        </w:rPr>
        <w:t> </w:t>
      </w:r>
      <w:r w:rsidRPr="005A17BA">
        <w:rPr>
          <w:b/>
          <w:bCs/>
          <w:shd w:val="clear" w:color="auto" w:fill="FFFFFF"/>
          <w:lang w:val="ru-RU"/>
        </w:rPr>
        <w:t>архитектурные шаблоны</w:t>
      </w:r>
      <w:r w:rsidRPr="005A17BA">
        <w:rPr>
          <w:shd w:val="clear" w:color="auto" w:fill="FFFFFF"/>
          <w:lang w:val="ru-RU"/>
        </w:rPr>
        <w:t>, они охватывают собой архитектуру всей</w:t>
      </w:r>
      <w:r w:rsidRPr="005A17BA">
        <w:rPr>
          <w:rStyle w:val="apple-converted-space"/>
          <w:rFonts w:ascii="Calibri" w:hAnsi="Calibri"/>
          <w:shd w:val="clear" w:color="auto" w:fill="FFFFFF"/>
          <w:lang w:val="ru-RU"/>
        </w:rPr>
        <w:t> </w:t>
      </w:r>
      <w:hyperlink r:id="rId6">
        <w:r w:rsidRPr="005A17BA">
          <w:rPr>
            <w:rStyle w:val="-"/>
            <w:rFonts w:ascii="Calibri" w:hAnsi="Calibri"/>
            <w:color w:val="00000A"/>
            <w:u w:val="none"/>
            <w:shd w:val="clear" w:color="auto" w:fill="FFFFFF"/>
            <w:lang w:val="ru-RU"/>
          </w:rPr>
          <w:t>программной системы</w:t>
        </w:r>
      </w:hyperlink>
      <w:r w:rsidRPr="005A17BA">
        <w:rPr>
          <w:shd w:val="clear" w:color="auto" w:fill="FFFFFF"/>
          <w:lang w:val="ru-RU"/>
        </w:rPr>
        <w:t>.</w:t>
      </w:r>
    </w:p>
    <w:p w:rsidR="00D321C6" w:rsidRPr="005A17BA" w:rsidRDefault="00D321C6" w:rsidP="00071F10">
      <w:pPr>
        <w:jc w:val="both"/>
        <w:rPr>
          <w:shd w:val="clear" w:color="auto" w:fill="FFFFFF"/>
          <w:lang w:val="ru-RU"/>
        </w:rPr>
      </w:pPr>
      <w:hyperlink r:id="rId7">
        <w:r w:rsidRPr="005A17BA">
          <w:rPr>
            <w:rStyle w:val="-"/>
            <w:rFonts w:ascii="Calibri" w:hAnsi="Calibri"/>
            <w:color w:val="00000A"/>
            <w:u w:val="none"/>
            <w:shd w:val="clear" w:color="auto" w:fill="FFFFFF"/>
            <w:lang w:val="ru-RU"/>
          </w:rPr>
          <w:t>Алгоритмы</w:t>
        </w:r>
      </w:hyperlink>
      <w:r w:rsidRPr="005A17BA">
        <w:rPr>
          <w:rStyle w:val="apple-converted-space"/>
          <w:rFonts w:ascii="Calibri" w:hAnsi="Calibri"/>
          <w:shd w:val="clear" w:color="auto" w:fill="FFFFFF"/>
          <w:lang w:val="ru-RU"/>
        </w:rPr>
        <w:t> </w:t>
      </w:r>
      <w:r w:rsidRPr="005A17BA">
        <w:rPr>
          <w:shd w:val="clear" w:color="auto" w:fill="FFFFFF"/>
          <w:lang w:val="ru-RU"/>
        </w:rPr>
        <w:t>по своей сути также являются шаблонами, но не проектирования, а</w:t>
      </w:r>
      <w:r w:rsidRPr="005A17BA">
        <w:rPr>
          <w:rStyle w:val="apple-converted-space"/>
          <w:rFonts w:ascii="Calibri" w:hAnsi="Calibri"/>
          <w:shd w:val="clear" w:color="auto" w:fill="FFFFFF"/>
          <w:lang w:val="ru-RU"/>
        </w:rPr>
        <w:t> </w:t>
      </w:r>
      <w:hyperlink r:id="rId8">
        <w:r w:rsidRPr="005A17BA">
          <w:rPr>
            <w:rStyle w:val="-"/>
            <w:rFonts w:ascii="Calibri" w:hAnsi="Calibri"/>
            <w:color w:val="00000A"/>
            <w:u w:val="none"/>
            <w:shd w:val="clear" w:color="auto" w:fill="FFFFFF"/>
            <w:lang w:val="ru-RU"/>
          </w:rPr>
          <w:t>вычисления</w:t>
        </w:r>
      </w:hyperlink>
      <w:r w:rsidRPr="005A17BA">
        <w:rPr>
          <w:shd w:val="clear" w:color="auto" w:fill="FFFFFF"/>
          <w:lang w:val="ru-RU"/>
        </w:rPr>
        <w:t>, так как решают вычислительные задачи.</w:t>
      </w:r>
    </w:p>
    <w:p w:rsidR="00D321C6" w:rsidRPr="005A17BA" w:rsidRDefault="00D321C6" w:rsidP="00071F10">
      <w:pPr>
        <w:pStyle w:val="Heading3"/>
        <w:jc w:val="both"/>
        <w:rPr>
          <w:shd w:val="clear" w:color="auto" w:fill="FFFFFF"/>
          <w:lang w:val="ru-RU"/>
        </w:rPr>
      </w:pPr>
      <w:r w:rsidRPr="005A17BA">
        <w:rPr>
          <w:shd w:val="clear" w:color="auto" w:fill="FFFFFF"/>
          <w:lang w:val="ru-RU"/>
        </w:rPr>
        <w:t>История</w:t>
      </w:r>
    </w:p>
    <w:p w:rsidR="00D321C6" w:rsidRPr="005A17BA" w:rsidRDefault="00D321C6" w:rsidP="00071F10">
      <w:pPr>
        <w:pStyle w:val="ListParagraph"/>
        <w:numPr>
          <w:ilvl w:val="0"/>
          <w:numId w:val="4"/>
        </w:numPr>
        <w:jc w:val="both"/>
        <w:rPr>
          <w:lang w:val="ru-RU"/>
        </w:rPr>
      </w:pPr>
      <w:r w:rsidRPr="005A17BA">
        <w:rPr>
          <w:lang w:val="ru-RU"/>
        </w:rPr>
        <w:t>В</w:t>
      </w:r>
      <w:r w:rsidRPr="005A17BA">
        <w:rPr>
          <w:rStyle w:val="apple-converted-space"/>
          <w:lang w:val="ru-RU"/>
        </w:rPr>
        <w:t> </w:t>
      </w:r>
      <w:hyperlink r:id="rId9">
        <w:r w:rsidRPr="005A17BA">
          <w:rPr>
            <w:rStyle w:val="-"/>
            <w:color w:val="auto"/>
            <w:u w:val="none"/>
            <w:lang w:val="ru-RU"/>
          </w:rPr>
          <w:t>1970-е</w:t>
        </w:r>
      </w:hyperlink>
      <w:r w:rsidRPr="005A17BA">
        <w:rPr>
          <w:rStyle w:val="apple-converted-space"/>
          <w:lang w:val="ru-RU"/>
        </w:rPr>
        <w:t> </w:t>
      </w:r>
      <w:r w:rsidRPr="005A17BA">
        <w:rPr>
          <w:lang w:val="ru-RU"/>
        </w:rPr>
        <w:t>годы</w:t>
      </w:r>
      <w:r w:rsidRPr="005A17BA">
        <w:rPr>
          <w:rStyle w:val="apple-converted-space"/>
          <w:lang w:val="ru-RU"/>
        </w:rPr>
        <w:t> </w:t>
      </w:r>
      <w:hyperlink r:id="rId10">
        <w:r w:rsidRPr="005A17BA">
          <w:rPr>
            <w:rStyle w:val="-"/>
            <w:color w:val="auto"/>
            <w:u w:val="none"/>
            <w:lang w:val="ru-RU"/>
          </w:rPr>
          <w:t>архитектор</w:t>
        </w:r>
      </w:hyperlink>
      <w:r w:rsidRPr="005A17BA">
        <w:rPr>
          <w:rStyle w:val="apple-converted-space"/>
          <w:lang w:val="ru-RU"/>
        </w:rPr>
        <w:t> </w:t>
      </w:r>
      <w:hyperlink r:id="rId11">
        <w:r w:rsidRPr="005A17BA">
          <w:rPr>
            <w:rStyle w:val="-"/>
            <w:color w:val="auto"/>
            <w:u w:val="none"/>
            <w:lang w:val="ru-RU"/>
          </w:rPr>
          <w:t>Кристофер Александр</w:t>
        </w:r>
      </w:hyperlink>
      <w:r w:rsidRPr="005A17BA">
        <w:rPr>
          <w:rStyle w:val="apple-converted-space"/>
          <w:lang w:val="ru-RU"/>
        </w:rPr>
        <w:t> </w:t>
      </w:r>
      <w:r w:rsidRPr="005A17BA">
        <w:rPr>
          <w:lang w:val="ru-RU"/>
        </w:rPr>
        <w:t>составил набор шаблонов проектирования. В области архитектуры эта идея не получила такого развития, как позже в области программной разработки.</w:t>
      </w:r>
    </w:p>
    <w:p w:rsidR="00D321C6" w:rsidRPr="005A17BA" w:rsidRDefault="00D321C6" w:rsidP="00071F10">
      <w:pPr>
        <w:pStyle w:val="ListParagraph"/>
        <w:numPr>
          <w:ilvl w:val="0"/>
          <w:numId w:val="4"/>
        </w:numPr>
        <w:jc w:val="both"/>
        <w:rPr>
          <w:lang w:val="ru-RU"/>
        </w:rPr>
      </w:pPr>
      <w:r w:rsidRPr="005A17BA">
        <w:rPr>
          <w:lang w:val="ru-RU"/>
        </w:rPr>
        <w:t>В</w:t>
      </w:r>
      <w:r w:rsidRPr="005A17BA">
        <w:rPr>
          <w:rStyle w:val="apple-converted-space"/>
          <w:lang w:val="ru-RU"/>
        </w:rPr>
        <w:t> </w:t>
      </w:r>
      <w:hyperlink r:id="rId12">
        <w:r w:rsidRPr="005A17BA">
          <w:rPr>
            <w:rStyle w:val="-"/>
            <w:color w:val="auto"/>
            <w:u w:val="none"/>
            <w:lang w:val="ru-RU"/>
          </w:rPr>
          <w:t>1987 году</w:t>
        </w:r>
      </w:hyperlink>
      <w:r w:rsidRPr="005A17BA">
        <w:rPr>
          <w:rStyle w:val="apple-converted-space"/>
          <w:lang w:val="ru-RU"/>
        </w:rPr>
        <w:t> </w:t>
      </w:r>
      <w:hyperlink r:id="rId13">
        <w:r w:rsidRPr="005A17BA">
          <w:rPr>
            <w:rStyle w:val="-"/>
            <w:color w:val="auto"/>
            <w:u w:val="none"/>
            <w:lang w:val="ru-RU"/>
          </w:rPr>
          <w:t xml:space="preserve">Кент </w:t>
        </w:r>
        <w:proofErr w:type="spellStart"/>
        <w:r w:rsidRPr="005A17BA">
          <w:rPr>
            <w:rStyle w:val="-"/>
            <w:color w:val="auto"/>
            <w:u w:val="none"/>
            <w:lang w:val="ru-RU"/>
          </w:rPr>
          <w:t>Бэк</w:t>
        </w:r>
        <w:proofErr w:type="spellEnd"/>
      </w:hyperlink>
      <w:r w:rsidRPr="005A17BA">
        <w:rPr>
          <w:rStyle w:val="apple-converted-space"/>
          <w:lang w:val="ru-RU"/>
        </w:rPr>
        <w:t> </w:t>
      </w:r>
      <w:r w:rsidRPr="005A17BA">
        <w:rPr>
          <w:lang w:val="ru-RU"/>
        </w:rPr>
        <w:t>(</w:t>
      </w:r>
      <w:proofErr w:type="spellStart"/>
      <w:r w:rsidRPr="005A17BA">
        <w:rPr>
          <w:lang w:val="ru-RU"/>
        </w:rPr>
        <w:t>Kent</w:t>
      </w:r>
      <w:proofErr w:type="spellEnd"/>
      <w:r w:rsidRPr="005A17BA">
        <w:rPr>
          <w:lang w:val="ru-RU"/>
        </w:rPr>
        <w:t xml:space="preserve"> </w:t>
      </w:r>
      <w:proofErr w:type="spellStart"/>
      <w:r w:rsidRPr="005A17BA">
        <w:rPr>
          <w:lang w:val="ru-RU"/>
        </w:rPr>
        <w:t>Beck</w:t>
      </w:r>
      <w:proofErr w:type="spellEnd"/>
      <w:r w:rsidRPr="005A17BA">
        <w:rPr>
          <w:lang w:val="ru-RU"/>
        </w:rPr>
        <w:t>) и</w:t>
      </w:r>
      <w:r w:rsidRPr="005A17BA">
        <w:rPr>
          <w:rStyle w:val="apple-converted-space"/>
          <w:lang w:val="ru-RU"/>
        </w:rPr>
        <w:t> </w:t>
      </w:r>
      <w:proofErr w:type="spellStart"/>
      <w:r w:rsidRPr="005A17BA">
        <w:rPr>
          <w:lang w:val="ru-RU"/>
        </w:rPr>
        <w:fldChar w:fldCharType="begin"/>
      </w:r>
      <w:r w:rsidRPr="005A17BA">
        <w:rPr>
          <w:lang w:val="ru-RU"/>
        </w:rPr>
        <w:instrText xml:space="preserve"> HYPERLINK "https://ru.wikipedia.org/wiki/Каннингем,_Вард" \h </w:instrText>
      </w:r>
      <w:r w:rsidRPr="005A17BA">
        <w:rPr>
          <w:lang w:val="ru-RU"/>
        </w:rPr>
        <w:fldChar w:fldCharType="separate"/>
      </w:r>
      <w:r w:rsidRPr="005A17BA">
        <w:rPr>
          <w:rStyle w:val="-"/>
          <w:color w:val="auto"/>
          <w:u w:val="none"/>
          <w:lang w:val="ru-RU"/>
        </w:rPr>
        <w:t>Вард</w:t>
      </w:r>
      <w:proofErr w:type="spellEnd"/>
      <w:r w:rsidRPr="005A17BA">
        <w:rPr>
          <w:rStyle w:val="-"/>
          <w:color w:val="auto"/>
          <w:u w:val="none"/>
          <w:lang w:val="ru-RU"/>
        </w:rPr>
        <w:t xml:space="preserve"> </w:t>
      </w:r>
      <w:proofErr w:type="spellStart"/>
      <w:r w:rsidRPr="005A17BA">
        <w:rPr>
          <w:rStyle w:val="-"/>
          <w:color w:val="auto"/>
          <w:u w:val="none"/>
          <w:lang w:val="ru-RU"/>
        </w:rPr>
        <w:t>Каннингем</w:t>
      </w:r>
      <w:proofErr w:type="spellEnd"/>
      <w:r w:rsidRPr="005A17BA">
        <w:rPr>
          <w:rStyle w:val="-"/>
          <w:color w:val="auto"/>
          <w:u w:val="none"/>
          <w:lang w:val="ru-RU"/>
        </w:rPr>
        <w:fldChar w:fldCharType="end"/>
      </w:r>
      <w:r w:rsidRPr="005A17BA">
        <w:rPr>
          <w:rStyle w:val="apple-converted-space"/>
          <w:lang w:val="ru-RU"/>
        </w:rPr>
        <w:t> </w:t>
      </w:r>
      <w:r w:rsidRPr="005A17BA">
        <w:rPr>
          <w:lang w:val="ru-RU"/>
        </w:rPr>
        <w:t>(</w:t>
      </w:r>
      <w:proofErr w:type="spellStart"/>
      <w:r w:rsidRPr="005A17BA">
        <w:rPr>
          <w:lang w:val="ru-RU"/>
        </w:rPr>
        <w:t>Ward</w:t>
      </w:r>
      <w:proofErr w:type="spellEnd"/>
      <w:r w:rsidRPr="005A17BA">
        <w:rPr>
          <w:lang w:val="ru-RU"/>
        </w:rPr>
        <w:t xml:space="preserve"> </w:t>
      </w:r>
      <w:proofErr w:type="spellStart"/>
      <w:r w:rsidRPr="005A17BA">
        <w:rPr>
          <w:lang w:val="ru-RU"/>
        </w:rPr>
        <w:t>Cunningham</w:t>
      </w:r>
      <w:proofErr w:type="spellEnd"/>
      <w:r w:rsidRPr="005A17BA">
        <w:rPr>
          <w:lang w:val="ru-RU"/>
        </w:rPr>
        <w:t>) взяли идеи Александра и разработали шаблоны применительно к разработке программного обеспечения для разработки графических оболочек на языке</w:t>
      </w:r>
      <w:r w:rsidRPr="005A17BA">
        <w:rPr>
          <w:rStyle w:val="apple-converted-space"/>
          <w:lang w:val="ru-RU"/>
        </w:rPr>
        <w:t> </w:t>
      </w:r>
      <w:proofErr w:type="spellStart"/>
      <w:r w:rsidRPr="005A17BA">
        <w:rPr>
          <w:lang w:val="ru-RU"/>
        </w:rPr>
        <w:fldChar w:fldCharType="begin"/>
      </w:r>
      <w:r w:rsidRPr="005A17BA">
        <w:rPr>
          <w:lang w:val="ru-RU"/>
        </w:rPr>
        <w:instrText xml:space="preserve"> HYPERLINK "https://ru.wikipedia.org/wiki/Smalltalk" \h </w:instrText>
      </w:r>
      <w:r w:rsidRPr="005A17BA">
        <w:rPr>
          <w:lang w:val="ru-RU"/>
        </w:rPr>
        <w:fldChar w:fldCharType="separate"/>
      </w:r>
      <w:r w:rsidRPr="005A17BA">
        <w:rPr>
          <w:rStyle w:val="-"/>
          <w:color w:val="auto"/>
          <w:u w:val="none"/>
          <w:lang w:val="ru-RU"/>
        </w:rPr>
        <w:t>Smalltalk</w:t>
      </w:r>
      <w:proofErr w:type="spellEnd"/>
      <w:r w:rsidRPr="005A17BA">
        <w:rPr>
          <w:rStyle w:val="-"/>
          <w:color w:val="auto"/>
          <w:u w:val="none"/>
          <w:lang w:val="ru-RU"/>
        </w:rPr>
        <w:fldChar w:fldCharType="end"/>
      </w:r>
      <w:r w:rsidRPr="005A17BA">
        <w:rPr>
          <w:lang w:val="ru-RU"/>
        </w:rPr>
        <w:t>.</w:t>
      </w:r>
    </w:p>
    <w:p w:rsidR="00D321C6" w:rsidRPr="005A17BA" w:rsidRDefault="00D321C6" w:rsidP="00071F10">
      <w:pPr>
        <w:pStyle w:val="ListParagraph"/>
        <w:numPr>
          <w:ilvl w:val="0"/>
          <w:numId w:val="4"/>
        </w:numPr>
        <w:jc w:val="both"/>
        <w:rPr>
          <w:lang w:val="ru-RU"/>
        </w:rPr>
      </w:pPr>
      <w:r w:rsidRPr="005A17BA">
        <w:rPr>
          <w:lang w:val="ru-RU"/>
        </w:rPr>
        <w:t>В</w:t>
      </w:r>
      <w:r w:rsidRPr="005A17BA">
        <w:rPr>
          <w:rStyle w:val="apple-converted-space"/>
          <w:lang w:val="ru-RU"/>
        </w:rPr>
        <w:t> </w:t>
      </w:r>
      <w:hyperlink r:id="rId14">
        <w:r w:rsidRPr="005A17BA">
          <w:rPr>
            <w:rStyle w:val="-"/>
            <w:color w:val="auto"/>
            <w:u w:val="none"/>
            <w:lang w:val="ru-RU"/>
          </w:rPr>
          <w:t>1988 году</w:t>
        </w:r>
      </w:hyperlink>
      <w:r w:rsidRPr="005A17BA">
        <w:rPr>
          <w:rStyle w:val="apple-converted-space"/>
          <w:lang w:val="ru-RU"/>
        </w:rPr>
        <w:t> </w:t>
      </w:r>
      <w:hyperlink r:id="rId15">
        <w:r w:rsidRPr="005A17BA">
          <w:rPr>
            <w:rStyle w:val="-"/>
            <w:color w:val="auto"/>
            <w:u w:val="none"/>
            <w:lang w:val="ru-RU"/>
          </w:rPr>
          <w:t>Эрих Гамма</w:t>
        </w:r>
      </w:hyperlink>
      <w:r w:rsidRPr="005A17BA">
        <w:rPr>
          <w:rStyle w:val="apple-converted-space"/>
          <w:lang w:val="ru-RU"/>
        </w:rPr>
        <w:t> </w:t>
      </w:r>
      <w:r w:rsidRPr="005A17BA">
        <w:rPr>
          <w:lang w:val="ru-RU"/>
        </w:rPr>
        <w:t>(</w:t>
      </w:r>
      <w:proofErr w:type="spellStart"/>
      <w:r w:rsidRPr="005A17BA">
        <w:rPr>
          <w:lang w:val="ru-RU"/>
        </w:rPr>
        <w:t>Erich</w:t>
      </w:r>
      <w:proofErr w:type="spellEnd"/>
      <w:r w:rsidRPr="005A17BA">
        <w:rPr>
          <w:lang w:val="ru-RU"/>
        </w:rPr>
        <w:t xml:space="preserve"> </w:t>
      </w:r>
      <w:proofErr w:type="spellStart"/>
      <w:r w:rsidRPr="005A17BA">
        <w:rPr>
          <w:lang w:val="ru-RU"/>
        </w:rPr>
        <w:t>Gamma</w:t>
      </w:r>
      <w:proofErr w:type="spellEnd"/>
      <w:r w:rsidRPr="005A17BA">
        <w:rPr>
          <w:lang w:val="ru-RU"/>
        </w:rPr>
        <w:t xml:space="preserve">) начал писать докторскую диссертацию при </w:t>
      </w:r>
      <w:proofErr w:type="spellStart"/>
      <w:r w:rsidRPr="005A17BA">
        <w:rPr>
          <w:lang w:val="ru-RU"/>
        </w:rPr>
        <w:t>цюрихском</w:t>
      </w:r>
      <w:proofErr w:type="spellEnd"/>
      <w:r w:rsidRPr="005A17BA">
        <w:rPr>
          <w:lang w:val="ru-RU"/>
        </w:rPr>
        <w:t xml:space="preserve"> университете об общей переносимости этой методики на разработку программ.</w:t>
      </w:r>
    </w:p>
    <w:p w:rsidR="00D321C6" w:rsidRPr="005A17BA" w:rsidRDefault="00D321C6" w:rsidP="00071F10">
      <w:pPr>
        <w:pStyle w:val="ListParagraph"/>
        <w:numPr>
          <w:ilvl w:val="0"/>
          <w:numId w:val="4"/>
        </w:numPr>
        <w:jc w:val="both"/>
        <w:rPr>
          <w:lang w:val="ru-RU"/>
        </w:rPr>
      </w:pPr>
      <w:r w:rsidRPr="005A17BA">
        <w:rPr>
          <w:lang w:val="ru-RU"/>
        </w:rPr>
        <w:t xml:space="preserve">В 1989—1991 годах Джеймс </w:t>
      </w:r>
      <w:proofErr w:type="spellStart"/>
      <w:r w:rsidRPr="005A17BA">
        <w:rPr>
          <w:lang w:val="ru-RU"/>
        </w:rPr>
        <w:t>Коплин</w:t>
      </w:r>
      <w:proofErr w:type="spellEnd"/>
      <w:r w:rsidRPr="005A17BA">
        <w:rPr>
          <w:lang w:val="ru-RU"/>
        </w:rPr>
        <w:t xml:space="preserve"> (</w:t>
      </w:r>
      <w:proofErr w:type="spellStart"/>
      <w:r w:rsidRPr="005A17BA">
        <w:rPr>
          <w:lang w:val="ru-RU"/>
        </w:rPr>
        <w:t>James</w:t>
      </w:r>
      <w:proofErr w:type="spellEnd"/>
      <w:r w:rsidRPr="005A17BA">
        <w:rPr>
          <w:lang w:val="ru-RU"/>
        </w:rPr>
        <w:t xml:space="preserve"> </w:t>
      </w:r>
      <w:proofErr w:type="spellStart"/>
      <w:r w:rsidRPr="005A17BA">
        <w:rPr>
          <w:lang w:val="ru-RU"/>
        </w:rPr>
        <w:t>Coplien</w:t>
      </w:r>
      <w:proofErr w:type="spellEnd"/>
      <w:r w:rsidRPr="005A17BA">
        <w:rPr>
          <w:lang w:val="ru-RU"/>
        </w:rPr>
        <w:t>) трудился над разработкой идиом для программирования на</w:t>
      </w:r>
      <w:r w:rsidRPr="005A17BA">
        <w:rPr>
          <w:rStyle w:val="apple-converted-space"/>
          <w:lang w:val="ru-RU"/>
        </w:rPr>
        <w:t> </w:t>
      </w:r>
      <w:hyperlink r:id="rId16">
        <w:r w:rsidRPr="005A17BA">
          <w:rPr>
            <w:rStyle w:val="-"/>
            <w:color w:val="auto"/>
            <w:u w:val="none"/>
            <w:lang w:val="ru-RU"/>
          </w:rPr>
          <w:t>C++</w:t>
        </w:r>
      </w:hyperlink>
      <w:r w:rsidRPr="005A17BA">
        <w:rPr>
          <w:rStyle w:val="apple-converted-space"/>
          <w:lang w:val="ru-RU"/>
        </w:rPr>
        <w:t> </w:t>
      </w:r>
      <w:r w:rsidRPr="005A17BA">
        <w:rPr>
          <w:lang w:val="ru-RU"/>
        </w:rPr>
        <w:t xml:space="preserve">и опубликовал в 1991 году книгу </w:t>
      </w:r>
      <w:proofErr w:type="spellStart"/>
      <w:r w:rsidRPr="005A17BA">
        <w:rPr>
          <w:lang w:val="ru-RU"/>
        </w:rPr>
        <w:t>Advanced</w:t>
      </w:r>
      <w:proofErr w:type="spellEnd"/>
      <w:r w:rsidRPr="005A17BA">
        <w:rPr>
          <w:lang w:val="ru-RU"/>
        </w:rPr>
        <w:t xml:space="preserve"> C++ </w:t>
      </w:r>
      <w:proofErr w:type="spellStart"/>
      <w:r w:rsidRPr="005A17BA">
        <w:rPr>
          <w:lang w:val="ru-RU"/>
        </w:rPr>
        <w:t>Idioms</w:t>
      </w:r>
      <w:proofErr w:type="spellEnd"/>
      <w:r w:rsidRPr="005A17BA">
        <w:rPr>
          <w:lang w:val="ru-RU"/>
        </w:rPr>
        <w:t>.</w:t>
      </w:r>
    </w:p>
    <w:p w:rsidR="00D321C6" w:rsidRPr="005A17BA" w:rsidRDefault="00D321C6" w:rsidP="00071F10">
      <w:pPr>
        <w:jc w:val="both"/>
        <w:rPr>
          <w:shd w:val="clear" w:color="auto" w:fill="FFFFFF"/>
          <w:lang w:val="ru-RU"/>
        </w:rPr>
      </w:pPr>
      <w:r w:rsidRPr="005A17BA">
        <w:rPr>
          <w:shd w:val="clear" w:color="auto" w:fill="FFFFFF"/>
          <w:lang w:val="ru-RU"/>
        </w:rPr>
        <w:t>В этом же году Эрих Гамма заканчивает свою докторскую диссертацию и переезжает в</w:t>
      </w:r>
      <w:r w:rsidRPr="005A17BA">
        <w:rPr>
          <w:rStyle w:val="apple-converted-space"/>
          <w:rFonts w:ascii="Calibri" w:hAnsi="Calibri"/>
          <w:shd w:val="clear" w:color="auto" w:fill="FFFFFF"/>
          <w:lang w:val="ru-RU"/>
        </w:rPr>
        <w:t> </w:t>
      </w:r>
      <w:hyperlink r:id="rId17">
        <w:r w:rsidRPr="005A17BA">
          <w:rPr>
            <w:rStyle w:val="-"/>
            <w:rFonts w:ascii="Calibri" w:hAnsi="Calibri"/>
            <w:color w:val="00000A"/>
            <w:u w:val="none"/>
            <w:shd w:val="clear" w:color="auto" w:fill="FFFFFF"/>
            <w:lang w:val="ru-RU"/>
          </w:rPr>
          <w:t>США</w:t>
        </w:r>
      </w:hyperlink>
      <w:r w:rsidRPr="005A17BA">
        <w:rPr>
          <w:shd w:val="clear" w:color="auto" w:fill="FFFFFF"/>
          <w:lang w:val="ru-RU"/>
        </w:rPr>
        <w:t xml:space="preserve">, где в сотрудничестве с Ричардом </w:t>
      </w:r>
      <w:proofErr w:type="spellStart"/>
      <w:r w:rsidRPr="005A17BA">
        <w:rPr>
          <w:shd w:val="clear" w:color="auto" w:fill="FFFFFF"/>
          <w:lang w:val="ru-RU"/>
        </w:rPr>
        <w:t>Хелмом</w:t>
      </w:r>
      <w:proofErr w:type="spellEnd"/>
      <w:r w:rsidRPr="005A17BA">
        <w:rPr>
          <w:shd w:val="clear" w:color="auto" w:fill="FFFFFF"/>
          <w:lang w:val="ru-RU"/>
        </w:rPr>
        <w:t xml:space="preserve"> (</w:t>
      </w:r>
      <w:proofErr w:type="spellStart"/>
      <w:r w:rsidRPr="005A17BA">
        <w:rPr>
          <w:shd w:val="clear" w:color="auto" w:fill="FFFFFF"/>
          <w:lang w:val="ru-RU"/>
        </w:rPr>
        <w:t>Richard</w:t>
      </w:r>
      <w:proofErr w:type="spellEnd"/>
      <w:r w:rsidRPr="005A17BA">
        <w:rPr>
          <w:shd w:val="clear" w:color="auto" w:fill="FFFFFF"/>
          <w:lang w:val="ru-RU"/>
        </w:rPr>
        <w:t xml:space="preserve"> </w:t>
      </w:r>
      <w:proofErr w:type="spellStart"/>
      <w:r w:rsidRPr="005A17BA">
        <w:rPr>
          <w:shd w:val="clear" w:color="auto" w:fill="FFFFFF"/>
          <w:lang w:val="ru-RU"/>
        </w:rPr>
        <w:t>Helm</w:t>
      </w:r>
      <w:proofErr w:type="spellEnd"/>
      <w:r w:rsidRPr="005A17BA">
        <w:rPr>
          <w:shd w:val="clear" w:color="auto" w:fill="FFFFFF"/>
          <w:lang w:val="ru-RU"/>
        </w:rPr>
        <w:t>), Ральфом Джонсоном (</w:t>
      </w:r>
      <w:proofErr w:type="spellStart"/>
      <w:r w:rsidRPr="005A17BA">
        <w:rPr>
          <w:shd w:val="clear" w:color="auto" w:fill="FFFFFF"/>
          <w:lang w:val="ru-RU"/>
        </w:rPr>
        <w:t>Ralph</w:t>
      </w:r>
      <w:proofErr w:type="spellEnd"/>
      <w:r w:rsidRPr="005A17BA">
        <w:rPr>
          <w:shd w:val="clear" w:color="auto" w:fill="FFFFFF"/>
          <w:lang w:val="ru-RU"/>
        </w:rPr>
        <w:t xml:space="preserve"> </w:t>
      </w:r>
      <w:proofErr w:type="spellStart"/>
      <w:r w:rsidRPr="005A17BA">
        <w:rPr>
          <w:shd w:val="clear" w:color="auto" w:fill="FFFFFF"/>
          <w:lang w:val="ru-RU"/>
        </w:rPr>
        <w:t>Johnson</w:t>
      </w:r>
      <w:proofErr w:type="spellEnd"/>
      <w:r w:rsidRPr="005A17BA">
        <w:rPr>
          <w:shd w:val="clear" w:color="auto" w:fill="FFFFFF"/>
          <w:lang w:val="ru-RU"/>
        </w:rPr>
        <w:t xml:space="preserve">) и Джоном </w:t>
      </w:r>
      <w:proofErr w:type="spellStart"/>
      <w:r w:rsidRPr="005A17BA">
        <w:rPr>
          <w:shd w:val="clear" w:color="auto" w:fill="FFFFFF"/>
          <w:lang w:val="ru-RU"/>
        </w:rPr>
        <w:t>Влиссидсом</w:t>
      </w:r>
      <w:proofErr w:type="spellEnd"/>
      <w:r w:rsidRPr="005A17BA">
        <w:rPr>
          <w:shd w:val="clear" w:color="auto" w:fill="FFFFFF"/>
          <w:lang w:val="ru-RU"/>
        </w:rPr>
        <w:t xml:space="preserve"> (</w:t>
      </w:r>
      <w:proofErr w:type="spellStart"/>
      <w:r w:rsidRPr="005A17BA">
        <w:rPr>
          <w:shd w:val="clear" w:color="auto" w:fill="FFFFFF"/>
          <w:lang w:val="ru-RU"/>
        </w:rPr>
        <w:t>John</w:t>
      </w:r>
      <w:proofErr w:type="spellEnd"/>
      <w:r w:rsidRPr="005A17BA">
        <w:rPr>
          <w:shd w:val="clear" w:color="auto" w:fill="FFFFFF"/>
          <w:lang w:val="ru-RU"/>
        </w:rPr>
        <w:t xml:space="preserve"> </w:t>
      </w:r>
      <w:proofErr w:type="spellStart"/>
      <w:r w:rsidRPr="005A17BA">
        <w:rPr>
          <w:shd w:val="clear" w:color="auto" w:fill="FFFFFF"/>
          <w:lang w:val="ru-RU"/>
        </w:rPr>
        <w:t>Vlissides</w:t>
      </w:r>
      <w:proofErr w:type="spellEnd"/>
      <w:r w:rsidRPr="005A17BA">
        <w:rPr>
          <w:shd w:val="clear" w:color="auto" w:fill="FFFFFF"/>
          <w:lang w:val="ru-RU"/>
        </w:rPr>
        <w:t>) публикует книгу</w:t>
      </w:r>
      <w:r w:rsidRPr="005A17BA">
        <w:rPr>
          <w:rStyle w:val="apple-converted-space"/>
          <w:rFonts w:ascii="Calibri" w:hAnsi="Calibri"/>
          <w:shd w:val="clear" w:color="auto" w:fill="FFFFFF"/>
          <w:lang w:val="ru-RU"/>
        </w:rPr>
        <w:t> </w:t>
      </w:r>
      <w:proofErr w:type="spellStart"/>
      <w:r w:rsidRPr="005A17BA">
        <w:rPr>
          <w:lang w:val="ru-RU"/>
        </w:rPr>
        <w:fldChar w:fldCharType="begin"/>
      </w:r>
      <w:r w:rsidRPr="005A17BA">
        <w:rPr>
          <w:lang w:val="ru-RU"/>
        </w:rPr>
        <w:instrText xml:space="preserve"> HYPERLINK "https://ru.wikipedia.org/wiki/Design_Patterns" \h </w:instrText>
      </w:r>
      <w:r w:rsidRPr="005A17BA">
        <w:rPr>
          <w:lang w:val="ru-RU"/>
        </w:rPr>
        <w:fldChar w:fldCharType="separate"/>
      </w:r>
      <w:r w:rsidRPr="005A17BA">
        <w:rPr>
          <w:rStyle w:val="-"/>
          <w:rFonts w:ascii="Calibri" w:hAnsi="Calibri"/>
          <w:b/>
          <w:bCs/>
          <w:color w:val="00000A"/>
          <w:u w:val="none"/>
          <w:shd w:val="clear" w:color="auto" w:fill="FFFFFF"/>
          <w:lang w:val="ru-RU"/>
        </w:rPr>
        <w:t>Design</w:t>
      </w:r>
      <w:proofErr w:type="spellEnd"/>
      <w:r w:rsidRPr="005A17BA">
        <w:rPr>
          <w:rStyle w:val="-"/>
          <w:rFonts w:ascii="Calibri" w:hAnsi="Calibri"/>
          <w:b/>
          <w:bCs/>
          <w:color w:val="00000A"/>
          <w:u w:val="none"/>
          <w:shd w:val="clear" w:color="auto" w:fill="FFFFFF"/>
          <w:lang w:val="ru-RU"/>
        </w:rPr>
        <w:t xml:space="preserve"> </w:t>
      </w:r>
      <w:proofErr w:type="spellStart"/>
      <w:r w:rsidRPr="005A17BA">
        <w:rPr>
          <w:rStyle w:val="-"/>
          <w:rFonts w:ascii="Calibri" w:hAnsi="Calibri"/>
          <w:b/>
          <w:bCs/>
          <w:color w:val="00000A"/>
          <w:u w:val="none"/>
          <w:shd w:val="clear" w:color="auto" w:fill="FFFFFF"/>
          <w:lang w:val="ru-RU"/>
        </w:rPr>
        <w:t>Patterns</w:t>
      </w:r>
      <w:proofErr w:type="spellEnd"/>
      <w:r w:rsidRPr="005A17BA">
        <w:rPr>
          <w:rStyle w:val="-"/>
          <w:rFonts w:ascii="Calibri" w:hAnsi="Calibri"/>
          <w:color w:val="00000A"/>
          <w:u w:val="none"/>
          <w:shd w:val="clear" w:color="auto" w:fill="FFFFFF"/>
          <w:lang w:val="ru-RU"/>
        </w:rPr>
        <w:t xml:space="preserve"> — </w:t>
      </w:r>
      <w:proofErr w:type="spellStart"/>
      <w:r w:rsidRPr="005A17BA">
        <w:rPr>
          <w:rStyle w:val="-"/>
          <w:rFonts w:ascii="Calibri" w:hAnsi="Calibri"/>
          <w:color w:val="00000A"/>
          <w:u w:val="none"/>
          <w:shd w:val="clear" w:color="auto" w:fill="FFFFFF"/>
          <w:lang w:val="ru-RU"/>
        </w:rPr>
        <w:t>Elements</w:t>
      </w:r>
      <w:proofErr w:type="spellEnd"/>
      <w:r w:rsidRPr="005A17BA">
        <w:rPr>
          <w:rStyle w:val="-"/>
          <w:rFonts w:ascii="Calibri" w:hAnsi="Calibri"/>
          <w:color w:val="00000A"/>
          <w:u w:val="none"/>
          <w:shd w:val="clear" w:color="auto" w:fill="FFFFFF"/>
          <w:lang w:val="ru-RU"/>
        </w:rPr>
        <w:t xml:space="preserve"> </w:t>
      </w:r>
      <w:proofErr w:type="spellStart"/>
      <w:r w:rsidRPr="005A17BA">
        <w:rPr>
          <w:rStyle w:val="-"/>
          <w:rFonts w:ascii="Calibri" w:hAnsi="Calibri"/>
          <w:color w:val="00000A"/>
          <w:u w:val="none"/>
          <w:shd w:val="clear" w:color="auto" w:fill="FFFFFF"/>
          <w:lang w:val="ru-RU"/>
        </w:rPr>
        <w:t>of</w:t>
      </w:r>
      <w:proofErr w:type="spellEnd"/>
      <w:r w:rsidRPr="005A17BA">
        <w:rPr>
          <w:rStyle w:val="-"/>
          <w:rFonts w:ascii="Calibri" w:hAnsi="Calibri"/>
          <w:color w:val="00000A"/>
          <w:u w:val="none"/>
          <w:shd w:val="clear" w:color="auto" w:fill="FFFFFF"/>
          <w:lang w:val="ru-RU"/>
        </w:rPr>
        <w:t xml:space="preserve"> </w:t>
      </w:r>
      <w:proofErr w:type="spellStart"/>
      <w:r w:rsidRPr="005A17BA">
        <w:rPr>
          <w:rStyle w:val="-"/>
          <w:rFonts w:ascii="Calibri" w:hAnsi="Calibri"/>
          <w:color w:val="00000A"/>
          <w:u w:val="none"/>
          <w:shd w:val="clear" w:color="auto" w:fill="FFFFFF"/>
          <w:lang w:val="ru-RU"/>
        </w:rPr>
        <w:t>Reusable</w:t>
      </w:r>
      <w:proofErr w:type="spellEnd"/>
      <w:r w:rsidRPr="005A17BA">
        <w:rPr>
          <w:rStyle w:val="-"/>
          <w:rFonts w:ascii="Calibri" w:hAnsi="Calibri"/>
          <w:color w:val="00000A"/>
          <w:u w:val="none"/>
          <w:shd w:val="clear" w:color="auto" w:fill="FFFFFF"/>
          <w:lang w:val="ru-RU"/>
        </w:rPr>
        <w:t xml:space="preserve"> </w:t>
      </w:r>
      <w:proofErr w:type="spellStart"/>
      <w:r w:rsidRPr="005A17BA">
        <w:rPr>
          <w:rStyle w:val="-"/>
          <w:rFonts w:ascii="Calibri" w:hAnsi="Calibri"/>
          <w:color w:val="00000A"/>
          <w:u w:val="none"/>
          <w:shd w:val="clear" w:color="auto" w:fill="FFFFFF"/>
          <w:lang w:val="ru-RU"/>
        </w:rPr>
        <w:t>Object-Oriented</w:t>
      </w:r>
      <w:proofErr w:type="spellEnd"/>
      <w:r w:rsidRPr="005A17BA">
        <w:rPr>
          <w:rStyle w:val="-"/>
          <w:rFonts w:ascii="Calibri" w:hAnsi="Calibri"/>
          <w:color w:val="00000A"/>
          <w:u w:val="none"/>
          <w:shd w:val="clear" w:color="auto" w:fill="FFFFFF"/>
          <w:lang w:val="ru-RU"/>
        </w:rPr>
        <w:t xml:space="preserve"> </w:t>
      </w:r>
      <w:proofErr w:type="spellStart"/>
      <w:r w:rsidRPr="005A17BA">
        <w:rPr>
          <w:rStyle w:val="-"/>
          <w:rFonts w:ascii="Calibri" w:hAnsi="Calibri"/>
          <w:color w:val="00000A"/>
          <w:u w:val="none"/>
          <w:shd w:val="clear" w:color="auto" w:fill="FFFFFF"/>
          <w:lang w:val="ru-RU"/>
        </w:rPr>
        <w:t>Software</w:t>
      </w:r>
      <w:proofErr w:type="spellEnd"/>
      <w:r w:rsidRPr="005A17BA">
        <w:rPr>
          <w:rStyle w:val="-"/>
          <w:rFonts w:ascii="Calibri" w:hAnsi="Calibri"/>
          <w:color w:val="00000A"/>
          <w:u w:val="none"/>
          <w:shd w:val="clear" w:color="auto" w:fill="FFFFFF"/>
          <w:lang w:val="ru-RU"/>
        </w:rPr>
        <w:fldChar w:fldCharType="end"/>
      </w:r>
      <w:r w:rsidRPr="005A17BA">
        <w:rPr>
          <w:shd w:val="clear" w:color="auto" w:fill="FFFFFF"/>
          <w:lang w:val="ru-RU"/>
        </w:rPr>
        <w:t>. В этой книге описаны 23 шаблона проектирования. Также команда авторов этой книги известна общественности под названием «Банда четырёх» (</w:t>
      </w:r>
      <w:hyperlink r:id="rId18">
        <w:r w:rsidRPr="005A17BA">
          <w:rPr>
            <w:rStyle w:val="-"/>
            <w:rFonts w:ascii="Calibri" w:hAnsi="Calibri"/>
            <w:color w:val="00000A"/>
            <w:u w:val="none"/>
            <w:shd w:val="clear" w:color="auto" w:fill="FFFFFF"/>
            <w:lang w:val="ru-RU"/>
          </w:rPr>
          <w:t>англ.</w:t>
        </w:r>
      </w:hyperlink>
      <w:r w:rsidRPr="005A17BA">
        <w:rPr>
          <w:shd w:val="clear" w:color="auto" w:fill="FFFFFF"/>
          <w:lang w:val="ru-RU"/>
        </w:rPr>
        <w:t> </w:t>
      </w:r>
      <w:proofErr w:type="spellStart"/>
      <w:r w:rsidRPr="005A17BA">
        <w:rPr>
          <w:i/>
          <w:iCs/>
          <w:shd w:val="clear" w:color="auto" w:fill="FFFFFF"/>
          <w:lang w:val="ru-RU"/>
        </w:rPr>
        <w:t>Gang</w:t>
      </w:r>
      <w:proofErr w:type="spellEnd"/>
      <w:r w:rsidRPr="005A17BA">
        <w:rPr>
          <w:i/>
          <w:iCs/>
          <w:shd w:val="clear" w:color="auto" w:fill="FFFFFF"/>
          <w:lang w:val="ru-RU"/>
        </w:rPr>
        <w:t xml:space="preserve"> </w:t>
      </w:r>
      <w:proofErr w:type="spellStart"/>
      <w:r w:rsidRPr="005A17BA">
        <w:rPr>
          <w:i/>
          <w:iCs/>
          <w:shd w:val="clear" w:color="auto" w:fill="FFFFFF"/>
          <w:lang w:val="ru-RU"/>
        </w:rPr>
        <w:t>of</w:t>
      </w:r>
      <w:proofErr w:type="spellEnd"/>
      <w:r w:rsidRPr="005A17BA">
        <w:rPr>
          <w:i/>
          <w:iCs/>
          <w:shd w:val="clear" w:color="auto" w:fill="FFFFFF"/>
          <w:lang w:val="ru-RU"/>
        </w:rPr>
        <w:t xml:space="preserve"> </w:t>
      </w:r>
      <w:proofErr w:type="spellStart"/>
      <w:r w:rsidRPr="005A17BA">
        <w:rPr>
          <w:i/>
          <w:iCs/>
          <w:shd w:val="clear" w:color="auto" w:fill="FFFFFF"/>
          <w:lang w:val="ru-RU"/>
        </w:rPr>
        <w:t>Four</w:t>
      </w:r>
      <w:proofErr w:type="spellEnd"/>
      <w:r w:rsidRPr="005A17BA">
        <w:rPr>
          <w:shd w:val="clear" w:color="auto" w:fill="FFFFFF"/>
          <w:lang w:val="ru-RU"/>
        </w:rPr>
        <w:t>, часто сокращается до</w:t>
      </w:r>
      <w:r w:rsidRPr="005A17BA">
        <w:rPr>
          <w:rStyle w:val="apple-converted-space"/>
          <w:rFonts w:ascii="Calibri" w:hAnsi="Calibri"/>
          <w:shd w:val="clear" w:color="auto" w:fill="FFFFFF"/>
          <w:lang w:val="ru-RU"/>
        </w:rPr>
        <w:t> </w:t>
      </w:r>
      <w:proofErr w:type="spellStart"/>
      <w:r w:rsidRPr="005A17BA">
        <w:rPr>
          <w:i/>
          <w:iCs/>
          <w:shd w:val="clear" w:color="auto" w:fill="FFFFFF"/>
          <w:lang w:val="ru-RU"/>
        </w:rPr>
        <w:t>GoF</w:t>
      </w:r>
      <w:proofErr w:type="spellEnd"/>
      <w:r w:rsidRPr="005A17BA">
        <w:rPr>
          <w:shd w:val="clear" w:color="auto" w:fill="FFFFFF"/>
          <w:lang w:val="ru-RU"/>
        </w:rPr>
        <w:t>). Именно эта книга стала причиной роста популярности шаблонов проектирования.</w:t>
      </w:r>
    </w:p>
    <w:p w:rsidR="00D321C6" w:rsidRPr="005A17BA" w:rsidRDefault="00D321C6" w:rsidP="00071F10">
      <w:pPr>
        <w:pStyle w:val="Heading3"/>
        <w:jc w:val="both"/>
        <w:rPr>
          <w:shd w:val="clear" w:color="auto" w:fill="FFFFFF"/>
        </w:rPr>
      </w:pPr>
      <w:r w:rsidRPr="005A17BA">
        <w:rPr>
          <w:shd w:val="clear" w:color="auto" w:fill="FFFFFF"/>
        </w:rPr>
        <w:t>Паттерны проектирования классов/объектов</w:t>
      </w:r>
    </w:p>
    <w:p w:rsidR="00D321C6" w:rsidRPr="005A17BA" w:rsidRDefault="00D321C6" w:rsidP="00071F10">
      <w:pPr>
        <w:jc w:val="both"/>
        <w:rPr>
          <w:shd w:val="clear" w:color="auto" w:fill="FFFFFF"/>
          <w:lang w:val="ru-RU"/>
        </w:rPr>
      </w:pPr>
      <w:r w:rsidRPr="005A17BA">
        <w:rPr>
          <w:shd w:val="clear" w:color="auto" w:fill="FFFFFF"/>
          <w:lang w:val="ru-RU"/>
        </w:rPr>
        <w:t xml:space="preserve">Описание системы в терминах классов/объектов следует считать низшим уровнем ее представления. В свою очередь, при моделировании системы на уровне классов/объектов обычно проводят дополнительную </w:t>
      </w:r>
      <w:proofErr w:type="spellStart"/>
      <w:r w:rsidRPr="005A17BA">
        <w:rPr>
          <w:shd w:val="clear" w:color="auto" w:fill="FFFFFF"/>
          <w:lang w:val="ru-RU"/>
        </w:rPr>
        <w:t>типологизацию</w:t>
      </w:r>
      <w:proofErr w:type="spellEnd"/>
      <w:r w:rsidRPr="005A17BA">
        <w:rPr>
          <w:shd w:val="clear" w:color="auto" w:fill="FFFFFF"/>
          <w:lang w:val="ru-RU"/>
        </w:rPr>
        <w:t xml:space="preserve"> в двух аспектах, а именно, описывают структуру системы в терминах микроскопических элементов и то, каким образом такая система обеспечивает требуемый функционал. Соответственно, среди паттернов проектирования выделены </w:t>
      </w:r>
      <w:r w:rsidRPr="005A17BA">
        <w:rPr>
          <w:b/>
          <w:bCs/>
          <w:shd w:val="clear" w:color="auto" w:fill="FFFFFF"/>
          <w:lang w:val="ru-RU"/>
        </w:rPr>
        <w:t>структурные паттерны</w:t>
      </w:r>
      <w:r w:rsidRPr="005A17BA">
        <w:rPr>
          <w:rStyle w:val="apple-converted-space"/>
          <w:rFonts w:ascii="Calibri" w:hAnsi="Calibri"/>
          <w:b/>
          <w:bCs/>
          <w:color w:val="000000"/>
          <w:shd w:val="clear" w:color="auto" w:fill="FFFFFF"/>
          <w:lang w:val="ru-RU"/>
        </w:rPr>
        <w:t> </w:t>
      </w:r>
      <w:r w:rsidRPr="005A17BA">
        <w:rPr>
          <w:shd w:val="clear" w:color="auto" w:fill="FFFFFF"/>
          <w:lang w:val="ru-RU"/>
        </w:rPr>
        <w:t xml:space="preserve">и </w:t>
      </w:r>
      <w:r w:rsidRPr="005A17BA">
        <w:rPr>
          <w:b/>
          <w:bCs/>
          <w:shd w:val="clear" w:color="auto" w:fill="FFFFFF"/>
          <w:lang w:val="ru-RU"/>
        </w:rPr>
        <w:t>паттерны распределения обязанностей между классами/объектами</w:t>
      </w:r>
      <w:r w:rsidRPr="005A17BA">
        <w:rPr>
          <w:shd w:val="clear" w:color="auto" w:fill="FFFFFF"/>
          <w:lang w:val="ru-RU"/>
        </w:rPr>
        <w:t xml:space="preserve">. Поскольку отдельные объекты создаются и уничтожаются в процессе работы системы, выделена еще одна большая группа </w:t>
      </w:r>
      <w:r w:rsidRPr="005A17BA">
        <w:rPr>
          <w:b/>
          <w:bCs/>
          <w:shd w:val="clear" w:color="auto" w:fill="FFFFFF"/>
          <w:lang w:val="ru-RU"/>
        </w:rPr>
        <w:t>паттернов проектирования</w:t>
      </w:r>
      <w:r w:rsidRPr="005A17BA">
        <w:rPr>
          <w:shd w:val="clear" w:color="auto" w:fill="FFFFFF"/>
          <w:lang w:val="ru-RU"/>
        </w:rPr>
        <w:t>, которые служат для создания объектов.</w:t>
      </w:r>
    </w:p>
    <w:p w:rsidR="00D321C6" w:rsidRPr="005A17BA" w:rsidRDefault="00D321C6" w:rsidP="00071F10">
      <w:pPr>
        <w:jc w:val="both"/>
        <w:rPr>
          <w:shd w:val="clear" w:color="auto" w:fill="FFFFFF"/>
          <w:lang w:val="ru-RU"/>
        </w:rPr>
      </w:pPr>
      <w:r w:rsidRPr="005A17BA">
        <w:rPr>
          <w:b/>
          <w:bCs/>
          <w:shd w:val="clear" w:color="auto" w:fill="FFFFFF"/>
          <w:lang w:val="ru-RU"/>
        </w:rPr>
        <w:lastRenderedPageBreak/>
        <w:t xml:space="preserve">Примеры: </w:t>
      </w:r>
      <w:r w:rsidRPr="005A17BA">
        <w:rPr>
          <w:shd w:val="clear" w:color="auto" w:fill="FFFFFF"/>
          <w:lang w:val="ru-RU"/>
        </w:rPr>
        <w:t>Адаптер(</w:t>
      </w:r>
      <w:proofErr w:type="spellStart"/>
      <w:r w:rsidRPr="005A17BA">
        <w:rPr>
          <w:shd w:val="clear" w:color="auto" w:fill="FFFFFF"/>
          <w:lang w:val="ru-RU"/>
        </w:rPr>
        <w:t>Adapter</w:t>
      </w:r>
      <w:proofErr w:type="spellEnd"/>
      <w:r w:rsidRPr="005A17BA">
        <w:rPr>
          <w:shd w:val="clear" w:color="auto" w:fill="FFFFFF"/>
          <w:lang w:val="ru-RU"/>
        </w:rPr>
        <w:t>), Декоратор (</w:t>
      </w:r>
      <w:proofErr w:type="spellStart"/>
      <w:r w:rsidRPr="005A17BA">
        <w:rPr>
          <w:shd w:val="clear" w:color="auto" w:fill="FFFFFF"/>
          <w:lang w:val="ru-RU"/>
        </w:rPr>
        <w:t>Decorator</w:t>
      </w:r>
      <w:proofErr w:type="spellEnd"/>
      <w:r w:rsidRPr="005A17BA">
        <w:rPr>
          <w:shd w:val="clear" w:color="auto" w:fill="FFFFFF"/>
          <w:lang w:val="ru-RU"/>
        </w:rPr>
        <w:t>), Мост (</w:t>
      </w:r>
      <w:proofErr w:type="spellStart"/>
      <w:r w:rsidRPr="005A17BA">
        <w:rPr>
          <w:shd w:val="clear" w:color="auto" w:fill="FFFFFF"/>
          <w:lang w:val="ru-RU"/>
        </w:rPr>
        <w:t>Bridge</w:t>
      </w:r>
      <w:proofErr w:type="spellEnd"/>
      <w:r w:rsidRPr="005A17BA">
        <w:rPr>
          <w:shd w:val="clear" w:color="auto" w:fill="FFFFFF"/>
          <w:lang w:val="ru-RU"/>
        </w:rPr>
        <w:t>), Стратегия (</w:t>
      </w:r>
      <w:proofErr w:type="spellStart"/>
      <w:r w:rsidRPr="005A17BA">
        <w:rPr>
          <w:shd w:val="clear" w:color="auto" w:fill="FFFFFF"/>
          <w:lang w:val="ru-RU"/>
        </w:rPr>
        <w:t>Strategy</w:t>
      </w:r>
      <w:proofErr w:type="spellEnd"/>
      <w:r w:rsidRPr="005A17BA">
        <w:rPr>
          <w:shd w:val="clear" w:color="auto" w:fill="FFFFFF"/>
          <w:lang w:val="ru-RU"/>
        </w:rPr>
        <w:t>), Прототип (</w:t>
      </w:r>
      <w:proofErr w:type="spellStart"/>
      <w:r w:rsidRPr="005A17BA">
        <w:rPr>
          <w:shd w:val="clear" w:color="auto" w:fill="FFFFFF"/>
          <w:lang w:val="ru-RU"/>
        </w:rPr>
        <w:t>Prototype</w:t>
      </w:r>
      <w:proofErr w:type="spellEnd"/>
      <w:r w:rsidRPr="005A17BA">
        <w:rPr>
          <w:shd w:val="clear" w:color="auto" w:fill="FFFFFF"/>
          <w:lang w:val="ru-RU"/>
        </w:rPr>
        <w:t>), Абстрактная фабрика (</w:t>
      </w:r>
      <w:proofErr w:type="spellStart"/>
      <w:r w:rsidRPr="005A17BA">
        <w:rPr>
          <w:shd w:val="clear" w:color="auto" w:fill="FFFFFF"/>
          <w:lang w:val="ru-RU"/>
        </w:rPr>
        <w:t>Abstract</w:t>
      </w:r>
      <w:proofErr w:type="spellEnd"/>
      <w:r w:rsidRPr="005A17BA">
        <w:rPr>
          <w:shd w:val="clear" w:color="auto" w:fill="FFFFFF"/>
          <w:lang w:val="ru-RU"/>
        </w:rPr>
        <w:t xml:space="preserve"> </w:t>
      </w:r>
      <w:proofErr w:type="spellStart"/>
      <w:r w:rsidRPr="005A17BA">
        <w:rPr>
          <w:shd w:val="clear" w:color="auto" w:fill="FFFFFF"/>
          <w:lang w:val="ru-RU"/>
        </w:rPr>
        <w:t>Factory</w:t>
      </w:r>
      <w:proofErr w:type="spellEnd"/>
      <w:r w:rsidRPr="005A17BA">
        <w:rPr>
          <w:shd w:val="clear" w:color="auto" w:fill="FFFFFF"/>
          <w:lang w:val="ru-RU"/>
        </w:rPr>
        <w:t>), Одиночка (</w:t>
      </w:r>
      <w:proofErr w:type="spellStart"/>
      <w:r w:rsidRPr="005A17BA">
        <w:rPr>
          <w:shd w:val="clear" w:color="auto" w:fill="FFFFFF"/>
          <w:lang w:val="ru-RU"/>
        </w:rPr>
        <w:t>Singeton</w:t>
      </w:r>
      <w:proofErr w:type="spellEnd"/>
      <w:r w:rsidRPr="005A17BA">
        <w:rPr>
          <w:shd w:val="clear" w:color="auto" w:fill="FFFFFF"/>
          <w:lang w:val="ru-RU"/>
        </w:rPr>
        <w:t>), Строитель (</w:t>
      </w:r>
      <w:proofErr w:type="spellStart"/>
      <w:r w:rsidRPr="005A17BA">
        <w:rPr>
          <w:shd w:val="clear" w:color="auto" w:fill="FFFFFF"/>
          <w:lang w:val="ru-RU"/>
        </w:rPr>
        <w:t>Builder</w:t>
      </w:r>
      <w:proofErr w:type="spellEnd"/>
      <w:r w:rsidRPr="005A17BA">
        <w:rPr>
          <w:shd w:val="clear" w:color="auto" w:fill="FFFFFF"/>
          <w:lang w:val="ru-RU"/>
        </w:rPr>
        <w:t xml:space="preserve">). </w:t>
      </w:r>
    </w:p>
    <w:p w:rsidR="00D321C6" w:rsidRPr="005A17BA" w:rsidRDefault="00D321C6" w:rsidP="00071F10">
      <w:pPr>
        <w:pStyle w:val="Heading3"/>
        <w:jc w:val="both"/>
        <w:rPr>
          <w:shd w:val="clear" w:color="auto" w:fill="FFFFFF"/>
          <w:lang w:val="ru-RU"/>
        </w:rPr>
      </w:pPr>
      <w:r w:rsidRPr="005A17BA">
        <w:rPr>
          <w:shd w:val="clear" w:color="auto" w:fill="FFFFFF"/>
          <w:lang w:val="ru-RU"/>
        </w:rPr>
        <w:t>Архитектурные системные паттерны</w:t>
      </w:r>
    </w:p>
    <w:p w:rsidR="00D321C6" w:rsidRPr="005A17BA" w:rsidRDefault="00D321C6" w:rsidP="00071F10">
      <w:pPr>
        <w:jc w:val="both"/>
        <w:rPr>
          <w:shd w:val="clear" w:color="auto" w:fill="FFFFFF"/>
          <w:lang w:val="ru-RU"/>
        </w:rPr>
      </w:pPr>
      <w:r w:rsidRPr="005A17BA">
        <w:rPr>
          <w:shd w:val="clear" w:color="auto" w:fill="FFFFFF"/>
          <w:lang w:val="ru-RU"/>
        </w:rPr>
        <w:t xml:space="preserve">Архитектурные системные паттерны объединены в группы в соответствии с теми задачами, для решения которых они разработаны. Для организации классов или объектов системы в базовые подструктуры используются </w:t>
      </w:r>
      <w:r w:rsidRPr="005A17BA">
        <w:rPr>
          <w:b/>
          <w:shd w:val="clear" w:color="auto" w:fill="FFFFFF"/>
          <w:lang w:val="ru-RU"/>
        </w:rPr>
        <w:t>структурные</w:t>
      </w:r>
      <w:r w:rsidRPr="005A17BA">
        <w:rPr>
          <w:shd w:val="clear" w:color="auto" w:fill="FFFFFF"/>
          <w:lang w:val="ru-RU"/>
        </w:rPr>
        <w:t xml:space="preserve"> </w:t>
      </w:r>
      <w:r w:rsidRPr="005A17BA">
        <w:rPr>
          <w:b/>
          <w:bCs/>
          <w:shd w:val="clear" w:color="auto" w:fill="FFFFFF"/>
          <w:lang w:val="ru-RU"/>
        </w:rPr>
        <w:t>архитектурные паттерны</w:t>
      </w:r>
      <w:r w:rsidRPr="005A17BA">
        <w:rPr>
          <w:shd w:val="clear" w:color="auto" w:fill="FFFFFF"/>
          <w:lang w:val="ru-RU"/>
        </w:rPr>
        <w:t xml:space="preserve">. С другой стороны, для обеспечения требуемого системного функционала первостепенное значение имеет адекватная организация взаимодействия отдельных архитектурных элементов системы - этой цели служат </w:t>
      </w:r>
      <w:r w:rsidRPr="005A17BA">
        <w:rPr>
          <w:b/>
          <w:shd w:val="clear" w:color="auto" w:fill="FFFFFF"/>
          <w:lang w:val="ru-RU"/>
        </w:rPr>
        <w:t>паттерны управления</w:t>
      </w:r>
      <w:r w:rsidRPr="005A17BA">
        <w:rPr>
          <w:shd w:val="clear" w:color="auto" w:fill="FFFFFF"/>
          <w:lang w:val="ru-RU"/>
        </w:rPr>
        <w:t>.</w:t>
      </w:r>
    </w:p>
    <w:p w:rsidR="00D321C6" w:rsidRPr="005A17BA" w:rsidRDefault="00D321C6" w:rsidP="00071F10">
      <w:pPr>
        <w:jc w:val="both"/>
        <w:rPr>
          <w:shd w:val="clear" w:color="auto" w:fill="FFFFFF"/>
          <w:lang w:val="ru-RU"/>
        </w:rPr>
      </w:pPr>
      <w:r w:rsidRPr="005A17BA">
        <w:rPr>
          <w:b/>
          <w:bCs/>
          <w:shd w:val="clear" w:color="auto" w:fill="FFFFFF"/>
          <w:lang w:val="ru-RU"/>
        </w:rPr>
        <w:t xml:space="preserve">Примеры: </w:t>
      </w:r>
      <w:r w:rsidRPr="005A17BA">
        <w:rPr>
          <w:shd w:val="clear" w:color="auto" w:fill="FFFFFF"/>
          <w:lang w:val="ru-RU"/>
        </w:rPr>
        <w:t>MVC (</w:t>
      </w:r>
      <w:proofErr w:type="spellStart"/>
      <w:r w:rsidRPr="005A17BA">
        <w:rPr>
          <w:shd w:val="clear" w:color="auto" w:fill="FFFFFF"/>
          <w:lang w:val="ru-RU"/>
        </w:rPr>
        <w:t>modal-view-controller</w:t>
      </w:r>
      <w:proofErr w:type="spellEnd"/>
      <w:r w:rsidRPr="005A17BA">
        <w:rPr>
          <w:shd w:val="clear" w:color="auto" w:fill="FFFFFF"/>
          <w:lang w:val="ru-RU"/>
        </w:rPr>
        <w:t>), MVVM (</w:t>
      </w:r>
      <w:proofErr w:type="spellStart"/>
      <w:r w:rsidRPr="005A17BA">
        <w:rPr>
          <w:shd w:val="clear" w:color="auto" w:fill="FFFFFF"/>
          <w:lang w:val="ru-RU"/>
        </w:rPr>
        <w:t>modal-view-viewmodal</w:t>
      </w:r>
      <w:proofErr w:type="spellEnd"/>
      <w:r w:rsidRPr="005A17BA">
        <w:rPr>
          <w:shd w:val="clear" w:color="auto" w:fill="FFFFFF"/>
          <w:lang w:val="ru-RU"/>
        </w:rPr>
        <w:t>), Активная запись (</w:t>
      </w:r>
      <w:proofErr w:type="spellStart"/>
      <w:r w:rsidRPr="005A17BA">
        <w:rPr>
          <w:shd w:val="clear" w:color="auto" w:fill="FFFFFF"/>
          <w:lang w:val="ru-RU"/>
        </w:rPr>
        <w:t>Active</w:t>
      </w:r>
      <w:proofErr w:type="spellEnd"/>
      <w:r w:rsidRPr="005A17BA">
        <w:rPr>
          <w:shd w:val="clear" w:color="auto" w:fill="FFFFFF"/>
          <w:lang w:val="ru-RU"/>
        </w:rPr>
        <w:t xml:space="preserve"> </w:t>
      </w:r>
      <w:proofErr w:type="spellStart"/>
      <w:r w:rsidRPr="005A17BA">
        <w:rPr>
          <w:shd w:val="clear" w:color="auto" w:fill="FFFFFF"/>
          <w:lang w:val="ru-RU"/>
        </w:rPr>
        <w:t>Record</w:t>
      </w:r>
      <w:proofErr w:type="spellEnd"/>
      <w:r w:rsidRPr="005A17BA">
        <w:rPr>
          <w:shd w:val="clear" w:color="auto" w:fill="FFFFFF"/>
          <w:lang w:val="ru-RU"/>
        </w:rPr>
        <w:t>).</w:t>
      </w:r>
    </w:p>
    <w:p w:rsidR="00D321C6" w:rsidRPr="005A17BA" w:rsidRDefault="00D321C6" w:rsidP="00071F10">
      <w:pPr>
        <w:pStyle w:val="Heading3"/>
        <w:jc w:val="both"/>
        <w:rPr>
          <w:lang w:val="ru-RU"/>
        </w:rPr>
      </w:pPr>
      <w:r w:rsidRPr="005A17BA">
        <w:rPr>
          <w:lang w:val="ru-RU"/>
        </w:rPr>
        <w:t>Паттерны интеграции корпоративных информационных систем</w:t>
      </w:r>
    </w:p>
    <w:p w:rsidR="00D321C6" w:rsidRPr="005A17BA" w:rsidRDefault="00D321C6" w:rsidP="00071F10">
      <w:pPr>
        <w:jc w:val="both"/>
        <w:rPr>
          <w:shd w:val="clear" w:color="auto" w:fill="FFFFFF"/>
          <w:lang w:val="ru-RU"/>
        </w:rPr>
      </w:pPr>
      <w:r w:rsidRPr="005A17BA">
        <w:rPr>
          <w:shd w:val="clear" w:color="auto" w:fill="FFFFFF"/>
          <w:lang w:val="ru-RU"/>
        </w:rPr>
        <w:t xml:space="preserve">Паттерны интеграции информационных систем представляют собой, как это описано в разделе 2, верхний уровень классификации паттернов проектирования. Аналогично паттернам более низких уровней классификации, среди паттернов интеграции выделена группа </w:t>
      </w:r>
      <w:r w:rsidRPr="005A17BA">
        <w:rPr>
          <w:b/>
          <w:bCs/>
          <w:shd w:val="clear" w:color="auto" w:fill="FFFFFF"/>
          <w:lang w:val="ru-RU"/>
        </w:rPr>
        <w:t>структурных паттернов</w:t>
      </w:r>
      <w:r w:rsidRPr="005A17BA">
        <w:rPr>
          <w:shd w:val="clear" w:color="auto" w:fill="FFFFFF"/>
          <w:lang w:val="ru-RU"/>
        </w:rPr>
        <w:t xml:space="preserve">. Структурные паттерны описывают основные компоненты единой интегрированной </w:t>
      </w:r>
      <w:proofErr w:type="spellStart"/>
      <w:r w:rsidRPr="005A17BA">
        <w:rPr>
          <w:shd w:val="clear" w:color="auto" w:fill="FFFFFF"/>
          <w:lang w:val="ru-RU"/>
        </w:rPr>
        <w:t>метасистемы</w:t>
      </w:r>
      <w:proofErr w:type="spellEnd"/>
      <w:r w:rsidRPr="005A17BA">
        <w:rPr>
          <w:shd w:val="clear" w:color="auto" w:fill="FFFFFF"/>
          <w:lang w:val="ru-RU"/>
        </w:rPr>
        <w:t xml:space="preserve">. В свою очередь, для описания взаимодействия отдельных корпоративных систем, включенных в интегрированную </w:t>
      </w:r>
      <w:proofErr w:type="spellStart"/>
      <w:r w:rsidRPr="005A17BA">
        <w:rPr>
          <w:shd w:val="clear" w:color="auto" w:fill="FFFFFF"/>
          <w:lang w:val="ru-RU"/>
        </w:rPr>
        <w:t>метасистему</w:t>
      </w:r>
      <w:proofErr w:type="spellEnd"/>
      <w:r w:rsidRPr="005A17BA">
        <w:rPr>
          <w:shd w:val="clear" w:color="auto" w:fill="FFFFFF"/>
          <w:lang w:val="ru-RU"/>
        </w:rPr>
        <w:t>, организована группа паттернов, объединенных в соответствии с тем или иным</w:t>
      </w:r>
      <w:r w:rsidRPr="005A17BA">
        <w:rPr>
          <w:b/>
          <w:bCs/>
          <w:shd w:val="clear" w:color="auto" w:fill="FFFFFF"/>
          <w:lang w:val="ru-RU"/>
        </w:rPr>
        <w:t xml:space="preserve"> методом интеграции</w:t>
      </w:r>
      <w:r w:rsidRPr="005A17BA">
        <w:rPr>
          <w:shd w:val="clear" w:color="auto" w:fill="FFFFFF"/>
          <w:lang w:val="ru-RU"/>
        </w:rPr>
        <w:t xml:space="preserve">. Далее, интеграция корпоративных информационных систем подразумевает тем или иным способом организованный обмен данными между системами. Для организации обмена информацией между отдельными системами, включенными в интегрированную </w:t>
      </w:r>
      <w:proofErr w:type="spellStart"/>
      <w:r w:rsidRPr="005A17BA">
        <w:rPr>
          <w:shd w:val="clear" w:color="auto" w:fill="FFFFFF"/>
          <w:lang w:val="ru-RU"/>
        </w:rPr>
        <w:t>метасистему</w:t>
      </w:r>
      <w:proofErr w:type="spellEnd"/>
      <w:r w:rsidRPr="005A17BA">
        <w:rPr>
          <w:shd w:val="clear" w:color="auto" w:fill="FFFFFF"/>
          <w:lang w:val="ru-RU"/>
        </w:rPr>
        <w:t xml:space="preserve">, служат </w:t>
      </w:r>
      <w:r w:rsidRPr="005A17BA">
        <w:rPr>
          <w:b/>
          <w:bCs/>
          <w:shd w:val="clear" w:color="auto" w:fill="FFFFFF"/>
          <w:lang w:val="ru-RU"/>
        </w:rPr>
        <w:t>паттерны интеграции по типу обмена данными</w:t>
      </w:r>
      <w:r w:rsidRPr="005A17BA">
        <w:rPr>
          <w:shd w:val="clear" w:color="auto" w:fill="FFFFFF"/>
          <w:lang w:val="ru-RU"/>
        </w:rPr>
        <w:t>. Следует отметить, что в отличие от паттернов проектирования классов/</w:t>
      </w:r>
      <w:proofErr w:type="spellStart"/>
      <w:r w:rsidRPr="005A17BA">
        <w:rPr>
          <w:shd w:val="clear" w:color="auto" w:fill="FFFFFF"/>
          <w:lang w:val="ru-RU"/>
        </w:rPr>
        <w:t>обьектов</w:t>
      </w:r>
      <w:proofErr w:type="spellEnd"/>
      <w:r w:rsidRPr="005A17BA">
        <w:rPr>
          <w:shd w:val="clear" w:color="auto" w:fill="FFFFFF"/>
          <w:lang w:val="ru-RU"/>
        </w:rPr>
        <w:t xml:space="preserve"> и архитектурных системных паттернов, отнесение отдельного паттерна интеграции к тому или иному виду является менее условным.</w:t>
      </w:r>
    </w:p>
    <w:p w:rsidR="00D321C6" w:rsidRPr="005A17BA" w:rsidRDefault="00D321C6" w:rsidP="00071F10">
      <w:pPr>
        <w:jc w:val="both"/>
        <w:rPr>
          <w:shd w:val="clear" w:color="auto" w:fill="FFFFFF"/>
          <w:lang w:val="ru-RU"/>
        </w:rPr>
      </w:pPr>
      <w:r w:rsidRPr="005A17BA">
        <w:rPr>
          <w:b/>
          <w:bCs/>
          <w:shd w:val="clear" w:color="auto" w:fill="FFFFFF"/>
          <w:lang w:val="ru-RU"/>
        </w:rPr>
        <w:t>Примеры:</w:t>
      </w:r>
      <w:r w:rsidRPr="005A17BA">
        <w:rPr>
          <w:shd w:val="clear" w:color="auto" w:fill="FFFFFF"/>
          <w:lang w:val="ru-RU"/>
        </w:rPr>
        <w:t xml:space="preserve"> Взаимодействие «точка - точка», Файловый обмен, Удаленный вызов процедур.</w:t>
      </w:r>
    </w:p>
    <w:p w:rsidR="00D321C6" w:rsidRPr="005A17BA" w:rsidRDefault="00D321C6" w:rsidP="00071F10">
      <w:pPr>
        <w:pStyle w:val="Heading3"/>
        <w:jc w:val="both"/>
        <w:rPr>
          <w:shd w:val="clear" w:color="auto" w:fill="FFFFFF"/>
          <w:lang w:val="ru-RU"/>
        </w:rPr>
      </w:pPr>
      <w:r w:rsidRPr="005A17BA">
        <w:rPr>
          <w:shd w:val="clear" w:color="auto" w:fill="FFFFFF"/>
          <w:lang w:val="ru-RU"/>
        </w:rPr>
        <w:t>Паттерны параллельного программирования (</w:t>
      </w:r>
      <w:proofErr w:type="spellStart"/>
      <w:r w:rsidRPr="005A17BA">
        <w:rPr>
          <w:shd w:val="clear" w:color="auto" w:fill="FFFFFF"/>
          <w:lang w:val="ru-RU"/>
        </w:rPr>
        <w:t>Concurrency</w:t>
      </w:r>
      <w:proofErr w:type="spellEnd"/>
      <w:r w:rsidRPr="005A17BA">
        <w:rPr>
          <w:shd w:val="clear" w:color="auto" w:fill="FFFFFF"/>
          <w:lang w:val="ru-RU"/>
        </w:rPr>
        <w:t xml:space="preserve">) </w:t>
      </w:r>
    </w:p>
    <w:p w:rsidR="00D321C6" w:rsidRPr="005A17BA" w:rsidRDefault="00D321C6" w:rsidP="00071F10">
      <w:pPr>
        <w:jc w:val="both"/>
        <w:rPr>
          <w:shd w:val="clear" w:color="auto" w:fill="FFFFFF"/>
          <w:lang w:val="ru-RU"/>
        </w:rPr>
      </w:pPr>
      <w:r w:rsidRPr="005A17BA">
        <w:rPr>
          <w:shd w:val="clear" w:color="auto" w:fill="FFFFFF"/>
          <w:lang w:val="ru-RU"/>
        </w:rPr>
        <w:t>Представляют собой примитивы синхронизации потоков, обеспечивают асинхронный и безопасный доступ к ресурсу, наблюдают за состояниями объектов.</w:t>
      </w:r>
    </w:p>
    <w:p w:rsidR="00D321C6" w:rsidRPr="005A17BA" w:rsidRDefault="00D321C6" w:rsidP="00071F10">
      <w:pPr>
        <w:jc w:val="both"/>
        <w:rPr>
          <w:shd w:val="clear" w:color="auto" w:fill="FFFFFF"/>
          <w:lang w:val="ru-RU"/>
        </w:rPr>
      </w:pPr>
      <w:r w:rsidRPr="005A17BA">
        <w:rPr>
          <w:b/>
          <w:bCs/>
          <w:shd w:val="clear" w:color="auto" w:fill="FFFFFF"/>
          <w:lang w:val="ru-RU"/>
        </w:rPr>
        <w:t>Примеры:</w:t>
      </w:r>
      <w:r w:rsidRPr="005A17BA">
        <w:rPr>
          <w:shd w:val="clear" w:color="auto" w:fill="FFFFFF"/>
          <w:lang w:val="ru-RU"/>
        </w:rPr>
        <w:t xml:space="preserve"> Замок (</w:t>
      </w:r>
      <w:proofErr w:type="spellStart"/>
      <w:r w:rsidRPr="005A17BA">
        <w:rPr>
          <w:shd w:val="clear" w:color="auto" w:fill="FFFFFF"/>
          <w:lang w:val="ru-RU"/>
        </w:rPr>
        <w:t>Lock</w:t>
      </w:r>
      <w:proofErr w:type="spellEnd"/>
      <w:r w:rsidRPr="005A17BA">
        <w:rPr>
          <w:shd w:val="clear" w:color="auto" w:fill="FFFFFF"/>
          <w:lang w:val="ru-RU"/>
        </w:rPr>
        <w:t>), активный объект (</w:t>
      </w:r>
      <w:proofErr w:type="spellStart"/>
      <w:r w:rsidRPr="005A17BA">
        <w:rPr>
          <w:shd w:val="clear" w:color="auto" w:fill="FFFFFF"/>
          <w:lang w:val="ru-RU"/>
        </w:rPr>
        <w:t>Active</w:t>
      </w:r>
      <w:proofErr w:type="spellEnd"/>
      <w:r w:rsidRPr="005A17BA">
        <w:rPr>
          <w:shd w:val="clear" w:color="auto" w:fill="FFFFFF"/>
          <w:lang w:val="ru-RU"/>
        </w:rPr>
        <w:t xml:space="preserve"> </w:t>
      </w:r>
      <w:proofErr w:type="spellStart"/>
      <w:r w:rsidRPr="005A17BA">
        <w:rPr>
          <w:shd w:val="clear" w:color="auto" w:fill="FFFFFF"/>
          <w:lang w:val="ru-RU"/>
        </w:rPr>
        <w:t>Object</w:t>
      </w:r>
      <w:proofErr w:type="spellEnd"/>
      <w:r w:rsidRPr="005A17BA">
        <w:rPr>
          <w:shd w:val="clear" w:color="auto" w:fill="FFFFFF"/>
          <w:lang w:val="ru-RU"/>
        </w:rPr>
        <w:t>), Планировщик (</w:t>
      </w:r>
      <w:proofErr w:type="spellStart"/>
      <w:r w:rsidRPr="005A17BA">
        <w:rPr>
          <w:shd w:val="clear" w:color="auto" w:fill="FFFFFF"/>
          <w:lang w:val="ru-RU"/>
        </w:rPr>
        <w:t>Scheduler</w:t>
      </w:r>
      <w:proofErr w:type="spellEnd"/>
      <w:r w:rsidRPr="005A17BA">
        <w:rPr>
          <w:shd w:val="clear" w:color="auto" w:fill="FFFFFF"/>
          <w:lang w:val="ru-RU"/>
        </w:rPr>
        <w:t>).</w:t>
      </w:r>
    </w:p>
    <w:p w:rsidR="00D321C6" w:rsidRPr="005A17BA" w:rsidRDefault="005A17BA" w:rsidP="00071F10">
      <w:pPr>
        <w:pStyle w:val="Heading3"/>
        <w:jc w:val="both"/>
        <w:rPr>
          <w:shd w:val="clear" w:color="auto" w:fill="FFFFFF"/>
          <w:lang w:val="ru-RU"/>
        </w:rPr>
      </w:pPr>
      <w:r>
        <w:rPr>
          <w:shd w:val="clear" w:color="auto" w:fill="FFFFFF"/>
          <w:lang w:val="ru-RU"/>
        </w:rPr>
        <w:t>Популярные паттерны</w:t>
      </w:r>
    </w:p>
    <w:p w:rsidR="00D321C6" w:rsidRPr="005A17BA" w:rsidRDefault="00D321C6" w:rsidP="00071F10">
      <w:pPr>
        <w:pStyle w:val="Heading4"/>
        <w:jc w:val="both"/>
        <w:rPr>
          <w:lang w:val="ru-RU"/>
        </w:rPr>
      </w:pPr>
      <w:r w:rsidRPr="005A17BA">
        <w:rPr>
          <w:lang w:val="ru-RU"/>
        </w:rPr>
        <w:t>Мост</w:t>
      </w:r>
    </w:p>
    <w:tbl>
      <w:tblPr>
        <w:tblW w:w="0" w:type="auto"/>
        <w:tblBorders>
          <w:top w:val="single" w:sz="6" w:space="0" w:color="808080"/>
          <w:left w:val="single" w:sz="6" w:space="0" w:color="808080"/>
          <w:bottom w:val="single" w:sz="2" w:space="0" w:color="808080"/>
          <w:right w:val="nil"/>
          <w:insideH w:val="single" w:sz="2" w:space="0" w:color="808080"/>
          <w:insideV w:val="nil"/>
        </w:tblBorders>
        <w:tblCellMar>
          <w:top w:w="75" w:type="dxa"/>
          <w:left w:w="51" w:type="dxa"/>
          <w:bottom w:w="75" w:type="dxa"/>
          <w:right w:w="75" w:type="dxa"/>
        </w:tblCellMar>
        <w:tblLook w:val="0000" w:firstRow="0" w:lastRow="0" w:firstColumn="0" w:lastColumn="0" w:noHBand="0" w:noVBand="0"/>
      </w:tblPr>
      <w:tblGrid>
        <w:gridCol w:w="2094"/>
        <w:gridCol w:w="7396"/>
      </w:tblGrid>
      <w:tr w:rsidR="00D321C6" w:rsidRPr="005A17BA" w:rsidTr="005A17BA">
        <w:tc>
          <w:tcPr>
            <w:tcW w:w="2094" w:type="dxa"/>
            <w:tcBorders>
              <w:top w:val="single" w:sz="6" w:space="0" w:color="808080"/>
              <w:left w:val="single" w:sz="6" w:space="0" w:color="808080"/>
              <w:bottom w:val="single" w:sz="2"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Проблема</w:t>
            </w:r>
          </w:p>
        </w:tc>
        <w:tc>
          <w:tcPr>
            <w:tcW w:w="7396" w:type="dxa"/>
            <w:tcBorders>
              <w:top w:val="single" w:sz="6" w:space="0" w:color="808080"/>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 xml:space="preserve">Требуется отделить абстракцию от реализации так, чтобы и </w:t>
            </w:r>
            <w:r w:rsidR="00E04105" w:rsidRPr="005A17BA">
              <w:rPr>
                <w:lang w:val="ru-RU"/>
              </w:rPr>
              <w:t>то,</w:t>
            </w:r>
            <w:r w:rsidRPr="005A17BA">
              <w:rPr>
                <w:lang w:val="ru-RU"/>
              </w:rPr>
              <w:t xml:space="preserve"> и другое можно было изменять независимо. При использовании наследования реализация жестко привязывается к абстракции, что затрудняет независимую модификацию.</w:t>
            </w:r>
          </w:p>
        </w:tc>
      </w:tr>
      <w:tr w:rsidR="00D321C6" w:rsidRPr="005A17BA" w:rsidTr="005A17BA">
        <w:tc>
          <w:tcPr>
            <w:tcW w:w="2094" w:type="dxa"/>
            <w:tcBorders>
              <w:top w:val="nil"/>
              <w:left w:val="single" w:sz="6" w:space="0" w:color="808080"/>
              <w:bottom w:val="single" w:sz="2"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Решение</w:t>
            </w:r>
          </w:p>
        </w:tc>
        <w:tc>
          <w:tcPr>
            <w:tcW w:w="7396"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Поместить абстракцию и реализацию в отдельные иерархии классов.</w:t>
            </w:r>
          </w:p>
        </w:tc>
      </w:tr>
      <w:tr w:rsidR="00D321C6" w:rsidRPr="005A17BA" w:rsidTr="005A17BA">
        <w:tc>
          <w:tcPr>
            <w:tcW w:w="2094" w:type="dxa"/>
            <w:tcBorders>
              <w:top w:val="nil"/>
              <w:left w:val="single" w:sz="6" w:space="0" w:color="808080"/>
              <w:bottom w:val="single" w:sz="2"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Рекомендации</w:t>
            </w:r>
          </w:p>
        </w:tc>
        <w:tc>
          <w:tcPr>
            <w:tcW w:w="7396"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Можно использовать если, например, реализацию необходимо выполнять во время реализации программы.</w:t>
            </w:r>
          </w:p>
        </w:tc>
      </w:tr>
      <w:tr w:rsidR="00D321C6" w:rsidRPr="005A17BA" w:rsidTr="005A17BA">
        <w:tc>
          <w:tcPr>
            <w:tcW w:w="2094" w:type="dxa"/>
            <w:tcBorders>
              <w:top w:val="nil"/>
              <w:left w:val="single" w:sz="6" w:space="0" w:color="808080"/>
              <w:bottom w:val="single" w:sz="2"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Пример</w:t>
            </w:r>
          </w:p>
        </w:tc>
        <w:tc>
          <w:tcPr>
            <w:tcW w:w="7396"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"Абстракция" определяет интерфейс "Абстракции" и хранит ссылку на объект "Реализация", "</w:t>
            </w:r>
            <w:proofErr w:type="spellStart"/>
            <w:r w:rsidRPr="005A17BA">
              <w:rPr>
                <w:lang w:val="ru-RU"/>
              </w:rPr>
              <w:t>УточненнаяАбстракция</w:t>
            </w:r>
            <w:proofErr w:type="spellEnd"/>
            <w:r w:rsidRPr="005A17BA">
              <w:rPr>
                <w:lang w:val="ru-RU"/>
              </w:rPr>
              <w:t xml:space="preserve">" расширяет интерфейс, определенный "Абстракцией". "Реализация" определяет интерфейс для классов реализации, он не обязан точно соответствовать интерфейсу класса </w:t>
            </w:r>
            <w:r w:rsidRPr="005A17BA">
              <w:rPr>
                <w:lang w:val="ru-RU"/>
              </w:rPr>
              <w:lastRenderedPageBreak/>
              <w:t>"Абстракция" - оба интерфейса могут быть совершенно различны. Обычно интерфейс класса "Реализация" предоставляет только примитивные операции, а класс "Абстракция" определяет операции более высокого уровня, базирующиеся на этих примитивных. "</w:t>
            </w:r>
            <w:proofErr w:type="spellStart"/>
            <w:r w:rsidRPr="005A17BA">
              <w:rPr>
                <w:lang w:val="ru-RU"/>
              </w:rPr>
              <w:t>КонкретнаяРеализация</w:t>
            </w:r>
            <w:proofErr w:type="spellEnd"/>
            <w:r w:rsidRPr="005A17BA">
              <w:rPr>
                <w:lang w:val="ru-RU"/>
              </w:rPr>
              <w:t xml:space="preserve">" содержит конкретную реализацию класса "Реализация". Объект "Абстракция" перенаправляет своему объекту "Реализация" запросы "Клиента". </w:t>
            </w:r>
          </w:p>
          <w:p w:rsidR="00D321C6" w:rsidRPr="005A17BA" w:rsidRDefault="00D321C6" w:rsidP="00071F10">
            <w:pPr>
              <w:jc w:val="both"/>
              <w:rPr>
                <w:lang w:val="ru-RU"/>
              </w:rPr>
            </w:pPr>
            <w:r w:rsidRPr="005A17BA">
              <w:rPr>
                <w:noProof/>
                <w:lang w:val="ru-RU"/>
              </w:rPr>
              <w:drawing>
                <wp:inline distT="0" distB="0" distL="0" distR="0" wp14:anchorId="1EEA92DD" wp14:editId="2810DB2A">
                  <wp:extent cx="4590415" cy="12858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9"/>
                          <a:stretch>
                            <a:fillRect/>
                          </a:stretch>
                        </pic:blipFill>
                        <pic:spPr bwMode="auto">
                          <a:xfrm>
                            <a:off x="0" y="0"/>
                            <a:ext cx="4590415" cy="1285875"/>
                          </a:xfrm>
                          <a:prstGeom prst="rect">
                            <a:avLst/>
                          </a:prstGeom>
                          <a:noFill/>
                          <a:ln w="9525">
                            <a:noFill/>
                            <a:miter lim="800000"/>
                            <a:headEnd/>
                            <a:tailEnd/>
                          </a:ln>
                        </pic:spPr>
                      </pic:pic>
                    </a:graphicData>
                  </a:graphic>
                </wp:inline>
              </w:drawing>
            </w:r>
            <w:r w:rsidRPr="005A17BA">
              <w:rPr>
                <w:lang w:val="ru-RU"/>
              </w:rPr>
              <w:t xml:space="preserve"> </w:t>
            </w:r>
          </w:p>
        </w:tc>
      </w:tr>
      <w:tr w:rsidR="00D321C6" w:rsidRPr="005A17BA" w:rsidTr="005A17BA">
        <w:tc>
          <w:tcPr>
            <w:tcW w:w="2094" w:type="dxa"/>
            <w:tcBorders>
              <w:top w:val="nil"/>
              <w:left w:val="single" w:sz="6" w:space="0" w:color="808080"/>
              <w:bottom w:val="single" w:sz="6"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lastRenderedPageBreak/>
              <w:t>Преимущества</w:t>
            </w:r>
          </w:p>
        </w:tc>
        <w:tc>
          <w:tcPr>
            <w:tcW w:w="7396" w:type="dxa"/>
            <w:tcBorders>
              <w:top w:val="nil"/>
              <w:left w:val="single" w:sz="2" w:space="0" w:color="808080"/>
              <w:bottom w:val="single" w:sz="6"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Отделение реализации от интерфейса, то есть, "Реализацию" "Абстракции" можно конфигурировать во время выполнения. Кроме того, следует упомянуть, что разделение классов "Абстракция" и "Реализация" устраняет зависимости от реализации, устанавливаемые на этапе компиляции: чтобы изменить класс "Реализация" вовсе не обязательно перекомпилировать класс "Абстракция".</w:t>
            </w:r>
          </w:p>
        </w:tc>
      </w:tr>
    </w:tbl>
    <w:p w:rsidR="00D321C6" w:rsidRPr="005A17BA" w:rsidRDefault="00D321C6" w:rsidP="00071F10">
      <w:pPr>
        <w:pStyle w:val="Heading4"/>
        <w:jc w:val="both"/>
        <w:rPr>
          <w:shd w:val="clear" w:color="auto" w:fill="FFFFFF"/>
          <w:lang w:val="ru-RU"/>
        </w:rPr>
      </w:pPr>
      <w:r w:rsidRPr="005A17BA">
        <w:rPr>
          <w:shd w:val="clear" w:color="auto" w:fill="FFFFFF"/>
          <w:lang w:val="ru-RU"/>
        </w:rPr>
        <w:t>Строитель</w:t>
      </w:r>
    </w:p>
    <w:tbl>
      <w:tblPr>
        <w:tblW w:w="0" w:type="auto"/>
        <w:tblBorders>
          <w:top w:val="single" w:sz="6" w:space="0" w:color="808080"/>
          <w:left w:val="single" w:sz="6" w:space="0" w:color="808080"/>
          <w:bottom w:val="single" w:sz="2" w:space="0" w:color="808080"/>
          <w:right w:val="nil"/>
          <w:insideH w:val="single" w:sz="2" w:space="0" w:color="808080"/>
          <w:insideV w:val="nil"/>
        </w:tblBorders>
        <w:tblCellMar>
          <w:top w:w="75" w:type="dxa"/>
          <w:left w:w="51" w:type="dxa"/>
          <w:bottom w:w="75" w:type="dxa"/>
          <w:right w:w="75" w:type="dxa"/>
        </w:tblCellMar>
        <w:tblLook w:val="0000" w:firstRow="0" w:lastRow="0" w:firstColumn="0" w:lastColumn="0" w:noHBand="0" w:noVBand="0"/>
      </w:tblPr>
      <w:tblGrid>
        <w:gridCol w:w="2093"/>
        <w:gridCol w:w="7260"/>
      </w:tblGrid>
      <w:tr w:rsidR="00D321C6" w:rsidRPr="005A17BA" w:rsidTr="00E04105">
        <w:tc>
          <w:tcPr>
            <w:tcW w:w="2093" w:type="dxa"/>
            <w:tcBorders>
              <w:top w:val="single" w:sz="6" w:space="0" w:color="808080"/>
              <w:left w:val="single" w:sz="6" w:space="0" w:color="808080"/>
              <w:bottom w:val="single" w:sz="2"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Проблема</w:t>
            </w:r>
          </w:p>
        </w:tc>
        <w:tc>
          <w:tcPr>
            <w:tcW w:w="7260" w:type="dxa"/>
            <w:tcBorders>
              <w:top w:val="single" w:sz="6" w:space="0" w:color="808080"/>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Отделить конструирование сложного объекта от его представления, так чтобы в результате одного и того же конструирования могли получаться различные представления. Алгоритм создания сложного объекта не должен зависеть от того, из каких частей состоит объект и как они стыкуются между собой.</w:t>
            </w:r>
          </w:p>
        </w:tc>
      </w:tr>
      <w:tr w:rsidR="00D321C6" w:rsidRPr="005A17BA" w:rsidTr="00E04105">
        <w:tc>
          <w:tcPr>
            <w:tcW w:w="2093" w:type="dxa"/>
            <w:tcBorders>
              <w:top w:val="nil"/>
              <w:left w:val="single" w:sz="6" w:space="0" w:color="808080"/>
              <w:bottom w:val="single" w:sz="2"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Решение</w:t>
            </w:r>
          </w:p>
        </w:tc>
        <w:tc>
          <w:tcPr>
            <w:tcW w:w="7260"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 xml:space="preserve">"Клиент" создает объект - распорядитель "Директор" и конфигурирует его объектом - "Строителем". "Директор" уведомляет "Строителя" о том, что нужно построить очередную часть "Продукта". "Строитель" обрабатывает запросы "Директора" и добавляет новые части к "Продукту", затем "Клиент" забирает "Продукт" у "Строителя". </w:t>
            </w:r>
          </w:p>
          <w:p w:rsidR="00D321C6" w:rsidRPr="005A17BA" w:rsidRDefault="00D321C6" w:rsidP="00071F10">
            <w:pPr>
              <w:jc w:val="both"/>
              <w:rPr>
                <w:lang w:val="ru-RU"/>
              </w:rPr>
            </w:pPr>
            <w:r w:rsidRPr="005A17BA">
              <w:rPr>
                <w:noProof/>
                <w:lang w:val="ru-RU"/>
              </w:rPr>
              <w:drawing>
                <wp:inline distT="0" distB="0" distL="0" distR="0" wp14:anchorId="29B49A8C" wp14:editId="1099C0DB">
                  <wp:extent cx="3552190" cy="15525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0"/>
                          <a:stretch>
                            <a:fillRect/>
                          </a:stretch>
                        </pic:blipFill>
                        <pic:spPr bwMode="auto">
                          <a:xfrm>
                            <a:off x="0" y="0"/>
                            <a:ext cx="3552190" cy="1552575"/>
                          </a:xfrm>
                          <a:prstGeom prst="rect">
                            <a:avLst/>
                          </a:prstGeom>
                          <a:noFill/>
                          <a:ln w="9525">
                            <a:noFill/>
                            <a:miter lim="800000"/>
                            <a:headEnd/>
                            <a:tailEnd/>
                          </a:ln>
                        </pic:spPr>
                      </pic:pic>
                    </a:graphicData>
                  </a:graphic>
                </wp:inline>
              </w:drawing>
            </w:r>
            <w:r w:rsidRPr="005A17BA">
              <w:rPr>
                <w:lang w:val="ru-RU"/>
              </w:rPr>
              <w:t xml:space="preserve"> </w:t>
            </w:r>
          </w:p>
          <w:p w:rsidR="00D321C6" w:rsidRPr="005A17BA" w:rsidRDefault="00D321C6" w:rsidP="00071F10">
            <w:pPr>
              <w:jc w:val="both"/>
              <w:rPr>
                <w:lang w:val="ru-RU"/>
              </w:rPr>
            </w:pPr>
            <w:r w:rsidRPr="005A17BA">
              <w:rPr>
                <w:noProof/>
                <w:lang w:val="ru-RU"/>
              </w:rPr>
              <w:lastRenderedPageBreak/>
              <w:drawing>
                <wp:inline distT="0" distB="0" distL="0" distR="0" wp14:anchorId="75885CC9" wp14:editId="0B5C72F3">
                  <wp:extent cx="4448175" cy="31146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1"/>
                          <a:stretch>
                            <a:fillRect/>
                          </a:stretch>
                        </pic:blipFill>
                        <pic:spPr bwMode="auto">
                          <a:xfrm>
                            <a:off x="0" y="0"/>
                            <a:ext cx="4448175" cy="3114675"/>
                          </a:xfrm>
                          <a:prstGeom prst="rect">
                            <a:avLst/>
                          </a:prstGeom>
                          <a:noFill/>
                          <a:ln w="9525">
                            <a:noFill/>
                            <a:miter lim="800000"/>
                            <a:headEnd/>
                            <a:tailEnd/>
                          </a:ln>
                        </pic:spPr>
                      </pic:pic>
                    </a:graphicData>
                  </a:graphic>
                </wp:inline>
              </w:drawing>
            </w:r>
            <w:r w:rsidRPr="005A17BA">
              <w:rPr>
                <w:lang w:val="ru-RU"/>
              </w:rPr>
              <w:t xml:space="preserve"> </w:t>
            </w:r>
          </w:p>
        </w:tc>
      </w:tr>
      <w:tr w:rsidR="00D321C6" w:rsidRPr="005A17BA" w:rsidTr="00E04105">
        <w:tc>
          <w:tcPr>
            <w:tcW w:w="2093" w:type="dxa"/>
            <w:tcBorders>
              <w:top w:val="nil"/>
              <w:left w:val="single" w:sz="6" w:space="0" w:color="808080"/>
              <w:bottom w:val="single" w:sz="6"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lastRenderedPageBreak/>
              <w:t>Преимущества</w:t>
            </w:r>
          </w:p>
        </w:tc>
        <w:tc>
          <w:tcPr>
            <w:tcW w:w="7260" w:type="dxa"/>
            <w:tcBorders>
              <w:top w:val="nil"/>
              <w:left w:val="single" w:sz="2" w:space="0" w:color="808080"/>
              <w:bottom w:val="single" w:sz="6"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 xml:space="preserve">Объект "Строитель" предоставляет объекту "Директор" абстрактный интерфейс для конструирования "Продукта", за которым может скрыть представление и внутреннюю структуру продукта, </w:t>
            </w:r>
            <w:r w:rsidR="00E04105" w:rsidRPr="005A17BA">
              <w:rPr>
                <w:lang w:val="ru-RU"/>
              </w:rPr>
              <w:t>и,</w:t>
            </w:r>
            <w:r w:rsidRPr="005A17BA">
              <w:rPr>
                <w:lang w:val="ru-RU"/>
              </w:rPr>
              <w:t xml:space="preserve"> кроме того, процесс сборки "продукта". Для изменения внутреннего представления "Продукта" достаточно определить новый вид "Строителя". Данный паттерн изолирует код, реализующий создание объекта и его представление.</w:t>
            </w:r>
          </w:p>
        </w:tc>
      </w:tr>
    </w:tbl>
    <w:p w:rsidR="00D321C6" w:rsidRPr="005A17BA" w:rsidRDefault="00D321C6" w:rsidP="00071F10">
      <w:pPr>
        <w:pStyle w:val="Heading4"/>
        <w:jc w:val="both"/>
        <w:rPr>
          <w:shd w:val="clear" w:color="auto" w:fill="FFFFFF"/>
          <w:lang w:val="ru-RU"/>
        </w:rPr>
      </w:pPr>
      <w:r w:rsidRPr="005A17BA">
        <w:rPr>
          <w:shd w:val="clear" w:color="auto" w:fill="FFFFFF"/>
          <w:lang w:val="ru-RU"/>
        </w:rPr>
        <w:t>Абстрактная фабрика</w:t>
      </w:r>
    </w:p>
    <w:tbl>
      <w:tblPr>
        <w:tblW w:w="0" w:type="auto"/>
        <w:tblBorders>
          <w:top w:val="single" w:sz="6" w:space="0" w:color="808080"/>
          <w:left w:val="single" w:sz="6" w:space="0" w:color="808080"/>
          <w:bottom w:val="single" w:sz="2" w:space="0" w:color="808080"/>
          <w:right w:val="nil"/>
          <w:insideH w:val="single" w:sz="2" w:space="0" w:color="808080"/>
          <w:insideV w:val="nil"/>
        </w:tblBorders>
        <w:tblCellMar>
          <w:top w:w="75" w:type="dxa"/>
          <w:left w:w="51" w:type="dxa"/>
          <w:bottom w:w="75" w:type="dxa"/>
          <w:right w:w="75" w:type="dxa"/>
        </w:tblCellMar>
        <w:tblLook w:val="0000" w:firstRow="0" w:lastRow="0" w:firstColumn="0" w:lastColumn="0" w:noHBand="0" w:noVBand="0"/>
      </w:tblPr>
      <w:tblGrid>
        <w:gridCol w:w="2093"/>
        <w:gridCol w:w="7260"/>
      </w:tblGrid>
      <w:tr w:rsidR="00D321C6" w:rsidRPr="005A17BA" w:rsidTr="00E04105">
        <w:tc>
          <w:tcPr>
            <w:tcW w:w="2093" w:type="dxa"/>
            <w:tcBorders>
              <w:top w:val="single" w:sz="6" w:space="0" w:color="808080"/>
              <w:left w:val="single" w:sz="6" w:space="0" w:color="808080"/>
              <w:bottom w:val="single" w:sz="2"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Проблема</w:t>
            </w:r>
          </w:p>
        </w:tc>
        <w:tc>
          <w:tcPr>
            <w:tcW w:w="7260" w:type="dxa"/>
            <w:tcBorders>
              <w:top w:val="single" w:sz="6" w:space="0" w:color="808080"/>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Создать семейство взаимосвязанных или взаимозависимых объектов (не специфицируя их конкретных классов).</w:t>
            </w:r>
          </w:p>
        </w:tc>
      </w:tr>
      <w:tr w:rsidR="00D321C6" w:rsidRPr="005A17BA" w:rsidTr="00E04105">
        <w:tc>
          <w:tcPr>
            <w:tcW w:w="2093" w:type="dxa"/>
            <w:tcBorders>
              <w:top w:val="nil"/>
              <w:left w:val="single" w:sz="6" w:space="0" w:color="808080"/>
              <w:bottom w:val="single" w:sz="2"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Решение</w:t>
            </w:r>
          </w:p>
        </w:tc>
        <w:tc>
          <w:tcPr>
            <w:tcW w:w="7260"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Создать абстрактный класс, в котором объявлен интерфейс для создания конкретных классов.</w:t>
            </w:r>
          </w:p>
        </w:tc>
      </w:tr>
      <w:tr w:rsidR="00D321C6" w:rsidRPr="005A17BA" w:rsidTr="00E04105">
        <w:tc>
          <w:tcPr>
            <w:tcW w:w="2093" w:type="dxa"/>
            <w:tcBorders>
              <w:top w:val="nil"/>
              <w:left w:val="single" w:sz="6" w:space="0" w:color="808080"/>
              <w:bottom w:val="single" w:sz="2"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Пример</w:t>
            </w:r>
          </w:p>
        </w:tc>
        <w:tc>
          <w:tcPr>
            <w:tcW w:w="7260"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Какой класс должен отвечать за создание объектов - адаптеров при использовании паттерна "Адаптер". Если подобные объекты создаются неким объектом уровня предметной области, то будет нарушен принцип разделения обязанностей.</w:t>
            </w:r>
          </w:p>
        </w:tc>
      </w:tr>
      <w:tr w:rsidR="00D321C6" w:rsidRPr="005A17BA" w:rsidTr="00E04105">
        <w:tc>
          <w:tcPr>
            <w:tcW w:w="2093" w:type="dxa"/>
            <w:tcBorders>
              <w:top w:val="nil"/>
              <w:left w:val="single" w:sz="6" w:space="0" w:color="808080"/>
              <w:bottom w:val="single" w:sz="2"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Преимущества</w:t>
            </w:r>
          </w:p>
        </w:tc>
        <w:tc>
          <w:tcPr>
            <w:tcW w:w="7260"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 xml:space="preserve">Изолирует конкретные классы. Поскольку "Абстрактная фабрика" инкапсулирует ответственность за создание классов и сам процесс их создания, то она изолирует клиента от деталей реализации классов. Упрощена замена "Абстрактной фабрики", поскольку она используется в приложении только один раз при </w:t>
            </w:r>
            <w:proofErr w:type="spellStart"/>
            <w:r w:rsidRPr="005A17BA">
              <w:rPr>
                <w:lang w:val="ru-RU"/>
              </w:rPr>
              <w:t>инстанцировании</w:t>
            </w:r>
            <w:proofErr w:type="spellEnd"/>
            <w:r w:rsidRPr="005A17BA">
              <w:rPr>
                <w:lang w:val="ru-RU"/>
              </w:rPr>
              <w:t>.</w:t>
            </w:r>
          </w:p>
        </w:tc>
      </w:tr>
      <w:tr w:rsidR="00D321C6" w:rsidRPr="005A17BA" w:rsidTr="00E04105">
        <w:tc>
          <w:tcPr>
            <w:tcW w:w="2093" w:type="dxa"/>
            <w:tcBorders>
              <w:top w:val="nil"/>
              <w:left w:val="single" w:sz="6" w:space="0" w:color="808080"/>
              <w:bottom w:val="single" w:sz="6"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Недостатки</w:t>
            </w:r>
          </w:p>
        </w:tc>
        <w:tc>
          <w:tcPr>
            <w:tcW w:w="7260" w:type="dxa"/>
            <w:tcBorders>
              <w:top w:val="nil"/>
              <w:left w:val="single" w:sz="2" w:space="0" w:color="808080"/>
              <w:bottom w:val="single" w:sz="6"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Интерфейс "Абстрактной фабрики" фиксирует набор объектов, которые можно создать. Расширение "Абстрактной фабрики" для изготовления новых объектов часто затруднительно.</w:t>
            </w:r>
          </w:p>
        </w:tc>
      </w:tr>
    </w:tbl>
    <w:p w:rsidR="00D321C6" w:rsidRPr="005A17BA" w:rsidRDefault="00D321C6" w:rsidP="00071F10">
      <w:pPr>
        <w:pStyle w:val="Heading4"/>
        <w:jc w:val="both"/>
        <w:rPr>
          <w:shd w:val="clear" w:color="auto" w:fill="FFFFFF"/>
          <w:lang w:val="ru-RU"/>
        </w:rPr>
      </w:pPr>
      <w:r w:rsidRPr="005A17BA">
        <w:rPr>
          <w:shd w:val="clear" w:color="auto" w:fill="FFFFFF"/>
          <w:lang w:val="ru-RU"/>
        </w:rPr>
        <w:lastRenderedPageBreak/>
        <w:t>Адаптер</w:t>
      </w:r>
    </w:p>
    <w:tbl>
      <w:tblPr>
        <w:tblW w:w="0" w:type="auto"/>
        <w:tblBorders>
          <w:top w:val="single" w:sz="6" w:space="0" w:color="808080"/>
          <w:left w:val="single" w:sz="6" w:space="0" w:color="808080"/>
          <w:bottom w:val="single" w:sz="2" w:space="0" w:color="808080"/>
          <w:right w:val="nil"/>
          <w:insideH w:val="single" w:sz="2" w:space="0" w:color="808080"/>
          <w:insideV w:val="nil"/>
        </w:tblBorders>
        <w:tblCellMar>
          <w:top w:w="75" w:type="dxa"/>
          <w:left w:w="51" w:type="dxa"/>
          <w:bottom w:w="75" w:type="dxa"/>
          <w:right w:w="75" w:type="dxa"/>
        </w:tblCellMar>
        <w:tblLook w:val="0000" w:firstRow="0" w:lastRow="0" w:firstColumn="0" w:lastColumn="0" w:noHBand="0" w:noVBand="0"/>
      </w:tblPr>
      <w:tblGrid>
        <w:gridCol w:w="1468"/>
        <w:gridCol w:w="7885"/>
      </w:tblGrid>
      <w:tr w:rsidR="00D321C6" w:rsidRPr="005A17BA" w:rsidTr="00E04105">
        <w:tc>
          <w:tcPr>
            <w:tcW w:w="1468" w:type="dxa"/>
            <w:tcBorders>
              <w:top w:val="single" w:sz="6" w:space="0" w:color="808080"/>
              <w:left w:val="single" w:sz="6" w:space="0" w:color="808080"/>
              <w:bottom w:val="single" w:sz="2"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Проблема</w:t>
            </w:r>
          </w:p>
        </w:tc>
        <w:tc>
          <w:tcPr>
            <w:tcW w:w="7885" w:type="dxa"/>
            <w:tcBorders>
              <w:top w:val="single" w:sz="6" w:space="0" w:color="808080"/>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Необходимо обеспечить взаимодействие несовместимых интерфейсов или как создать единый устойчивый интерфейс для нескольких компонентов с разными интерфейсами.</w:t>
            </w:r>
          </w:p>
        </w:tc>
      </w:tr>
      <w:tr w:rsidR="00D321C6" w:rsidRPr="005A17BA" w:rsidTr="00E04105">
        <w:tc>
          <w:tcPr>
            <w:tcW w:w="1468" w:type="dxa"/>
            <w:tcBorders>
              <w:top w:val="nil"/>
              <w:left w:val="single" w:sz="6" w:space="0" w:color="808080"/>
              <w:bottom w:val="single" w:sz="2"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Решение</w:t>
            </w:r>
          </w:p>
        </w:tc>
        <w:tc>
          <w:tcPr>
            <w:tcW w:w="7885"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Конвертировать исходный интерфейс компонента к другому виду с помощью промежуточного объекта - адаптера, то есть, добавить специальный объект с общим интерфейсом в рамках данного приложения и перенаправить связи от внешних объектов к этому объекту - адаптеру.</w:t>
            </w:r>
          </w:p>
        </w:tc>
      </w:tr>
    </w:tbl>
    <w:p w:rsidR="00D321C6" w:rsidRPr="005A17BA" w:rsidRDefault="00D321C6" w:rsidP="00071F10">
      <w:pPr>
        <w:pStyle w:val="Heading4"/>
        <w:jc w:val="both"/>
        <w:rPr>
          <w:shd w:val="clear" w:color="auto" w:fill="FFFFFF"/>
          <w:lang w:val="ru-RU"/>
        </w:rPr>
      </w:pPr>
      <w:bookmarkStart w:id="1" w:name="3.1.2"/>
      <w:bookmarkEnd w:id="1"/>
      <w:r w:rsidRPr="005A17BA">
        <w:rPr>
          <w:shd w:val="clear" w:color="auto" w:fill="FFFFFF"/>
          <w:lang w:val="ru-RU"/>
        </w:rPr>
        <w:t>Декоратор(Обертка)</w:t>
      </w:r>
    </w:p>
    <w:tbl>
      <w:tblPr>
        <w:tblW w:w="0" w:type="auto"/>
        <w:tblBorders>
          <w:top w:val="single" w:sz="6" w:space="0" w:color="808080"/>
          <w:left w:val="single" w:sz="6" w:space="0" w:color="808080"/>
          <w:bottom w:val="single" w:sz="2" w:space="0" w:color="808080"/>
          <w:right w:val="nil"/>
          <w:insideH w:val="single" w:sz="2" w:space="0" w:color="808080"/>
          <w:insideV w:val="nil"/>
        </w:tblBorders>
        <w:tblCellMar>
          <w:top w:w="75" w:type="dxa"/>
          <w:left w:w="51" w:type="dxa"/>
          <w:bottom w:w="75" w:type="dxa"/>
          <w:right w:w="75" w:type="dxa"/>
        </w:tblCellMar>
        <w:tblLook w:val="0000" w:firstRow="0" w:lastRow="0" w:firstColumn="0" w:lastColumn="0" w:noHBand="0" w:noVBand="0"/>
      </w:tblPr>
      <w:tblGrid>
        <w:gridCol w:w="2093"/>
        <w:gridCol w:w="7260"/>
      </w:tblGrid>
      <w:tr w:rsidR="00D321C6" w:rsidRPr="005A17BA" w:rsidTr="00E04105">
        <w:tc>
          <w:tcPr>
            <w:tcW w:w="2093" w:type="dxa"/>
            <w:tcBorders>
              <w:top w:val="single" w:sz="6" w:space="0" w:color="808080"/>
              <w:left w:val="single" w:sz="6" w:space="0" w:color="808080"/>
              <w:bottom w:val="single" w:sz="2"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Проблема</w:t>
            </w:r>
          </w:p>
        </w:tc>
        <w:tc>
          <w:tcPr>
            <w:tcW w:w="7260" w:type="dxa"/>
            <w:tcBorders>
              <w:top w:val="single" w:sz="6" w:space="0" w:color="808080"/>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Возложить дополнительные обязанности (прозрачные для клиентов) на отдельный объект, а не на класс в целом.</w:t>
            </w:r>
          </w:p>
        </w:tc>
      </w:tr>
      <w:tr w:rsidR="00D321C6" w:rsidRPr="005A17BA" w:rsidTr="00E04105">
        <w:tc>
          <w:tcPr>
            <w:tcW w:w="2093" w:type="dxa"/>
            <w:tcBorders>
              <w:top w:val="nil"/>
              <w:left w:val="single" w:sz="6" w:space="0" w:color="808080"/>
              <w:bottom w:val="single" w:sz="2"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Рекомендации</w:t>
            </w:r>
          </w:p>
        </w:tc>
        <w:tc>
          <w:tcPr>
            <w:tcW w:w="7260"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Применение нескольких "Декораторов" к одному "Компоненту" позволяет произвольным образом сочетать обязанности, например, одно свойство можно добавить дважды.</w:t>
            </w:r>
          </w:p>
        </w:tc>
      </w:tr>
      <w:tr w:rsidR="00D321C6" w:rsidRPr="005A17BA" w:rsidTr="00E04105">
        <w:tc>
          <w:tcPr>
            <w:tcW w:w="2093" w:type="dxa"/>
            <w:tcBorders>
              <w:top w:val="nil"/>
              <w:left w:val="single" w:sz="6" w:space="0" w:color="808080"/>
              <w:bottom w:val="single" w:sz="2"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Решение</w:t>
            </w:r>
          </w:p>
        </w:tc>
        <w:tc>
          <w:tcPr>
            <w:tcW w:w="7260"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 xml:space="preserve">Динамически добавить объекту новые </w:t>
            </w:r>
            <w:r w:rsidR="00E04105" w:rsidRPr="005A17BA">
              <w:rPr>
                <w:lang w:val="ru-RU"/>
              </w:rPr>
              <w:t>обязанности,</w:t>
            </w:r>
            <w:r w:rsidRPr="005A17BA">
              <w:rPr>
                <w:lang w:val="ru-RU"/>
              </w:rPr>
              <w:t xml:space="preserve"> не прибегая при этом к порождению подклассов (наследованию). "Компонент"</w:t>
            </w:r>
            <w:r w:rsidR="00071F10">
              <w:rPr>
                <w:lang w:val="ru-RU"/>
              </w:rPr>
              <w:t xml:space="preserve"> </w:t>
            </w:r>
            <w:r w:rsidRPr="005A17BA">
              <w:rPr>
                <w:lang w:val="ru-RU"/>
              </w:rPr>
              <w:t xml:space="preserve">определяет интерфейс для </w:t>
            </w:r>
            <w:r w:rsidR="00071F10" w:rsidRPr="005A17BA">
              <w:rPr>
                <w:lang w:val="ru-RU"/>
              </w:rPr>
              <w:t>объектов</w:t>
            </w:r>
            <w:r w:rsidRPr="005A17BA">
              <w:rPr>
                <w:lang w:val="ru-RU"/>
              </w:rPr>
              <w:t>, на которые могут быть динамически возложены дополнительные обязанности, "</w:t>
            </w:r>
            <w:proofErr w:type="spellStart"/>
            <w:r w:rsidRPr="005A17BA">
              <w:rPr>
                <w:lang w:val="ru-RU"/>
              </w:rPr>
              <w:t>КонкретныйКомпонент</w:t>
            </w:r>
            <w:proofErr w:type="spellEnd"/>
            <w:r w:rsidRPr="005A17BA">
              <w:rPr>
                <w:lang w:val="ru-RU"/>
              </w:rPr>
              <w:t>" определяет объект, на который возлагаются дополнительные обязанности, "Декоратор" - хранит ссылку на объект "Компонент" и определяет интерфейс, соответствующий интерфейсу "Компонента". "</w:t>
            </w:r>
            <w:proofErr w:type="spellStart"/>
            <w:r w:rsidRPr="005A17BA">
              <w:rPr>
                <w:lang w:val="ru-RU"/>
              </w:rPr>
              <w:t>КонкретныйДекоратор</w:t>
            </w:r>
            <w:proofErr w:type="spellEnd"/>
            <w:r w:rsidRPr="005A17BA">
              <w:rPr>
                <w:lang w:val="ru-RU"/>
              </w:rPr>
              <w:t xml:space="preserve">" возлагает дополнительные обязанности на компонент. "Декоратор" переадресует запросы объекту "Компонент". </w:t>
            </w:r>
          </w:p>
          <w:p w:rsidR="00D321C6" w:rsidRPr="005A17BA" w:rsidRDefault="00D321C6" w:rsidP="00071F10">
            <w:pPr>
              <w:jc w:val="both"/>
              <w:rPr>
                <w:lang w:val="ru-RU"/>
              </w:rPr>
            </w:pPr>
            <w:r w:rsidRPr="005A17BA">
              <w:rPr>
                <w:noProof/>
                <w:lang w:val="ru-RU"/>
              </w:rPr>
              <w:drawing>
                <wp:inline distT="0" distB="0" distL="0" distR="0" wp14:anchorId="74B2855A" wp14:editId="7FB2CCEC">
                  <wp:extent cx="3514725" cy="25431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2"/>
                          <a:stretch>
                            <a:fillRect/>
                          </a:stretch>
                        </pic:blipFill>
                        <pic:spPr bwMode="auto">
                          <a:xfrm>
                            <a:off x="0" y="0"/>
                            <a:ext cx="3514725" cy="2543175"/>
                          </a:xfrm>
                          <a:prstGeom prst="rect">
                            <a:avLst/>
                          </a:prstGeom>
                          <a:noFill/>
                          <a:ln w="9525">
                            <a:noFill/>
                            <a:miter lim="800000"/>
                            <a:headEnd/>
                            <a:tailEnd/>
                          </a:ln>
                        </pic:spPr>
                      </pic:pic>
                    </a:graphicData>
                  </a:graphic>
                </wp:inline>
              </w:drawing>
            </w:r>
            <w:r w:rsidRPr="005A17BA">
              <w:rPr>
                <w:lang w:val="ru-RU"/>
              </w:rPr>
              <w:t xml:space="preserve"> </w:t>
            </w:r>
          </w:p>
        </w:tc>
      </w:tr>
      <w:tr w:rsidR="00D321C6" w:rsidRPr="005A17BA" w:rsidTr="00E04105">
        <w:tc>
          <w:tcPr>
            <w:tcW w:w="2093" w:type="dxa"/>
            <w:tcBorders>
              <w:top w:val="nil"/>
              <w:left w:val="single" w:sz="6" w:space="0" w:color="808080"/>
              <w:bottom w:val="single" w:sz="2"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t>Преимущества</w:t>
            </w:r>
          </w:p>
        </w:tc>
        <w:tc>
          <w:tcPr>
            <w:tcW w:w="7260"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Большая гибкость, чем у статического наследования: можно добавлять и удалять обязанности во время выполнения программы в то время как при использовании наследования надо было бы создавать новый класс для каждой дополнительной обязанности. Данный паттерн позволяет избежать перегруженных методами классов на верхних уровнях иерархии - новые обязанности можно добавлять по мере необходимости.</w:t>
            </w:r>
          </w:p>
        </w:tc>
      </w:tr>
      <w:tr w:rsidR="00D321C6" w:rsidRPr="005A17BA" w:rsidTr="00E04105">
        <w:tc>
          <w:tcPr>
            <w:tcW w:w="2093" w:type="dxa"/>
            <w:tcBorders>
              <w:top w:val="nil"/>
              <w:left w:val="single" w:sz="6" w:space="0" w:color="808080"/>
              <w:bottom w:val="single" w:sz="6" w:space="0" w:color="808080"/>
              <w:right w:val="nil"/>
            </w:tcBorders>
            <w:shd w:val="clear" w:color="auto" w:fill="FFFFFF"/>
            <w:tcMar>
              <w:left w:w="51" w:type="dxa"/>
            </w:tcMar>
            <w:vAlign w:val="center"/>
          </w:tcPr>
          <w:p w:rsidR="00D321C6" w:rsidRPr="00E04105" w:rsidRDefault="00D321C6" w:rsidP="00071F10">
            <w:pPr>
              <w:jc w:val="both"/>
              <w:rPr>
                <w:b/>
                <w:lang w:val="ru-RU"/>
              </w:rPr>
            </w:pPr>
            <w:r w:rsidRPr="00E04105">
              <w:rPr>
                <w:b/>
                <w:lang w:val="ru-RU"/>
              </w:rPr>
              <w:lastRenderedPageBreak/>
              <w:t>Недостатки</w:t>
            </w:r>
          </w:p>
        </w:tc>
        <w:tc>
          <w:tcPr>
            <w:tcW w:w="7260" w:type="dxa"/>
            <w:tcBorders>
              <w:top w:val="nil"/>
              <w:left w:val="single" w:sz="2" w:space="0" w:color="808080"/>
              <w:bottom w:val="single" w:sz="6"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 xml:space="preserve">"Декоратор" и его "Компонент" не идентичны, и, кроме того, </w:t>
            </w:r>
            <w:r w:rsidR="00071F10" w:rsidRPr="005A17BA">
              <w:rPr>
                <w:lang w:val="ru-RU"/>
              </w:rPr>
              <w:t>получается,</w:t>
            </w:r>
            <w:r w:rsidRPr="005A17BA">
              <w:rPr>
                <w:lang w:val="ru-RU"/>
              </w:rPr>
              <w:t xml:space="preserve"> что система состоит из большого числа мелких объектов, которые похожи друг на друга и различаются только способом </w:t>
            </w:r>
            <w:r w:rsidR="00071F10" w:rsidRPr="005A17BA">
              <w:rPr>
                <w:lang w:val="ru-RU"/>
              </w:rPr>
              <w:t>взаимосвязи,</w:t>
            </w:r>
            <w:r w:rsidRPr="005A17BA">
              <w:rPr>
                <w:lang w:val="ru-RU"/>
              </w:rPr>
              <w:t xml:space="preserve"> а не классом и не значениями своих внутренних переменных - такая система сложна в изучении и отладке.</w:t>
            </w:r>
          </w:p>
        </w:tc>
      </w:tr>
    </w:tbl>
    <w:p w:rsidR="00D321C6" w:rsidRPr="005A17BA" w:rsidRDefault="00D321C6" w:rsidP="00071F10">
      <w:pPr>
        <w:pStyle w:val="Heading4"/>
        <w:jc w:val="both"/>
        <w:rPr>
          <w:shd w:val="clear" w:color="auto" w:fill="FFFFFF"/>
          <w:lang w:val="ru-RU"/>
        </w:rPr>
      </w:pPr>
      <w:proofErr w:type="spellStart"/>
      <w:r w:rsidRPr="005A17BA">
        <w:rPr>
          <w:shd w:val="clear" w:color="auto" w:fill="FFFFFF"/>
          <w:lang w:val="ru-RU"/>
        </w:rPr>
        <w:t>Синглтон</w:t>
      </w:r>
      <w:proofErr w:type="spellEnd"/>
    </w:p>
    <w:tbl>
      <w:tblPr>
        <w:tblW w:w="0" w:type="auto"/>
        <w:tblBorders>
          <w:top w:val="single" w:sz="6" w:space="0" w:color="808080"/>
          <w:left w:val="single" w:sz="6" w:space="0" w:color="808080"/>
          <w:bottom w:val="single" w:sz="2" w:space="0" w:color="808080"/>
          <w:right w:val="nil"/>
          <w:insideH w:val="single" w:sz="2" w:space="0" w:color="808080"/>
          <w:insideV w:val="nil"/>
        </w:tblBorders>
        <w:tblCellMar>
          <w:top w:w="75" w:type="dxa"/>
          <w:left w:w="51" w:type="dxa"/>
          <w:bottom w:w="75" w:type="dxa"/>
          <w:right w:w="75" w:type="dxa"/>
        </w:tblCellMar>
        <w:tblLook w:val="0000" w:firstRow="0" w:lastRow="0" w:firstColumn="0" w:lastColumn="0" w:noHBand="0" w:noVBand="0"/>
      </w:tblPr>
      <w:tblGrid>
        <w:gridCol w:w="2079"/>
        <w:gridCol w:w="7274"/>
      </w:tblGrid>
      <w:tr w:rsidR="00D321C6" w:rsidRPr="005A17BA" w:rsidTr="00071F10">
        <w:tc>
          <w:tcPr>
            <w:tcW w:w="2079" w:type="dxa"/>
            <w:tcBorders>
              <w:top w:val="single" w:sz="6" w:space="0" w:color="808080"/>
              <w:left w:val="single" w:sz="6" w:space="0" w:color="808080"/>
              <w:bottom w:val="single" w:sz="2" w:space="0" w:color="808080"/>
              <w:right w:val="nil"/>
            </w:tcBorders>
            <w:shd w:val="clear" w:color="auto" w:fill="FFFFFF"/>
            <w:tcMar>
              <w:left w:w="51" w:type="dxa"/>
            </w:tcMar>
            <w:vAlign w:val="center"/>
          </w:tcPr>
          <w:p w:rsidR="00D321C6" w:rsidRPr="00071F10" w:rsidRDefault="00D321C6" w:rsidP="00071F10">
            <w:pPr>
              <w:jc w:val="both"/>
              <w:rPr>
                <w:b/>
                <w:lang w:val="ru-RU"/>
              </w:rPr>
            </w:pPr>
            <w:r w:rsidRPr="00071F10">
              <w:rPr>
                <w:b/>
                <w:lang w:val="ru-RU"/>
              </w:rPr>
              <w:t>Проблема</w:t>
            </w:r>
          </w:p>
        </w:tc>
        <w:tc>
          <w:tcPr>
            <w:tcW w:w="7274" w:type="dxa"/>
            <w:tcBorders>
              <w:top w:val="single" w:sz="6" w:space="0" w:color="808080"/>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Какой специальный класс должен создавать "Абстрактную фабрику", и как получить к ней доступ? Необходим лишь один экземпляр специального класса, различные объекты должны обращаться к этому экземпляру через единственную точку доступа.</w:t>
            </w:r>
          </w:p>
        </w:tc>
      </w:tr>
      <w:tr w:rsidR="00D321C6" w:rsidRPr="005A17BA" w:rsidTr="00071F10">
        <w:tc>
          <w:tcPr>
            <w:tcW w:w="2079" w:type="dxa"/>
            <w:tcBorders>
              <w:top w:val="nil"/>
              <w:left w:val="single" w:sz="6" w:space="0" w:color="808080"/>
              <w:bottom w:val="single" w:sz="2" w:space="0" w:color="808080"/>
              <w:right w:val="nil"/>
            </w:tcBorders>
            <w:shd w:val="clear" w:color="auto" w:fill="FFFFFF"/>
            <w:tcMar>
              <w:left w:w="51" w:type="dxa"/>
            </w:tcMar>
            <w:vAlign w:val="center"/>
          </w:tcPr>
          <w:p w:rsidR="00D321C6" w:rsidRPr="00071F10" w:rsidRDefault="00D321C6" w:rsidP="00071F10">
            <w:pPr>
              <w:jc w:val="both"/>
              <w:rPr>
                <w:b/>
                <w:lang w:val="ru-RU"/>
              </w:rPr>
            </w:pPr>
            <w:r w:rsidRPr="00071F10">
              <w:rPr>
                <w:b/>
                <w:lang w:val="ru-RU"/>
              </w:rPr>
              <w:t>Решение</w:t>
            </w:r>
          </w:p>
        </w:tc>
        <w:tc>
          <w:tcPr>
            <w:tcW w:w="7274" w:type="dxa"/>
            <w:tcBorders>
              <w:top w:val="nil"/>
              <w:left w:val="single" w:sz="2" w:space="0" w:color="808080"/>
              <w:bottom w:val="single" w:sz="2"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Создать класс и определить статический метод класса, возвращающий этот единственный объект.</w:t>
            </w:r>
          </w:p>
        </w:tc>
      </w:tr>
      <w:tr w:rsidR="00D321C6" w:rsidRPr="005A17BA" w:rsidTr="00071F10">
        <w:tc>
          <w:tcPr>
            <w:tcW w:w="2079" w:type="dxa"/>
            <w:tcBorders>
              <w:top w:val="nil"/>
              <w:left w:val="single" w:sz="6" w:space="0" w:color="808080"/>
              <w:bottom w:val="single" w:sz="6" w:space="0" w:color="808080"/>
              <w:right w:val="nil"/>
            </w:tcBorders>
            <w:shd w:val="clear" w:color="auto" w:fill="FFFFFF"/>
            <w:tcMar>
              <w:left w:w="51" w:type="dxa"/>
            </w:tcMar>
            <w:vAlign w:val="center"/>
          </w:tcPr>
          <w:p w:rsidR="00D321C6" w:rsidRPr="00071F10" w:rsidRDefault="00D321C6" w:rsidP="00071F10">
            <w:pPr>
              <w:jc w:val="both"/>
              <w:rPr>
                <w:b/>
                <w:lang w:val="ru-RU"/>
              </w:rPr>
            </w:pPr>
            <w:r w:rsidRPr="00071F10">
              <w:rPr>
                <w:b/>
                <w:lang w:val="ru-RU"/>
              </w:rPr>
              <w:t>Рекомендации</w:t>
            </w:r>
          </w:p>
        </w:tc>
        <w:tc>
          <w:tcPr>
            <w:tcW w:w="7274" w:type="dxa"/>
            <w:tcBorders>
              <w:top w:val="nil"/>
              <w:left w:val="single" w:sz="2" w:space="0" w:color="808080"/>
              <w:bottom w:val="single" w:sz="6" w:space="0" w:color="808080"/>
              <w:right w:val="single" w:sz="6" w:space="0" w:color="808080"/>
            </w:tcBorders>
            <w:shd w:val="clear" w:color="auto" w:fill="FFFFFF"/>
            <w:tcMar>
              <w:left w:w="68" w:type="dxa"/>
            </w:tcMar>
            <w:vAlign w:val="center"/>
          </w:tcPr>
          <w:p w:rsidR="00D321C6" w:rsidRPr="005A17BA" w:rsidRDefault="00D321C6" w:rsidP="00071F10">
            <w:pPr>
              <w:jc w:val="both"/>
              <w:rPr>
                <w:lang w:val="ru-RU"/>
              </w:rPr>
            </w:pPr>
            <w:r w:rsidRPr="005A17BA">
              <w:rPr>
                <w:lang w:val="ru-RU"/>
              </w:rPr>
              <w:t>Разумнее создавать именно статический экземпляр специального класса, а не объявить требуемые методы статическими, поскольку при использовании методов экземпляра можно применить механизм наследования и создавать подклассы. Статические методы в языках программирования не полиморфны и не допускают перекрытия в производных классах.</w:t>
            </w:r>
            <w:r w:rsidRPr="005A17BA">
              <w:rPr>
                <w:lang w:val="ru-RU"/>
              </w:rPr>
              <w:br/>
              <w:t>Решение на основе создания экземпляра является более гибким, поскольку впоследствии может потребоваться уже не единственный экземпляр объекта, а несколько.</w:t>
            </w:r>
          </w:p>
        </w:tc>
      </w:tr>
    </w:tbl>
    <w:p w:rsidR="00D321C6" w:rsidRPr="005A17BA" w:rsidRDefault="00D321C6" w:rsidP="00071F10">
      <w:pPr>
        <w:pStyle w:val="Heading3"/>
        <w:jc w:val="both"/>
        <w:rPr>
          <w:shd w:val="clear" w:color="auto" w:fill="FFFFFF"/>
          <w:lang w:val="ru-RU"/>
        </w:rPr>
      </w:pPr>
      <w:r w:rsidRPr="005A17BA">
        <w:rPr>
          <w:shd w:val="clear" w:color="auto" w:fill="FFFFFF"/>
          <w:lang w:val="ru-RU"/>
        </w:rPr>
        <w:t>Достоинства</w:t>
      </w:r>
    </w:p>
    <w:p w:rsidR="00D321C6" w:rsidRPr="005A17BA" w:rsidRDefault="00D321C6" w:rsidP="00071F10">
      <w:pPr>
        <w:jc w:val="both"/>
        <w:rPr>
          <w:shd w:val="clear" w:color="auto" w:fill="FFFFFF"/>
          <w:lang w:val="ru-RU"/>
        </w:rPr>
      </w:pPr>
      <w:r w:rsidRPr="005A17BA">
        <w:rPr>
          <w:shd w:val="clear" w:color="auto" w:fill="FFFFFF"/>
          <w:lang w:val="ru-RU"/>
        </w:rPr>
        <w:t>В сравнении с полностью самостоятельным проектированием, шаблоны обладают рядом преимуществ. Основная польза от использования шаблонов состоит в снижении сложности разработки за счёт готовых абстракций для решения целого класса проблем. Шаблон даёт решению свое имя, что облегчает коммуникацию между разработчиками, позволяя ссылаться на известные шаблоны. Таким образом, за счёт шаблонов производится унификация деталей решений: модулей, элементов проекта, — снижается количество ошибок. Применение шаблонов концептуально сродни использованию готовых библиотек кода. Правильно сформулированный шаблон проектирования позволяет, отыскав удачное решение, пользоваться им снова и снова. Набор шаблонов помогает разработчику выбрать возможный, наиболее подходящий вариант проектирования.</w:t>
      </w:r>
    </w:p>
    <w:p w:rsidR="00D321C6" w:rsidRPr="005A17BA" w:rsidRDefault="00D321C6" w:rsidP="00071F10">
      <w:pPr>
        <w:pStyle w:val="Heading3"/>
        <w:jc w:val="both"/>
        <w:rPr>
          <w:shd w:val="clear" w:color="auto" w:fill="FFFFFF"/>
          <w:lang w:val="ru-RU"/>
        </w:rPr>
      </w:pPr>
      <w:r w:rsidRPr="005A17BA">
        <w:rPr>
          <w:shd w:val="clear" w:color="auto" w:fill="FFFFFF"/>
          <w:lang w:val="ru-RU"/>
        </w:rPr>
        <w:t>Недостатки</w:t>
      </w:r>
    </w:p>
    <w:p w:rsidR="00D321C6" w:rsidRPr="005A17BA" w:rsidRDefault="00D321C6" w:rsidP="00071F10">
      <w:pPr>
        <w:jc w:val="both"/>
        <w:rPr>
          <w:shd w:val="clear" w:color="auto" w:fill="FFFFFF"/>
          <w:lang w:val="ru-RU"/>
        </w:rPr>
      </w:pPr>
      <w:r w:rsidRPr="005A17BA">
        <w:rPr>
          <w:shd w:val="clear" w:color="auto" w:fill="FFFFFF"/>
          <w:lang w:val="ru-RU"/>
        </w:rPr>
        <w:t>Хотя легкое изменение кода под известный шаблон может упростить понимание кода, по мнению</w:t>
      </w:r>
      <w:r w:rsidRPr="005A17BA">
        <w:rPr>
          <w:rStyle w:val="apple-converted-space"/>
          <w:rFonts w:ascii="Calibri" w:hAnsi="Calibri"/>
          <w:color w:val="000000"/>
          <w:shd w:val="clear" w:color="auto" w:fill="FFFFFF"/>
          <w:lang w:val="ru-RU"/>
        </w:rPr>
        <w:t> </w:t>
      </w:r>
      <w:r w:rsidRPr="005A17BA">
        <w:rPr>
          <w:shd w:val="clear" w:color="auto" w:fill="FFFFFF"/>
          <w:lang w:val="ru-RU"/>
        </w:rPr>
        <w:t xml:space="preserve">Стива </w:t>
      </w:r>
      <w:proofErr w:type="spellStart"/>
      <w:r w:rsidRPr="005A17BA">
        <w:rPr>
          <w:shd w:val="clear" w:color="auto" w:fill="FFFFFF"/>
          <w:lang w:val="ru-RU"/>
        </w:rPr>
        <w:t>Макконнелла</w:t>
      </w:r>
      <w:proofErr w:type="spellEnd"/>
      <w:r w:rsidRPr="005A17BA">
        <w:rPr>
          <w:shd w:val="clear" w:color="auto" w:fill="FFFFFF"/>
          <w:lang w:val="ru-RU"/>
        </w:rPr>
        <w:t xml:space="preserve"> (</w:t>
      </w:r>
      <w:proofErr w:type="spellStart"/>
      <w:r w:rsidRPr="005A17BA">
        <w:rPr>
          <w:shd w:val="clear" w:color="auto" w:fill="FFFFFF"/>
          <w:lang w:val="ru-RU"/>
        </w:rPr>
        <w:t>Сти́вен</w:t>
      </w:r>
      <w:proofErr w:type="spellEnd"/>
      <w:r w:rsidRPr="005A17BA">
        <w:rPr>
          <w:shd w:val="clear" w:color="auto" w:fill="FFFFFF"/>
          <w:lang w:val="ru-RU"/>
        </w:rPr>
        <w:t xml:space="preserve"> </w:t>
      </w:r>
      <w:proofErr w:type="spellStart"/>
      <w:r w:rsidRPr="005A17BA">
        <w:rPr>
          <w:shd w:val="clear" w:color="auto" w:fill="FFFFFF"/>
          <w:lang w:val="ru-RU"/>
        </w:rPr>
        <w:t>Макко́ннелл</w:t>
      </w:r>
      <w:proofErr w:type="spellEnd"/>
      <w:r w:rsidRPr="005A17BA">
        <w:rPr>
          <w:shd w:val="clear" w:color="auto" w:fill="FFFFFF"/>
          <w:lang w:val="ru-RU"/>
        </w:rPr>
        <w:t xml:space="preserve"> — американский программист, автор книг по разработке программного обеспечения. Журнал «</w:t>
      </w:r>
      <w:proofErr w:type="spellStart"/>
      <w:r w:rsidRPr="005A17BA">
        <w:rPr>
          <w:shd w:val="clear" w:color="auto" w:fill="FFFFFF"/>
          <w:lang w:val="ru-RU"/>
        </w:rPr>
        <w:t>Software</w:t>
      </w:r>
      <w:proofErr w:type="spellEnd"/>
      <w:r w:rsidRPr="005A17BA">
        <w:rPr>
          <w:shd w:val="clear" w:color="auto" w:fill="FFFFFF"/>
          <w:lang w:val="ru-RU"/>
        </w:rPr>
        <w:t xml:space="preserve"> </w:t>
      </w:r>
      <w:proofErr w:type="spellStart"/>
      <w:r w:rsidRPr="005A17BA">
        <w:rPr>
          <w:shd w:val="clear" w:color="auto" w:fill="FFFFFF"/>
          <w:lang w:val="ru-RU"/>
        </w:rPr>
        <w:t>Development</w:t>
      </w:r>
      <w:proofErr w:type="spellEnd"/>
      <w:r w:rsidRPr="005A17BA">
        <w:rPr>
          <w:shd w:val="clear" w:color="auto" w:fill="FFFFFF"/>
          <w:lang w:val="ru-RU"/>
        </w:rPr>
        <w:t xml:space="preserve">» дважды удостоил его книги премии </w:t>
      </w:r>
      <w:proofErr w:type="spellStart"/>
      <w:r w:rsidRPr="005A17BA">
        <w:rPr>
          <w:shd w:val="clear" w:color="auto" w:fill="FFFFFF"/>
          <w:lang w:val="ru-RU"/>
        </w:rPr>
        <w:t>Jolt</w:t>
      </w:r>
      <w:proofErr w:type="spellEnd"/>
      <w:r w:rsidRPr="005A17BA">
        <w:rPr>
          <w:shd w:val="clear" w:color="auto" w:fill="FFFFFF"/>
          <w:lang w:val="ru-RU"/>
        </w:rPr>
        <w:t xml:space="preserve"> </w:t>
      </w:r>
      <w:proofErr w:type="spellStart"/>
      <w:r w:rsidRPr="005A17BA">
        <w:rPr>
          <w:shd w:val="clear" w:color="auto" w:fill="FFFFFF"/>
          <w:lang w:val="ru-RU"/>
        </w:rPr>
        <w:t>Excellence</w:t>
      </w:r>
      <w:proofErr w:type="spellEnd"/>
      <w:r w:rsidRPr="005A17BA">
        <w:rPr>
          <w:shd w:val="clear" w:color="auto" w:fill="FFFFFF"/>
          <w:lang w:val="ru-RU"/>
        </w:rPr>
        <w:t xml:space="preserve"> как лучшие книги года о разработке программного обеспечения), с применением шаблонов могут быть связаны две сложности. Во-первых, слепое следование некоторому выбранному шаблону может привести к усложнению программы. Во-вторых, у разработчика может возникнуть желание попробовать некоторый шаблон в деле без особых оснований. </w:t>
      </w:r>
    </w:p>
    <w:p w:rsidR="00D321C6" w:rsidRPr="005A17BA" w:rsidRDefault="00D321C6" w:rsidP="00071F10">
      <w:pPr>
        <w:jc w:val="both"/>
        <w:rPr>
          <w:shd w:val="clear" w:color="auto" w:fill="FFFFFF"/>
          <w:lang w:val="ru-RU"/>
        </w:rPr>
      </w:pPr>
      <w:r w:rsidRPr="005A17BA">
        <w:rPr>
          <w:shd w:val="clear" w:color="auto" w:fill="FFFFFF"/>
          <w:lang w:val="ru-RU"/>
        </w:rPr>
        <w:t>Многие шаблоны в ООП можно рассматривать как</w:t>
      </w:r>
      <w:r w:rsidRPr="005A17BA">
        <w:rPr>
          <w:rStyle w:val="apple-converted-space"/>
          <w:rFonts w:ascii="Calibri" w:hAnsi="Calibri"/>
          <w:color w:val="000000"/>
          <w:shd w:val="clear" w:color="auto" w:fill="FFFFFF"/>
          <w:lang w:val="ru-RU"/>
        </w:rPr>
        <w:t> </w:t>
      </w:r>
      <w:r w:rsidRPr="005A17BA">
        <w:rPr>
          <w:shd w:val="clear" w:color="auto" w:fill="FFFFFF"/>
          <w:lang w:val="ru-RU"/>
        </w:rPr>
        <w:t>идиоматическое</w:t>
      </w:r>
      <w:r w:rsidRPr="005A17BA">
        <w:rPr>
          <w:rStyle w:val="apple-converted-space"/>
          <w:rFonts w:ascii="Calibri" w:hAnsi="Calibri"/>
          <w:color w:val="000000"/>
          <w:shd w:val="clear" w:color="auto" w:fill="FFFFFF"/>
          <w:lang w:val="ru-RU"/>
        </w:rPr>
        <w:t> </w:t>
      </w:r>
      <w:r w:rsidRPr="005A17BA">
        <w:rPr>
          <w:shd w:val="clear" w:color="auto" w:fill="FFFFFF"/>
          <w:lang w:val="ru-RU"/>
        </w:rPr>
        <w:t>воспроизведение</w:t>
      </w:r>
      <w:r w:rsidRPr="005A17BA">
        <w:rPr>
          <w:rStyle w:val="apple-converted-space"/>
          <w:rFonts w:ascii="Calibri" w:hAnsi="Calibri"/>
          <w:color w:val="000000"/>
          <w:shd w:val="clear" w:color="auto" w:fill="FFFFFF"/>
          <w:lang w:val="ru-RU"/>
        </w:rPr>
        <w:t> </w:t>
      </w:r>
      <w:r w:rsidRPr="005A17BA">
        <w:rPr>
          <w:shd w:val="clear" w:color="auto" w:fill="FFFFFF"/>
          <w:lang w:val="ru-RU"/>
        </w:rPr>
        <w:t xml:space="preserve">элементов функциональных языков. Пол </w:t>
      </w:r>
      <w:proofErr w:type="spellStart"/>
      <w:r w:rsidRPr="005A17BA">
        <w:rPr>
          <w:shd w:val="clear" w:color="auto" w:fill="FFFFFF"/>
          <w:lang w:val="ru-RU"/>
        </w:rPr>
        <w:t>Грэхэм</w:t>
      </w:r>
      <w:proofErr w:type="spellEnd"/>
      <w:r w:rsidRPr="005A17BA">
        <w:rPr>
          <w:shd w:val="clear" w:color="auto" w:fill="FFFFFF"/>
          <w:lang w:val="ru-RU"/>
        </w:rPr>
        <w:t xml:space="preserve"> (Пол </w:t>
      </w:r>
      <w:proofErr w:type="spellStart"/>
      <w:r w:rsidRPr="005A17BA">
        <w:rPr>
          <w:shd w:val="clear" w:color="auto" w:fill="FFFFFF"/>
          <w:lang w:val="ru-RU"/>
        </w:rPr>
        <w:t>Грэм</w:t>
      </w:r>
      <w:proofErr w:type="spellEnd"/>
      <w:r w:rsidRPr="005A17BA">
        <w:rPr>
          <w:shd w:val="clear" w:color="auto" w:fill="FFFFFF"/>
          <w:lang w:val="ru-RU"/>
        </w:rPr>
        <w:t xml:space="preserve"> — американский предприниматель, программист, известный сторонник и пропагандист использования языка программирования </w:t>
      </w:r>
      <w:proofErr w:type="spellStart"/>
      <w:r w:rsidRPr="005A17BA">
        <w:rPr>
          <w:shd w:val="clear" w:color="auto" w:fill="FFFFFF"/>
          <w:lang w:val="ru-RU"/>
        </w:rPr>
        <w:t>Lisp</w:t>
      </w:r>
      <w:proofErr w:type="spellEnd"/>
      <w:r w:rsidRPr="005A17BA">
        <w:rPr>
          <w:shd w:val="clear" w:color="auto" w:fill="FFFFFF"/>
          <w:lang w:val="ru-RU"/>
        </w:rPr>
        <w:t xml:space="preserve">. В числе прочего, создал диалект </w:t>
      </w:r>
      <w:proofErr w:type="spellStart"/>
      <w:r w:rsidRPr="005A17BA">
        <w:rPr>
          <w:shd w:val="clear" w:color="auto" w:fill="FFFFFF"/>
          <w:lang w:val="ru-RU"/>
        </w:rPr>
        <w:t>Lisp</w:t>
      </w:r>
      <w:proofErr w:type="spellEnd"/>
      <w:r w:rsidRPr="005A17BA">
        <w:rPr>
          <w:shd w:val="clear" w:color="auto" w:fill="FFFFFF"/>
          <w:lang w:val="ru-RU"/>
        </w:rPr>
        <w:t xml:space="preserve">, названный им </w:t>
      </w:r>
      <w:proofErr w:type="spellStart"/>
      <w:r w:rsidRPr="005A17BA">
        <w:rPr>
          <w:shd w:val="clear" w:color="auto" w:fill="FFFFFF"/>
          <w:lang w:val="ru-RU"/>
        </w:rPr>
        <w:t>Arc</w:t>
      </w:r>
      <w:proofErr w:type="spellEnd"/>
      <w:r w:rsidRPr="005A17BA">
        <w:rPr>
          <w:shd w:val="clear" w:color="auto" w:fill="FFFFFF"/>
          <w:lang w:val="ru-RU"/>
        </w:rPr>
        <w:t>. Автор ряда книг по программированию)</w:t>
      </w:r>
      <w:r w:rsidRPr="005A17BA">
        <w:rPr>
          <w:rStyle w:val="apple-converted-space"/>
          <w:rFonts w:ascii="Calibri" w:hAnsi="Calibri"/>
          <w:color w:val="000000"/>
          <w:shd w:val="clear" w:color="auto" w:fill="FFFFFF"/>
          <w:lang w:val="ru-RU"/>
        </w:rPr>
        <w:t> </w:t>
      </w:r>
      <w:r w:rsidRPr="005A17BA">
        <w:rPr>
          <w:shd w:val="clear" w:color="auto" w:fill="FFFFFF"/>
          <w:lang w:val="ru-RU"/>
        </w:rPr>
        <w:t xml:space="preserve">считает саму идею </w:t>
      </w:r>
      <w:r w:rsidRPr="005A17BA">
        <w:rPr>
          <w:shd w:val="clear" w:color="auto" w:fill="FFFFFF"/>
          <w:lang w:val="ru-RU"/>
        </w:rPr>
        <w:lastRenderedPageBreak/>
        <w:t>шаблонов проектирования —</w:t>
      </w:r>
      <w:r w:rsidRPr="005A17BA">
        <w:rPr>
          <w:rStyle w:val="apple-converted-space"/>
          <w:rFonts w:ascii="Calibri" w:hAnsi="Calibri"/>
          <w:color w:val="000000"/>
          <w:shd w:val="clear" w:color="auto" w:fill="FFFFFF"/>
          <w:lang w:val="ru-RU"/>
        </w:rPr>
        <w:t> </w:t>
      </w:r>
      <w:r w:rsidRPr="005A17BA">
        <w:rPr>
          <w:shd w:val="clear" w:color="auto" w:fill="FFFFFF"/>
          <w:lang w:val="ru-RU"/>
        </w:rPr>
        <w:t>анти-паттерном, сигналом о том, что система не обладает достаточным уровнем</w:t>
      </w:r>
      <w:r w:rsidRPr="005A17BA">
        <w:rPr>
          <w:rStyle w:val="apple-converted-space"/>
          <w:rFonts w:ascii="Calibri" w:hAnsi="Calibri"/>
          <w:color w:val="000000"/>
          <w:shd w:val="clear" w:color="auto" w:fill="FFFFFF"/>
          <w:lang w:val="ru-RU"/>
        </w:rPr>
        <w:t> </w:t>
      </w:r>
      <w:r w:rsidRPr="005A17BA">
        <w:rPr>
          <w:shd w:val="clear" w:color="auto" w:fill="FFFFFF"/>
          <w:lang w:val="ru-RU"/>
        </w:rPr>
        <w:t>абстракции, и необходима её тщательная переработка. Нетрудно видеть, что само определение шаблона как «готового решения, но не прямого обращения к</w:t>
      </w:r>
      <w:r w:rsidRPr="005A17BA">
        <w:rPr>
          <w:rStyle w:val="apple-converted-space"/>
          <w:rFonts w:ascii="Calibri" w:hAnsi="Calibri"/>
          <w:color w:val="000000"/>
          <w:shd w:val="clear" w:color="auto" w:fill="FFFFFF"/>
          <w:lang w:val="ru-RU"/>
        </w:rPr>
        <w:t> </w:t>
      </w:r>
      <w:r w:rsidRPr="005A17BA">
        <w:rPr>
          <w:shd w:val="clear" w:color="auto" w:fill="FFFFFF"/>
          <w:lang w:val="ru-RU"/>
        </w:rPr>
        <w:t>библиотеке» по сути означает отказ от</w:t>
      </w:r>
      <w:r w:rsidRPr="005A17BA">
        <w:rPr>
          <w:rStyle w:val="apple-converted-space"/>
          <w:rFonts w:ascii="Calibri" w:hAnsi="Calibri"/>
          <w:color w:val="000000"/>
          <w:shd w:val="clear" w:color="auto" w:fill="FFFFFF"/>
          <w:lang w:val="ru-RU"/>
        </w:rPr>
        <w:t> </w:t>
      </w:r>
      <w:r w:rsidRPr="005A17BA">
        <w:rPr>
          <w:shd w:val="clear" w:color="auto" w:fill="FFFFFF"/>
          <w:lang w:val="ru-RU"/>
        </w:rPr>
        <w:t>повторного использования</w:t>
      </w:r>
      <w:r w:rsidRPr="005A17BA">
        <w:rPr>
          <w:rStyle w:val="apple-converted-space"/>
          <w:rFonts w:ascii="Calibri" w:hAnsi="Calibri"/>
          <w:color w:val="000000"/>
          <w:shd w:val="clear" w:color="auto" w:fill="FFFFFF"/>
          <w:lang w:val="ru-RU"/>
        </w:rPr>
        <w:t> </w:t>
      </w:r>
      <w:r w:rsidRPr="005A17BA">
        <w:rPr>
          <w:shd w:val="clear" w:color="auto" w:fill="FFFFFF"/>
          <w:lang w:val="ru-RU"/>
        </w:rPr>
        <w:t>в пользу</w:t>
      </w:r>
      <w:r w:rsidRPr="005A17BA">
        <w:rPr>
          <w:rStyle w:val="apple-converted-space"/>
          <w:rFonts w:ascii="Calibri" w:hAnsi="Calibri"/>
          <w:color w:val="000000"/>
          <w:shd w:val="clear" w:color="auto" w:fill="FFFFFF"/>
          <w:lang w:val="ru-RU"/>
        </w:rPr>
        <w:t> </w:t>
      </w:r>
      <w:r w:rsidRPr="005A17BA">
        <w:rPr>
          <w:shd w:val="clear" w:color="auto" w:fill="FFFFFF"/>
          <w:lang w:val="ru-RU"/>
        </w:rPr>
        <w:t>дублирования. Это, очевидно, может быть</w:t>
      </w:r>
      <w:r w:rsidRPr="005A17BA">
        <w:rPr>
          <w:rStyle w:val="apple-converted-space"/>
          <w:rFonts w:ascii="Calibri" w:hAnsi="Calibri"/>
          <w:color w:val="000000"/>
          <w:shd w:val="clear" w:color="auto" w:fill="FFFFFF"/>
          <w:lang w:val="ru-RU"/>
        </w:rPr>
        <w:t> </w:t>
      </w:r>
      <w:r w:rsidRPr="005A17BA">
        <w:rPr>
          <w:shd w:val="clear" w:color="auto" w:fill="FFFFFF"/>
          <w:lang w:val="ru-RU"/>
        </w:rPr>
        <w:t>неизбежным</w:t>
      </w:r>
      <w:r w:rsidRPr="005A17BA">
        <w:rPr>
          <w:rStyle w:val="apple-converted-space"/>
          <w:rFonts w:ascii="Calibri" w:hAnsi="Calibri"/>
          <w:color w:val="000000"/>
          <w:shd w:val="clear" w:color="auto" w:fill="FFFFFF"/>
          <w:lang w:val="ru-RU"/>
        </w:rPr>
        <w:t> </w:t>
      </w:r>
      <w:r w:rsidRPr="005A17BA">
        <w:rPr>
          <w:shd w:val="clear" w:color="auto" w:fill="FFFFFF"/>
          <w:lang w:val="ru-RU"/>
        </w:rPr>
        <w:t>для сложных систем при использовании языков, не поддерживающих</w:t>
      </w:r>
      <w:r w:rsidRPr="005A17BA">
        <w:rPr>
          <w:rStyle w:val="apple-converted-space"/>
          <w:rFonts w:ascii="Calibri" w:hAnsi="Calibri"/>
          <w:color w:val="000000"/>
          <w:shd w:val="clear" w:color="auto" w:fill="FFFFFF"/>
          <w:lang w:val="ru-RU"/>
        </w:rPr>
        <w:t> </w:t>
      </w:r>
      <w:r w:rsidRPr="005A17BA">
        <w:rPr>
          <w:shd w:val="clear" w:color="auto" w:fill="FFFFFF"/>
          <w:lang w:val="ru-RU"/>
        </w:rPr>
        <w:t>комбинаторы</w:t>
      </w:r>
      <w:r w:rsidRPr="005A17BA">
        <w:rPr>
          <w:rStyle w:val="apple-converted-space"/>
          <w:rFonts w:ascii="Calibri" w:hAnsi="Calibri"/>
          <w:color w:val="000000"/>
          <w:shd w:val="clear" w:color="auto" w:fill="FFFFFF"/>
          <w:lang w:val="ru-RU"/>
        </w:rPr>
        <w:t> </w:t>
      </w:r>
      <w:r w:rsidRPr="005A17BA">
        <w:rPr>
          <w:shd w:val="clear" w:color="auto" w:fill="FFFFFF"/>
          <w:lang w:val="ru-RU"/>
        </w:rPr>
        <w:t>и</w:t>
      </w:r>
      <w:r w:rsidRPr="005A17BA">
        <w:rPr>
          <w:rStyle w:val="apple-converted-space"/>
          <w:rFonts w:ascii="Calibri" w:hAnsi="Calibri"/>
          <w:color w:val="000000"/>
          <w:shd w:val="clear" w:color="auto" w:fill="FFFFFF"/>
          <w:lang w:val="ru-RU"/>
        </w:rPr>
        <w:t> </w:t>
      </w:r>
      <w:r w:rsidRPr="005A17BA">
        <w:rPr>
          <w:shd w:val="clear" w:color="auto" w:fill="FFFFFF"/>
          <w:lang w:val="ru-RU"/>
        </w:rPr>
        <w:t>полиморфизм типов, и это в принципе может быть</w:t>
      </w:r>
      <w:r w:rsidRPr="005A17BA">
        <w:rPr>
          <w:rStyle w:val="apple-converted-space"/>
          <w:rFonts w:ascii="Calibri" w:hAnsi="Calibri"/>
          <w:color w:val="000000"/>
          <w:shd w:val="clear" w:color="auto" w:fill="FFFFFF"/>
          <w:lang w:val="ru-RU"/>
        </w:rPr>
        <w:t> </w:t>
      </w:r>
      <w:r w:rsidRPr="005A17BA">
        <w:rPr>
          <w:shd w:val="clear" w:color="auto" w:fill="FFFFFF"/>
          <w:lang w:val="ru-RU"/>
        </w:rPr>
        <w:t>исключено</w:t>
      </w:r>
      <w:r w:rsidRPr="005A17BA">
        <w:rPr>
          <w:rStyle w:val="apple-converted-space"/>
          <w:rFonts w:ascii="Calibri" w:hAnsi="Calibri"/>
          <w:color w:val="000000"/>
          <w:shd w:val="clear" w:color="auto" w:fill="FFFFFF"/>
          <w:lang w:val="ru-RU"/>
        </w:rPr>
        <w:t> </w:t>
      </w:r>
      <w:r w:rsidRPr="005A17BA">
        <w:rPr>
          <w:shd w:val="clear" w:color="auto" w:fill="FFFFFF"/>
          <w:lang w:val="ru-RU"/>
        </w:rPr>
        <w:t>в языках, обладающих этими свойствами (хотя и не обязательно эффективно), так как любой шаблон может быть реализован в виде исполнимого кода.</w:t>
      </w:r>
    </w:p>
    <w:p w:rsidR="00D321C6" w:rsidRPr="005A17BA" w:rsidRDefault="00D321C6" w:rsidP="00071F10">
      <w:pPr>
        <w:pStyle w:val="Heading3"/>
        <w:jc w:val="both"/>
        <w:rPr>
          <w:lang w:val="ru-RU"/>
        </w:rPr>
      </w:pPr>
      <w:r w:rsidRPr="005A17BA">
        <w:rPr>
          <w:lang w:val="ru-RU"/>
        </w:rPr>
        <w:t>Анти-паттерны</w:t>
      </w:r>
    </w:p>
    <w:p w:rsidR="00D321C6" w:rsidRPr="005A17BA" w:rsidRDefault="00D321C6" w:rsidP="00071F10">
      <w:pPr>
        <w:jc w:val="both"/>
        <w:rPr>
          <w:lang w:val="ru-RU"/>
        </w:rPr>
      </w:pPr>
      <w:r w:rsidRPr="005A17BA">
        <w:rPr>
          <w:lang w:val="ru-RU"/>
        </w:rPr>
        <w:t>Это классы наиболее часто внедряемых плохих решений проблем. Они изучаются, как категория, в случае, когда их хотят избежать в будущем, и некоторые отдельные случаи их могут быть распознаны при изучении неработающих систем.</w:t>
      </w:r>
    </w:p>
    <w:p w:rsidR="00D321C6" w:rsidRPr="005A17BA" w:rsidRDefault="00D321C6" w:rsidP="00071F10">
      <w:pPr>
        <w:jc w:val="both"/>
        <w:rPr>
          <w:lang w:val="ru-RU"/>
        </w:rPr>
      </w:pPr>
      <w:r w:rsidRPr="005A17BA">
        <w:rPr>
          <w:lang w:val="ru-RU"/>
        </w:rPr>
        <w:t>Термин происходит от паттернов.</w:t>
      </w:r>
    </w:p>
    <w:p w:rsidR="00D321C6" w:rsidRPr="00071F10" w:rsidRDefault="00D321C6" w:rsidP="00071F10">
      <w:pPr>
        <w:pStyle w:val="ListParagraph"/>
        <w:numPr>
          <w:ilvl w:val="0"/>
          <w:numId w:val="5"/>
        </w:numPr>
        <w:jc w:val="both"/>
        <w:rPr>
          <w:shd w:val="clear" w:color="auto" w:fill="FFFFFF"/>
          <w:lang w:val="ru-RU"/>
        </w:rPr>
      </w:pPr>
      <w:r w:rsidRPr="00071F10">
        <w:rPr>
          <w:u w:val="single"/>
          <w:shd w:val="clear" w:color="auto" w:fill="FFFFFF"/>
          <w:lang w:val="ru-RU"/>
        </w:rPr>
        <w:t>Дым и зеркала</w:t>
      </w:r>
      <w:r w:rsidRPr="00071F10">
        <w:rPr>
          <w:rStyle w:val="apple-converted-space"/>
          <w:rFonts w:ascii="Calibri" w:hAnsi="Calibri" w:cs="Arial"/>
          <w:color w:val="000000"/>
          <w:u w:val="single"/>
          <w:shd w:val="clear" w:color="auto" w:fill="FFFFFF"/>
          <w:lang w:val="ru-RU"/>
        </w:rPr>
        <w:t> </w:t>
      </w:r>
      <w:r w:rsidRPr="00071F10">
        <w:rPr>
          <w:u w:val="single"/>
          <w:shd w:val="clear" w:color="auto" w:fill="FFFFFF"/>
          <w:lang w:val="ru-RU"/>
        </w:rPr>
        <w:t>(</w:t>
      </w:r>
      <w:proofErr w:type="spellStart"/>
      <w:r w:rsidRPr="00071F10">
        <w:rPr>
          <w:u w:val="single"/>
          <w:shd w:val="clear" w:color="auto" w:fill="FFFFFF"/>
          <w:lang w:val="ru-RU"/>
        </w:rPr>
        <w:t>Smoke</w:t>
      </w:r>
      <w:proofErr w:type="spellEnd"/>
      <w:r w:rsidRPr="00071F10">
        <w:rPr>
          <w:u w:val="single"/>
          <w:shd w:val="clear" w:color="auto" w:fill="FFFFFF"/>
          <w:lang w:val="ru-RU"/>
        </w:rPr>
        <w:t xml:space="preserve"> </w:t>
      </w:r>
      <w:proofErr w:type="spellStart"/>
      <w:r w:rsidRPr="00071F10">
        <w:rPr>
          <w:u w:val="single"/>
          <w:shd w:val="clear" w:color="auto" w:fill="FFFFFF"/>
          <w:lang w:val="ru-RU"/>
        </w:rPr>
        <w:t>and</w:t>
      </w:r>
      <w:proofErr w:type="spellEnd"/>
      <w:r w:rsidRPr="00071F10">
        <w:rPr>
          <w:u w:val="single"/>
          <w:shd w:val="clear" w:color="auto" w:fill="FFFFFF"/>
          <w:lang w:val="ru-RU"/>
        </w:rPr>
        <w:t xml:space="preserve"> </w:t>
      </w:r>
      <w:proofErr w:type="spellStart"/>
      <w:r w:rsidRPr="00071F10">
        <w:rPr>
          <w:u w:val="single"/>
          <w:shd w:val="clear" w:color="auto" w:fill="FFFFFF"/>
          <w:lang w:val="ru-RU"/>
        </w:rPr>
        <w:t>mirrors</w:t>
      </w:r>
      <w:proofErr w:type="spellEnd"/>
      <w:r w:rsidRPr="00071F10">
        <w:rPr>
          <w:u w:val="single"/>
          <w:shd w:val="clear" w:color="auto" w:fill="FFFFFF"/>
          <w:lang w:val="ru-RU"/>
        </w:rPr>
        <w:t>):</w:t>
      </w:r>
      <w:r w:rsidRPr="00071F10">
        <w:rPr>
          <w:shd w:val="clear" w:color="auto" w:fill="FFFFFF"/>
          <w:lang w:val="ru-RU"/>
        </w:rPr>
        <w:t xml:space="preserve"> Демонстрация того, как будут выглядеть ненаписанные функции (название происходит от двух излюбленных способов, </w:t>
      </w:r>
      <w:proofErr w:type="spellStart"/>
      <w:r w:rsidRPr="00071F10">
        <w:rPr>
          <w:shd w:val="clear" w:color="auto" w:fill="FFFFFF"/>
          <w:lang w:val="ru-RU"/>
        </w:rPr>
        <w:t>которымифокусники</w:t>
      </w:r>
      <w:proofErr w:type="spellEnd"/>
      <w:r w:rsidRPr="00071F10">
        <w:rPr>
          <w:rStyle w:val="apple-converted-space"/>
          <w:rFonts w:ascii="Calibri" w:hAnsi="Calibri" w:cs="Arial"/>
          <w:color w:val="000000"/>
          <w:shd w:val="clear" w:color="auto" w:fill="FFFFFF"/>
          <w:lang w:val="ru-RU"/>
        </w:rPr>
        <w:t> </w:t>
      </w:r>
      <w:r w:rsidRPr="00071F10">
        <w:rPr>
          <w:shd w:val="clear" w:color="auto" w:fill="FFFFFF"/>
          <w:lang w:val="ru-RU"/>
        </w:rPr>
        <w:t>скрывают свои секреты)</w:t>
      </w:r>
    </w:p>
    <w:p w:rsidR="00D321C6" w:rsidRPr="00071F10" w:rsidRDefault="00D321C6" w:rsidP="00071F10">
      <w:pPr>
        <w:pStyle w:val="ListParagraph"/>
        <w:numPr>
          <w:ilvl w:val="0"/>
          <w:numId w:val="5"/>
        </w:numPr>
        <w:jc w:val="both"/>
        <w:rPr>
          <w:shd w:val="clear" w:color="auto" w:fill="FFFFFF"/>
          <w:lang w:val="ru-RU"/>
        </w:rPr>
      </w:pPr>
      <w:r w:rsidRPr="00071F10">
        <w:rPr>
          <w:u w:val="single"/>
          <w:shd w:val="clear" w:color="auto" w:fill="FFFFFF"/>
          <w:lang w:val="ru-RU"/>
        </w:rPr>
        <w:t>Раздувание ПО</w:t>
      </w:r>
      <w:r w:rsidRPr="00071F10">
        <w:rPr>
          <w:rStyle w:val="apple-converted-space"/>
          <w:rFonts w:ascii="Calibri" w:hAnsi="Calibri" w:cs="Arial"/>
          <w:color w:val="000000"/>
          <w:u w:val="single"/>
          <w:shd w:val="clear" w:color="auto" w:fill="FFFFFF"/>
          <w:lang w:val="ru-RU"/>
        </w:rPr>
        <w:t> </w:t>
      </w:r>
      <w:r w:rsidRPr="00071F10">
        <w:rPr>
          <w:u w:val="single"/>
          <w:shd w:val="clear" w:color="auto" w:fill="FFFFFF"/>
          <w:lang w:val="ru-RU"/>
        </w:rPr>
        <w:t>(</w:t>
      </w:r>
      <w:proofErr w:type="spellStart"/>
      <w:r w:rsidRPr="00071F10">
        <w:rPr>
          <w:u w:val="single"/>
          <w:shd w:val="clear" w:color="auto" w:fill="FFFFFF"/>
          <w:lang w:val="ru-RU"/>
        </w:rPr>
        <w:t>Software</w:t>
      </w:r>
      <w:proofErr w:type="spellEnd"/>
      <w:r w:rsidRPr="00071F10">
        <w:rPr>
          <w:u w:val="single"/>
          <w:shd w:val="clear" w:color="auto" w:fill="FFFFFF"/>
          <w:lang w:val="ru-RU"/>
        </w:rPr>
        <w:t xml:space="preserve"> </w:t>
      </w:r>
      <w:proofErr w:type="spellStart"/>
      <w:r w:rsidRPr="00071F10">
        <w:rPr>
          <w:u w:val="single"/>
          <w:shd w:val="clear" w:color="auto" w:fill="FFFFFF"/>
          <w:lang w:val="ru-RU"/>
        </w:rPr>
        <w:t>bloat</w:t>
      </w:r>
      <w:proofErr w:type="spellEnd"/>
      <w:r w:rsidRPr="00071F10">
        <w:rPr>
          <w:u w:val="single"/>
          <w:shd w:val="clear" w:color="auto" w:fill="FFFFFF"/>
          <w:lang w:val="ru-RU"/>
        </w:rPr>
        <w:t>):</w:t>
      </w:r>
      <w:r w:rsidRPr="00071F10">
        <w:rPr>
          <w:shd w:val="clear" w:color="auto" w:fill="FFFFFF"/>
          <w:lang w:val="ru-RU"/>
        </w:rPr>
        <w:t xml:space="preserve"> Разрешение последующим версиям системы требовать всё больше и больше ресурсов</w:t>
      </w:r>
    </w:p>
    <w:p w:rsidR="00D321C6" w:rsidRPr="00071F10" w:rsidRDefault="00D321C6" w:rsidP="00071F10">
      <w:pPr>
        <w:pStyle w:val="ListParagraph"/>
        <w:numPr>
          <w:ilvl w:val="0"/>
          <w:numId w:val="5"/>
        </w:numPr>
        <w:jc w:val="both"/>
        <w:rPr>
          <w:shd w:val="clear" w:color="auto" w:fill="FFFFFF"/>
          <w:lang w:val="ru-RU"/>
        </w:rPr>
      </w:pPr>
      <w:r w:rsidRPr="00071F10">
        <w:rPr>
          <w:u w:val="single"/>
          <w:shd w:val="clear" w:color="auto" w:fill="FFFFFF"/>
          <w:lang w:val="ru-RU"/>
        </w:rPr>
        <w:t>Функции для галочки:</w:t>
      </w:r>
      <w:r w:rsidRPr="00071F10">
        <w:rPr>
          <w:shd w:val="clear" w:color="auto" w:fill="FFFFFF"/>
          <w:lang w:val="ru-RU"/>
        </w:rPr>
        <w:t xml:space="preserve"> Превращение программы в конгломерат плохо реализованных и не связанных между собой функций (как правило, для того, чтобы заявить </w:t>
      </w:r>
      <w:proofErr w:type="spellStart"/>
      <w:r w:rsidRPr="00071F10">
        <w:rPr>
          <w:shd w:val="clear" w:color="auto" w:fill="FFFFFF"/>
          <w:lang w:val="ru-RU"/>
        </w:rPr>
        <w:t>врекламе</w:t>
      </w:r>
      <w:proofErr w:type="spellEnd"/>
      <w:r w:rsidRPr="00071F10">
        <w:rPr>
          <w:shd w:val="clear" w:color="auto" w:fill="FFFFFF"/>
          <w:lang w:val="ru-RU"/>
        </w:rPr>
        <w:t>, что функция есть)</w:t>
      </w:r>
    </w:p>
    <w:p w:rsidR="00D321C6" w:rsidRPr="00071F10" w:rsidRDefault="00D321C6" w:rsidP="00071F10">
      <w:pPr>
        <w:pStyle w:val="ListParagraph"/>
        <w:numPr>
          <w:ilvl w:val="0"/>
          <w:numId w:val="5"/>
        </w:numPr>
        <w:jc w:val="both"/>
        <w:rPr>
          <w:shd w:val="clear" w:color="auto" w:fill="FFFFFF"/>
          <w:lang w:val="ru-RU"/>
        </w:rPr>
      </w:pPr>
      <w:r w:rsidRPr="00071F10">
        <w:rPr>
          <w:u w:val="single"/>
          <w:shd w:val="clear" w:color="auto" w:fill="FFFFFF"/>
          <w:lang w:val="ru-RU"/>
        </w:rPr>
        <w:t>Полтергейст</w:t>
      </w:r>
      <w:r w:rsidRPr="00071F10">
        <w:rPr>
          <w:rStyle w:val="apple-converted-space"/>
          <w:rFonts w:ascii="Calibri" w:hAnsi="Calibri" w:cs="Arial"/>
          <w:color w:val="000000"/>
          <w:u w:val="single"/>
          <w:shd w:val="clear" w:color="auto" w:fill="FFFFFF"/>
          <w:lang w:val="ru-RU"/>
        </w:rPr>
        <w:t> </w:t>
      </w:r>
      <w:r w:rsidRPr="00071F10">
        <w:rPr>
          <w:u w:val="single"/>
          <w:shd w:val="clear" w:color="auto" w:fill="FFFFFF"/>
          <w:lang w:val="ru-RU"/>
        </w:rPr>
        <w:t>(</w:t>
      </w:r>
      <w:proofErr w:type="spellStart"/>
      <w:r w:rsidRPr="00071F10">
        <w:rPr>
          <w:u w:val="single"/>
          <w:shd w:val="clear" w:color="auto" w:fill="FFFFFF"/>
          <w:lang w:val="ru-RU"/>
        </w:rPr>
        <w:t>Poltergeist</w:t>
      </w:r>
      <w:proofErr w:type="spellEnd"/>
      <w:r w:rsidRPr="00071F10">
        <w:rPr>
          <w:u w:val="single"/>
          <w:shd w:val="clear" w:color="auto" w:fill="FFFFFF"/>
          <w:lang w:val="ru-RU"/>
        </w:rPr>
        <w:t>):</w:t>
      </w:r>
      <w:r w:rsidRPr="00071F10">
        <w:rPr>
          <w:shd w:val="clear" w:color="auto" w:fill="FFFFFF"/>
          <w:lang w:val="ru-RU"/>
        </w:rPr>
        <w:t xml:space="preserve"> Объекты, чьё единственное предназначение — передавать информацию другим объектам</w:t>
      </w:r>
    </w:p>
    <w:p w:rsidR="00D321C6" w:rsidRPr="00071F10" w:rsidRDefault="00D321C6" w:rsidP="00071F10">
      <w:pPr>
        <w:pStyle w:val="ListParagraph"/>
        <w:numPr>
          <w:ilvl w:val="0"/>
          <w:numId w:val="5"/>
        </w:numPr>
        <w:jc w:val="both"/>
        <w:rPr>
          <w:shd w:val="clear" w:color="auto" w:fill="FFFFFF"/>
          <w:lang w:val="ru-RU"/>
        </w:rPr>
      </w:pPr>
      <w:r w:rsidRPr="00071F10">
        <w:rPr>
          <w:u w:val="single"/>
          <w:shd w:val="clear" w:color="auto" w:fill="FFFFFF"/>
          <w:lang w:val="ru-RU"/>
        </w:rPr>
        <w:t>Слепая вера</w:t>
      </w:r>
      <w:r w:rsidRPr="00071F10">
        <w:rPr>
          <w:rStyle w:val="apple-converted-space"/>
          <w:rFonts w:ascii="Calibri" w:hAnsi="Calibri" w:cs="Arial"/>
          <w:color w:val="000000"/>
          <w:u w:val="single"/>
          <w:shd w:val="clear" w:color="auto" w:fill="FFFFFF"/>
          <w:lang w:val="ru-RU"/>
        </w:rPr>
        <w:t> </w:t>
      </w:r>
      <w:r w:rsidRPr="00071F10">
        <w:rPr>
          <w:u w:val="single"/>
          <w:shd w:val="clear" w:color="auto" w:fill="FFFFFF"/>
          <w:lang w:val="ru-RU"/>
        </w:rPr>
        <w:t>(</w:t>
      </w:r>
      <w:proofErr w:type="spellStart"/>
      <w:r w:rsidRPr="00071F10">
        <w:rPr>
          <w:u w:val="single"/>
          <w:shd w:val="clear" w:color="auto" w:fill="FFFFFF"/>
          <w:lang w:val="ru-RU"/>
        </w:rPr>
        <w:t>Blind</w:t>
      </w:r>
      <w:proofErr w:type="spellEnd"/>
      <w:r w:rsidRPr="00071F10">
        <w:rPr>
          <w:u w:val="single"/>
          <w:shd w:val="clear" w:color="auto" w:fill="FFFFFF"/>
          <w:lang w:val="ru-RU"/>
        </w:rPr>
        <w:t xml:space="preserve"> </w:t>
      </w:r>
      <w:proofErr w:type="spellStart"/>
      <w:r w:rsidRPr="00071F10">
        <w:rPr>
          <w:u w:val="single"/>
          <w:shd w:val="clear" w:color="auto" w:fill="FFFFFF"/>
          <w:lang w:val="ru-RU"/>
        </w:rPr>
        <w:t>faith</w:t>
      </w:r>
      <w:proofErr w:type="spellEnd"/>
      <w:r w:rsidRPr="00071F10">
        <w:rPr>
          <w:u w:val="single"/>
          <w:shd w:val="clear" w:color="auto" w:fill="FFFFFF"/>
          <w:lang w:val="ru-RU"/>
        </w:rPr>
        <w:t>):</w:t>
      </w:r>
      <w:r w:rsidRPr="00071F10">
        <w:rPr>
          <w:shd w:val="clear" w:color="auto" w:fill="FFFFFF"/>
          <w:lang w:val="ru-RU"/>
        </w:rPr>
        <w:t xml:space="preserve"> Недостаточная проверка корректности исправления ошибки или результата работы подпрограммы</w:t>
      </w:r>
    </w:p>
    <w:p w:rsidR="00D321C6" w:rsidRPr="00071F10" w:rsidRDefault="00D321C6" w:rsidP="00071F10">
      <w:pPr>
        <w:pStyle w:val="ListParagraph"/>
        <w:numPr>
          <w:ilvl w:val="0"/>
          <w:numId w:val="5"/>
        </w:numPr>
        <w:jc w:val="both"/>
        <w:rPr>
          <w:shd w:val="clear" w:color="auto" w:fill="FFFFFF"/>
          <w:lang w:val="ru-RU"/>
        </w:rPr>
      </w:pPr>
      <w:r w:rsidRPr="00071F10">
        <w:rPr>
          <w:u w:val="single"/>
          <w:shd w:val="clear" w:color="auto" w:fill="FFFFFF"/>
          <w:lang w:val="ru-RU"/>
        </w:rPr>
        <w:t>Воняющий подгузник</w:t>
      </w:r>
      <w:r w:rsidRPr="00071F10">
        <w:rPr>
          <w:rStyle w:val="apple-converted-space"/>
          <w:rFonts w:ascii="Calibri" w:hAnsi="Calibri" w:cs="Arial"/>
          <w:color w:val="000000"/>
          <w:u w:val="single"/>
          <w:shd w:val="clear" w:color="auto" w:fill="FFFFFF"/>
          <w:lang w:val="ru-RU"/>
        </w:rPr>
        <w:t> </w:t>
      </w:r>
      <w:r w:rsidRPr="00071F10">
        <w:rPr>
          <w:u w:val="single"/>
          <w:shd w:val="clear" w:color="auto" w:fill="FFFFFF"/>
          <w:lang w:val="ru-RU"/>
        </w:rPr>
        <w:t>(</w:t>
      </w:r>
      <w:proofErr w:type="spellStart"/>
      <w:r w:rsidRPr="00071F10">
        <w:rPr>
          <w:u w:val="single"/>
          <w:shd w:val="clear" w:color="auto" w:fill="FFFFFF"/>
          <w:lang w:val="ru-RU"/>
        </w:rPr>
        <w:t>The</w:t>
      </w:r>
      <w:proofErr w:type="spellEnd"/>
      <w:r w:rsidRPr="00071F10">
        <w:rPr>
          <w:u w:val="single"/>
          <w:shd w:val="clear" w:color="auto" w:fill="FFFFFF"/>
          <w:lang w:val="ru-RU"/>
        </w:rPr>
        <w:t xml:space="preserve"> </w:t>
      </w:r>
      <w:proofErr w:type="spellStart"/>
      <w:r w:rsidRPr="00071F10">
        <w:rPr>
          <w:u w:val="single"/>
          <w:shd w:val="clear" w:color="auto" w:fill="FFFFFF"/>
          <w:lang w:val="ru-RU"/>
        </w:rPr>
        <w:t>Diaper</w:t>
      </w:r>
      <w:proofErr w:type="spellEnd"/>
      <w:r w:rsidRPr="00071F10">
        <w:rPr>
          <w:u w:val="single"/>
          <w:shd w:val="clear" w:color="auto" w:fill="FFFFFF"/>
          <w:lang w:val="ru-RU"/>
        </w:rPr>
        <w:t xml:space="preserve"> </w:t>
      </w:r>
      <w:proofErr w:type="spellStart"/>
      <w:r w:rsidRPr="00071F10">
        <w:rPr>
          <w:u w:val="single"/>
          <w:shd w:val="clear" w:color="auto" w:fill="FFFFFF"/>
          <w:lang w:val="ru-RU"/>
        </w:rPr>
        <w:t>Pattern</w:t>
      </w:r>
      <w:proofErr w:type="spellEnd"/>
      <w:r w:rsidRPr="00071F10">
        <w:rPr>
          <w:u w:val="single"/>
          <w:shd w:val="clear" w:color="auto" w:fill="FFFFFF"/>
          <w:lang w:val="ru-RU"/>
        </w:rPr>
        <w:t xml:space="preserve"> </w:t>
      </w:r>
      <w:proofErr w:type="spellStart"/>
      <w:r w:rsidRPr="00071F10">
        <w:rPr>
          <w:u w:val="single"/>
          <w:shd w:val="clear" w:color="auto" w:fill="FFFFFF"/>
          <w:lang w:val="ru-RU"/>
        </w:rPr>
        <w:t>Stinks</w:t>
      </w:r>
      <w:proofErr w:type="spellEnd"/>
      <w:r w:rsidRPr="00071F10">
        <w:rPr>
          <w:u w:val="single"/>
          <w:shd w:val="clear" w:color="auto" w:fill="FFFFFF"/>
          <w:lang w:val="ru-RU"/>
        </w:rPr>
        <w:t>):</w:t>
      </w:r>
      <w:r w:rsidRPr="00071F10">
        <w:rPr>
          <w:shd w:val="clear" w:color="auto" w:fill="FFFFFF"/>
          <w:lang w:val="ru-RU"/>
        </w:rPr>
        <w:t xml:space="preserve"> Сброс флага ошибки без её обработки или передачи вышестоящему обработчику</w:t>
      </w:r>
    </w:p>
    <w:p w:rsidR="00D321C6" w:rsidRPr="00071F10" w:rsidRDefault="00D321C6" w:rsidP="00071F10">
      <w:pPr>
        <w:pStyle w:val="ListParagraph"/>
        <w:numPr>
          <w:ilvl w:val="0"/>
          <w:numId w:val="5"/>
        </w:numPr>
        <w:jc w:val="both"/>
        <w:rPr>
          <w:shd w:val="clear" w:color="auto" w:fill="FFFFFF"/>
          <w:lang w:val="ru-RU"/>
        </w:rPr>
      </w:pPr>
      <w:r w:rsidRPr="00071F10">
        <w:rPr>
          <w:u w:val="single"/>
          <w:shd w:val="clear" w:color="auto" w:fill="FFFFFF"/>
          <w:lang w:val="ru-RU"/>
        </w:rPr>
        <w:t>Мыльный пузырь</w:t>
      </w:r>
      <w:r w:rsidRPr="00071F10">
        <w:rPr>
          <w:rStyle w:val="apple-converted-space"/>
          <w:rFonts w:ascii="Calibri" w:hAnsi="Calibri" w:cs="Arial"/>
          <w:color w:val="000000"/>
          <w:u w:val="single"/>
          <w:shd w:val="clear" w:color="auto" w:fill="FFFFFF"/>
          <w:lang w:val="ru-RU"/>
        </w:rPr>
        <w:t> </w:t>
      </w:r>
      <w:r w:rsidRPr="00071F10">
        <w:rPr>
          <w:u w:val="single"/>
          <w:shd w:val="clear" w:color="auto" w:fill="FFFFFF"/>
          <w:lang w:val="ru-RU"/>
        </w:rPr>
        <w:t>(</w:t>
      </w:r>
      <w:proofErr w:type="spellStart"/>
      <w:r w:rsidRPr="00071F10">
        <w:rPr>
          <w:u w:val="single"/>
          <w:shd w:val="clear" w:color="auto" w:fill="FFFFFF"/>
          <w:lang w:val="ru-RU"/>
        </w:rPr>
        <w:t>Soap</w:t>
      </w:r>
      <w:proofErr w:type="spellEnd"/>
      <w:r w:rsidRPr="00071F10">
        <w:rPr>
          <w:u w:val="single"/>
          <w:shd w:val="clear" w:color="auto" w:fill="FFFFFF"/>
          <w:lang w:val="ru-RU"/>
        </w:rPr>
        <w:t xml:space="preserve"> </w:t>
      </w:r>
      <w:proofErr w:type="spellStart"/>
      <w:r w:rsidRPr="00071F10">
        <w:rPr>
          <w:u w:val="single"/>
          <w:shd w:val="clear" w:color="auto" w:fill="FFFFFF"/>
          <w:lang w:val="ru-RU"/>
        </w:rPr>
        <w:t>bubble</w:t>
      </w:r>
      <w:proofErr w:type="spellEnd"/>
      <w:r w:rsidRPr="00071F10">
        <w:rPr>
          <w:u w:val="single"/>
          <w:shd w:val="clear" w:color="auto" w:fill="FFFFFF"/>
          <w:lang w:val="ru-RU"/>
        </w:rPr>
        <w:t>):</w:t>
      </w:r>
      <w:r w:rsidRPr="00071F10">
        <w:rPr>
          <w:shd w:val="clear" w:color="auto" w:fill="FFFFFF"/>
          <w:lang w:val="ru-RU"/>
        </w:rPr>
        <w:t xml:space="preserve"> Объект, </w:t>
      </w:r>
      <w:proofErr w:type="spellStart"/>
      <w:r w:rsidRPr="00071F10">
        <w:rPr>
          <w:shd w:val="clear" w:color="auto" w:fill="FFFFFF"/>
          <w:lang w:val="ru-RU"/>
        </w:rPr>
        <w:t>инициализированый</w:t>
      </w:r>
      <w:proofErr w:type="spellEnd"/>
      <w:r w:rsidRPr="00071F10">
        <w:rPr>
          <w:shd w:val="clear" w:color="auto" w:fill="FFFFFF"/>
          <w:lang w:val="ru-RU"/>
        </w:rPr>
        <w:t xml:space="preserve"> мусором, максимально долго притворяется, что содержит какие-то данные</w:t>
      </w:r>
    </w:p>
    <w:p w:rsidR="00D321C6" w:rsidRPr="00071F10" w:rsidRDefault="00D321C6" w:rsidP="00071F10">
      <w:pPr>
        <w:pStyle w:val="ListParagraph"/>
        <w:numPr>
          <w:ilvl w:val="0"/>
          <w:numId w:val="5"/>
        </w:numPr>
        <w:jc w:val="both"/>
        <w:rPr>
          <w:shd w:val="clear" w:color="auto" w:fill="FFFFFF"/>
          <w:lang w:val="ru-RU"/>
        </w:rPr>
      </w:pPr>
      <w:r w:rsidRPr="00071F10">
        <w:rPr>
          <w:u w:val="single"/>
          <w:shd w:val="clear" w:color="auto" w:fill="FFFFFF"/>
          <w:lang w:val="ru-RU"/>
        </w:rPr>
        <w:t>Бензиновая фабрика</w:t>
      </w:r>
      <w:r w:rsidRPr="00071F10">
        <w:rPr>
          <w:rStyle w:val="apple-converted-space"/>
          <w:rFonts w:ascii="Calibri" w:hAnsi="Calibri" w:cs="Arial"/>
          <w:color w:val="000000"/>
          <w:u w:val="single"/>
          <w:shd w:val="clear" w:color="auto" w:fill="FFFFFF"/>
          <w:lang w:val="ru-RU"/>
        </w:rPr>
        <w:t> </w:t>
      </w:r>
      <w:r w:rsidRPr="00071F10">
        <w:rPr>
          <w:u w:val="single"/>
          <w:shd w:val="clear" w:color="auto" w:fill="FFFFFF"/>
          <w:lang w:val="ru-RU"/>
        </w:rPr>
        <w:t>(</w:t>
      </w:r>
      <w:proofErr w:type="spellStart"/>
      <w:r w:rsidRPr="00071F10">
        <w:rPr>
          <w:u w:val="single"/>
          <w:shd w:val="clear" w:color="auto" w:fill="FFFFFF"/>
          <w:lang w:val="ru-RU"/>
        </w:rPr>
        <w:t>Gas</w:t>
      </w:r>
      <w:proofErr w:type="spellEnd"/>
      <w:r w:rsidRPr="00071F10">
        <w:rPr>
          <w:u w:val="single"/>
          <w:shd w:val="clear" w:color="auto" w:fill="FFFFFF"/>
          <w:lang w:val="ru-RU"/>
        </w:rPr>
        <w:t xml:space="preserve"> </w:t>
      </w:r>
      <w:proofErr w:type="spellStart"/>
      <w:r w:rsidRPr="00071F10">
        <w:rPr>
          <w:u w:val="single"/>
          <w:shd w:val="clear" w:color="auto" w:fill="FFFFFF"/>
          <w:lang w:val="ru-RU"/>
        </w:rPr>
        <w:t>factory</w:t>
      </w:r>
      <w:proofErr w:type="spellEnd"/>
      <w:r w:rsidRPr="00071F10">
        <w:rPr>
          <w:u w:val="single"/>
          <w:shd w:val="clear" w:color="auto" w:fill="FFFFFF"/>
          <w:lang w:val="ru-RU"/>
        </w:rPr>
        <w:t>):</w:t>
      </w:r>
      <w:r w:rsidRPr="00071F10">
        <w:rPr>
          <w:shd w:val="clear" w:color="auto" w:fill="FFFFFF"/>
          <w:lang w:val="ru-RU"/>
        </w:rPr>
        <w:t xml:space="preserve"> Необязательная сложность дизайна</w:t>
      </w:r>
    </w:p>
    <w:p w:rsidR="00D321C6" w:rsidRPr="00071F10" w:rsidRDefault="00D321C6" w:rsidP="00071F10">
      <w:pPr>
        <w:pStyle w:val="ListParagraph"/>
        <w:numPr>
          <w:ilvl w:val="0"/>
          <w:numId w:val="5"/>
        </w:numPr>
        <w:jc w:val="both"/>
        <w:rPr>
          <w:shd w:val="clear" w:color="auto" w:fill="FFFFFF"/>
          <w:lang w:val="ru-RU"/>
        </w:rPr>
      </w:pPr>
      <w:proofErr w:type="spellStart"/>
      <w:r w:rsidRPr="00071F10">
        <w:rPr>
          <w:u w:val="single"/>
          <w:shd w:val="clear" w:color="auto" w:fill="FFFFFF"/>
          <w:lang w:val="ru-RU"/>
        </w:rPr>
        <w:t>Золушкина</w:t>
      </w:r>
      <w:proofErr w:type="spellEnd"/>
      <w:r w:rsidRPr="00071F10">
        <w:rPr>
          <w:u w:val="single"/>
          <w:shd w:val="clear" w:color="auto" w:fill="FFFFFF"/>
          <w:lang w:val="ru-RU"/>
        </w:rPr>
        <w:t xml:space="preserve"> туфелька:</w:t>
      </w:r>
      <w:r w:rsidRPr="00071F10">
        <w:rPr>
          <w:shd w:val="clear" w:color="auto" w:fill="FFFFFF"/>
          <w:lang w:val="ru-RU"/>
        </w:rPr>
        <w:t xml:space="preserve"> Попытка "натянуть" на объект уже имеющийся малоподходящий по смыслу интерфейс, вместо создания нового.</w:t>
      </w:r>
    </w:p>
    <w:p w:rsidR="00784917" w:rsidRPr="00071F10" w:rsidRDefault="00D321C6" w:rsidP="00071F10">
      <w:pPr>
        <w:pStyle w:val="ListParagraph"/>
        <w:numPr>
          <w:ilvl w:val="0"/>
          <w:numId w:val="5"/>
        </w:numPr>
        <w:jc w:val="both"/>
        <w:rPr>
          <w:shd w:val="clear" w:color="auto" w:fill="FFFFFF"/>
          <w:lang w:val="ru-RU"/>
        </w:rPr>
      </w:pPr>
      <w:proofErr w:type="spellStart"/>
      <w:r w:rsidRPr="00071F10">
        <w:rPr>
          <w:u w:val="single"/>
          <w:shd w:val="clear" w:color="auto" w:fill="FFFFFF"/>
          <w:lang w:val="ru-RU"/>
        </w:rPr>
        <w:t>Коммит</w:t>
      </w:r>
      <w:proofErr w:type="spellEnd"/>
      <w:r w:rsidRPr="00071F10">
        <w:rPr>
          <w:u w:val="single"/>
          <w:shd w:val="clear" w:color="auto" w:fill="FFFFFF"/>
          <w:lang w:val="ru-RU"/>
        </w:rPr>
        <w:t>-убийца</w:t>
      </w:r>
      <w:r w:rsidRPr="00071F10">
        <w:rPr>
          <w:rStyle w:val="apple-converted-space"/>
          <w:rFonts w:ascii="Calibri" w:hAnsi="Calibri" w:cs="Arial"/>
          <w:color w:val="000000"/>
          <w:u w:val="single"/>
          <w:shd w:val="clear" w:color="auto" w:fill="FFFFFF"/>
          <w:lang w:val="ru-RU"/>
        </w:rPr>
        <w:t> </w:t>
      </w:r>
      <w:r w:rsidRPr="00071F10">
        <w:rPr>
          <w:u w:val="single"/>
          <w:shd w:val="clear" w:color="auto" w:fill="FFFFFF"/>
          <w:lang w:val="ru-RU"/>
        </w:rPr>
        <w:t>(</w:t>
      </w:r>
      <w:proofErr w:type="spellStart"/>
      <w:r w:rsidRPr="00071F10">
        <w:rPr>
          <w:u w:val="single"/>
          <w:shd w:val="clear" w:color="auto" w:fill="FFFFFF"/>
          <w:lang w:val="ru-RU"/>
        </w:rPr>
        <w:t>Commit</w:t>
      </w:r>
      <w:proofErr w:type="spellEnd"/>
      <w:r w:rsidRPr="00071F10">
        <w:rPr>
          <w:u w:val="single"/>
          <w:shd w:val="clear" w:color="auto" w:fill="FFFFFF"/>
          <w:lang w:val="ru-RU"/>
        </w:rPr>
        <w:t xml:space="preserve"> </w:t>
      </w:r>
      <w:proofErr w:type="spellStart"/>
      <w:r w:rsidRPr="00071F10">
        <w:rPr>
          <w:u w:val="single"/>
          <w:shd w:val="clear" w:color="auto" w:fill="FFFFFF"/>
          <w:lang w:val="ru-RU"/>
        </w:rPr>
        <w:t>assasin</w:t>
      </w:r>
      <w:proofErr w:type="spellEnd"/>
      <w:r w:rsidRPr="00071F10">
        <w:rPr>
          <w:u w:val="single"/>
          <w:shd w:val="clear" w:color="auto" w:fill="FFFFFF"/>
          <w:lang w:val="ru-RU"/>
        </w:rPr>
        <w:t>):</w:t>
      </w:r>
      <w:r w:rsidRPr="00071F10">
        <w:rPr>
          <w:shd w:val="clear" w:color="auto" w:fill="FFFFFF"/>
          <w:lang w:val="ru-RU"/>
        </w:rPr>
        <w:t xml:space="preserve"> Внесение отдельных изменений в систему контроля версий без проверки влияния их на другие части системы. Как правило, после подобных </w:t>
      </w:r>
      <w:proofErr w:type="spellStart"/>
      <w:r w:rsidRPr="00071F10">
        <w:rPr>
          <w:shd w:val="clear" w:color="auto" w:fill="FFFFFF"/>
          <w:lang w:val="ru-RU"/>
        </w:rPr>
        <w:t>коммитов</w:t>
      </w:r>
      <w:proofErr w:type="spellEnd"/>
      <w:r w:rsidRPr="00071F10">
        <w:rPr>
          <w:shd w:val="clear" w:color="auto" w:fill="FFFFFF"/>
          <w:lang w:val="ru-RU"/>
        </w:rPr>
        <w:t xml:space="preserve"> работа коллектива парализуется на время исправления проблем в местах, которые ранее работали безошибочно.</w:t>
      </w:r>
      <w:bookmarkEnd w:id="0"/>
    </w:p>
    <w:sectPr w:rsidR="00784917" w:rsidRPr="00071F1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A0AA9"/>
    <w:multiLevelType w:val="multilevel"/>
    <w:tmpl w:val="38CA24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4EB23C11"/>
    <w:multiLevelType w:val="multilevel"/>
    <w:tmpl w:val="1D6C1F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8661682"/>
    <w:multiLevelType w:val="hybridMultilevel"/>
    <w:tmpl w:val="7952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41A1F"/>
    <w:multiLevelType w:val="hybridMultilevel"/>
    <w:tmpl w:val="8CC4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D0B2B"/>
    <w:multiLevelType w:val="hybridMultilevel"/>
    <w:tmpl w:val="4D02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EF"/>
    <w:rsid w:val="00071F10"/>
    <w:rsid w:val="005A17BA"/>
    <w:rsid w:val="00663AEF"/>
    <w:rsid w:val="00784917"/>
    <w:rsid w:val="00D321C6"/>
    <w:rsid w:val="00E04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FA76"/>
  <w15:chartTrackingRefBased/>
  <w15:docId w15:val="{8F5A35A6-5047-420C-9BCA-1859DB5D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321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21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17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21C6"/>
  </w:style>
  <w:style w:type="character" w:customStyle="1" w:styleId="-">
    <w:name w:val="Интернет-ссылка"/>
    <w:rsid w:val="00D321C6"/>
    <w:rPr>
      <w:color w:val="000080"/>
      <w:u w:val="single"/>
    </w:rPr>
  </w:style>
  <w:style w:type="paragraph" w:styleId="NormalWeb">
    <w:name w:val="Normal (Web)"/>
    <w:basedOn w:val="Normal"/>
    <w:rsid w:val="00D321C6"/>
    <w:pPr>
      <w:widowControl w:val="0"/>
      <w:suppressAutoHyphens/>
      <w:spacing w:after="280" w:line="240" w:lineRule="auto"/>
    </w:pPr>
    <w:rPr>
      <w:rFonts w:ascii="Times New Roman" w:eastAsia="Times New Roman" w:hAnsi="Times New Roman" w:cs="Times New Roman"/>
      <w:sz w:val="24"/>
      <w:szCs w:val="24"/>
      <w:lang w:val="ru-RU" w:eastAsia="ru-RU" w:bidi="hi-IN"/>
    </w:rPr>
  </w:style>
  <w:style w:type="character" w:customStyle="1" w:styleId="Heading2Char">
    <w:name w:val="Heading 2 Char"/>
    <w:basedOn w:val="DefaultParagraphFont"/>
    <w:link w:val="Heading2"/>
    <w:uiPriority w:val="9"/>
    <w:rsid w:val="00D321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21C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321C6"/>
    <w:pPr>
      <w:ind w:left="720"/>
      <w:contextualSpacing/>
    </w:pPr>
  </w:style>
  <w:style w:type="character" w:customStyle="1" w:styleId="Heading4Char">
    <w:name w:val="Heading 4 Char"/>
    <w:basedOn w:val="DefaultParagraphFont"/>
    <w:link w:val="Heading4"/>
    <w:uiPriority w:val="9"/>
    <w:rsid w:val="005A17B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42;&#1099;&#1095;&#1080;&#1089;&#1083;&#1077;&#1085;&#1080;&#1077;" TargetMode="External"/><Relationship Id="rId13" Type="http://schemas.openxmlformats.org/officeDocument/2006/relationships/hyperlink" Target="https://ru.wikipedia.org/wiki/&#1041;&#1077;&#1082;,_&#1050;&#1077;&#1085;&#1090;" TargetMode="External"/><Relationship Id="rId18" Type="http://schemas.openxmlformats.org/officeDocument/2006/relationships/hyperlink" Target="https://ru.wikipedia.org/wiki/&#1040;&#1085;&#1075;&#1083;&#1080;&#1081;&#1089;&#1082;&#1080;&#1081;_&#1103;&#1079;&#1099;&#1082;" TargetMode="External"/><Relationship Id="rId3" Type="http://schemas.openxmlformats.org/officeDocument/2006/relationships/settings" Target="settings.xml"/><Relationship Id="rId21" Type="http://schemas.openxmlformats.org/officeDocument/2006/relationships/image" Target="media/image3.gif"/><Relationship Id="rId7" Type="http://schemas.openxmlformats.org/officeDocument/2006/relationships/hyperlink" Target="https://ru.wikipedia.org/wiki/&#1040;&#1083;&#1075;&#1086;&#1088;&#1080;&#1090;&#1084;" TargetMode="External"/><Relationship Id="rId12" Type="http://schemas.openxmlformats.org/officeDocument/2006/relationships/hyperlink" Target="https://ru.wikipedia.org/wiki/1987_&#1075;&#1086;&#1076;" TargetMode="External"/><Relationship Id="rId17" Type="http://schemas.openxmlformats.org/officeDocument/2006/relationships/hyperlink" Target="https://ru.wikipedia.org/wiki/&#1057;&#1064;&#1040;" TargetMode="External"/><Relationship Id="rId2" Type="http://schemas.openxmlformats.org/officeDocument/2006/relationships/styles" Target="styles.xml"/><Relationship Id="rId16" Type="http://schemas.openxmlformats.org/officeDocument/2006/relationships/hyperlink" Target="https://ru.wikipedia.org/wiki/C%2B%2B" TargetMode="External"/><Relationship Id="rId20"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hyperlink" Target="https://ru.wikipedia.org/wiki/&#1057;&#1080;&#1089;&#1090;&#1077;&#1084;&#1072;" TargetMode="External"/><Relationship Id="rId11" Type="http://schemas.openxmlformats.org/officeDocument/2006/relationships/hyperlink" Target="https://ru.wikipedia.org/wiki/&#1040;&#1083;&#1077;&#1082;&#1089;&#1072;&#1085;&#1076;&#1077;&#1088;,_&#1050;&#1088;&#1080;&#1089;&#1090;&#1086;&#1092;&#1077;&#1088;" TargetMode="External"/><Relationship Id="rId24" Type="http://schemas.openxmlformats.org/officeDocument/2006/relationships/theme" Target="theme/theme1.xml"/><Relationship Id="rId5" Type="http://schemas.openxmlformats.org/officeDocument/2006/relationships/hyperlink" Target="https://ru.wikipedia.org/wiki/&#1048;&#1076;&#1080;&#1086;&#1084;&#1072;_(&#1087;&#1088;&#1086;&#1075;&#1088;&#1072;&#1084;&#1084;&#1080;&#1088;&#1086;&#1074;&#1072;&#1085;&#1080;&#1077;)" TargetMode="External"/><Relationship Id="rId15" Type="http://schemas.openxmlformats.org/officeDocument/2006/relationships/hyperlink" Target="https://ru.wikipedia.org/wiki/&#1043;&#1072;&#1084;&#1084;&#1072;,_&#1069;&#1088;&#1080;&#1093;" TargetMode="External"/><Relationship Id="rId23" Type="http://schemas.openxmlformats.org/officeDocument/2006/relationships/fontTable" Target="fontTable.xml"/><Relationship Id="rId10" Type="http://schemas.openxmlformats.org/officeDocument/2006/relationships/hyperlink" Target="https://ru.wikipedia.org/wiki/&#1040;&#1088;&#1093;&#1080;&#1090;&#1077;&#1082;&#1090;&#1086;&#1088;" TargetMode="External"/><Relationship Id="rId19"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ru.wikipedia.org/wiki/1970-&#1077;" TargetMode="External"/><Relationship Id="rId14" Type="http://schemas.openxmlformats.org/officeDocument/2006/relationships/hyperlink" Target="https://ru.wikipedia.org/wiki/1988_&#1075;&#1086;&#1076;" TargetMode="External"/><Relationship Id="rId22"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2</cp:revision>
  <dcterms:created xsi:type="dcterms:W3CDTF">2015-12-19T16:30:00Z</dcterms:created>
  <dcterms:modified xsi:type="dcterms:W3CDTF">2015-12-19T16:38:00Z</dcterms:modified>
</cp:coreProperties>
</file>