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5BA62" w14:textId="77777777" w:rsidR="00533E2F" w:rsidRPr="00FC6196" w:rsidRDefault="00000000">
      <w:pPr>
        <w:spacing w:after="20"/>
        <w:rPr>
          <w:sz w:val="36"/>
          <w:szCs w:val="36"/>
          <w:lang w:val="en-US"/>
        </w:rPr>
      </w:pPr>
      <w:r w:rsidRPr="00FC6196">
        <w:rPr>
          <w:rFonts w:ascii="Calibri" w:eastAsia="Calibri" w:hAnsi="Calibri" w:cs="Calibri"/>
          <w:b/>
          <w:bCs/>
          <w:color w:val="1F4E4C"/>
          <w:sz w:val="36"/>
          <w:szCs w:val="36"/>
          <w:lang w:val="en-US"/>
        </w:rPr>
        <w:t>GEORGIOS TSIALAS</w:t>
      </w:r>
    </w:p>
    <w:p w14:paraId="605C2062" w14:textId="0E729FA0" w:rsidR="00533E2F" w:rsidRPr="00FC6196" w:rsidRDefault="00000000">
      <w:pPr>
        <w:spacing w:after="60"/>
        <w:rPr>
          <w:lang w:val="en-US"/>
        </w:rPr>
      </w:pPr>
      <w:r w:rsidRPr="00FC6196">
        <w:rPr>
          <w:rFonts w:ascii="Calibri" w:eastAsia="Calibri" w:hAnsi="Calibri" w:cs="Calibri"/>
          <w:i/>
          <w:iCs/>
          <w:color w:val="595959"/>
          <w:sz w:val="22"/>
          <w:szCs w:val="22"/>
          <w:lang w:val="en-US"/>
        </w:rPr>
        <w:t xml:space="preserve">PhD Researcher in Politics </w:t>
      </w:r>
    </w:p>
    <w:p w14:paraId="49534730" w14:textId="77777777" w:rsidR="00533E2F" w:rsidRPr="00FC6196" w:rsidRDefault="00000000">
      <w:pPr>
        <w:spacing w:after="20"/>
        <w:rPr>
          <w:lang w:val="en-US"/>
        </w:rPr>
      </w:pPr>
      <w:r w:rsidRPr="00FC6196">
        <w:rPr>
          <w:rFonts w:ascii="Calibri" w:eastAsia="Calibri" w:hAnsi="Calibri" w:cs="Calibri"/>
          <w:color w:val="595959"/>
          <w:sz w:val="18"/>
          <w:szCs w:val="18"/>
          <w:lang w:val="en-US"/>
        </w:rPr>
        <w:t>King's College London, Department of Political Economy, Strand Campus, London, WC2R 2LS, United Kingdom</w:t>
      </w:r>
    </w:p>
    <w:p w14:paraId="1ADED262" w14:textId="6DABFAF3" w:rsidR="00533E2F" w:rsidRPr="00FC6196" w:rsidRDefault="00000000">
      <w:pPr>
        <w:spacing w:after="40"/>
        <w:rPr>
          <w:rFonts w:ascii="Calibri" w:eastAsia="Calibri" w:hAnsi="Calibri" w:cs="Calibri"/>
          <w:color w:val="595959"/>
          <w:sz w:val="18"/>
          <w:szCs w:val="18"/>
          <w:lang w:val="en-US"/>
        </w:rPr>
      </w:pPr>
      <w:r w:rsidRPr="00FC6196">
        <w:rPr>
          <w:rFonts w:ascii="Calibri" w:eastAsia="Calibri" w:hAnsi="Calibri" w:cs="Calibri"/>
          <w:color w:val="595959"/>
          <w:sz w:val="18"/>
          <w:szCs w:val="18"/>
          <w:lang w:val="en-US"/>
        </w:rPr>
        <w:t xml:space="preserve">+44 (0) 7833 390419  |  </w:t>
      </w:r>
      <w:hyperlink r:id="rId5" w:history="1">
        <w:r w:rsidR="00FC6196" w:rsidRPr="00937E78">
          <w:rPr>
            <w:rStyle w:val="-"/>
            <w:rFonts w:ascii="Calibri" w:eastAsia="Calibri" w:hAnsi="Calibri" w:cs="Calibri"/>
            <w:sz w:val="18"/>
            <w:szCs w:val="18"/>
            <w:lang w:val="en-US"/>
          </w:rPr>
          <w:t>georgios.tsialas@kcl.ac.uk</w:t>
        </w:r>
      </w:hyperlink>
      <w:r w:rsidR="00FC6196">
        <w:rPr>
          <w:rFonts w:ascii="Calibri" w:eastAsia="Calibri" w:hAnsi="Calibri" w:cs="Calibri"/>
          <w:color w:val="595959"/>
          <w:sz w:val="18"/>
          <w:szCs w:val="18"/>
          <w:lang w:val="en-US"/>
        </w:rPr>
        <w:t xml:space="preserve"> &amp; </w:t>
      </w:r>
      <w:hyperlink r:id="rId6" w:history="1">
        <w:r w:rsidR="00FC6196" w:rsidRPr="00937E78">
          <w:rPr>
            <w:rStyle w:val="-"/>
            <w:rFonts w:ascii="Calibri" w:eastAsia="Calibri" w:hAnsi="Calibri" w:cs="Calibri"/>
            <w:sz w:val="18"/>
            <w:szCs w:val="18"/>
            <w:lang w:val="en-US"/>
          </w:rPr>
          <w:t>Giorgos.tsialas1999@gmail.com</w:t>
        </w:r>
      </w:hyperlink>
      <w:r w:rsidR="00FC6196">
        <w:rPr>
          <w:rFonts w:ascii="Calibri" w:eastAsia="Calibri" w:hAnsi="Calibri" w:cs="Calibri"/>
          <w:color w:val="595959"/>
          <w:sz w:val="18"/>
          <w:szCs w:val="18"/>
          <w:lang w:val="en-US"/>
        </w:rPr>
        <w:t xml:space="preserve"> </w:t>
      </w:r>
      <w:r w:rsidRPr="00FC6196">
        <w:rPr>
          <w:rFonts w:ascii="Calibri" w:eastAsia="Calibri" w:hAnsi="Calibri" w:cs="Calibri"/>
          <w:color w:val="595959"/>
          <w:sz w:val="18"/>
          <w:szCs w:val="18"/>
          <w:lang w:val="en-US"/>
        </w:rPr>
        <w:t xml:space="preserve"> |  LinkedIn: </w:t>
      </w:r>
      <w:proofErr w:type="spellStart"/>
      <w:r w:rsidRPr="00FC6196">
        <w:rPr>
          <w:rFonts w:ascii="Calibri" w:eastAsia="Calibri" w:hAnsi="Calibri" w:cs="Calibri"/>
          <w:color w:val="595959"/>
          <w:sz w:val="18"/>
          <w:szCs w:val="18"/>
          <w:lang w:val="en-US"/>
        </w:rPr>
        <w:t>Georgios_Tsialas</w:t>
      </w:r>
      <w:proofErr w:type="spellEnd"/>
    </w:p>
    <w:p w14:paraId="7139BA30" w14:textId="77777777" w:rsidR="00533E2F" w:rsidRPr="00FC6196" w:rsidRDefault="00000000">
      <w:pPr>
        <w:pBdr>
          <w:bottom w:val="single" w:sz="6" w:space="3" w:color="1F4E4C"/>
        </w:pBdr>
        <w:spacing w:before="200" w:after="70"/>
        <w:rPr>
          <w:lang w:val="en-US"/>
        </w:rPr>
      </w:pPr>
      <w:r w:rsidRPr="00FC6196">
        <w:rPr>
          <w:rFonts w:ascii="Calibri" w:eastAsia="Calibri" w:hAnsi="Calibri" w:cs="Calibri"/>
          <w:b/>
          <w:bCs/>
          <w:color w:val="1F4E4C"/>
          <w:sz w:val="23"/>
          <w:szCs w:val="23"/>
          <w:lang w:val="en-US"/>
        </w:rPr>
        <w:t>EDUCATION</w:t>
      </w:r>
    </w:p>
    <w:p w14:paraId="4EA8B34E" w14:textId="77777777" w:rsidR="00533E2F" w:rsidRPr="00FC6196" w:rsidRDefault="00000000">
      <w:pPr>
        <w:tabs>
          <w:tab w:val="right" w:pos="10080"/>
        </w:tabs>
        <w:spacing w:before="110" w:after="20"/>
        <w:rPr>
          <w:lang w:val="en-US"/>
        </w:rPr>
      </w:pPr>
      <w:r w:rsidRPr="00FC6196">
        <w:rPr>
          <w:rFonts w:ascii="Calibri" w:eastAsia="Calibri" w:hAnsi="Calibri" w:cs="Calibri"/>
          <w:b/>
          <w:bCs/>
          <w:color w:val="333333"/>
          <w:sz w:val="21"/>
          <w:szCs w:val="21"/>
          <w:lang w:val="en-US"/>
        </w:rPr>
        <w:t>PhD, Politics (Research)</w:t>
      </w:r>
      <w:r w:rsidRPr="00FC6196">
        <w:rPr>
          <w:rFonts w:ascii="Calibri" w:eastAsia="Calibri" w:hAnsi="Calibri" w:cs="Calibri"/>
          <w:i/>
          <w:iCs/>
          <w:color w:val="595959"/>
          <w:lang w:val="en-US"/>
        </w:rPr>
        <w:t xml:space="preserve">  —  King's College London, United Kingdom</w:t>
      </w:r>
      <w:r w:rsidRPr="00FC6196">
        <w:rPr>
          <w:rFonts w:ascii="Calibri" w:eastAsia="Calibri" w:hAnsi="Calibri" w:cs="Calibri"/>
          <w:color w:val="595959"/>
          <w:sz w:val="19"/>
          <w:szCs w:val="19"/>
          <w:lang w:val="en-US"/>
        </w:rPr>
        <w:tab/>
        <w:t>9/2025 – Present</w:t>
      </w:r>
    </w:p>
    <w:p w14:paraId="38F39885" w14:textId="77777777" w:rsidR="00533E2F" w:rsidRPr="00FC6196" w:rsidRDefault="00000000">
      <w:pPr>
        <w:pStyle w:val="a4"/>
        <w:numPr>
          <w:ilvl w:val="0"/>
          <w:numId w:val="2"/>
        </w:numPr>
        <w:spacing w:after="30"/>
        <w:rPr>
          <w:lang w:val="en-US"/>
        </w:rPr>
      </w:pPr>
      <w:r w:rsidRPr="00FC6196">
        <w:rPr>
          <w:rFonts w:ascii="Calibri" w:eastAsia="Calibri" w:hAnsi="Calibri" w:cs="Calibri"/>
          <w:color w:val="333333"/>
          <w:lang w:val="en-US"/>
        </w:rPr>
        <w:t xml:space="preserve">Thesis: "Differentiations in European Securitization during a </w:t>
      </w:r>
      <w:proofErr w:type="spellStart"/>
      <w:r w:rsidRPr="00FC6196">
        <w:rPr>
          <w:rFonts w:ascii="Calibri" w:eastAsia="Calibri" w:hAnsi="Calibri" w:cs="Calibri"/>
          <w:color w:val="333333"/>
          <w:lang w:val="en-US"/>
        </w:rPr>
        <w:t>Polycrisis</w:t>
      </w:r>
      <w:proofErr w:type="spellEnd"/>
      <w:r w:rsidRPr="00FC6196">
        <w:rPr>
          <w:rFonts w:ascii="Calibri" w:eastAsia="Calibri" w:hAnsi="Calibri" w:cs="Calibri"/>
          <w:color w:val="333333"/>
          <w:lang w:val="en-US"/>
        </w:rPr>
        <w:t xml:space="preserve"> Circuit: Toward a rigorous, multi-level, comparative model of analysis."</w:t>
      </w:r>
    </w:p>
    <w:p w14:paraId="742EF058" w14:textId="77777777" w:rsidR="00533E2F" w:rsidRPr="00FC6196" w:rsidRDefault="00000000">
      <w:pPr>
        <w:pStyle w:val="a4"/>
        <w:numPr>
          <w:ilvl w:val="0"/>
          <w:numId w:val="2"/>
        </w:numPr>
        <w:spacing w:after="30"/>
        <w:rPr>
          <w:lang w:val="en-US"/>
        </w:rPr>
      </w:pPr>
      <w:r w:rsidRPr="00FC6196">
        <w:rPr>
          <w:rFonts w:ascii="Calibri" w:eastAsia="Calibri" w:hAnsi="Calibri" w:cs="Calibri"/>
          <w:color w:val="333333"/>
          <w:lang w:val="en-US"/>
        </w:rPr>
        <w:t>Supervisors: Professor Sofia Vasilopoulou (KCL) and Dr Georgios Samaras (KCL).</w:t>
      </w:r>
    </w:p>
    <w:p w14:paraId="47C74B7E" w14:textId="77777777" w:rsidR="00533E2F" w:rsidRPr="00FC6196" w:rsidRDefault="00000000">
      <w:pPr>
        <w:pStyle w:val="a4"/>
        <w:numPr>
          <w:ilvl w:val="0"/>
          <w:numId w:val="2"/>
        </w:numPr>
        <w:spacing w:after="30"/>
        <w:rPr>
          <w:lang w:val="en-US"/>
        </w:rPr>
      </w:pPr>
      <w:r w:rsidRPr="00FC6196">
        <w:rPr>
          <w:rFonts w:ascii="Calibri" w:eastAsia="Calibri" w:hAnsi="Calibri" w:cs="Calibri"/>
          <w:color w:val="333333"/>
          <w:lang w:val="en-US"/>
        </w:rPr>
        <w:t xml:space="preserve">Academic fields of interest: Crisis politics; </w:t>
      </w:r>
      <w:proofErr w:type="spellStart"/>
      <w:r w:rsidRPr="00FC6196">
        <w:rPr>
          <w:rFonts w:ascii="Calibri" w:eastAsia="Calibri" w:hAnsi="Calibri" w:cs="Calibri"/>
          <w:color w:val="333333"/>
          <w:lang w:val="en-US"/>
        </w:rPr>
        <w:t>polycrisis</w:t>
      </w:r>
      <w:proofErr w:type="spellEnd"/>
      <w:r w:rsidRPr="00FC6196">
        <w:rPr>
          <w:rFonts w:ascii="Calibri" w:eastAsia="Calibri" w:hAnsi="Calibri" w:cs="Calibri"/>
          <w:color w:val="333333"/>
          <w:lang w:val="en-US"/>
        </w:rPr>
        <w:t>; securitization; comparative politics; narratives, public opinion and perceptions; computational social science; text analysis; LLMs.</w:t>
      </w:r>
    </w:p>
    <w:p w14:paraId="43A7ED6D" w14:textId="77777777" w:rsidR="00533E2F" w:rsidRPr="00FC6196" w:rsidRDefault="00000000">
      <w:pPr>
        <w:tabs>
          <w:tab w:val="right" w:pos="10080"/>
        </w:tabs>
        <w:spacing w:before="110" w:after="20"/>
        <w:rPr>
          <w:lang w:val="en-US"/>
        </w:rPr>
      </w:pPr>
      <w:r w:rsidRPr="00FC6196">
        <w:rPr>
          <w:rFonts w:ascii="Calibri" w:eastAsia="Calibri" w:hAnsi="Calibri" w:cs="Calibri"/>
          <w:b/>
          <w:bCs/>
          <w:color w:val="333333"/>
          <w:sz w:val="21"/>
          <w:szCs w:val="21"/>
          <w:lang w:val="en-US"/>
        </w:rPr>
        <w:t>MSc, Comparative Politics</w:t>
      </w:r>
      <w:r w:rsidRPr="00FC6196">
        <w:rPr>
          <w:rFonts w:ascii="Calibri" w:eastAsia="Calibri" w:hAnsi="Calibri" w:cs="Calibri"/>
          <w:i/>
          <w:iCs/>
          <w:color w:val="595959"/>
          <w:lang w:val="en-US"/>
        </w:rPr>
        <w:t xml:space="preserve">  —  The London School of Economics and Political Science, London, United Kingdom</w:t>
      </w:r>
      <w:r w:rsidRPr="00FC6196">
        <w:rPr>
          <w:rFonts w:ascii="Calibri" w:eastAsia="Calibri" w:hAnsi="Calibri" w:cs="Calibri"/>
          <w:color w:val="595959"/>
          <w:sz w:val="19"/>
          <w:szCs w:val="19"/>
          <w:lang w:val="en-US"/>
        </w:rPr>
        <w:tab/>
        <w:t>9/2022 – 9/2023</w:t>
      </w:r>
    </w:p>
    <w:p w14:paraId="1C4C4179" w14:textId="77777777" w:rsidR="00533E2F" w:rsidRDefault="00000000">
      <w:pPr>
        <w:pStyle w:val="a4"/>
        <w:numPr>
          <w:ilvl w:val="0"/>
          <w:numId w:val="2"/>
        </w:numPr>
        <w:spacing w:after="30"/>
      </w:pPr>
      <w:r w:rsidRPr="00FC6196">
        <w:rPr>
          <w:rFonts w:ascii="Calibri" w:eastAsia="Calibri" w:hAnsi="Calibri" w:cs="Calibri"/>
          <w:color w:val="333333"/>
          <w:lang w:val="en-US"/>
        </w:rPr>
        <w:t xml:space="preserve">Dissertation: "Elite polarization: The possibility of a latent predisposition and the extent of influence of foreign financial interference. </w:t>
      </w:r>
      <w:r>
        <w:rPr>
          <w:rFonts w:ascii="Calibri" w:eastAsia="Calibri" w:hAnsi="Calibri" w:cs="Calibri"/>
          <w:color w:val="333333"/>
        </w:rPr>
        <w:t xml:space="preserve">The </w:t>
      </w:r>
      <w:proofErr w:type="spellStart"/>
      <w:r>
        <w:rPr>
          <w:rFonts w:ascii="Calibri" w:eastAsia="Calibri" w:hAnsi="Calibri" w:cs="Calibri"/>
          <w:color w:val="333333"/>
        </w:rPr>
        <w:t>case</w:t>
      </w:r>
      <w:proofErr w:type="spellEnd"/>
      <w:r>
        <w:rPr>
          <w:rFonts w:ascii="Calibri" w:eastAsia="Calibri" w:hAnsi="Calibri" w:cs="Calibri"/>
          <w:color w:val="333333"/>
        </w:rPr>
        <w:t xml:space="preserve"> of </w:t>
      </w:r>
      <w:proofErr w:type="spellStart"/>
      <w:r>
        <w:rPr>
          <w:rFonts w:ascii="Calibri" w:eastAsia="Calibri" w:hAnsi="Calibri" w:cs="Calibri"/>
          <w:color w:val="333333"/>
        </w:rPr>
        <w:t>Greece</w:t>
      </w:r>
      <w:proofErr w:type="spellEnd"/>
      <w:r>
        <w:rPr>
          <w:rFonts w:ascii="Calibri" w:eastAsia="Calibri" w:hAnsi="Calibri" w:cs="Calibri"/>
          <w:color w:val="333333"/>
        </w:rPr>
        <w:t>." (</w:t>
      </w:r>
      <w:proofErr w:type="spellStart"/>
      <w:r>
        <w:rPr>
          <w:rFonts w:ascii="Calibri" w:eastAsia="Calibri" w:hAnsi="Calibri" w:cs="Calibri"/>
          <w:color w:val="333333"/>
        </w:rPr>
        <w:t>Distinction</w:t>
      </w:r>
      <w:proofErr w:type="spellEnd"/>
      <w:r>
        <w:rPr>
          <w:rFonts w:ascii="Calibri" w:eastAsia="Calibri" w:hAnsi="Calibri" w:cs="Calibri"/>
          <w:color w:val="333333"/>
        </w:rPr>
        <w:t>)</w:t>
      </w:r>
    </w:p>
    <w:p w14:paraId="34786E63" w14:textId="77777777" w:rsidR="00533E2F" w:rsidRPr="00FC6196" w:rsidRDefault="00000000">
      <w:pPr>
        <w:tabs>
          <w:tab w:val="right" w:pos="10080"/>
        </w:tabs>
        <w:spacing w:before="110" w:after="20"/>
        <w:rPr>
          <w:lang w:val="en-US"/>
        </w:rPr>
      </w:pPr>
      <w:r w:rsidRPr="00FC6196">
        <w:rPr>
          <w:rFonts w:ascii="Calibri" w:eastAsia="Calibri" w:hAnsi="Calibri" w:cs="Calibri"/>
          <w:b/>
          <w:bCs/>
          <w:color w:val="333333"/>
          <w:sz w:val="21"/>
          <w:szCs w:val="21"/>
          <w:lang w:val="en-US"/>
        </w:rPr>
        <w:t>BA, Political Science and History</w:t>
      </w:r>
      <w:r w:rsidRPr="00FC6196">
        <w:rPr>
          <w:rFonts w:ascii="Calibri" w:eastAsia="Calibri" w:hAnsi="Calibri" w:cs="Calibri"/>
          <w:i/>
          <w:iCs/>
          <w:color w:val="595959"/>
          <w:lang w:val="en-US"/>
        </w:rPr>
        <w:t xml:space="preserve">  —  </w:t>
      </w:r>
      <w:proofErr w:type="spellStart"/>
      <w:r w:rsidRPr="00FC6196">
        <w:rPr>
          <w:rFonts w:ascii="Calibri" w:eastAsia="Calibri" w:hAnsi="Calibri" w:cs="Calibri"/>
          <w:i/>
          <w:iCs/>
          <w:color w:val="595959"/>
          <w:lang w:val="en-US"/>
        </w:rPr>
        <w:t>Panteion</w:t>
      </w:r>
      <w:proofErr w:type="spellEnd"/>
      <w:r w:rsidRPr="00FC6196">
        <w:rPr>
          <w:rFonts w:ascii="Calibri" w:eastAsia="Calibri" w:hAnsi="Calibri" w:cs="Calibri"/>
          <w:i/>
          <w:iCs/>
          <w:color w:val="595959"/>
          <w:lang w:val="en-US"/>
        </w:rPr>
        <w:t xml:space="preserve"> University of Social and Political Sciences, Athens, Greece</w:t>
      </w:r>
      <w:r w:rsidRPr="00FC6196">
        <w:rPr>
          <w:rFonts w:ascii="Calibri" w:eastAsia="Calibri" w:hAnsi="Calibri" w:cs="Calibri"/>
          <w:color w:val="595959"/>
          <w:sz w:val="19"/>
          <w:szCs w:val="19"/>
          <w:lang w:val="en-US"/>
        </w:rPr>
        <w:tab/>
        <w:t>9/2017 – 9/2022</w:t>
      </w:r>
    </w:p>
    <w:p w14:paraId="0B2FA4FC" w14:textId="77777777" w:rsidR="00533E2F" w:rsidRDefault="00000000">
      <w:pPr>
        <w:pStyle w:val="a4"/>
        <w:numPr>
          <w:ilvl w:val="0"/>
          <w:numId w:val="2"/>
        </w:numPr>
        <w:spacing w:after="30"/>
      </w:pPr>
      <w:r w:rsidRPr="00FC6196">
        <w:rPr>
          <w:rFonts w:ascii="Calibri" w:eastAsia="Calibri" w:hAnsi="Calibri" w:cs="Calibri"/>
          <w:color w:val="333333"/>
          <w:lang w:val="en-US"/>
        </w:rPr>
        <w:t xml:space="preserve">Thesis: "The Issue of the European Citizenship and the Immigration from Third Parties in the context of the EU." </w:t>
      </w:r>
      <w:r>
        <w:rPr>
          <w:rFonts w:ascii="Calibri" w:eastAsia="Calibri" w:hAnsi="Calibri" w:cs="Calibri"/>
          <w:color w:val="333333"/>
        </w:rPr>
        <w:t>(</w:t>
      </w:r>
      <w:proofErr w:type="spellStart"/>
      <w:r>
        <w:rPr>
          <w:rFonts w:ascii="Calibri" w:eastAsia="Calibri" w:hAnsi="Calibri" w:cs="Calibri"/>
          <w:color w:val="333333"/>
        </w:rPr>
        <w:t>Extraordinary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Distinction</w:t>
      </w:r>
      <w:proofErr w:type="spellEnd"/>
      <w:r>
        <w:rPr>
          <w:rFonts w:ascii="Calibri" w:eastAsia="Calibri" w:hAnsi="Calibri" w:cs="Calibri"/>
          <w:color w:val="333333"/>
        </w:rPr>
        <w:t>)</w:t>
      </w:r>
    </w:p>
    <w:p w14:paraId="3DD902EE" w14:textId="60710A4A" w:rsidR="00533E2F" w:rsidRDefault="00000000">
      <w:pPr>
        <w:pBdr>
          <w:bottom w:val="single" w:sz="6" w:space="3" w:color="1F4E4C"/>
        </w:pBdr>
        <w:spacing w:before="200" w:after="70"/>
      </w:pPr>
      <w:r>
        <w:rPr>
          <w:rFonts w:ascii="Calibri" w:eastAsia="Calibri" w:hAnsi="Calibri" w:cs="Calibri"/>
          <w:b/>
          <w:bCs/>
          <w:color w:val="1F4E4C"/>
          <w:sz w:val="23"/>
          <w:szCs w:val="23"/>
        </w:rPr>
        <w:t xml:space="preserve">ACADEMIC </w:t>
      </w:r>
      <w:r w:rsidR="00FC6196">
        <w:rPr>
          <w:rFonts w:ascii="Calibri" w:eastAsia="Calibri" w:hAnsi="Calibri" w:cs="Calibri"/>
          <w:b/>
          <w:bCs/>
          <w:color w:val="1F4E4C"/>
          <w:sz w:val="23"/>
          <w:szCs w:val="23"/>
          <w:lang w:val="en-US"/>
        </w:rPr>
        <w:t>&amp;</w:t>
      </w:r>
      <w:r>
        <w:rPr>
          <w:rFonts w:ascii="Calibri" w:eastAsia="Calibri" w:hAnsi="Calibri" w:cs="Calibri"/>
          <w:b/>
          <w:bCs/>
          <w:color w:val="1F4E4C"/>
          <w:sz w:val="23"/>
          <w:szCs w:val="23"/>
        </w:rPr>
        <w:t xml:space="preserve"> PROFESSIONAL EXPERIENCE</w:t>
      </w:r>
    </w:p>
    <w:p w14:paraId="495244D2" w14:textId="77777777" w:rsidR="00533E2F" w:rsidRPr="00FC6196" w:rsidRDefault="00000000">
      <w:pPr>
        <w:tabs>
          <w:tab w:val="right" w:pos="10080"/>
        </w:tabs>
        <w:spacing w:before="110" w:after="20"/>
        <w:rPr>
          <w:lang w:val="en-US"/>
        </w:rPr>
      </w:pPr>
      <w:r w:rsidRPr="00FC6196">
        <w:rPr>
          <w:rFonts w:ascii="Calibri" w:eastAsia="Calibri" w:hAnsi="Calibri" w:cs="Calibri"/>
          <w:b/>
          <w:bCs/>
          <w:color w:val="333333"/>
          <w:sz w:val="21"/>
          <w:szCs w:val="21"/>
          <w:lang w:val="en-US"/>
        </w:rPr>
        <w:t>Workshop Co-organizer and Presenter</w:t>
      </w:r>
      <w:r w:rsidRPr="00FC6196">
        <w:rPr>
          <w:rFonts w:ascii="Calibri" w:eastAsia="Calibri" w:hAnsi="Calibri" w:cs="Calibri"/>
          <w:i/>
          <w:iCs/>
          <w:color w:val="595959"/>
          <w:lang w:val="en-US"/>
        </w:rPr>
        <w:t xml:space="preserve">  —  European Law and Governance School (ELGS), Italy</w:t>
      </w:r>
      <w:r w:rsidRPr="00FC6196">
        <w:rPr>
          <w:rFonts w:ascii="Calibri" w:eastAsia="Calibri" w:hAnsi="Calibri" w:cs="Calibri"/>
          <w:color w:val="595959"/>
          <w:sz w:val="19"/>
          <w:szCs w:val="19"/>
          <w:lang w:val="en-US"/>
        </w:rPr>
        <w:tab/>
        <w:t>18/05/2026</w:t>
      </w:r>
    </w:p>
    <w:p w14:paraId="7426F664" w14:textId="77777777" w:rsidR="00533E2F" w:rsidRPr="00FC6196" w:rsidRDefault="00000000">
      <w:pPr>
        <w:pStyle w:val="a4"/>
        <w:numPr>
          <w:ilvl w:val="0"/>
          <w:numId w:val="2"/>
        </w:numPr>
        <w:spacing w:after="30"/>
        <w:rPr>
          <w:lang w:val="en-US"/>
        </w:rPr>
      </w:pPr>
      <w:r w:rsidRPr="00FC6196">
        <w:rPr>
          <w:rFonts w:ascii="Calibri" w:eastAsia="Calibri" w:hAnsi="Calibri" w:cs="Calibri"/>
          <w:color w:val="333333"/>
          <w:lang w:val="en-US"/>
        </w:rPr>
        <w:t xml:space="preserve">Co-organized a workshop with the ELGS Academic Affairs Team, titled "From Crisis to </w:t>
      </w:r>
      <w:proofErr w:type="spellStart"/>
      <w:r w:rsidRPr="00FC6196">
        <w:rPr>
          <w:rFonts w:ascii="Calibri" w:eastAsia="Calibri" w:hAnsi="Calibri" w:cs="Calibri"/>
          <w:color w:val="333333"/>
          <w:lang w:val="en-US"/>
        </w:rPr>
        <w:t>Polycrisis</w:t>
      </w:r>
      <w:proofErr w:type="spellEnd"/>
      <w:r w:rsidRPr="00FC6196">
        <w:rPr>
          <w:rFonts w:ascii="Calibri" w:eastAsia="Calibri" w:hAnsi="Calibri" w:cs="Calibri"/>
          <w:color w:val="333333"/>
          <w:lang w:val="en-US"/>
        </w:rPr>
        <w:t>: Understanding and Managing Entangled Crises."</w:t>
      </w:r>
    </w:p>
    <w:p w14:paraId="15C74CD2" w14:textId="77777777" w:rsidR="00533E2F" w:rsidRPr="00FC6196" w:rsidRDefault="00000000">
      <w:pPr>
        <w:pStyle w:val="a4"/>
        <w:numPr>
          <w:ilvl w:val="0"/>
          <w:numId w:val="2"/>
        </w:numPr>
        <w:spacing w:after="30"/>
        <w:rPr>
          <w:lang w:val="en-US"/>
        </w:rPr>
      </w:pPr>
      <w:r w:rsidRPr="00FC6196">
        <w:rPr>
          <w:rFonts w:ascii="Calibri" w:eastAsia="Calibri" w:hAnsi="Calibri" w:cs="Calibri"/>
          <w:color w:val="333333"/>
          <w:lang w:val="en-US"/>
        </w:rPr>
        <w:t>Designed for ELGS students and academic staff seeking to understand "</w:t>
      </w:r>
      <w:proofErr w:type="spellStart"/>
      <w:r w:rsidRPr="00FC6196">
        <w:rPr>
          <w:rFonts w:ascii="Calibri" w:eastAsia="Calibri" w:hAnsi="Calibri" w:cs="Calibri"/>
          <w:color w:val="333333"/>
          <w:lang w:val="en-US"/>
        </w:rPr>
        <w:t>polycrisis</w:t>
      </w:r>
      <w:proofErr w:type="spellEnd"/>
      <w:r w:rsidRPr="00FC6196">
        <w:rPr>
          <w:rFonts w:ascii="Calibri" w:eastAsia="Calibri" w:hAnsi="Calibri" w:cs="Calibri"/>
          <w:color w:val="333333"/>
          <w:lang w:val="en-US"/>
        </w:rPr>
        <w:t>" from both an academic and a policy perspective.</w:t>
      </w:r>
    </w:p>
    <w:p w14:paraId="19DADCBF" w14:textId="77777777" w:rsidR="00533E2F" w:rsidRPr="00FC6196" w:rsidRDefault="00000000">
      <w:pPr>
        <w:tabs>
          <w:tab w:val="right" w:pos="10080"/>
        </w:tabs>
        <w:spacing w:before="110" w:after="20"/>
        <w:rPr>
          <w:lang w:val="en-US"/>
        </w:rPr>
      </w:pPr>
      <w:r w:rsidRPr="00FC6196">
        <w:rPr>
          <w:rFonts w:ascii="Calibri" w:eastAsia="Calibri" w:hAnsi="Calibri" w:cs="Calibri"/>
          <w:b/>
          <w:bCs/>
          <w:color w:val="333333"/>
          <w:sz w:val="21"/>
          <w:szCs w:val="21"/>
          <w:lang w:val="en-US"/>
        </w:rPr>
        <w:t>Research Administrator and Research Assistant</w:t>
      </w:r>
      <w:r w:rsidRPr="00FC6196">
        <w:rPr>
          <w:rFonts w:ascii="Calibri" w:eastAsia="Calibri" w:hAnsi="Calibri" w:cs="Calibri"/>
          <w:i/>
          <w:iCs/>
          <w:color w:val="595959"/>
          <w:lang w:val="en-US"/>
        </w:rPr>
        <w:t xml:space="preserve">  —  Hellenic Observatory Centre for Research on Contemporary Greece and Cyprus, LSE, United Kingdom</w:t>
      </w:r>
      <w:r w:rsidRPr="00FC6196">
        <w:rPr>
          <w:rFonts w:ascii="Calibri" w:eastAsia="Calibri" w:hAnsi="Calibri" w:cs="Calibri"/>
          <w:color w:val="595959"/>
          <w:sz w:val="19"/>
          <w:szCs w:val="19"/>
          <w:lang w:val="en-US"/>
        </w:rPr>
        <w:tab/>
        <w:t>9/2023 – 9/2025</w:t>
      </w:r>
    </w:p>
    <w:p w14:paraId="7C5357A9" w14:textId="77777777" w:rsidR="00533E2F" w:rsidRPr="00FC6196" w:rsidRDefault="00000000">
      <w:pPr>
        <w:pStyle w:val="a4"/>
        <w:numPr>
          <w:ilvl w:val="0"/>
          <w:numId w:val="2"/>
        </w:numPr>
        <w:spacing w:after="30"/>
        <w:rPr>
          <w:lang w:val="en-US"/>
        </w:rPr>
      </w:pPr>
      <w:r w:rsidRPr="00FC6196">
        <w:rPr>
          <w:rFonts w:ascii="Calibri" w:eastAsia="Calibri" w:hAnsi="Calibri" w:cs="Calibri"/>
          <w:color w:val="333333"/>
          <w:lang w:val="en-US"/>
        </w:rPr>
        <w:t>Supported the Hellenic Observatory team on a weekly basis in academic and research tasks, applying qualitative and quantitative research methods.</w:t>
      </w:r>
    </w:p>
    <w:p w14:paraId="2456EB27" w14:textId="77777777" w:rsidR="00533E2F" w:rsidRPr="00FC6196" w:rsidRDefault="00000000">
      <w:pPr>
        <w:pStyle w:val="a4"/>
        <w:numPr>
          <w:ilvl w:val="0"/>
          <w:numId w:val="2"/>
        </w:numPr>
        <w:spacing w:after="30"/>
        <w:rPr>
          <w:lang w:val="en-US"/>
        </w:rPr>
      </w:pPr>
      <w:r w:rsidRPr="00FC6196">
        <w:rPr>
          <w:rFonts w:ascii="Calibri" w:eastAsia="Calibri" w:hAnsi="Calibri" w:cs="Calibri"/>
          <w:color w:val="333333"/>
          <w:lang w:val="en-US"/>
        </w:rPr>
        <w:t>Worked as research assistant to Professor Kevin Featherstone (former Director, LSE Hellenic Observatory), assisting on projects in text analysis and sentiment analysis.</w:t>
      </w:r>
    </w:p>
    <w:p w14:paraId="3587FB47" w14:textId="77777777" w:rsidR="00533E2F" w:rsidRPr="00FC6196" w:rsidRDefault="00000000">
      <w:pPr>
        <w:pStyle w:val="a4"/>
        <w:numPr>
          <w:ilvl w:val="0"/>
          <w:numId w:val="2"/>
        </w:numPr>
        <w:spacing w:after="30"/>
        <w:rPr>
          <w:lang w:val="en-US"/>
        </w:rPr>
      </w:pPr>
      <w:r w:rsidRPr="00FC6196">
        <w:rPr>
          <w:rFonts w:ascii="Calibri" w:eastAsia="Calibri" w:hAnsi="Calibri" w:cs="Calibri"/>
          <w:color w:val="333333"/>
          <w:lang w:val="en-US"/>
        </w:rPr>
        <w:t xml:space="preserve">Oversaw and supervised the publication of funded research projects and the </w:t>
      </w:r>
      <w:proofErr w:type="spellStart"/>
      <w:r w:rsidRPr="00FC6196">
        <w:rPr>
          <w:rFonts w:ascii="Calibri" w:eastAsia="Calibri" w:hAnsi="Calibri" w:cs="Calibri"/>
          <w:color w:val="333333"/>
          <w:lang w:val="en-US"/>
        </w:rPr>
        <w:t>GreeSE</w:t>
      </w:r>
      <w:proofErr w:type="spellEnd"/>
      <w:r w:rsidRPr="00FC6196">
        <w:rPr>
          <w:rFonts w:ascii="Calibri" w:eastAsia="Calibri" w:hAnsi="Calibri" w:cs="Calibri"/>
          <w:color w:val="333333"/>
          <w:lang w:val="en-US"/>
        </w:rPr>
        <w:t xml:space="preserve"> Working Paper Series.</w:t>
      </w:r>
    </w:p>
    <w:p w14:paraId="3CBFB0E7" w14:textId="77777777" w:rsidR="00533E2F" w:rsidRPr="00FC6196" w:rsidRDefault="00000000">
      <w:pPr>
        <w:tabs>
          <w:tab w:val="right" w:pos="10080"/>
        </w:tabs>
        <w:spacing w:before="110" w:after="20"/>
        <w:rPr>
          <w:lang w:val="en-US"/>
        </w:rPr>
      </w:pPr>
      <w:r w:rsidRPr="00FC6196">
        <w:rPr>
          <w:rFonts w:ascii="Calibri" w:eastAsia="Calibri" w:hAnsi="Calibri" w:cs="Calibri"/>
          <w:b/>
          <w:bCs/>
          <w:color w:val="333333"/>
          <w:sz w:val="21"/>
          <w:szCs w:val="21"/>
          <w:lang w:val="en-US"/>
        </w:rPr>
        <w:t>Senior Political Editor / Senior Political Analyst</w:t>
      </w:r>
      <w:r w:rsidRPr="00FC6196">
        <w:rPr>
          <w:rFonts w:ascii="Calibri" w:eastAsia="Calibri" w:hAnsi="Calibri" w:cs="Calibri"/>
          <w:i/>
          <w:iCs/>
          <w:color w:val="595959"/>
          <w:lang w:val="en-US"/>
        </w:rPr>
        <w:t xml:space="preserve">  —  Association of International and European Affairs (</w:t>
      </w:r>
      <w:r>
        <w:rPr>
          <w:rFonts w:ascii="Calibri" w:eastAsia="Calibri" w:hAnsi="Calibri" w:cs="Calibri"/>
          <w:i/>
          <w:iCs/>
          <w:color w:val="595959"/>
        </w:rPr>
        <w:t>ΟΔΕΘ</w:t>
      </w:r>
      <w:r w:rsidRPr="00FC6196">
        <w:rPr>
          <w:rFonts w:ascii="Calibri" w:eastAsia="Calibri" w:hAnsi="Calibri" w:cs="Calibri"/>
          <w:i/>
          <w:iCs/>
          <w:color w:val="595959"/>
          <w:lang w:val="en-US"/>
        </w:rPr>
        <w:t>), Greece</w:t>
      </w:r>
      <w:r w:rsidRPr="00FC6196">
        <w:rPr>
          <w:rFonts w:ascii="Calibri" w:eastAsia="Calibri" w:hAnsi="Calibri" w:cs="Calibri"/>
          <w:color w:val="595959"/>
          <w:sz w:val="19"/>
          <w:szCs w:val="19"/>
          <w:lang w:val="en-US"/>
        </w:rPr>
        <w:tab/>
        <w:t>9/2020 – 8/2024</w:t>
      </w:r>
    </w:p>
    <w:p w14:paraId="20F26D27" w14:textId="77777777" w:rsidR="00533E2F" w:rsidRPr="00FC6196" w:rsidRDefault="00000000">
      <w:pPr>
        <w:pStyle w:val="a4"/>
        <w:numPr>
          <w:ilvl w:val="0"/>
          <w:numId w:val="2"/>
        </w:numPr>
        <w:spacing w:after="30"/>
        <w:rPr>
          <w:lang w:val="en-US"/>
        </w:rPr>
      </w:pPr>
      <w:r w:rsidRPr="00FC6196">
        <w:rPr>
          <w:rFonts w:ascii="Calibri" w:eastAsia="Calibri" w:hAnsi="Calibri" w:cs="Calibri"/>
          <w:color w:val="333333"/>
          <w:lang w:val="en-US"/>
        </w:rPr>
        <w:t>Conducted scientific research and analysis on a new research topic every three months.</w:t>
      </w:r>
    </w:p>
    <w:p w14:paraId="0F5245D7" w14:textId="77777777" w:rsidR="00533E2F" w:rsidRPr="00FC6196" w:rsidRDefault="00000000">
      <w:pPr>
        <w:pStyle w:val="a4"/>
        <w:numPr>
          <w:ilvl w:val="0"/>
          <w:numId w:val="2"/>
        </w:numPr>
        <w:spacing w:after="30"/>
        <w:rPr>
          <w:lang w:val="en-US"/>
        </w:rPr>
      </w:pPr>
      <w:r w:rsidRPr="00FC6196">
        <w:rPr>
          <w:rFonts w:ascii="Calibri" w:eastAsia="Calibri" w:hAnsi="Calibri" w:cs="Calibri"/>
          <w:color w:val="333333"/>
          <w:lang w:val="en-US"/>
        </w:rPr>
        <w:t>Collaborated with the editorial team at least weekly to monitor progress and organize the research schedule.</w:t>
      </w:r>
    </w:p>
    <w:p w14:paraId="624E0652" w14:textId="503FDEA2" w:rsidR="00533E2F" w:rsidRDefault="00000000">
      <w:pPr>
        <w:pBdr>
          <w:bottom w:val="single" w:sz="6" w:space="3" w:color="1F4E4C"/>
        </w:pBdr>
        <w:spacing w:before="200" w:after="70"/>
      </w:pPr>
      <w:r>
        <w:rPr>
          <w:rFonts w:ascii="Calibri" w:eastAsia="Calibri" w:hAnsi="Calibri" w:cs="Calibri"/>
          <w:b/>
          <w:bCs/>
          <w:color w:val="1F4E4C"/>
          <w:sz w:val="23"/>
          <w:szCs w:val="23"/>
        </w:rPr>
        <w:t xml:space="preserve">ANALYSES </w:t>
      </w:r>
      <w:r w:rsidR="00FC6196">
        <w:rPr>
          <w:rFonts w:ascii="Calibri" w:eastAsia="Calibri" w:hAnsi="Calibri" w:cs="Calibri"/>
          <w:b/>
          <w:bCs/>
          <w:color w:val="1F4E4C"/>
          <w:sz w:val="23"/>
          <w:szCs w:val="23"/>
          <w:lang w:val="en-US"/>
        </w:rPr>
        <w:t>&amp;</w:t>
      </w:r>
      <w:r>
        <w:rPr>
          <w:rFonts w:ascii="Calibri" w:eastAsia="Calibri" w:hAnsi="Calibri" w:cs="Calibri"/>
          <w:b/>
          <w:bCs/>
          <w:color w:val="1F4E4C"/>
          <w:sz w:val="23"/>
          <w:szCs w:val="23"/>
        </w:rPr>
        <w:t xml:space="preserve"> ARTICLES</w:t>
      </w:r>
    </w:p>
    <w:p w14:paraId="665560FD" w14:textId="77777777" w:rsidR="00533E2F" w:rsidRPr="00FC6196" w:rsidRDefault="00000000">
      <w:pPr>
        <w:pStyle w:val="a4"/>
        <w:numPr>
          <w:ilvl w:val="0"/>
          <w:numId w:val="2"/>
        </w:numPr>
        <w:spacing w:after="30"/>
        <w:rPr>
          <w:lang w:val="en-US"/>
        </w:rPr>
      </w:pPr>
      <w:proofErr w:type="spellStart"/>
      <w:r w:rsidRPr="00FC6196">
        <w:rPr>
          <w:rFonts w:ascii="Calibri" w:eastAsia="Calibri" w:hAnsi="Calibri" w:cs="Calibri"/>
          <w:color w:val="333333"/>
          <w:lang w:val="en-US"/>
        </w:rPr>
        <w:t>Tsaknis</w:t>
      </w:r>
      <w:proofErr w:type="spellEnd"/>
      <w:r w:rsidRPr="00FC6196">
        <w:rPr>
          <w:rFonts w:ascii="Calibri" w:eastAsia="Calibri" w:hAnsi="Calibri" w:cs="Calibri"/>
          <w:color w:val="333333"/>
          <w:lang w:val="en-US"/>
        </w:rPr>
        <w:t xml:space="preserve">, D., </w:t>
      </w:r>
      <w:proofErr w:type="spellStart"/>
      <w:r w:rsidRPr="00FC6196">
        <w:rPr>
          <w:rFonts w:ascii="Calibri" w:eastAsia="Calibri" w:hAnsi="Calibri" w:cs="Calibri"/>
          <w:color w:val="333333"/>
          <w:lang w:val="en-US"/>
        </w:rPr>
        <w:t>Fatsea</w:t>
      </w:r>
      <w:proofErr w:type="spellEnd"/>
      <w:r w:rsidRPr="00FC6196">
        <w:rPr>
          <w:rFonts w:ascii="Calibri" w:eastAsia="Calibri" w:hAnsi="Calibri" w:cs="Calibri"/>
          <w:color w:val="333333"/>
          <w:lang w:val="en-US"/>
        </w:rPr>
        <w:t>, A. &amp; Tsialas, G. (2026, July 6). Europe's Latent Governance Crisis. To Vima.</w:t>
      </w:r>
    </w:p>
    <w:p w14:paraId="7476A4A5" w14:textId="77777777" w:rsidR="00533E2F" w:rsidRDefault="00000000">
      <w:pPr>
        <w:pStyle w:val="a4"/>
        <w:numPr>
          <w:ilvl w:val="0"/>
          <w:numId w:val="2"/>
        </w:numPr>
        <w:spacing w:after="30"/>
      </w:pPr>
      <w:r w:rsidRPr="00FC6196">
        <w:rPr>
          <w:rFonts w:ascii="Calibri" w:eastAsia="Calibri" w:hAnsi="Calibri" w:cs="Calibri"/>
          <w:color w:val="333333"/>
          <w:lang w:val="en-US"/>
        </w:rPr>
        <w:t xml:space="preserve">Tsialas, G., Tsaknis, D. &amp; </w:t>
      </w:r>
      <w:proofErr w:type="spellStart"/>
      <w:r w:rsidRPr="00FC6196">
        <w:rPr>
          <w:rFonts w:ascii="Calibri" w:eastAsia="Calibri" w:hAnsi="Calibri" w:cs="Calibri"/>
          <w:color w:val="333333"/>
          <w:lang w:val="en-US"/>
        </w:rPr>
        <w:t>Fatsea</w:t>
      </w:r>
      <w:proofErr w:type="spellEnd"/>
      <w:r w:rsidRPr="00FC6196">
        <w:rPr>
          <w:rFonts w:ascii="Calibri" w:eastAsia="Calibri" w:hAnsi="Calibri" w:cs="Calibri"/>
          <w:color w:val="333333"/>
          <w:lang w:val="en-US"/>
        </w:rPr>
        <w:t xml:space="preserve">, A. (2026, March 23). A Continent Under Pressure: Europe's Efforts toward Strategic Autonomy and Coordination. </w:t>
      </w:r>
      <w:proofErr w:type="spellStart"/>
      <w:r>
        <w:rPr>
          <w:rFonts w:ascii="Calibri" w:eastAsia="Calibri" w:hAnsi="Calibri" w:cs="Calibri"/>
          <w:color w:val="333333"/>
        </w:rPr>
        <w:t>To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Vima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06974CE0" w14:textId="77777777" w:rsidR="00533E2F" w:rsidRDefault="00000000">
      <w:pPr>
        <w:pStyle w:val="a4"/>
        <w:numPr>
          <w:ilvl w:val="0"/>
          <w:numId w:val="2"/>
        </w:numPr>
        <w:spacing w:after="30"/>
      </w:pPr>
      <w:r w:rsidRPr="00FC6196">
        <w:rPr>
          <w:rFonts w:ascii="Calibri" w:eastAsia="Calibri" w:hAnsi="Calibri" w:cs="Calibri"/>
          <w:color w:val="333333"/>
          <w:lang w:val="en-US"/>
        </w:rPr>
        <w:t xml:space="preserve">Tsialas, G. (2026, March 7). Strategic autonomy, coordination and politics of contestation: Reducing Eurosceptic backlash. </w:t>
      </w:r>
      <w:r>
        <w:rPr>
          <w:rFonts w:ascii="Calibri" w:eastAsia="Calibri" w:hAnsi="Calibri" w:cs="Calibri"/>
          <w:color w:val="333333"/>
        </w:rPr>
        <w:t xml:space="preserve">Centre for International </w:t>
      </w:r>
      <w:proofErr w:type="spellStart"/>
      <w:r>
        <w:rPr>
          <w:rFonts w:ascii="Calibri" w:eastAsia="Calibri" w:hAnsi="Calibri" w:cs="Calibri"/>
          <w:color w:val="333333"/>
        </w:rPr>
        <w:t>Security</w:t>
      </w:r>
      <w:proofErr w:type="spellEnd"/>
      <w:r>
        <w:rPr>
          <w:rFonts w:ascii="Calibri" w:eastAsia="Calibri" w:hAnsi="Calibri" w:cs="Calibri"/>
          <w:color w:val="333333"/>
        </w:rPr>
        <w:t xml:space="preserve"> and Economic </w:t>
      </w:r>
      <w:proofErr w:type="spellStart"/>
      <w:r>
        <w:rPr>
          <w:rFonts w:ascii="Calibri" w:eastAsia="Calibri" w:hAnsi="Calibri" w:cs="Calibri"/>
          <w:color w:val="333333"/>
        </w:rPr>
        <w:t>Strategy</w:t>
      </w:r>
      <w:proofErr w:type="spellEnd"/>
      <w:r>
        <w:rPr>
          <w:rFonts w:ascii="Calibri" w:eastAsia="Calibri" w:hAnsi="Calibri" w:cs="Calibri"/>
          <w:color w:val="333333"/>
        </w:rPr>
        <w:t xml:space="preserve"> (CISES).</w:t>
      </w:r>
    </w:p>
    <w:p w14:paraId="756CD575" w14:textId="77777777" w:rsidR="00533E2F" w:rsidRDefault="00000000">
      <w:pPr>
        <w:pStyle w:val="a4"/>
        <w:numPr>
          <w:ilvl w:val="0"/>
          <w:numId w:val="2"/>
        </w:numPr>
        <w:spacing w:after="30"/>
      </w:pPr>
      <w:proofErr w:type="spellStart"/>
      <w:r w:rsidRPr="00FC6196">
        <w:rPr>
          <w:rFonts w:ascii="Calibri" w:eastAsia="Calibri" w:hAnsi="Calibri" w:cs="Calibri"/>
          <w:color w:val="333333"/>
          <w:lang w:val="en-US"/>
        </w:rPr>
        <w:t>Fatsea</w:t>
      </w:r>
      <w:proofErr w:type="spellEnd"/>
      <w:r w:rsidRPr="00FC6196">
        <w:rPr>
          <w:rFonts w:ascii="Calibri" w:eastAsia="Calibri" w:hAnsi="Calibri" w:cs="Calibri"/>
          <w:color w:val="333333"/>
          <w:lang w:val="en-US"/>
        </w:rPr>
        <w:t xml:space="preserve">, A., Tsialas, G. &amp; </w:t>
      </w:r>
      <w:proofErr w:type="spellStart"/>
      <w:r w:rsidRPr="00FC6196">
        <w:rPr>
          <w:rFonts w:ascii="Calibri" w:eastAsia="Calibri" w:hAnsi="Calibri" w:cs="Calibri"/>
          <w:color w:val="333333"/>
          <w:lang w:val="en-US"/>
        </w:rPr>
        <w:t>Tsaknis</w:t>
      </w:r>
      <w:proofErr w:type="spellEnd"/>
      <w:r w:rsidRPr="00FC6196">
        <w:rPr>
          <w:rFonts w:ascii="Calibri" w:eastAsia="Calibri" w:hAnsi="Calibri" w:cs="Calibri"/>
          <w:color w:val="333333"/>
          <w:lang w:val="en-US"/>
        </w:rPr>
        <w:t xml:space="preserve">, D. (2026, February 3). The board of peace, the United Nations, and Europe in a fragmented world. </w:t>
      </w:r>
      <w:proofErr w:type="spellStart"/>
      <w:r>
        <w:rPr>
          <w:rFonts w:ascii="Calibri" w:eastAsia="Calibri" w:hAnsi="Calibri" w:cs="Calibri"/>
          <w:color w:val="333333"/>
        </w:rPr>
        <w:t>To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Vima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6B45F086" w14:textId="77777777" w:rsidR="00533E2F" w:rsidRDefault="00000000">
      <w:pPr>
        <w:pStyle w:val="a4"/>
        <w:numPr>
          <w:ilvl w:val="0"/>
          <w:numId w:val="2"/>
        </w:numPr>
        <w:spacing w:after="30"/>
      </w:pPr>
      <w:r w:rsidRPr="00FC6196">
        <w:rPr>
          <w:rFonts w:ascii="Calibri" w:eastAsia="Calibri" w:hAnsi="Calibri" w:cs="Calibri"/>
          <w:color w:val="333333"/>
          <w:lang w:val="en-US"/>
        </w:rPr>
        <w:t xml:space="preserve">Tsialas, G. (2023, February 6). The coexistence of multiple leadership characteristics in the role of the leader and their influence on issues of political leadership and organization: An empirical analysis focusing on the theories of Weber, Machiavelli, and Sahlins. </w:t>
      </w:r>
      <w:r>
        <w:rPr>
          <w:rFonts w:ascii="Calibri" w:eastAsia="Calibri" w:hAnsi="Calibri" w:cs="Calibri"/>
          <w:color w:val="333333"/>
        </w:rPr>
        <w:t xml:space="preserve">Association for International &amp; European </w:t>
      </w:r>
      <w:proofErr w:type="spellStart"/>
      <w:r>
        <w:rPr>
          <w:rFonts w:ascii="Calibri" w:eastAsia="Calibri" w:hAnsi="Calibri" w:cs="Calibri"/>
          <w:color w:val="333333"/>
        </w:rPr>
        <w:t>Affairs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75292ACE" w14:textId="77777777" w:rsidR="00533E2F" w:rsidRDefault="00000000">
      <w:pPr>
        <w:pStyle w:val="a4"/>
        <w:numPr>
          <w:ilvl w:val="0"/>
          <w:numId w:val="2"/>
        </w:numPr>
        <w:spacing w:after="30"/>
      </w:pPr>
      <w:r w:rsidRPr="00FC6196">
        <w:rPr>
          <w:rFonts w:ascii="Calibri" w:eastAsia="Calibri" w:hAnsi="Calibri" w:cs="Calibri"/>
          <w:color w:val="333333"/>
          <w:lang w:val="en-US"/>
        </w:rPr>
        <w:t xml:space="preserve">Tsialas, G. (2022, March 10). Article 50 TEU in the light of Brexit: From the letter of the law to political practice. </w:t>
      </w:r>
      <w:r>
        <w:rPr>
          <w:rFonts w:ascii="Calibri" w:eastAsia="Calibri" w:hAnsi="Calibri" w:cs="Calibri"/>
          <w:color w:val="333333"/>
        </w:rPr>
        <w:t xml:space="preserve">Association for International &amp; European </w:t>
      </w:r>
      <w:proofErr w:type="spellStart"/>
      <w:r>
        <w:rPr>
          <w:rFonts w:ascii="Calibri" w:eastAsia="Calibri" w:hAnsi="Calibri" w:cs="Calibri"/>
          <w:color w:val="333333"/>
        </w:rPr>
        <w:t>Affairs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475C10DB" w14:textId="77777777" w:rsidR="00533E2F" w:rsidRDefault="00000000">
      <w:pPr>
        <w:pStyle w:val="a4"/>
        <w:numPr>
          <w:ilvl w:val="0"/>
          <w:numId w:val="2"/>
        </w:numPr>
        <w:spacing w:after="30"/>
      </w:pPr>
      <w:r w:rsidRPr="00FC6196">
        <w:rPr>
          <w:rFonts w:ascii="Calibri" w:eastAsia="Calibri" w:hAnsi="Calibri" w:cs="Calibri"/>
          <w:color w:val="333333"/>
          <w:lang w:val="en-US"/>
        </w:rPr>
        <w:t xml:space="preserve">Tsialas, G. (2021, October 15). The doctrine of orchestrated adaptability in the economy, the state, and the law of the modern Chinese state. </w:t>
      </w:r>
      <w:r>
        <w:rPr>
          <w:rFonts w:ascii="Calibri" w:eastAsia="Calibri" w:hAnsi="Calibri" w:cs="Calibri"/>
          <w:color w:val="333333"/>
        </w:rPr>
        <w:t xml:space="preserve">Association for International &amp; European </w:t>
      </w:r>
      <w:proofErr w:type="spellStart"/>
      <w:r>
        <w:rPr>
          <w:rFonts w:ascii="Calibri" w:eastAsia="Calibri" w:hAnsi="Calibri" w:cs="Calibri"/>
          <w:color w:val="333333"/>
        </w:rPr>
        <w:t>Affairs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31FF6A51" w14:textId="77777777" w:rsidR="00533E2F" w:rsidRDefault="00000000">
      <w:pPr>
        <w:pStyle w:val="a4"/>
        <w:numPr>
          <w:ilvl w:val="0"/>
          <w:numId w:val="2"/>
        </w:numPr>
        <w:spacing w:after="30"/>
      </w:pPr>
      <w:r w:rsidRPr="00FC6196">
        <w:rPr>
          <w:rFonts w:ascii="Calibri" w:eastAsia="Calibri" w:hAnsi="Calibri" w:cs="Calibri"/>
          <w:color w:val="333333"/>
          <w:lang w:val="en-US"/>
        </w:rPr>
        <w:t xml:space="preserve">Tsialas, G. (2021, March 29). The disposition for unification and cooperation among Latin American countries and its reflection in their constitutions. </w:t>
      </w:r>
      <w:r>
        <w:rPr>
          <w:rFonts w:ascii="Calibri" w:eastAsia="Calibri" w:hAnsi="Calibri" w:cs="Calibri"/>
          <w:color w:val="333333"/>
        </w:rPr>
        <w:t xml:space="preserve">Association for International &amp; European </w:t>
      </w:r>
      <w:proofErr w:type="spellStart"/>
      <w:r>
        <w:rPr>
          <w:rFonts w:ascii="Calibri" w:eastAsia="Calibri" w:hAnsi="Calibri" w:cs="Calibri"/>
          <w:color w:val="333333"/>
        </w:rPr>
        <w:t>Affairs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2E9E6737" w14:textId="77777777" w:rsidR="00533E2F" w:rsidRDefault="00000000">
      <w:pPr>
        <w:pStyle w:val="a4"/>
        <w:numPr>
          <w:ilvl w:val="0"/>
          <w:numId w:val="2"/>
        </w:numPr>
        <w:spacing w:after="30"/>
      </w:pPr>
      <w:r w:rsidRPr="00FC6196">
        <w:rPr>
          <w:rFonts w:ascii="Calibri" w:eastAsia="Calibri" w:hAnsi="Calibri" w:cs="Calibri"/>
          <w:color w:val="333333"/>
          <w:lang w:val="en-US"/>
        </w:rPr>
        <w:lastRenderedPageBreak/>
        <w:t xml:space="preserve">Tsialas, G. (2020, December 1). United States of Europe: An unattainable dream or an impending reality? </w:t>
      </w:r>
      <w:r>
        <w:rPr>
          <w:rFonts w:ascii="Calibri" w:eastAsia="Calibri" w:hAnsi="Calibri" w:cs="Calibri"/>
          <w:color w:val="333333"/>
        </w:rPr>
        <w:t xml:space="preserve">Association for International &amp; European </w:t>
      </w:r>
      <w:proofErr w:type="spellStart"/>
      <w:r>
        <w:rPr>
          <w:rFonts w:ascii="Calibri" w:eastAsia="Calibri" w:hAnsi="Calibri" w:cs="Calibri"/>
          <w:color w:val="333333"/>
        </w:rPr>
        <w:t>Affairs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0DEA6EE4" w14:textId="77777777" w:rsidR="00533E2F" w:rsidRDefault="00000000">
      <w:pPr>
        <w:pBdr>
          <w:bottom w:val="single" w:sz="6" w:space="3" w:color="1F4E4C"/>
        </w:pBdr>
        <w:spacing w:before="200" w:after="70"/>
      </w:pPr>
      <w:r>
        <w:rPr>
          <w:rFonts w:ascii="Calibri" w:eastAsia="Calibri" w:hAnsi="Calibri" w:cs="Calibri"/>
          <w:b/>
          <w:bCs/>
          <w:color w:val="1F4E4C"/>
          <w:sz w:val="23"/>
          <w:szCs w:val="23"/>
        </w:rPr>
        <w:t>FEATURED</w:t>
      </w:r>
    </w:p>
    <w:p w14:paraId="75ACE65C" w14:textId="77777777" w:rsidR="00533E2F" w:rsidRPr="00FC6196" w:rsidRDefault="00000000">
      <w:pPr>
        <w:pStyle w:val="a4"/>
        <w:numPr>
          <w:ilvl w:val="0"/>
          <w:numId w:val="2"/>
        </w:numPr>
        <w:spacing w:after="30"/>
        <w:rPr>
          <w:lang w:val="en-US"/>
        </w:rPr>
      </w:pPr>
      <w:r w:rsidRPr="00FC6196">
        <w:rPr>
          <w:rFonts w:ascii="Calibri" w:eastAsia="Calibri" w:hAnsi="Calibri" w:cs="Calibri"/>
          <w:color w:val="333333"/>
          <w:lang w:val="en-US"/>
        </w:rPr>
        <w:t>Featherstone, K. (2024). The proceedings of a relationship. Kathimerini. — Assisted in publishing findings from Professor Featherstone's collaborative project at LSE's Hellenic Observatory.</w:t>
      </w:r>
    </w:p>
    <w:p w14:paraId="050E46D8" w14:textId="77777777" w:rsidR="00533E2F" w:rsidRPr="00FC6196" w:rsidRDefault="00000000">
      <w:pPr>
        <w:pStyle w:val="a4"/>
        <w:numPr>
          <w:ilvl w:val="0"/>
          <w:numId w:val="2"/>
        </w:numPr>
        <w:spacing w:after="30"/>
        <w:rPr>
          <w:lang w:val="en-US"/>
        </w:rPr>
      </w:pPr>
      <w:r w:rsidRPr="00FC6196">
        <w:rPr>
          <w:rFonts w:ascii="Calibri" w:eastAsia="Calibri" w:hAnsi="Calibri" w:cs="Calibri"/>
          <w:color w:val="333333"/>
          <w:lang w:val="en-US"/>
        </w:rPr>
        <w:t>Featherstone, K. (2024). The stock exchange of the "name" of Greece. Kathimerini. — Assisted in publishing findings from Professor Featherstone's collaborative project at LSE's Hellenic Observatory, and in the presentation at the conference "Metapolitefsi: 50 Years Later," Athens.</w:t>
      </w:r>
    </w:p>
    <w:p w14:paraId="0FC083D8" w14:textId="77777777" w:rsidR="00533E2F" w:rsidRPr="005E7B11" w:rsidRDefault="00000000">
      <w:pPr>
        <w:pStyle w:val="a4"/>
        <w:numPr>
          <w:ilvl w:val="0"/>
          <w:numId w:val="2"/>
        </w:numPr>
        <w:spacing w:after="30"/>
      </w:pPr>
      <w:r w:rsidRPr="00FC6196">
        <w:rPr>
          <w:rFonts w:ascii="Calibri" w:eastAsia="Calibri" w:hAnsi="Calibri" w:cs="Calibri"/>
          <w:color w:val="333333"/>
          <w:lang w:val="en-US"/>
        </w:rPr>
        <w:t xml:space="preserve">Athanasopoulou, C. G. (2022). Critical notes on Georgios Tsialas' thesis on "The issue of European citizenship and immigration from third countries in the context of the EU." </w:t>
      </w:r>
      <w:r>
        <w:rPr>
          <w:rFonts w:ascii="Calibri" w:eastAsia="Calibri" w:hAnsi="Calibri" w:cs="Calibri"/>
          <w:color w:val="333333"/>
        </w:rPr>
        <w:t xml:space="preserve">Review of </w:t>
      </w:r>
      <w:proofErr w:type="spellStart"/>
      <w:r>
        <w:rPr>
          <w:rFonts w:ascii="Calibri" w:eastAsia="Calibri" w:hAnsi="Calibri" w:cs="Calibri"/>
          <w:color w:val="333333"/>
        </w:rPr>
        <w:t>Decentralization</w:t>
      </w:r>
      <w:proofErr w:type="spellEnd"/>
      <w:r>
        <w:rPr>
          <w:rFonts w:ascii="Calibri" w:eastAsia="Calibri" w:hAnsi="Calibri" w:cs="Calibri"/>
          <w:color w:val="333333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</w:rPr>
        <w:t>Local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Government</w:t>
      </w:r>
      <w:proofErr w:type="spellEnd"/>
      <w:r>
        <w:rPr>
          <w:rFonts w:ascii="Calibri" w:eastAsia="Calibri" w:hAnsi="Calibri" w:cs="Calibri"/>
          <w:color w:val="333333"/>
        </w:rPr>
        <w:t xml:space="preserve"> and </w:t>
      </w:r>
      <w:proofErr w:type="spellStart"/>
      <w:r>
        <w:rPr>
          <w:rFonts w:ascii="Calibri" w:eastAsia="Calibri" w:hAnsi="Calibri" w:cs="Calibri"/>
          <w:color w:val="333333"/>
        </w:rPr>
        <w:t>Regional</w:t>
      </w:r>
      <w:proofErr w:type="spellEnd"/>
      <w:r>
        <w:rPr>
          <w:rFonts w:ascii="Calibri" w:eastAsia="Calibri" w:hAnsi="Calibri" w:cs="Calibri"/>
          <w:color w:val="333333"/>
        </w:rPr>
        <w:t xml:space="preserve"> Development, 109.</w:t>
      </w:r>
    </w:p>
    <w:p w14:paraId="41AB5194" w14:textId="0E4D7387" w:rsidR="005E7B11" w:rsidRPr="005E7B11" w:rsidRDefault="005E7B11" w:rsidP="005E7B11">
      <w:pPr>
        <w:pBdr>
          <w:bottom w:val="single" w:sz="6" w:space="3" w:color="1F4E4C"/>
        </w:pBdr>
        <w:spacing w:before="200" w:after="70"/>
        <w:rPr>
          <w:lang w:val="en-US"/>
        </w:rPr>
      </w:pPr>
      <w:r>
        <w:rPr>
          <w:rFonts w:ascii="Calibri" w:eastAsia="Calibri" w:hAnsi="Calibri" w:cs="Calibri"/>
          <w:b/>
          <w:bCs/>
          <w:color w:val="1F4E4C"/>
          <w:sz w:val="23"/>
          <w:szCs w:val="23"/>
          <w:lang w:val="en-US"/>
        </w:rPr>
        <w:t>REVIEWER</w:t>
      </w:r>
    </w:p>
    <w:p w14:paraId="2B63D23C" w14:textId="4B073751" w:rsidR="005E7B11" w:rsidRPr="005E7B11" w:rsidRDefault="005E7B11" w:rsidP="005E7B11">
      <w:pPr>
        <w:pStyle w:val="a4"/>
        <w:numPr>
          <w:ilvl w:val="0"/>
          <w:numId w:val="2"/>
        </w:numPr>
        <w:spacing w:after="30"/>
        <w:rPr>
          <w:rFonts w:ascii="Calibri" w:eastAsia="Calibri" w:hAnsi="Calibri" w:cs="Calibri"/>
          <w:color w:val="333333"/>
          <w:lang w:val="en-US"/>
        </w:rPr>
      </w:pPr>
      <w:r>
        <w:rPr>
          <w:rFonts w:ascii="Calibri" w:eastAsia="Calibri" w:hAnsi="Calibri" w:cs="Calibri"/>
          <w:color w:val="333333"/>
          <w:lang w:val="en-US"/>
        </w:rPr>
        <w:t xml:space="preserve">European Political Science </w:t>
      </w:r>
      <w:r w:rsidRPr="005E7B11">
        <w:rPr>
          <w:rFonts w:ascii="Calibri" w:eastAsia="Calibri" w:hAnsi="Calibri" w:cs="Calibri"/>
          <w:color w:val="333333"/>
          <w:lang w:val="en-US"/>
        </w:rPr>
        <w:t>(EPS)</w:t>
      </w:r>
    </w:p>
    <w:p w14:paraId="678EB1DC" w14:textId="77777777" w:rsidR="00533E2F" w:rsidRDefault="00000000">
      <w:pPr>
        <w:pBdr>
          <w:bottom w:val="single" w:sz="6" w:space="3" w:color="1F4E4C"/>
        </w:pBdr>
        <w:spacing w:before="200" w:after="70"/>
      </w:pPr>
      <w:r>
        <w:rPr>
          <w:rFonts w:ascii="Calibri" w:eastAsia="Calibri" w:hAnsi="Calibri" w:cs="Calibri"/>
          <w:b/>
          <w:bCs/>
          <w:color w:val="1F4E4C"/>
          <w:sz w:val="23"/>
          <w:szCs w:val="23"/>
        </w:rPr>
        <w:t>TEACHING EXPERIENCE</w:t>
      </w:r>
    </w:p>
    <w:p w14:paraId="684A2E32" w14:textId="77777777" w:rsidR="00533E2F" w:rsidRPr="00FC6196" w:rsidRDefault="00000000">
      <w:pPr>
        <w:tabs>
          <w:tab w:val="right" w:pos="10080"/>
        </w:tabs>
        <w:spacing w:before="110" w:after="20"/>
        <w:rPr>
          <w:lang w:val="en-US"/>
        </w:rPr>
      </w:pPr>
      <w:r w:rsidRPr="00FC6196">
        <w:rPr>
          <w:rFonts w:ascii="Calibri" w:eastAsia="Calibri" w:hAnsi="Calibri" w:cs="Calibri"/>
          <w:b/>
          <w:bCs/>
          <w:color w:val="333333"/>
          <w:sz w:val="21"/>
          <w:szCs w:val="21"/>
          <w:lang w:val="en-US"/>
        </w:rPr>
        <w:t>Guest Lecturer</w:t>
      </w:r>
      <w:r w:rsidRPr="00FC6196">
        <w:rPr>
          <w:rFonts w:ascii="Calibri" w:eastAsia="Calibri" w:hAnsi="Calibri" w:cs="Calibri"/>
          <w:i/>
          <w:iCs/>
          <w:color w:val="595959"/>
          <w:lang w:val="en-US"/>
        </w:rPr>
        <w:t xml:space="preserve">  —  New York University (NYU), United Kingdom</w:t>
      </w:r>
      <w:r w:rsidRPr="00FC6196">
        <w:rPr>
          <w:rFonts w:ascii="Calibri" w:eastAsia="Calibri" w:hAnsi="Calibri" w:cs="Calibri"/>
          <w:color w:val="595959"/>
          <w:sz w:val="19"/>
          <w:szCs w:val="19"/>
          <w:lang w:val="en-US"/>
        </w:rPr>
        <w:tab/>
        <w:t>29/04/2026</w:t>
      </w:r>
    </w:p>
    <w:p w14:paraId="00DB15E0" w14:textId="77777777" w:rsidR="00533E2F" w:rsidRPr="00FC6196" w:rsidRDefault="00000000">
      <w:pPr>
        <w:pStyle w:val="a4"/>
        <w:numPr>
          <w:ilvl w:val="0"/>
          <w:numId w:val="2"/>
        </w:numPr>
        <w:spacing w:after="30"/>
        <w:rPr>
          <w:lang w:val="en-US"/>
        </w:rPr>
      </w:pPr>
      <w:r w:rsidRPr="00FC6196">
        <w:rPr>
          <w:rFonts w:ascii="Calibri" w:eastAsia="Calibri" w:hAnsi="Calibri" w:cs="Calibri"/>
          <w:color w:val="333333"/>
          <w:lang w:val="en-US"/>
        </w:rPr>
        <w:t>Delivered the closing lecture, "</w:t>
      </w:r>
      <w:proofErr w:type="spellStart"/>
      <w:r w:rsidRPr="00FC6196">
        <w:rPr>
          <w:rFonts w:ascii="Calibri" w:eastAsia="Calibri" w:hAnsi="Calibri" w:cs="Calibri"/>
          <w:color w:val="333333"/>
          <w:lang w:val="en-US"/>
        </w:rPr>
        <w:t>Polycrisis</w:t>
      </w:r>
      <w:proofErr w:type="spellEnd"/>
      <w:r w:rsidRPr="00FC6196">
        <w:rPr>
          <w:rFonts w:ascii="Calibri" w:eastAsia="Calibri" w:hAnsi="Calibri" w:cs="Calibri"/>
          <w:color w:val="333333"/>
          <w:lang w:val="en-US"/>
        </w:rPr>
        <w:t>: Core Concepts and Empirical Analysis," for Dr Georgios Giannakopoulos' module "Europe since 1945" (HIST-UA9156L01).</w:t>
      </w:r>
    </w:p>
    <w:p w14:paraId="6FE2E074" w14:textId="77777777" w:rsidR="00533E2F" w:rsidRPr="00FC6196" w:rsidRDefault="00000000">
      <w:pPr>
        <w:pBdr>
          <w:bottom w:val="single" w:sz="6" w:space="3" w:color="1F4E4C"/>
        </w:pBdr>
        <w:spacing w:before="200" w:after="70"/>
        <w:rPr>
          <w:lang w:val="en-US"/>
        </w:rPr>
      </w:pPr>
      <w:r w:rsidRPr="00FC6196">
        <w:rPr>
          <w:rFonts w:ascii="Calibri" w:eastAsia="Calibri" w:hAnsi="Calibri" w:cs="Calibri"/>
          <w:b/>
          <w:bCs/>
          <w:color w:val="1F4E4C"/>
          <w:sz w:val="23"/>
          <w:szCs w:val="23"/>
          <w:lang w:val="en-US"/>
        </w:rPr>
        <w:t>CONFERENCE PRESENTATIONS, PANEL DISCUSSIONS &amp; INVITED LECTURES</w:t>
      </w:r>
    </w:p>
    <w:p w14:paraId="6DC9B72D" w14:textId="77777777" w:rsidR="00533E2F" w:rsidRPr="00FC6196" w:rsidRDefault="00000000">
      <w:pPr>
        <w:pStyle w:val="a4"/>
        <w:numPr>
          <w:ilvl w:val="0"/>
          <w:numId w:val="2"/>
        </w:numPr>
        <w:spacing w:after="30"/>
        <w:rPr>
          <w:lang w:val="en-US"/>
        </w:rPr>
      </w:pPr>
      <w:r w:rsidRPr="00FC6196">
        <w:rPr>
          <w:rFonts w:ascii="Calibri" w:eastAsia="Calibri" w:hAnsi="Calibri" w:cs="Calibri"/>
          <w:color w:val="333333"/>
          <w:lang w:val="en-US"/>
        </w:rPr>
        <w:t xml:space="preserve">King's College London &amp; Centre for International Security and Economic Strategy (CISES), "The Future of European </w:t>
      </w:r>
      <w:proofErr w:type="spellStart"/>
      <w:r w:rsidRPr="00FC6196">
        <w:rPr>
          <w:rFonts w:ascii="Calibri" w:eastAsia="Calibri" w:hAnsi="Calibri" w:cs="Calibri"/>
          <w:color w:val="333333"/>
          <w:lang w:val="en-US"/>
        </w:rPr>
        <w:t>Defence</w:t>
      </w:r>
      <w:proofErr w:type="spellEnd"/>
      <w:r w:rsidRPr="00FC6196">
        <w:rPr>
          <w:rFonts w:ascii="Calibri" w:eastAsia="Calibri" w:hAnsi="Calibri" w:cs="Calibri"/>
          <w:color w:val="333333"/>
          <w:lang w:val="en-US"/>
        </w:rPr>
        <w:t>: Priorities, Challenges and Diplomatic Leadership," London, United Kingdom (Feb 2026).</w:t>
      </w:r>
    </w:p>
    <w:p w14:paraId="6E853A72" w14:textId="77777777" w:rsidR="00533E2F" w:rsidRPr="00FC6196" w:rsidRDefault="00000000">
      <w:pPr>
        <w:pBdr>
          <w:bottom w:val="single" w:sz="6" w:space="3" w:color="1F4E4C"/>
        </w:pBdr>
        <w:spacing w:before="200" w:after="70"/>
        <w:rPr>
          <w:lang w:val="en-US"/>
        </w:rPr>
      </w:pPr>
      <w:r w:rsidRPr="00FC6196">
        <w:rPr>
          <w:rFonts w:ascii="Calibri" w:eastAsia="Calibri" w:hAnsi="Calibri" w:cs="Calibri"/>
          <w:b/>
          <w:bCs/>
          <w:color w:val="1F4E4C"/>
          <w:sz w:val="23"/>
          <w:szCs w:val="23"/>
          <w:lang w:val="en-US"/>
        </w:rPr>
        <w:t>METHODS TRAINING</w:t>
      </w:r>
    </w:p>
    <w:p w14:paraId="2537C950" w14:textId="3EDCB41E" w:rsidR="00F828E7" w:rsidRPr="00F828E7" w:rsidRDefault="00000000" w:rsidP="00F828E7">
      <w:pPr>
        <w:spacing w:after="50"/>
        <w:rPr>
          <w:lang w:val="en-US"/>
        </w:rPr>
      </w:pPr>
      <w:r w:rsidRPr="00FC6196">
        <w:rPr>
          <w:rFonts w:ascii="Calibri" w:eastAsia="Calibri" w:hAnsi="Calibri" w:cs="Calibri"/>
          <w:color w:val="333333"/>
          <w:lang w:val="en-US"/>
        </w:rPr>
        <w:t xml:space="preserve">AS548 R Programming: Handling Data  •  AS550 R Programming: Linear Regressions  •  AS561 R Programming: Distributions &amp; Histograms  •  AS563 R Programming: Data </w:t>
      </w:r>
      <w:proofErr w:type="spellStart"/>
      <w:r w:rsidRPr="00FC6196">
        <w:rPr>
          <w:rFonts w:ascii="Calibri" w:eastAsia="Calibri" w:hAnsi="Calibri" w:cs="Calibri"/>
          <w:color w:val="333333"/>
          <w:lang w:val="en-US"/>
        </w:rPr>
        <w:t>Visualisation</w:t>
      </w:r>
      <w:proofErr w:type="spellEnd"/>
      <w:r w:rsidRPr="00FC6196">
        <w:rPr>
          <w:rFonts w:ascii="Calibri" w:eastAsia="Calibri" w:hAnsi="Calibri" w:cs="Calibri"/>
          <w:color w:val="333333"/>
          <w:lang w:val="en-US"/>
        </w:rPr>
        <w:t xml:space="preserve">  •  PGR316 </w:t>
      </w:r>
      <w:proofErr w:type="spellStart"/>
      <w:r w:rsidRPr="00FC6196">
        <w:rPr>
          <w:rFonts w:ascii="Calibri" w:eastAsia="Calibri" w:hAnsi="Calibri" w:cs="Calibri"/>
          <w:color w:val="333333"/>
          <w:lang w:val="en-US"/>
        </w:rPr>
        <w:t>Analysing</w:t>
      </w:r>
      <w:proofErr w:type="spellEnd"/>
      <w:r w:rsidRPr="00FC6196">
        <w:rPr>
          <w:rFonts w:ascii="Calibri" w:eastAsia="Calibri" w:hAnsi="Calibri" w:cs="Calibri"/>
          <w:color w:val="333333"/>
          <w:lang w:val="en-US"/>
        </w:rPr>
        <w:t xml:space="preserve"> Qualitative Data  •  PGR317 Using NVivo for Qualitative Research  •  AS605 Introduction to Python  (all King's College London, 2025)  •  LISS2117 Quantitative Methods for Text Classification and Topic Detection (LISS-DTP, 2026)  •  Introduction to Quantitative Text Analysis (Essex Summer School, 2026)</w:t>
      </w:r>
    </w:p>
    <w:p w14:paraId="6832D2FC" w14:textId="05C33606" w:rsidR="00F828E7" w:rsidRPr="00FC6196" w:rsidRDefault="00F828E7" w:rsidP="00F828E7">
      <w:pPr>
        <w:pBdr>
          <w:bottom w:val="single" w:sz="6" w:space="3" w:color="1F4E4C"/>
        </w:pBdr>
        <w:spacing w:before="200" w:after="70"/>
        <w:rPr>
          <w:lang w:val="en-US"/>
        </w:rPr>
      </w:pPr>
      <w:r>
        <w:rPr>
          <w:rFonts w:ascii="Calibri" w:eastAsia="Calibri" w:hAnsi="Calibri" w:cs="Calibri"/>
          <w:b/>
          <w:bCs/>
          <w:color w:val="1F4E4C"/>
          <w:sz w:val="23"/>
          <w:szCs w:val="23"/>
          <w:lang w:val="en-US"/>
        </w:rPr>
        <w:t>COMPUTER, METHODOLOGIES &amp; L</w:t>
      </w:r>
      <w:r w:rsidRPr="00FC6196">
        <w:rPr>
          <w:rFonts w:ascii="Calibri" w:eastAsia="Calibri" w:hAnsi="Calibri" w:cs="Calibri"/>
          <w:b/>
          <w:bCs/>
          <w:color w:val="1F4E4C"/>
          <w:sz w:val="23"/>
          <w:szCs w:val="23"/>
          <w:lang w:val="en-US"/>
        </w:rPr>
        <w:t>ANGUAGE</w:t>
      </w:r>
      <w:r>
        <w:rPr>
          <w:rFonts w:ascii="Calibri" w:eastAsia="Calibri" w:hAnsi="Calibri" w:cs="Calibri"/>
          <w:b/>
          <w:bCs/>
          <w:color w:val="1F4E4C"/>
          <w:sz w:val="23"/>
          <w:szCs w:val="23"/>
          <w:lang w:val="en-US"/>
        </w:rPr>
        <w:t xml:space="preserve"> SKILLS</w:t>
      </w:r>
    </w:p>
    <w:p w14:paraId="00D4EDFC" w14:textId="7CE4B993" w:rsidR="00F828E7" w:rsidRDefault="0068313B" w:rsidP="00F828E7">
      <w:pPr>
        <w:spacing w:after="50"/>
        <w:rPr>
          <w:rFonts w:ascii="Calibri" w:eastAsia="Calibri" w:hAnsi="Calibri" w:cs="Calibri"/>
          <w:color w:val="333333"/>
          <w:lang w:val="en-US"/>
        </w:rPr>
      </w:pPr>
      <w:r>
        <w:rPr>
          <w:rFonts w:ascii="Calibri" w:eastAsia="Calibri" w:hAnsi="Calibri" w:cs="Calibri"/>
          <w:color w:val="333333"/>
          <w:lang w:val="en-US"/>
        </w:rPr>
        <w:t xml:space="preserve">Software &amp; </w:t>
      </w:r>
      <w:r w:rsidR="00F828E7">
        <w:rPr>
          <w:rFonts w:ascii="Calibri" w:eastAsia="Calibri" w:hAnsi="Calibri" w:cs="Calibri"/>
          <w:color w:val="333333"/>
          <w:lang w:val="en-US"/>
        </w:rPr>
        <w:t>Programming Languages: R</w:t>
      </w:r>
      <w:r>
        <w:rPr>
          <w:rFonts w:ascii="Calibri" w:eastAsia="Calibri" w:hAnsi="Calibri" w:cs="Calibri"/>
          <w:color w:val="333333"/>
          <w:lang w:val="en-US"/>
        </w:rPr>
        <w:t>, Office package.</w:t>
      </w:r>
    </w:p>
    <w:p w14:paraId="4438412A" w14:textId="77777777" w:rsidR="0068313B" w:rsidRDefault="00F828E7" w:rsidP="00F828E7">
      <w:pPr>
        <w:spacing w:after="50"/>
        <w:rPr>
          <w:rFonts w:ascii="Calibri" w:eastAsia="Calibri" w:hAnsi="Calibri" w:cs="Calibri"/>
          <w:color w:val="333333"/>
          <w:lang w:val="en-US"/>
        </w:rPr>
      </w:pPr>
      <w:r>
        <w:rPr>
          <w:rFonts w:ascii="Calibri" w:eastAsia="Calibri" w:hAnsi="Calibri" w:cs="Calibri"/>
          <w:color w:val="333333"/>
          <w:lang w:val="en-US"/>
        </w:rPr>
        <w:t xml:space="preserve">Skills: Text </w:t>
      </w:r>
      <w:proofErr w:type="spellStart"/>
      <w:r>
        <w:rPr>
          <w:rFonts w:ascii="Calibri" w:eastAsia="Calibri" w:hAnsi="Calibri" w:cs="Calibri"/>
          <w:color w:val="333333"/>
          <w:lang w:val="en-US"/>
        </w:rPr>
        <w:t>Analyis</w:t>
      </w:r>
      <w:proofErr w:type="spellEnd"/>
      <w:r>
        <w:rPr>
          <w:rFonts w:ascii="Calibri" w:eastAsia="Calibri" w:hAnsi="Calibri" w:cs="Calibri"/>
          <w:color w:val="333333"/>
          <w:lang w:val="en-US"/>
        </w:rPr>
        <w:t xml:space="preserve">, Regression </w:t>
      </w:r>
      <w:proofErr w:type="spellStart"/>
      <w:r>
        <w:rPr>
          <w:rFonts w:ascii="Calibri" w:eastAsia="Calibri" w:hAnsi="Calibri" w:cs="Calibri"/>
          <w:color w:val="333333"/>
          <w:lang w:val="en-US"/>
        </w:rPr>
        <w:t>Aalysis</w:t>
      </w:r>
      <w:proofErr w:type="spellEnd"/>
      <w:r>
        <w:rPr>
          <w:rFonts w:ascii="Calibri" w:eastAsia="Calibri" w:hAnsi="Calibri" w:cs="Calibri"/>
          <w:color w:val="333333"/>
          <w:lang w:val="en-US"/>
        </w:rPr>
        <w:t>, Large Languages Models, Web Scraping, Statistical Analysis.</w:t>
      </w:r>
      <w:r w:rsidR="0068313B" w:rsidRPr="0068313B">
        <w:rPr>
          <w:rFonts w:ascii="Calibri" w:eastAsia="Calibri" w:hAnsi="Calibri" w:cs="Calibri"/>
          <w:color w:val="333333"/>
          <w:lang w:val="en-US"/>
        </w:rPr>
        <w:t xml:space="preserve"> </w:t>
      </w:r>
    </w:p>
    <w:p w14:paraId="14970EFC" w14:textId="6DB033B0" w:rsidR="00F828E7" w:rsidRPr="0068313B" w:rsidRDefault="0068313B" w:rsidP="00F828E7">
      <w:pPr>
        <w:spacing w:after="50"/>
        <w:rPr>
          <w:lang w:val="en-US"/>
        </w:rPr>
      </w:pPr>
      <w:r>
        <w:rPr>
          <w:rFonts w:ascii="Calibri" w:eastAsia="Calibri" w:hAnsi="Calibri" w:cs="Calibri"/>
          <w:color w:val="333333"/>
          <w:lang w:val="en-US"/>
        </w:rPr>
        <w:t xml:space="preserve">Languages: </w:t>
      </w:r>
      <w:r w:rsidRPr="00FC6196">
        <w:rPr>
          <w:rFonts w:ascii="Calibri" w:eastAsia="Calibri" w:hAnsi="Calibri" w:cs="Calibri"/>
          <w:color w:val="333333"/>
          <w:lang w:val="en-US"/>
        </w:rPr>
        <w:t>Greek (Native)  •  English (Fluent — CPE, IELTS Academic)  •  French (Fluent — C1, Paris-Sorbonne)  •  Italian (Basic — A1)</w:t>
      </w:r>
      <w:r>
        <w:rPr>
          <w:rFonts w:ascii="Calibri" w:eastAsia="Calibri" w:hAnsi="Calibri" w:cs="Calibri"/>
          <w:color w:val="333333"/>
          <w:lang w:val="en-US"/>
        </w:rPr>
        <w:t>.</w:t>
      </w:r>
    </w:p>
    <w:p w14:paraId="34D18F8D" w14:textId="5EF8DA5E" w:rsidR="00533E2F" w:rsidRPr="00FC6196" w:rsidRDefault="00533E2F">
      <w:pPr>
        <w:spacing w:after="50"/>
        <w:rPr>
          <w:lang w:val="en-US"/>
        </w:rPr>
      </w:pPr>
    </w:p>
    <w:p w14:paraId="667CD855" w14:textId="77777777" w:rsidR="00533E2F" w:rsidRDefault="00000000">
      <w:pPr>
        <w:pBdr>
          <w:bottom w:val="single" w:sz="6" w:space="3" w:color="1F4E4C"/>
        </w:pBdr>
        <w:spacing w:before="200" w:after="70"/>
      </w:pPr>
      <w:r>
        <w:rPr>
          <w:rFonts w:ascii="Calibri" w:eastAsia="Calibri" w:hAnsi="Calibri" w:cs="Calibri"/>
          <w:b/>
          <w:bCs/>
          <w:color w:val="1F4E4C"/>
          <w:sz w:val="23"/>
          <w:szCs w:val="23"/>
        </w:rPr>
        <w:t>GRANTS, AWARDS &amp; SCHOLARSHIPS</w:t>
      </w:r>
    </w:p>
    <w:p w14:paraId="5E8412FD" w14:textId="18C457C2" w:rsidR="00533E2F" w:rsidRPr="00FC6196" w:rsidRDefault="00000000">
      <w:pPr>
        <w:pStyle w:val="a4"/>
        <w:numPr>
          <w:ilvl w:val="0"/>
          <w:numId w:val="2"/>
        </w:numPr>
        <w:spacing w:after="30"/>
        <w:rPr>
          <w:lang w:val="en-US"/>
        </w:rPr>
      </w:pPr>
      <w:r w:rsidRPr="00FC6196">
        <w:rPr>
          <w:rFonts w:ascii="Calibri" w:eastAsia="Calibri" w:hAnsi="Calibri" w:cs="Calibri"/>
          <w:color w:val="333333"/>
          <w:lang w:val="en-US"/>
        </w:rPr>
        <w:t>KCL Faculty of Social Science &amp; Public Policy — PGR funding for Essex Summer School in Social Science Data Analysis, 2026–2027.</w:t>
      </w:r>
      <w:r w:rsidR="00FC6196">
        <w:rPr>
          <w:rFonts w:ascii="Calibri" w:eastAsia="Calibri" w:hAnsi="Calibri" w:cs="Calibri"/>
          <w:color w:val="333333"/>
          <w:lang w:val="en-US"/>
        </w:rPr>
        <w:t xml:space="preserve"> (</w:t>
      </w:r>
      <w:r w:rsidR="00FC6196" w:rsidRPr="00FC6196">
        <w:rPr>
          <w:rFonts w:ascii="Calibri" w:eastAsia="Calibri" w:hAnsi="Calibri" w:cs="Calibri"/>
          <w:color w:val="333333"/>
          <w:lang w:val="en-US"/>
        </w:rPr>
        <w:t>£1200</w:t>
      </w:r>
      <w:r w:rsidR="00FC6196">
        <w:rPr>
          <w:rFonts w:ascii="Calibri" w:eastAsia="Calibri" w:hAnsi="Calibri" w:cs="Calibri"/>
          <w:color w:val="333333"/>
          <w:lang w:val="en-US"/>
        </w:rPr>
        <w:t>)</w:t>
      </w:r>
    </w:p>
    <w:p w14:paraId="0BD95326" w14:textId="6A2EE2C9" w:rsidR="00533E2F" w:rsidRPr="00FC6196" w:rsidRDefault="00000000">
      <w:pPr>
        <w:pStyle w:val="a4"/>
        <w:numPr>
          <w:ilvl w:val="0"/>
          <w:numId w:val="2"/>
        </w:numPr>
        <w:spacing w:after="30"/>
        <w:rPr>
          <w:lang w:val="en-US"/>
        </w:rPr>
      </w:pPr>
      <w:r w:rsidRPr="00FC6196">
        <w:rPr>
          <w:rFonts w:ascii="Calibri" w:eastAsia="Calibri" w:hAnsi="Calibri" w:cs="Calibri"/>
          <w:color w:val="333333"/>
          <w:lang w:val="en-US"/>
        </w:rPr>
        <w:t>Greek Politics Specialist Group and Political Studies Association — UK Travel and Accommodation Grant for Early Career Researchers and PhD Students, 2026.</w:t>
      </w:r>
      <w:r w:rsidR="00FC6196">
        <w:rPr>
          <w:rFonts w:ascii="Calibri" w:eastAsia="Calibri" w:hAnsi="Calibri" w:cs="Calibri"/>
          <w:color w:val="333333"/>
          <w:lang w:val="en-US"/>
        </w:rPr>
        <w:t xml:space="preserve"> (</w:t>
      </w:r>
      <w:r w:rsidR="00FC6196" w:rsidRPr="00FC6196">
        <w:rPr>
          <w:rFonts w:ascii="Calibri" w:eastAsia="Calibri" w:hAnsi="Calibri" w:cs="Calibri"/>
          <w:color w:val="333333"/>
          <w:lang w:val="en-US"/>
        </w:rPr>
        <w:t>£</w:t>
      </w:r>
      <w:r w:rsidR="00FC6196">
        <w:rPr>
          <w:rFonts w:ascii="Calibri" w:eastAsia="Calibri" w:hAnsi="Calibri" w:cs="Calibri"/>
          <w:color w:val="333333"/>
          <w:lang w:val="en-US"/>
        </w:rPr>
        <w:t>200)</w:t>
      </w:r>
    </w:p>
    <w:p w14:paraId="2B57871D" w14:textId="2AD361EE" w:rsidR="00533E2F" w:rsidRPr="00FC6196" w:rsidRDefault="00F828E7">
      <w:pPr>
        <w:pBdr>
          <w:bottom w:val="single" w:sz="6" w:space="3" w:color="1F4E4C"/>
        </w:pBdr>
        <w:spacing w:before="200" w:after="70"/>
        <w:rPr>
          <w:lang w:val="en-US"/>
        </w:rPr>
      </w:pPr>
      <w:r>
        <w:rPr>
          <w:rFonts w:ascii="Calibri" w:eastAsia="Calibri" w:hAnsi="Calibri" w:cs="Calibri"/>
          <w:b/>
          <w:bCs/>
          <w:color w:val="1F4E4C"/>
          <w:sz w:val="23"/>
          <w:szCs w:val="23"/>
          <w:lang w:val="en-US"/>
        </w:rPr>
        <w:t>MEMBERSHIPS</w:t>
      </w:r>
    </w:p>
    <w:p w14:paraId="57E720C0" w14:textId="3FC34CAA" w:rsidR="00533E2F" w:rsidRPr="00FC6196" w:rsidRDefault="00000000">
      <w:pPr>
        <w:spacing w:after="50"/>
        <w:rPr>
          <w:lang w:val="en-US"/>
        </w:rPr>
      </w:pPr>
      <w:r w:rsidRPr="00FC6196">
        <w:rPr>
          <w:rFonts w:ascii="Calibri" w:eastAsia="Calibri" w:hAnsi="Calibri" w:cs="Calibri"/>
          <w:color w:val="333333"/>
          <w:lang w:val="en-US"/>
        </w:rPr>
        <w:t xml:space="preserve">Hellenic Association of Political Scientists — Member </w:t>
      </w:r>
      <w:r w:rsidR="00F828E7">
        <w:rPr>
          <w:rFonts w:ascii="Calibri" w:eastAsia="Calibri" w:hAnsi="Calibri" w:cs="Calibri"/>
          <w:color w:val="333333"/>
          <w:lang w:val="en-US"/>
        </w:rPr>
        <w:t>(2019-)</w:t>
      </w:r>
      <w:r w:rsidRPr="00FC6196">
        <w:rPr>
          <w:rFonts w:ascii="Calibri" w:eastAsia="Calibri" w:hAnsi="Calibri" w:cs="Calibri"/>
          <w:color w:val="333333"/>
          <w:lang w:val="en-US"/>
        </w:rPr>
        <w:t xml:space="preserve"> •  Political Studies Association (UK) — Member</w:t>
      </w:r>
      <w:r w:rsidR="00F828E7">
        <w:rPr>
          <w:rFonts w:ascii="Calibri" w:eastAsia="Calibri" w:hAnsi="Calibri" w:cs="Calibri"/>
          <w:color w:val="333333"/>
          <w:lang w:val="en-US"/>
        </w:rPr>
        <w:t xml:space="preserve"> (2026-)</w:t>
      </w:r>
    </w:p>
    <w:p w14:paraId="7C569866" w14:textId="77777777" w:rsidR="00F828E7" w:rsidRDefault="00F828E7">
      <w:pPr>
        <w:pBdr>
          <w:bottom w:val="single" w:sz="6" w:space="3" w:color="1F4E4C"/>
        </w:pBdr>
        <w:spacing w:before="200" w:after="70"/>
        <w:rPr>
          <w:rFonts w:ascii="Calibri" w:eastAsia="Calibri" w:hAnsi="Calibri" w:cs="Calibri"/>
          <w:b/>
          <w:bCs/>
          <w:color w:val="1F4E4C"/>
          <w:sz w:val="23"/>
          <w:szCs w:val="23"/>
          <w:lang w:val="en-GB"/>
        </w:rPr>
      </w:pPr>
    </w:p>
    <w:p w14:paraId="1B0FCDD4" w14:textId="77777777" w:rsidR="00F828E7" w:rsidRDefault="00F828E7">
      <w:pPr>
        <w:pBdr>
          <w:bottom w:val="single" w:sz="6" w:space="3" w:color="1F4E4C"/>
        </w:pBdr>
        <w:spacing w:before="200" w:after="70"/>
        <w:rPr>
          <w:rFonts w:ascii="Calibri" w:eastAsia="Calibri" w:hAnsi="Calibri" w:cs="Calibri"/>
          <w:b/>
          <w:bCs/>
          <w:color w:val="1F4E4C"/>
          <w:sz w:val="23"/>
          <w:szCs w:val="23"/>
          <w:lang w:val="en-GB"/>
        </w:rPr>
      </w:pPr>
    </w:p>
    <w:p w14:paraId="7575AB4A" w14:textId="77777777" w:rsidR="00F828E7" w:rsidRDefault="00F828E7">
      <w:pPr>
        <w:pBdr>
          <w:bottom w:val="single" w:sz="6" w:space="3" w:color="1F4E4C"/>
        </w:pBdr>
        <w:spacing w:before="200" w:after="70"/>
        <w:rPr>
          <w:rFonts w:ascii="Calibri" w:eastAsia="Calibri" w:hAnsi="Calibri" w:cs="Calibri"/>
          <w:b/>
          <w:bCs/>
          <w:color w:val="1F4E4C"/>
          <w:sz w:val="23"/>
          <w:szCs w:val="23"/>
          <w:lang w:val="en-GB"/>
        </w:rPr>
      </w:pPr>
    </w:p>
    <w:p w14:paraId="32EE2666" w14:textId="77777777" w:rsidR="00F828E7" w:rsidRDefault="00F828E7">
      <w:pPr>
        <w:pBdr>
          <w:bottom w:val="single" w:sz="6" w:space="3" w:color="1F4E4C"/>
        </w:pBdr>
        <w:spacing w:before="200" w:after="70"/>
        <w:rPr>
          <w:rFonts w:ascii="Calibri" w:eastAsia="Calibri" w:hAnsi="Calibri" w:cs="Calibri"/>
          <w:b/>
          <w:bCs/>
          <w:color w:val="1F4E4C"/>
          <w:sz w:val="23"/>
          <w:szCs w:val="23"/>
          <w:lang w:val="en-GB"/>
        </w:rPr>
      </w:pPr>
    </w:p>
    <w:p w14:paraId="49F07933" w14:textId="77777777" w:rsidR="00F828E7" w:rsidRDefault="00F828E7">
      <w:pPr>
        <w:pBdr>
          <w:bottom w:val="single" w:sz="6" w:space="3" w:color="1F4E4C"/>
        </w:pBdr>
        <w:spacing w:before="200" w:after="70"/>
        <w:rPr>
          <w:rFonts w:ascii="Calibri" w:eastAsia="Calibri" w:hAnsi="Calibri" w:cs="Calibri"/>
          <w:b/>
          <w:bCs/>
          <w:color w:val="1F4E4C"/>
          <w:sz w:val="23"/>
          <w:szCs w:val="23"/>
          <w:lang w:val="en-GB"/>
        </w:rPr>
      </w:pPr>
    </w:p>
    <w:p w14:paraId="5BDA5E02" w14:textId="77777777" w:rsidR="00F828E7" w:rsidRDefault="00F828E7">
      <w:pPr>
        <w:pBdr>
          <w:bottom w:val="single" w:sz="6" w:space="3" w:color="1F4E4C"/>
        </w:pBdr>
        <w:spacing w:before="200" w:after="70"/>
        <w:rPr>
          <w:rFonts w:ascii="Calibri" w:eastAsia="Calibri" w:hAnsi="Calibri" w:cs="Calibri"/>
          <w:b/>
          <w:bCs/>
          <w:color w:val="1F4E4C"/>
          <w:sz w:val="23"/>
          <w:szCs w:val="23"/>
          <w:lang w:val="en-GB"/>
        </w:rPr>
      </w:pPr>
    </w:p>
    <w:p w14:paraId="5A89A6CB" w14:textId="77777777" w:rsidR="00F828E7" w:rsidRDefault="00F828E7">
      <w:pPr>
        <w:pBdr>
          <w:bottom w:val="single" w:sz="6" w:space="3" w:color="1F4E4C"/>
        </w:pBdr>
        <w:spacing w:before="200" w:after="70"/>
        <w:rPr>
          <w:rFonts w:ascii="Calibri" w:eastAsia="Calibri" w:hAnsi="Calibri" w:cs="Calibri"/>
          <w:b/>
          <w:bCs/>
          <w:color w:val="1F4E4C"/>
          <w:sz w:val="23"/>
          <w:szCs w:val="23"/>
          <w:lang w:val="en-GB"/>
        </w:rPr>
      </w:pPr>
    </w:p>
    <w:p w14:paraId="58E04EF3" w14:textId="63554D77" w:rsidR="00533E2F" w:rsidRDefault="00000000">
      <w:pPr>
        <w:pBdr>
          <w:bottom w:val="single" w:sz="6" w:space="3" w:color="1F4E4C"/>
        </w:pBdr>
        <w:spacing w:before="200" w:after="70"/>
      </w:pPr>
      <w:r>
        <w:rPr>
          <w:rFonts w:ascii="Calibri" w:eastAsia="Calibri" w:hAnsi="Calibri" w:cs="Calibri"/>
          <w:b/>
          <w:bCs/>
          <w:color w:val="1F4E4C"/>
          <w:sz w:val="23"/>
          <w:szCs w:val="23"/>
        </w:rPr>
        <w:t>REFEREES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5"/>
        <w:gridCol w:w="4945"/>
      </w:tblGrid>
      <w:tr w:rsidR="00533E2F" w:rsidRPr="00F828E7" w14:paraId="19DAF72B" w14:textId="77777777">
        <w:tc>
          <w:tcPr>
            <w:tcW w:w="2500" w:type="pct"/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30419B04" w14:textId="77777777" w:rsidR="00533E2F" w:rsidRPr="00FC6196" w:rsidRDefault="00000000">
            <w:pPr>
              <w:spacing w:after="15"/>
              <w:rPr>
                <w:lang w:val="en-US"/>
              </w:rPr>
            </w:pPr>
            <w:r w:rsidRPr="00FC6196">
              <w:rPr>
                <w:rFonts w:ascii="Calibri" w:eastAsia="Calibri" w:hAnsi="Calibri" w:cs="Calibri"/>
                <w:b/>
                <w:bCs/>
                <w:color w:val="333333"/>
                <w:lang w:val="en-US"/>
              </w:rPr>
              <w:t>Sofia Vasilopoulou</w:t>
            </w:r>
          </w:p>
          <w:p w14:paraId="5FE4C104" w14:textId="77777777" w:rsidR="00533E2F" w:rsidRPr="00FC6196" w:rsidRDefault="00000000">
            <w:pPr>
              <w:spacing w:after="15"/>
              <w:rPr>
                <w:lang w:val="en-US"/>
              </w:rPr>
            </w:pPr>
            <w:r w:rsidRPr="00FC6196">
              <w:rPr>
                <w:rFonts w:ascii="Calibri" w:eastAsia="Calibri" w:hAnsi="Calibri" w:cs="Calibri"/>
                <w:color w:val="333333"/>
                <w:lang w:val="en-US"/>
              </w:rPr>
              <w:t>Professor, Department of European and International Studies</w:t>
            </w:r>
          </w:p>
          <w:p w14:paraId="65CDAB1D" w14:textId="77777777" w:rsidR="00533E2F" w:rsidRPr="00FC6196" w:rsidRDefault="00000000">
            <w:pPr>
              <w:spacing w:after="15"/>
              <w:rPr>
                <w:lang w:val="en-US"/>
              </w:rPr>
            </w:pPr>
            <w:r w:rsidRPr="00FC6196">
              <w:rPr>
                <w:rFonts w:ascii="Calibri" w:eastAsia="Calibri" w:hAnsi="Calibri" w:cs="Calibri"/>
                <w:color w:val="333333"/>
                <w:lang w:val="en-US"/>
              </w:rPr>
              <w:t>King's College London</w:t>
            </w:r>
          </w:p>
          <w:p w14:paraId="1E2A709F" w14:textId="77777777" w:rsidR="00533E2F" w:rsidRPr="00FC6196" w:rsidRDefault="00000000">
            <w:pPr>
              <w:spacing w:after="15"/>
              <w:rPr>
                <w:lang w:val="en-US"/>
              </w:rPr>
            </w:pPr>
            <w:r w:rsidRPr="00FC6196">
              <w:rPr>
                <w:rFonts w:ascii="Calibri" w:eastAsia="Calibri" w:hAnsi="Calibri" w:cs="Calibri"/>
                <w:color w:val="333333"/>
                <w:lang w:val="en-US"/>
              </w:rPr>
              <w:t>Bush House, 57 Aldwych, North West Wing</w:t>
            </w:r>
          </w:p>
          <w:p w14:paraId="5D2F4B9E" w14:textId="77777777" w:rsidR="00533E2F" w:rsidRPr="00FC6196" w:rsidRDefault="00000000">
            <w:pPr>
              <w:spacing w:after="15"/>
              <w:rPr>
                <w:lang w:val="en-US"/>
              </w:rPr>
            </w:pPr>
            <w:r w:rsidRPr="00FC6196">
              <w:rPr>
                <w:rFonts w:ascii="Calibri" w:eastAsia="Calibri" w:hAnsi="Calibri" w:cs="Calibri"/>
                <w:color w:val="333333"/>
                <w:lang w:val="en-US"/>
              </w:rPr>
              <w:t>London WC2B 4PA</w:t>
            </w:r>
          </w:p>
          <w:p w14:paraId="7A74CDA7" w14:textId="77777777" w:rsidR="00533E2F" w:rsidRPr="00FC6196" w:rsidRDefault="00000000">
            <w:pPr>
              <w:rPr>
                <w:lang w:val="en-US"/>
              </w:rPr>
            </w:pPr>
            <w:r w:rsidRPr="00FC6196">
              <w:rPr>
                <w:rFonts w:ascii="Calibri" w:eastAsia="Calibri" w:hAnsi="Calibri" w:cs="Calibri"/>
                <w:color w:val="333333"/>
                <w:lang w:val="en-US"/>
              </w:rPr>
              <w:t>sofia.vasilopoulou@kcl.ac.uk</w:t>
            </w:r>
          </w:p>
        </w:tc>
        <w:tc>
          <w:tcPr>
            <w:tcW w:w="2500" w:type="pct"/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6E027707" w14:textId="77777777" w:rsidR="00533E2F" w:rsidRPr="00FC6196" w:rsidRDefault="00000000">
            <w:pPr>
              <w:spacing w:after="15"/>
              <w:rPr>
                <w:lang w:val="en-US"/>
              </w:rPr>
            </w:pPr>
            <w:r w:rsidRPr="00FC6196">
              <w:rPr>
                <w:rFonts w:ascii="Calibri" w:eastAsia="Calibri" w:hAnsi="Calibri" w:cs="Calibri"/>
                <w:b/>
                <w:bCs/>
                <w:color w:val="333333"/>
                <w:lang w:val="en-US"/>
              </w:rPr>
              <w:t>Georgios Samaras</w:t>
            </w:r>
          </w:p>
          <w:p w14:paraId="6F9D2F04" w14:textId="77777777" w:rsidR="00533E2F" w:rsidRPr="00FC6196" w:rsidRDefault="00000000">
            <w:pPr>
              <w:spacing w:after="15"/>
              <w:rPr>
                <w:lang w:val="en-US"/>
              </w:rPr>
            </w:pPr>
            <w:r w:rsidRPr="00FC6196">
              <w:rPr>
                <w:rFonts w:ascii="Calibri" w:eastAsia="Calibri" w:hAnsi="Calibri" w:cs="Calibri"/>
                <w:color w:val="333333"/>
                <w:lang w:val="en-US"/>
              </w:rPr>
              <w:t>Lecturer (Assistant Professor), School for Government and Policy Institute</w:t>
            </w:r>
          </w:p>
          <w:p w14:paraId="7C21A6CF" w14:textId="77777777" w:rsidR="00533E2F" w:rsidRPr="00FC6196" w:rsidRDefault="00000000">
            <w:pPr>
              <w:spacing w:after="15"/>
              <w:rPr>
                <w:lang w:val="en-US"/>
              </w:rPr>
            </w:pPr>
            <w:r w:rsidRPr="00FC6196">
              <w:rPr>
                <w:rFonts w:ascii="Calibri" w:eastAsia="Calibri" w:hAnsi="Calibri" w:cs="Calibri"/>
                <w:color w:val="333333"/>
                <w:lang w:val="en-US"/>
              </w:rPr>
              <w:t>King's College London</w:t>
            </w:r>
          </w:p>
          <w:p w14:paraId="320944DE" w14:textId="77777777" w:rsidR="00533E2F" w:rsidRPr="00FC6196" w:rsidRDefault="00000000">
            <w:pPr>
              <w:spacing w:after="15"/>
              <w:rPr>
                <w:lang w:val="en-US"/>
              </w:rPr>
            </w:pPr>
            <w:r w:rsidRPr="00FC6196">
              <w:rPr>
                <w:rFonts w:ascii="Calibri" w:eastAsia="Calibri" w:hAnsi="Calibri" w:cs="Calibri"/>
                <w:color w:val="333333"/>
                <w:lang w:val="en-US"/>
              </w:rPr>
              <w:t>Melbourne House, 44-46 Aldwych</w:t>
            </w:r>
          </w:p>
          <w:p w14:paraId="28A3C141" w14:textId="77777777" w:rsidR="00533E2F" w:rsidRPr="00FC6196" w:rsidRDefault="00000000">
            <w:pPr>
              <w:spacing w:after="15"/>
              <w:rPr>
                <w:lang w:val="en-US"/>
              </w:rPr>
            </w:pPr>
            <w:r w:rsidRPr="00FC6196">
              <w:rPr>
                <w:rFonts w:ascii="Calibri" w:eastAsia="Calibri" w:hAnsi="Calibri" w:cs="Calibri"/>
                <w:color w:val="333333"/>
                <w:lang w:val="en-US"/>
              </w:rPr>
              <w:t>London WC2B 4LL</w:t>
            </w:r>
          </w:p>
          <w:p w14:paraId="2D39B4D4" w14:textId="77777777" w:rsidR="00533E2F" w:rsidRPr="00FC6196" w:rsidRDefault="00000000">
            <w:pPr>
              <w:rPr>
                <w:lang w:val="en-US"/>
              </w:rPr>
            </w:pPr>
            <w:r w:rsidRPr="00FC6196">
              <w:rPr>
                <w:rFonts w:ascii="Calibri" w:eastAsia="Calibri" w:hAnsi="Calibri" w:cs="Calibri"/>
                <w:color w:val="333333"/>
                <w:lang w:val="en-US"/>
              </w:rPr>
              <w:t>georgios.samaras@kcl.ac.uk</w:t>
            </w:r>
          </w:p>
        </w:tc>
      </w:tr>
      <w:tr w:rsidR="00533E2F" w:rsidRPr="00F828E7" w14:paraId="104107FD" w14:textId="77777777">
        <w:tc>
          <w:tcPr>
            <w:tcW w:w="2500" w:type="pct"/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0048F169" w14:textId="77777777" w:rsidR="00533E2F" w:rsidRPr="00FC6196" w:rsidRDefault="00000000">
            <w:pPr>
              <w:spacing w:after="15"/>
              <w:rPr>
                <w:lang w:val="en-US"/>
              </w:rPr>
            </w:pPr>
            <w:r w:rsidRPr="00FC6196">
              <w:rPr>
                <w:rFonts w:ascii="Calibri" w:eastAsia="Calibri" w:hAnsi="Calibri" w:cs="Calibri"/>
                <w:b/>
                <w:bCs/>
                <w:color w:val="333333"/>
                <w:lang w:val="en-US"/>
              </w:rPr>
              <w:t>Kevin Featherstone</w:t>
            </w:r>
          </w:p>
          <w:p w14:paraId="0961F2E2" w14:textId="77777777" w:rsidR="00533E2F" w:rsidRPr="00FC6196" w:rsidRDefault="00000000">
            <w:pPr>
              <w:spacing w:after="15"/>
              <w:rPr>
                <w:lang w:val="en-US"/>
              </w:rPr>
            </w:pPr>
            <w:r w:rsidRPr="00FC6196">
              <w:rPr>
                <w:rFonts w:ascii="Calibri" w:eastAsia="Calibri" w:hAnsi="Calibri" w:cs="Calibri"/>
                <w:color w:val="333333"/>
                <w:lang w:val="en-US"/>
              </w:rPr>
              <w:t>Emeritus Professor and Professorial Research Fellow</w:t>
            </w:r>
          </w:p>
          <w:p w14:paraId="0DAF8240" w14:textId="77777777" w:rsidR="00533E2F" w:rsidRPr="00FC6196" w:rsidRDefault="00000000">
            <w:pPr>
              <w:spacing w:after="15"/>
              <w:rPr>
                <w:lang w:val="en-US"/>
              </w:rPr>
            </w:pPr>
            <w:r w:rsidRPr="00FC6196">
              <w:rPr>
                <w:rFonts w:ascii="Calibri" w:eastAsia="Calibri" w:hAnsi="Calibri" w:cs="Calibri"/>
                <w:color w:val="333333"/>
                <w:lang w:val="en-US"/>
              </w:rPr>
              <w:t>London School of Economics and Political Science, Hellenic Observatory Centre</w:t>
            </w:r>
          </w:p>
          <w:p w14:paraId="2124914E" w14:textId="77777777" w:rsidR="00533E2F" w:rsidRPr="00FC6196" w:rsidRDefault="00000000">
            <w:pPr>
              <w:spacing w:after="15"/>
              <w:rPr>
                <w:lang w:val="en-US"/>
              </w:rPr>
            </w:pPr>
            <w:r w:rsidRPr="00FC6196">
              <w:rPr>
                <w:rFonts w:ascii="Calibri" w:eastAsia="Calibri" w:hAnsi="Calibri" w:cs="Calibri"/>
                <w:color w:val="333333"/>
                <w:lang w:val="en-US"/>
              </w:rPr>
              <w:t>Centre Building, Houghton Street</w:t>
            </w:r>
          </w:p>
          <w:p w14:paraId="12E7338B" w14:textId="77777777" w:rsidR="00533E2F" w:rsidRPr="00FC6196" w:rsidRDefault="00000000">
            <w:pPr>
              <w:spacing w:after="15"/>
              <w:rPr>
                <w:lang w:val="en-US"/>
              </w:rPr>
            </w:pPr>
            <w:r w:rsidRPr="00FC6196">
              <w:rPr>
                <w:rFonts w:ascii="Calibri" w:eastAsia="Calibri" w:hAnsi="Calibri" w:cs="Calibri"/>
                <w:color w:val="333333"/>
                <w:lang w:val="en-US"/>
              </w:rPr>
              <w:t>London WC2A 2AE</w:t>
            </w:r>
          </w:p>
          <w:p w14:paraId="4AB1214B" w14:textId="77777777" w:rsidR="00533E2F" w:rsidRPr="00FC6196" w:rsidRDefault="00000000">
            <w:pPr>
              <w:rPr>
                <w:lang w:val="en-US"/>
              </w:rPr>
            </w:pPr>
            <w:r w:rsidRPr="00FC6196">
              <w:rPr>
                <w:rFonts w:ascii="Calibri" w:eastAsia="Calibri" w:hAnsi="Calibri" w:cs="Calibri"/>
                <w:color w:val="333333"/>
                <w:lang w:val="en-US"/>
              </w:rPr>
              <w:t>k.featherstone@lse.ac.uk</w:t>
            </w:r>
          </w:p>
        </w:tc>
        <w:tc>
          <w:tcPr>
            <w:tcW w:w="2500" w:type="pct"/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08570883" w14:textId="77777777" w:rsidR="00533E2F" w:rsidRPr="00FC6196" w:rsidRDefault="00000000">
            <w:pPr>
              <w:spacing w:after="15"/>
              <w:rPr>
                <w:lang w:val="en-US"/>
              </w:rPr>
            </w:pPr>
            <w:r w:rsidRPr="00FC6196">
              <w:rPr>
                <w:rFonts w:ascii="Calibri" w:eastAsia="Calibri" w:hAnsi="Calibri" w:cs="Calibri"/>
                <w:b/>
                <w:bCs/>
                <w:color w:val="333333"/>
                <w:lang w:val="en-US"/>
              </w:rPr>
              <w:t xml:space="preserve">Georgios </w:t>
            </w:r>
            <w:proofErr w:type="spellStart"/>
            <w:r w:rsidRPr="00FC6196">
              <w:rPr>
                <w:rFonts w:ascii="Calibri" w:eastAsia="Calibri" w:hAnsi="Calibri" w:cs="Calibri"/>
                <w:b/>
                <w:bCs/>
                <w:color w:val="333333"/>
                <w:lang w:val="en-US"/>
              </w:rPr>
              <w:t>Karyotis</w:t>
            </w:r>
            <w:proofErr w:type="spellEnd"/>
          </w:p>
          <w:p w14:paraId="0DEE45B0" w14:textId="77777777" w:rsidR="00533E2F" w:rsidRPr="00FC6196" w:rsidRDefault="00000000">
            <w:pPr>
              <w:spacing w:after="15"/>
              <w:rPr>
                <w:lang w:val="en-US"/>
              </w:rPr>
            </w:pPr>
            <w:r w:rsidRPr="00FC6196">
              <w:rPr>
                <w:rFonts w:ascii="Calibri" w:eastAsia="Calibri" w:hAnsi="Calibri" w:cs="Calibri"/>
                <w:color w:val="333333"/>
                <w:lang w:val="en-US"/>
              </w:rPr>
              <w:t>Professor, School of Social and Political Science</w:t>
            </w:r>
          </w:p>
          <w:p w14:paraId="08F417FB" w14:textId="77777777" w:rsidR="00533E2F" w:rsidRPr="00FC6196" w:rsidRDefault="00000000">
            <w:pPr>
              <w:spacing w:after="15"/>
              <w:rPr>
                <w:lang w:val="en-US"/>
              </w:rPr>
            </w:pPr>
            <w:r w:rsidRPr="00FC6196">
              <w:rPr>
                <w:rFonts w:ascii="Calibri" w:eastAsia="Calibri" w:hAnsi="Calibri" w:cs="Calibri"/>
                <w:color w:val="333333"/>
                <w:lang w:val="en-US"/>
              </w:rPr>
              <w:t>University of Glasgow</w:t>
            </w:r>
          </w:p>
          <w:p w14:paraId="17489DA7" w14:textId="77777777" w:rsidR="00533E2F" w:rsidRPr="00FC6196" w:rsidRDefault="00000000">
            <w:pPr>
              <w:spacing w:after="15"/>
              <w:rPr>
                <w:lang w:val="en-US"/>
              </w:rPr>
            </w:pPr>
            <w:r w:rsidRPr="00FC6196">
              <w:rPr>
                <w:rFonts w:ascii="Calibri" w:eastAsia="Calibri" w:hAnsi="Calibri" w:cs="Calibri"/>
                <w:color w:val="333333"/>
                <w:lang w:val="en-US"/>
              </w:rPr>
              <w:t>Adam Smith Building</w:t>
            </w:r>
          </w:p>
          <w:p w14:paraId="57D4BC40" w14:textId="77777777" w:rsidR="00533E2F" w:rsidRPr="00FC6196" w:rsidRDefault="00000000">
            <w:pPr>
              <w:spacing w:after="15"/>
              <w:rPr>
                <w:lang w:val="en-US"/>
              </w:rPr>
            </w:pPr>
            <w:r w:rsidRPr="00FC6196">
              <w:rPr>
                <w:rFonts w:ascii="Calibri" w:eastAsia="Calibri" w:hAnsi="Calibri" w:cs="Calibri"/>
                <w:color w:val="333333"/>
                <w:lang w:val="en-US"/>
              </w:rPr>
              <w:t>Glasgow G12 8RT</w:t>
            </w:r>
          </w:p>
          <w:p w14:paraId="1746C004" w14:textId="77777777" w:rsidR="00533E2F" w:rsidRPr="00FC6196" w:rsidRDefault="00000000">
            <w:pPr>
              <w:rPr>
                <w:lang w:val="en-US"/>
              </w:rPr>
            </w:pPr>
            <w:r w:rsidRPr="00FC6196">
              <w:rPr>
                <w:rFonts w:ascii="Calibri" w:eastAsia="Calibri" w:hAnsi="Calibri" w:cs="Calibri"/>
                <w:color w:val="333333"/>
                <w:lang w:val="en-US"/>
              </w:rPr>
              <w:t>Georgios.Karyotis@glasgow.ac.uk</w:t>
            </w:r>
          </w:p>
        </w:tc>
      </w:tr>
    </w:tbl>
    <w:p w14:paraId="29DC20AC" w14:textId="77777777" w:rsidR="00094A13" w:rsidRPr="00FC6196" w:rsidRDefault="00094A13" w:rsidP="00FC6196">
      <w:pPr>
        <w:rPr>
          <w:lang w:val="en-US"/>
        </w:rPr>
      </w:pPr>
    </w:p>
    <w:sectPr w:rsidR="00094A13" w:rsidRPr="00FC6196">
      <w:pgSz w:w="11906" w:h="16838"/>
      <w:pgMar w:top="720" w:right="1008" w:bottom="720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D6EE9"/>
    <w:multiLevelType w:val="hybridMultilevel"/>
    <w:tmpl w:val="B680E25E"/>
    <w:lvl w:ilvl="0" w:tplc="04080005">
      <w:start w:val="1"/>
      <w:numFmt w:val="bullet"/>
      <w:lvlText w:val=""/>
      <w:lvlJc w:val="left"/>
      <w:pPr>
        <w:ind w:left="403" w:hanging="259"/>
      </w:pPr>
      <w:rPr>
        <w:rFonts w:ascii="Wingdings" w:hAnsi="Wingdings" w:hint="default"/>
      </w:rPr>
    </w:lvl>
    <w:lvl w:ilvl="1" w:tplc="FA8455BC">
      <w:numFmt w:val="decimal"/>
      <w:lvlText w:val=""/>
      <w:lvlJc w:val="left"/>
    </w:lvl>
    <w:lvl w:ilvl="2" w:tplc="6F7440E0">
      <w:numFmt w:val="decimal"/>
      <w:lvlText w:val=""/>
      <w:lvlJc w:val="left"/>
    </w:lvl>
    <w:lvl w:ilvl="3" w:tplc="1E68DEF0">
      <w:numFmt w:val="decimal"/>
      <w:lvlText w:val=""/>
      <w:lvlJc w:val="left"/>
    </w:lvl>
    <w:lvl w:ilvl="4" w:tplc="24123E48">
      <w:numFmt w:val="decimal"/>
      <w:lvlText w:val=""/>
      <w:lvlJc w:val="left"/>
    </w:lvl>
    <w:lvl w:ilvl="5" w:tplc="A0B81F06">
      <w:numFmt w:val="decimal"/>
      <w:lvlText w:val=""/>
      <w:lvlJc w:val="left"/>
    </w:lvl>
    <w:lvl w:ilvl="6" w:tplc="8B667396">
      <w:numFmt w:val="decimal"/>
      <w:lvlText w:val=""/>
      <w:lvlJc w:val="left"/>
    </w:lvl>
    <w:lvl w:ilvl="7" w:tplc="CFDCBC70">
      <w:numFmt w:val="decimal"/>
      <w:lvlText w:val=""/>
      <w:lvlJc w:val="left"/>
    </w:lvl>
    <w:lvl w:ilvl="8" w:tplc="8EC80E90">
      <w:numFmt w:val="decimal"/>
      <w:lvlText w:val=""/>
      <w:lvlJc w:val="left"/>
    </w:lvl>
  </w:abstractNum>
  <w:abstractNum w:abstractNumId="1" w15:restartNumberingAfterBreak="0">
    <w:nsid w:val="79905EB6"/>
    <w:multiLevelType w:val="hybridMultilevel"/>
    <w:tmpl w:val="50E491B6"/>
    <w:lvl w:ilvl="0" w:tplc="7190FAA0">
      <w:start w:val="1"/>
      <w:numFmt w:val="bullet"/>
      <w:lvlText w:val="●"/>
      <w:lvlJc w:val="left"/>
      <w:pPr>
        <w:ind w:left="720" w:hanging="360"/>
      </w:pPr>
    </w:lvl>
    <w:lvl w:ilvl="1" w:tplc="73B2D012">
      <w:start w:val="1"/>
      <w:numFmt w:val="bullet"/>
      <w:lvlText w:val="○"/>
      <w:lvlJc w:val="left"/>
      <w:pPr>
        <w:ind w:left="1440" w:hanging="360"/>
      </w:pPr>
    </w:lvl>
    <w:lvl w:ilvl="2" w:tplc="ED4C20B0">
      <w:start w:val="1"/>
      <w:numFmt w:val="bullet"/>
      <w:lvlText w:val="■"/>
      <w:lvlJc w:val="left"/>
      <w:pPr>
        <w:ind w:left="2160" w:hanging="360"/>
      </w:pPr>
    </w:lvl>
    <w:lvl w:ilvl="3" w:tplc="4584697E">
      <w:start w:val="1"/>
      <w:numFmt w:val="bullet"/>
      <w:lvlText w:val="●"/>
      <w:lvlJc w:val="left"/>
      <w:pPr>
        <w:ind w:left="2880" w:hanging="360"/>
      </w:pPr>
    </w:lvl>
    <w:lvl w:ilvl="4" w:tplc="6D54C782">
      <w:start w:val="1"/>
      <w:numFmt w:val="bullet"/>
      <w:lvlText w:val="○"/>
      <w:lvlJc w:val="left"/>
      <w:pPr>
        <w:ind w:left="3600" w:hanging="360"/>
      </w:pPr>
    </w:lvl>
    <w:lvl w:ilvl="5" w:tplc="38C2F956">
      <w:start w:val="1"/>
      <w:numFmt w:val="bullet"/>
      <w:lvlText w:val="■"/>
      <w:lvlJc w:val="left"/>
      <w:pPr>
        <w:ind w:left="4320" w:hanging="360"/>
      </w:pPr>
    </w:lvl>
    <w:lvl w:ilvl="6" w:tplc="17D831B0">
      <w:start w:val="1"/>
      <w:numFmt w:val="bullet"/>
      <w:lvlText w:val="●"/>
      <w:lvlJc w:val="left"/>
      <w:pPr>
        <w:ind w:left="5040" w:hanging="360"/>
      </w:pPr>
    </w:lvl>
    <w:lvl w:ilvl="7" w:tplc="B80C555E">
      <w:start w:val="1"/>
      <w:numFmt w:val="bullet"/>
      <w:lvlText w:val="●"/>
      <w:lvlJc w:val="left"/>
      <w:pPr>
        <w:ind w:left="5760" w:hanging="360"/>
      </w:pPr>
    </w:lvl>
    <w:lvl w:ilvl="8" w:tplc="73AAE3D4">
      <w:start w:val="1"/>
      <w:numFmt w:val="bullet"/>
      <w:lvlText w:val="●"/>
      <w:lvlJc w:val="left"/>
      <w:pPr>
        <w:ind w:left="6480" w:hanging="360"/>
      </w:pPr>
    </w:lvl>
  </w:abstractNum>
  <w:num w:numId="1" w16cid:durableId="1467157609">
    <w:abstractNumId w:val="1"/>
    <w:lvlOverride w:ilvl="0">
      <w:startOverride w:val="1"/>
    </w:lvlOverride>
  </w:num>
  <w:num w:numId="2" w16cid:durableId="962492804">
    <w:abstractNumId w:val="0"/>
  </w:num>
  <w:num w:numId="3" w16cid:durableId="680547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E2F"/>
    <w:rsid w:val="00094A13"/>
    <w:rsid w:val="002D72DD"/>
    <w:rsid w:val="00533E2F"/>
    <w:rsid w:val="005E7B11"/>
    <w:rsid w:val="0068313B"/>
    <w:rsid w:val="00AD5E3B"/>
    <w:rsid w:val="00E534AC"/>
    <w:rsid w:val="00F828E7"/>
    <w:rsid w:val="00FC6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03555"/>
  <w15:docId w15:val="{979C7C35-46D8-42F2-9945-2D7718EB2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Έντονο1"/>
    <w:qFormat/>
    <w:rPr>
      <w:b/>
      <w:bCs/>
    </w:rPr>
  </w:style>
  <w:style w:type="paragraph" w:styleId="a4">
    <w:name w:val="List Paragraph"/>
    <w:qFormat/>
  </w:style>
  <w:style w:type="character" w:styleId="-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</w:style>
  <w:style w:type="character" w:customStyle="1" w:styleId="Char">
    <w:name w:val="Κείμενο υποσημείωσης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</w:style>
  <w:style w:type="character" w:customStyle="1" w:styleId="Char0">
    <w:name w:val="Κείμενο σημείωσης τέλους Char"/>
    <w:link w:val="a8"/>
    <w:uiPriority w:val="99"/>
    <w:semiHidden/>
    <w:unhideWhenUsed/>
    <w:rPr>
      <w:sz w:val="20"/>
      <w:szCs w:val="20"/>
    </w:rPr>
  </w:style>
  <w:style w:type="character" w:styleId="a9">
    <w:name w:val="Unresolved Mention"/>
    <w:basedOn w:val="a0"/>
    <w:uiPriority w:val="99"/>
    <w:semiHidden/>
    <w:unhideWhenUsed/>
    <w:rsid w:val="00FC61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iorgos.tsialas1999@gmail.com" TargetMode="External"/><Relationship Id="rId5" Type="http://schemas.openxmlformats.org/officeDocument/2006/relationships/hyperlink" Target="mailto:georgios.tsialas@kcl.ac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1214</Words>
  <Characters>6557</Characters>
  <Application>Microsoft Office Word</Application>
  <DocSecurity>0</DocSecurity>
  <Lines>54</Lines>
  <Paragraphs>15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Georgios Tsialas</cp:lastModifiedBy>
  <cp:revision>4</cp:revision>
  <dcterms:created xsi:type="dcterms:W3CDTF">2026-08-23T07:59:00Z</dcterms:created>
  <dcterms:modified xsi:type="dcterms:W3CDTF">2026-09-28T08:51:00Z</dcterms:modified>
</cp:coreProperties>
</file>