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Generative AI Question Concepts Cards</w:t>
        <w:br/>
        <w:t>User Guide</w:t>
      </w:r>
    </w:p>
    <w:p>
      <w:pPr>
        <w:jc w:val="center"/>
      </w:pPr>
      <w:r>
        <w:rPr>
          <w:i/>
        </w:rPr>
        <w:t>Designed for visual learning</w:t>
      </w:r>
    </w:p>
    <w:p>
      <w:pPr>
        <w:jc w:val="center"/>
      </w:pPr>
      <w:r>
        <w:t>Version 1.0  •  January 04, 2026</w:t>
      </w:r>
    </w:p>
    <w:p/>
    <w:p>
      <w:pPr>
        <w:pStyle w:val="Heading1"/>
      </w:pPr>
      <w:r>
        <w:t>1. Introduction</w:t>
      </w:r>
    </w:p>
    <w:p>
      <w:r>
        <w:t>The Generative AI Question Concepts Cards is a mobile-first, single-page HTML5 web application that lets you browse curated concept “cards” (images + metadata) mapped to Chapters 1–4 of the companion guide. Instead of re-reading long passages, you review high-signal visuals tied to a chapter section and a concise mapped-sections description so you can refresh concepts quickly and consistently.</w:t>
      </w:r>
    </w:p>
    <w:p>
      <w:r>
        <w:t>The app runs entirely in your browser with no accounts, no server-side data collection, and no external dependencies. Your Review list (items you mark for follow-up) is stored locally on your device in the browser’s local storage.</w:t>
      </w:r>
    </w:p>
    <w:p>
      <w:pPr>
        <w:pStyle w:val="Heading2"/>
      </w:pPr>
      <w:r>
        <w:t>QuickStart</w:t>
      </w:r>
    </w:p>
    <w:p>
      <w:pPr>
        <w:pStyle w:val="ListNumber"/>
      </w:pPr>
      <w:r>
        <w:t>1. Open the app and pick a chapter</w:t>
      </w:r>
    </w:p>
    <w:p>
      <w:pPr>
        <w:pStyle w:val="ListBullet"/>
      </w:pPr>
      <w:r>
        <w:t>Use the chapter tabs at the top (Ch 1–4) to choose the chapter you want to review. The active chapter is highlighted.</w:t>
      </w:r>
    </w:p>
    <w:p>
      <w:pPr>
        <w:pStyle w:val="ListNumber"/>
      </w:pPr>
      <w:r>
        <w:t>2. Navigate through cards</w:t>
      </w:r>
    </w:p>
    <w:p>
      <w:pPr>
        <w:pStyle w:val="ListBullet"/>
      </w:pPr>
      <w:r>
        <w:t>On mobile, swipe left/right on the card. On desktop, use the left/right arrows, the on-screen navigation buttons, or the keyboard arrow keys.</w:t>
      </w:r>
    </w:p>
    <w:p>
      <w:pPr>
        <w:pStyle w:val="ListNumber"/>
      </w:pPr>
      <w:r>
        <w:t>3. Tap an image to open the full-screen viewer</w:t>
      </w:r>
    </w:p>
    <w:p>
      <w:pPr>
        <w:pStyle w:val="ListBullet"/>
      </w:pPr>
      <w:r>
        <w:t>Tap or click the image to open a full-screen, zoomable viewer. Use pinch-to-zoom on mobile or the Zoom buttons (− / + / Reset).</w:t>
      </w:r>
    </w:p>
    <w:p>
      <w:pPr>
        <w:pStyle w:val="ListNumber"/>
      </w:pPr>
      <w:r>
        <w:t>4. Mark items for Review</w:t>
      </w:r>
    </w:p>
    <w:p>
      <w:pPr>
        <w:pStyle w:val="ListBullet"/>
      </w:pPr>
      <w:r>
        <w:t>Select “✔ Mark Review” to add the current card to your Review list. Select again (“✔ In Review”) to remove it.</w:t>
      </w:r>
    </w:p>
    <w:p>
      <w:pPr>
        <w:pStyle w:val="ListNumber"/>
      </w:pPr>
      <w:r>
        <w:t>5. Export your Review list</w:t>
      </w:r>
    </w:p>
    <w:p>
      <w:pPr>
        <w:pStyle w:val="ListBullet"/>
      </w:pPr>
      <w:r>
        <w:t>When at least one item is in Review, use “Download Review List” (CSV) or “Copy Review List” to send the same data to your clipboard.</w:t>
      </w:r>
    </w:p>
    <w:p>
      <w:pPr>
        <w:pStyle w:val="Heading1"/>
      </w:pPr>
      <w:r>
        <w:t>2. Who This App Is For</w:t>
      </w:r>
    </w:p>
    <w:p>
      <w:pPr>
        <w:pStyle w:val="Heading2"/>
      </w:pPr>
      <w:r>
        <w:t>Knowledge workers and learners</w:t>
      </w:r>
    </w:p>
    <w:p>
      <w:r>
        <w:t>Professionals who use AI concepts at work and want a fast, visual refresh of core topics—without re-reading entire chapters. Cards are intentionally concise, mapped to sections, and organized by chapter.</w:t>
      </w:r>
    </w:p>
    <w:p>
      <w:pPr>
        <w:pStyle w:val="Heading2"/>
      </w:pPr>
      <w:r>
        <w:t>Instructors and facilitators</w:t>
      </w:r>
    </w:p>
    <w:p>
      <w:r>
        <w:t>Trainers can use the gallery during workshops or team sessions to show a concept on screen, then discuss the mapped section(s) with the group.</w:t>
      </w:r>
    </w:p>
    <w:p>
      <w:pPr>
        <w:pStyle w:val="Heading2"/>
      </w:pPr>
      <w:r>
        <w:t>Mobile learners</w:t>
      </w:r>
    </w:p>
    <w:p>
      <w:r>
        <w:t>If you prefer to study on your phone, the app’s responsive layout, swipe navigation, and zoom/pan viewer make the images usable on smaller screens.</w:t>
      </w:r>
    </w:p>
    <w:p>
      <w:pPr>
        <w:pStyle w:val="Heading1"/>
      </w:pPr>
      <w:r>
        <w:t>3. App Overview</w:t>
      </w:r>
    </w:p>
    <w:p>
      <w:r>
        <w:t>When you open the app, you will see three primary areas:</w:t>
      </w:r>
    </w:p>
    <w:p>
      <w:pPr>
        <w:pStyle w:val="Heading2"/>
      </w:pPr>
      <w:r>
        <w:t>Top Bar</w:t>
      </w:r>
    </w:p>
    <w:p>
      <w:r>
        <w:t>The top bar includes:</w:t>
      </w:r>
    </w:p>
    <w:p>
      <w:pPr>
        <w:pStyle w:val="ListBullet"/>
      </w:pPr>
      <w:r>
        <w:t>Chapter Tabs: Buttons labeled Ch 1–Ch 4, each showing the chapter title.</w:t>
      </w:r>
    </w:p>
    <w:p>
      <w:pPr>
        <w:pStyle w:val="ListBullet"/>
      </w:pPr>
      <w:r>
        <w:t>Review Toggle: A pill-shaped button labeled View Review / Exit Review that switches between normal browsing and your Review stream.</w:t>
      </w:r>
    </w:p>
    <w:p>
      <w:pPr>
        <w:pStyle w:val="Heading2"/>
      </w:pPr>
      <w:r>
        <w:t>Center Card</w:t>
      </w:r>
    </w:p>
    <w:p>
      <w:r>
        <w:t>The center of the screen shows one card at a time, including:</w:t>
      </w:r>
    </w:p>
    <w:p>
      <w:pPr>
        <w:pStyle w:val="ListBullet"/>
      </w:pPr>
      <w:r>
        <w:t>Section Tag: The mapped chapter section identifier (for example, 1.1, 2.4.2).</w:t>
      </w:r>
    </w:p>
    <w:p>
      <w:pPr>
        <w:pStyle w:val="ListBullet"/>
      </w:pPr>
      <w:r>
        <w:t>Title: The card title (derived from the filename, without the .png extension).</w:t>
      </w:r>
    </w:p>
    <w:p>
      <w:pPr>
        <w:pStyle w:val="ListBullet"/>
      </w:pPr>
      <w:r>
        <w:t>Review Button: “✔ Mark Review” to add the current card to your Review list.</w:t>
      </w:r>
    </w:p>
    <w:p>
      <w:pPr>
        <w:pStyle w:val="ListBullet"/>
      </w:pPr>
      <w:r>
        <w:t>Image Panel: The infographic image. Tap/click to open the full-screen viewer.</w:t>
      </w:r>
    </w:p>
    <w:p>
      <w:pPr>
        <w:pStyle w:val="ListBullet"/>
      </w:pPr>
      <w:r>
        <w:t>Description: The mapped-sections text associated with the question index mapping.</w:t>
      </w:r>
    </w:p>
    <w:p>
      <w:pPr>
        <w:pStyle w:val="Heading2"/>
      </w:pPr>
      <w:r>
        <w:t>Bottom Bar</w:t>
      </w:r>
    </w:p>
    <w:p>
      <w:r>
        <w:t>The bottom bar includes:</w:t>
      </w:r>
    </w:p>
    <w:p>
      <w:pPr>
        <w:pStyle w:val="ListBullet"/>
      </w:pPr>
      <w:r>
        <w:t>In Review Count: Shows how many items you have marked for Review.</w:t>
      </w:r>
    </w:p>
    <w:p>
      <w:pPr>
        <w:pStyle w:val="ListBullet"/>
      </w:pPr>
      <w:r>
        <w:t>Review Export Buttons: Download Review List and Copy Review List (visible only when at least one item is in Review).</w:t>
      </w:r>
    </w:p>
    <w:p>
      <w:pPr>
        <w:pStyle w:val="ListBullet"/>
      </w:pPr>
      <w:r>
        <w:t>Progress Bar and Label: Shows your position in the current chapter or Review stream (for example, 5 of 30).</w:t>
      </w:r>
    </w:p>
    <w:p>
      <w:pPr>
        <w:pStyle w:val="ListBullet"/>
      </w:pPr>
      <w:r>
        <w:t>Tip Text: Quick hints for navigation and zoom.</w:t>
      </w:r>
    </w:p>
    <w:p>
      <w:pPr>
        <w:pStyle w:val="Heading1"/>
      </w:pPr>
      <w:r>
        <w:t>4. Navigating Cards</w:t>
      </w:r>
    </w:p>
    <w:p>
      <w:pPr>
        <w:pStyle w:val="Heading2"/>
      </w:pPr>
      <w:r>
        <w:t>Choosing a chapter</w:t>
      </w:r>
    </w:p>
    <w:p>
      <w:r>
        <w:t>To change chapters:</w:t>
      </w:r>
    </w:p>
    <w:p>
      <w:pPr>
        <w:pStyle w:val="ListBullet"/>
      </w:pPr>
      <w:r>
        <w:t>Tap/click a chapter tab (Ch 1–Ch 4).</w:t>
      </w:r>
    </w:p>
    <w:p>
      <w:pPr>
        <w:pStyle w:val="ListBullet"/>
      </w:pPr>
      <w:r>
        <w:t>The app immediately loads the first card for that chapter.</w:t>
      </w:r>
    </w:p>
    <w:p>
      <w:pPr>
        <w:pStyle w:val="ListBullet"/>
      </w:pPr>
      <w:r>
        <w:t>The progress indicator updates to reflect the chapter size.</w:t>
      </w:r>
    </w:p>
    <w:p>
      <w:pPr>
        <w:pStyle w:val="Heading2"/>
      </w:pPr>
      <w:r>
        <w:t>Moving between cards</w:t>
      </w:r>
    </w:p>
    <w:p>
      <w:r>
        <w:t>You can move between cards in several ways:</w:t>
      </w:r>
    </w:p>
    <w:p>
      <w:r>
        <w:t>Desktop/laptop:</w:t>
      </w:r>
    </w:p>
    <w:p>
      <w:pPr>
        <w:pStyle w:val="ListBullet"/>
      </w:pPr>
      <w:r>
        <w:t>Click the left/right navigation buttons (← / →).</w:t>
      </w:r>
    </w:p>
    <w:p>
      <w:pPr>
        <w:pStyle w:val="ListBullet"/>
      </w:pPr>
      <w:r>
        <w:t>Press the Left / Right Arrow keys on your keyboard.</w:t>
      </w:r>
    </w:p>
    <w:p>
      <w:r>
        <w:t>Phone/tablet:</w:t>
      </w:r>
    </w:p>
    <w:p>
      <w:pPr>
        <w:pStyle w:val="ListBullet"/>
      </w:pPr>
      <w:r>
        <w:t>Swipe left to go to the next card.</w:t>
      </w:r>
    </w:p>
    <w:p>
      <w:pPr>
        <w:pStyle w:val="ListBullet"/>
      </w:pPr>
      <w:r>
        <w:t>Swipe right to go to the previous card.</w:t>
      </w:r>
    </w:p>
    <w:p>
      <w:pPr>
        <w:pStyle w:val="Heading1"/>
      </w:pPr>
      <w:r>
        <w:t>5. Using Review</w:t>
      </w:r>
    </w:p>
    <w:p>
      <w:r>
        <w:t>Review is a personal, cross-chapter list of the cards you want to revisit. It replaces the traditional “Favorites” concept with a workflow-oriented follow-up list.</w:t>
      </w:r>
    </w:p>
    <w:p>
      <w:pPr>
        <w:pStyle w:val="Heading2"/>
      </w:pPr>
      <w:r>
        <w:t>Marking a card for Review</w:t>
      </w:r>
    </w:p>
    <w:p>
      <w:r>
        <w:t>To add or remove the current card from Review:</w:t>
      </w:r>
    </w:p>
    <w:p>
      <w:pPr>
        <w:pStyle w:val="ListBullet"/>
      </w:pPr>
      <w:r>
        <w:t>Select “✔ Mark Review” to add the card.</w:t>
      </w:r>
    </w:p>
    <w:p>
      <w:pPr>
        <w:pStyle w:val="ListBullet"/>
      </w:pPr>
      <w:r>
        <w:t>If the card is already in Review, the button reads “✔ In Review”. Select it to remove the card.</w:t>
      </w:r>
    </w:p>
    <w:p>
      <w:pPr>
        <w:pStyle w:val="ListBullet"/>
      </w:pPr>
      <w:r>
        <w:t>A small toast notification confirms the action.</w:t>
      </w:r>
    </w:p>
    <w:p>
      <w:pPr>
        <w:pStyle w:val="Heading2"/>
      </w:pPr>
      <w:r>
        <w:t>Viewing your Review stream</w:t>
      </w:r>
    </w:p>
    <w:p>
      <w:r>
        <w:t>To browse only your Review items:</w:t>
      </w:r>
    </w:p>
    <w:p>
      <w:pPr>
        <w:pStyle w:val="ListBullet"/>
      </w:pPr>
      <w:r>
        <w:t>Select “View Review” in the top bar.</w:t>
      </w:r>
    </w:p>
    <w:p>
      <w:pPr>
        <w:pStyle w:val="ListBullet"/>
      </w:pPr>
      <w:r>
        <w:t>The app shows your Review items across all chapters as one stream.</w:t>
      </w:r>
    </w:p>
    <w:p>
      <w:pPr>
        <w:pStyle w:val="ListBullet"/>
      </w:pPr>
      <w:r>
        <w:t>Select “Exit Review” to return to normal chapter browsing.</w:t>
      </w:r>
    </w:p>
    <w:p>
      <w:pPr>
        <w:pStyle w:val="Heading2"/>
      </w:pPr>
      <w:r>
        <w:t>Review data persistence</w:t>
      </w:r>
    </w:p>
    <w:p>
      <w:r>
        <w:t>Your Review list is saved locally in your browser. It persists after refreshes and restarts on the same device and browser profile. Clearing site data or local storage will remove the list.</w:t>
      </w:r>
    </w:p>
    <w:p>
      <w:pPr>
        <w:pStyle w:val="Heading1"/>
      </w:pPr>
      <w:r>
        <w:t>6. Exporting Your Review List</w:t>
      </w:r>
    </w:p>
    <w:p>
      <w:r>
        <w:t>When at least one card is marked for Review, the bottom bar displays export actions. Exports include the question number, chapter, section, mapped sections, and filename.</w:t>
      </w:r>
    </w:p>
    <w:p>
      <w:pPr>
        <w:pStyle w:val="Heading2"/>
      </w:pPr>
      <w:r>
        <w:t>Download Review List (CSV)</w:t>
      </w:r>
    </w:p>
    <w:p>
      <w:r>
        <w:t>Select “Download Review List” to save a CSV file to your device. The filename includes a timestamp.</w:t>
      </w:r>
    </w:p>
    <w:p>
      <w:pPr>
        <w:pStyle w:val="Heading2"/>
      </w:pPr>
      <w:r>
        <w:t>Copy Review List (Clipboard)</w:t>
      </w:r>
    </w:p>
    <w:p>
      <w:r>
        <w:t>Select “Copy Review List” to copy the same CSV content to your clipboard for pasting into a spreadsheet, document, or email.</w:t>
      </w:r>
    </w:p>
    <w:p>
      <w:pPr>
        <w:pStyle w:val="Heading2"/>
      </w:pPr>
      <w:r>
        <w:t>Export fields</w:t>
      </w:r>
    </w:p>
    <w:tbl>
      <w:tblPr>
        <w:tblW w:type="auto" w:w="0"/>
        <w:jc w:val="center"/>
        <w:tblLook w:firstColumn="1" w:firstRow="1" w:lastColumn="0" w:lastRow="0" w:noHBand="0" w:noVBand="1" w:val="04A0"/>
      </w:tblPr>
      <w:tblGrid>
        <w:gridCol w:w="4986"/>
        <w:gridCol w:w="4986"/>
      </w:tblGrid>
      <w:tr>
        <w:tc>
          <w:tcPr>
            <w:tcW w:type="dxa" w:w="4986"/>
          </w:tcPr>
          <w:p>
            <w:r>
              <w:t>Field</w:t>
            </w:r>
          </w:p>
        </w:tc>
        <w:tc>
          <w:tcPr>
            <w:tcW w:type="dxa" w:w="4986"/>
          </w:tcPr>
          <w:p>
            <w:r>
              <w:t>Meaning</w:t>
            </w:r>
          </w:p>
        </w:tc>
      </w:tr>
      <w:tr>
        <w:tc>
          <w:tcPr>
            <w:tcW w:type="dxa" w:w="4986"/>
          </w:tcPr>
          <w:p>
            <w:r>
              <w:t>questionNumber</w:t>
            </w:r>
          </w:p>
        </w:tc>
        <w:tc>
          <w:tcPr>
            <w:tcW w:type="dxa" w:w="4986"/>
          </w:tcPr>
          <w:p>
            <w:r>
              <w:t>Numeric prefix of the filename (e.g., 42).</w:t>
            </w:r>
          </w:p>
        </w:tc>
      </w:tr>
      <w:tr>
        <w:tc>
          <w:tcPr>
            <w:tcW w:type="dxa" w:w="4986"/>
          </w:tcPr>
          <w:p>
            <w:r>
              <w:t>chapter</w:t>
            </w:r>
          </w:p>
        </w:tc>
        <w:tc>
          <w:tcPr>
            <w:tcW w:type="dxa" w:w="4986"/>
          </w:tcPr>
          <w:p>
            <w:r>
              <w:t>Chapter number (1–4).</w:t>
            </w:r>
          </w:p>
        </w:tc>
      </w:tr>
      <w:tr>
        <w:tc>
          <w:tcPr>
            <w:tcW w:type="dxa" w:w="4986"/>
          </w:tcPr>
          <w:p>
            <w:r>
              <w:t>section</w:t>
            </w:r>
          </w:p>
        </w:tc>
        <w:tc>
          <w:tcPr>
            <w:tcW w:type="dxa" w:w="4986"/>
          </w:tcPr>
          <w:p>
            <w:r>
              <w:t>Section identifier (e.g., 2.4.2).</w:t>
            </w:r>
          </w:p>
        </w:tc>
      </w:tr>
      <w:tr>
        <w:tc>
          <w:tcPr>
            <w:tcW w:type="dxa" w:w="4986"/>
          </w:tcPr>
          <w:p>
            <w:r>
              <w:t>mappedSections</w:t>
            </w:r>
          </w:p>
        </w:tc>
        <w:tc>
          <w:tcPr>
            <w:tcW w:type="dxa" w:w="4986"/>
          </w:tcPr>
          <w:p>
            <w:r>
              <w:t>Mapped section content text pulled from the chapter index mapping.</w:t>
            </w:r>
          </w:p>
        </w:tc>
      </w:tr>
      <w:tr>
        <w:tc>
          <w:tcPr>
            <w:tcW w:type="dxa" w:w="4986"/>
          </w:tcPr>
          <w:p>
            <w:r>
              <w:t>imageFileName</w:t>
            </w:r>
          </w:p>
        </w:tc>
        <w:tc>
          <w:tcPr>
            <w:tcW w:type="dxa" w:w="4986"/>
          </w:tcPr>
          <w:p>
            <w:r>
              <w:t>Exact image filename expected in chapter folders.</w:t>
            </w:r>
          </w:p>
        </w:tc>
      </w:tr>
    </w:tbl>
    <w:p>
      <w:pPr>
        <w:pStyle w:val="Heading1"/>
      </w:pPr>
      <w:r>
        <w:t>7. Full-Screen Viewer, Zoom, and Pan</w:t>
      </w:r>
    </w:p>
    <w:p>
      <w:r>
        <w:t>Some infographics contain fine detail. The full-screen viewer provides zoom and pan controls for mobile and desktop.</w:t>
      </w:r>
    </w:p>
    <w:p>
      <w:pPr>
        <w:pStyle w:val="Heading2"/>
      </w:pPr>
      <w:r>
        <w:t>Open the viewer</w:t>
      </w:r>
    </w:p>
    <w:p>
      <w:r>
        <w:t>Tap/click the card image to open the full-screen viewer.</w:t>
      </w:r>
    </w:p>
    <w:p>
      <w:pPr>
        <w:pStyle w:val="Heading2"/>
      </w:pPr>
      <w:r>
        <w:t>Zoom</w:t>
      </w:r>
    </w:p>
    <w:p>
      <w:r>
        <w:t>Use any of the following:</w:t>
      </w:r>
    </w:p>
    <w:p>
      <w:pPr>
        <w:pStyle w:val="ListBullet"/>
      </w:pPr>
      <w:r>
        <w:t>Mobile: pinch-to-zoom; drag to pan when zoomed in.</w:t>
      </w:r>
    </w:p>
    <w:p>
      <w:pPr>
        <w:pStyle w:val="ListBullet"/>
      </w:pPr>
      <w:r>
        <w:t>All devices: use the on-screen viewer controls (− / + / Reset).</w:t>
      </w:r>
    </w:p>
    <w:p>
      <w:pPr>
        <w:pStyle w:val="ListBullet"/>
      </w:pPr>
      <w:r>
        <w:t>Open: use “Open” to view the image directly in a new browser tab (useful for device-native zoom tools).</w:t>
      </w:r>
    </w:p>
    <w:p>
      <w:pPr>
        <w:pStyle w:val="Heading2"/>
      </w:pPr>
      <w:r>
        <w:t>Close the viewer</w:t>
      </w:r>
    </w:p>
    <w:p>
      <w:r>
        <w:t>Close using any of the following:</w:t>
      </w:r>
    </w:p>
    <w:p>
      <w:pPr>
        <w:pStyle w:val="ListBullet"/>
      </w:pPr>
      <w:r>
        <w:t>Select “✕ Close”.</w:t>
      </w:r>
    </w:p>
    <w:p>
      <w:pPr>
        <w:pStyle w:val="ListBullet"/>
      </w:pPr>
      <w:r>
        <w:t>Press Esc (desktop).</w:t>
      </w:r>
    </w:p>
    <w:p>
      <w:pPr>
        <w:pStyle w:val="ListBullet"/>
      </w:pPr>
      <w:r>
        <w:t>Tap/click outside the modal content area (when supported by your browser).</w:t>
      </w:r>
    </w:p>
    <w:p>
      <w:pPr>
        <w:pStyle w:val="Heading1"/>
      </w:pPr>
      <w:r>
        <w:t>8. Controls by Device Type</w:t>
      </w:r>
    </w:p>
    <w:tbl>
      <w:tblPr>
        <w:tblStyle w:val="TableGrid"/>
        <w:tblW w:type="auto" w:w="0"/>
        <w:jc w:val="center"/>
        <w:tblLook w:firstColumn="1" w:firstRow="1" w:lastColumn="0" w:lastRow="0" w:noHBand="0" w:noVBand="1" w:val="04A0"/>
      </w:tblPr>
      <w:tblGrid>
        <w:gridCol w:w="4986"/>
        <w:gridCol w:w="4986"/>
      </w:tblGrid>
      <w:tr>
        <w:tc>
          <w:tcPr>
            <w:tcW w:type="dxa" w:w="4986"/>
          </w:tcPr>
          <w:p>
            <w:r>
              <w:t>Desktop / Laptop</w:t>
            </w:r>
          </w:p>
        </w:tc>
        <w:tc>
          <w:tcPr>
            <w:tcW w:type="dxa" w:w="4986"/>
          </w:tcPr>
          <w:p>
            <w:r>
              <w:t>Phone / Tablet</w:t>
            </w:r>
          </w:p>
        </w:tc>
      </w:tr>
      <w:tr>
        <w:tc>
          <w:tcPr>
            <w:tcW w:type="dxa" w:w="4986"/>
          </w:tcPr>
          <w:p>
            <w:r>
              <w:t>Click chapter tabs to switch chapters.</w:t>
              <w:br/>
              <w:t>Click ← / → or use keyboard arrows to navigate.</w:t>
              <w:br/>
              <w:t>Click “✔ Mark Review” to add/remove Review items.</w:t>
              <w:br/>
              <w:t>Click image to open viewer; use Zoom buttons; Esc closes viewer.</w:t>
              <w:br/>
              <w:t>Use “Download Review List” or “Copy Review List” for exports.</w:t>
            </w:r>
          </w:p>
        </w:tc>
        <w:tc>
          <w:tcPr>
            <w:tcW w:type="dxa" w:w="4986"/>
          </w:tcPr>
          <w:p>
            <w:r>
              <w:t>Tap chapter tabs to switch chapters.</w:t>
              <w:br/>
              <w:t>Swipe left/right on the card to navigate.</w:t>
              <w:br/>
              <w:t>Tap “✔ Mark Review” to add/remove Review items.</w:t>
              <w:br/>
              <w:t>Tap image to open viewer; pinch to zoom; drag to pan.</w:t>
              <w:br/>
              <w:t>Use export buttons when Review contains at least one item.</w:t>
            </w:r>
          </w:p>
        </w:tc>
      </w:tr>
    </w:tbl>
    <w:p>
      <w:pPr>
        <w:pStyle w:val="Heading1"/>
      </w:pPr>
      <w:r>
        <w:t>9. Getting Started and Hosting</w:t>
      </w:r>
    </w:p>
    <w:p>
      <w:pPr>
        <w:pStyle w:val="Heading2"/>
      </w:pPr>
      <w:r>
        <w:t>Local use (recommended for development)</w:t>
      </w:r>
    </w:p>
    <w:p>
      <w:r>
        <w:t>Because the app loads json/data.json using fetch(), you must run it from a local web server. Opening index.html directly (file://) will fail in most browsers.</w:t>
      </w:r>
    </w:p>
    <w:p>
      <w:r>
        <w:t>Windows:</w:t>
      </w:r>
    </w:p>
    <w:p>
      <w:pPr>
        <w:pStyle w:val="ListBullet"/>
      </w:pPr>
      <w:r>
        <w:t>Unzip the project.</w:t>
      </w:r>
    </w:p>
    <w:p>
      <w:pPr>
        <w:pStyle w:val="ListBullet"/>
      </w:pPr>
      <w:r>
        <w:t>Double-click start-server.bat to run a local server on http://127.0.0.1:5500/ .</w:t>
      </w:r>
    </w:p>
    <w:p>
      <w:pPr>
        <w:pStyle w:val="ListBullet"/>
      </w:pPr>
      <w:r>
        <w:t>Open that URL in your browser.</w:t>
      </w:r>
    </w:p>
    <w:p>
      <w:r>
        <w:t>macOS / Linux:</w:t>
      </w:r>
    </w:p>
    <w:p>
      <w:pPr>
        <w:pStyle w:val="ListBullet"/>
      </w:pPr>
      <w:r>
        <w:t>From a terminal in the project folder, run:</w:t>
      </w:r>
    </w:p>
    <w:p>
      <w:r>
        <w:t>python3 -m http.server 5500 --bind 127.0.0.1</w:t>
      </w:r>
    </w:p>
    <w:p>
      <w:pPr>
        <w:pStyle w:val="Heading2"/>
      </w:pPr>
      <w:r>
        <w:t>GitHub Pages</w:t>
      </w:r>
    </w:p>
    <w:p>
      <w:r>
        <w:t>The app is compatible with GitHub Pages. Keep index.html at the repository root, commit the full folder structure, then enable Pages under Settings → Pages (deploy from the root).</w:t>
      </w:r>
    </w:p>
    <w:p>
      <w:r>
        <w:t>Important: GitHub Pages is case-sensitive. Ensure your image filenames match data.json exactly, including spaces and punctuation.</w:t>
      </w:r>
    </w:p>
    <w:p>
      <w:pPr>
        <w:pStyle w:val="Heading1"/>
      </w:pPr>
      <w:r>
        <w:t>10. Troubleshooting</w:t>
      </w:r>
    </w:p>
    <w:p>
      <w:pPr>
        <w:pStyle w:val="ListBullet"/>
      </w:pPr>
      <w:r>
        <w:t>Images show as broken: Confirm the PNGs exist under chapter1/…chapter4/ and the filenames exactly match data.json.</w:t>
      </w:r>
    </w:p>
    <w:p>
      <w:pPr>
        <w:pStyle w:val="ListBullet"/>
      </w:pPr>
      <w:r>
        <w:t>“Could not load data.json” toast: Confirm you are running a local server (or using GitHub Pages), not opening index.html directly.</w:t>
      </w:r>
    </w:p>
    <w:p>
      <w:pPr>
        <w:pStyle w:val="ListBullet"/>
      </w:pPr>
      <w:r>
        <w:t>Review list disappears: Review is stored locally. Clearing site data or using a different browser/device will change what is available.</w:t>
      </w:r>
    </w:p>
    <w:p>
      <w:pPr>
        <w:pStyle w:val="ListBullet"/>
      </w:pPr>
      <w:r>
        <w:t>Zoom feels limited on your device: Use the in-app Zoom controls or select “Open” in the viewer to use device-native zoom tools.</w:t>
      </w:r>
    </w:p>
    <w:p>
      <w:pPr>
        <w:pStyle w:val="Heading1"/>
      </w:pPr>
      <w:r>
        <w:t>11. Tips for Effective Use</w:t>
      </w:r>
    </w:p>
    <w:p>
      <w:pPr>
        <w:pStyle w:val="ListBullet"/>
      </w:pPr>
      <w:r>
        <w:t>Before reading a chapter: swipe through the chapter cards to build a visual map of the ideas, then read the chapter text.</w:t>
      </w:r>
    </w:p>
    <w:p>
      <w:pPr>
        <w:pStyle w:val="ListBullet"/>
      </w:pPr>
      <w:r>
        <w:t>After reading: mark the cards you want to revisit as Review items, then export the list for structured follow-up.</w:t>
      </w:r>
    </w:p>
    <w:p>
      <w:pPr>
        <w:pStyle w:val="ListBullet"/>
      </w:pPr>
      <w:r>
        <w:t>For facilitation: open a card in the full-screen viewer and use zoom/pan to point out key elements during discussion.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