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OBS: todas as informações referente a instalações e versões utilizadas se encontram no repositório do sistema.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Help de Usuário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inicial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7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1.1. Artigos: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Contém os últimos artigos postados, clicando em Leia Mais, o artigo pode ser visualizado por completo.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1.2. Pesquisa : 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rtl w:val="0"/>
        </w:rPr>
        <w:t xml:space="preserve">Local onde deve ser digitado a palavra chave da publicação que deseja encontrar.</w:t>
      </w:r>
    </w:p>
    <w:p w:rsidR="00000000" w:rsidDel="00000000" w:rsidP="00000000" w:rsidRDefault="00000000" w:rsidRPr="00000000" w14:paraId="0000000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1.3. Categorias: </w:t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  <w:t xml:space="preserve">Opção de busca em categorias específicas.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1.4. Sobre :</w:t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>
          <w:rtl w:val="0"/>
        </w:rPr>
        <w:t xml:space="preserve"> Abre a janela que fala um pouco sobre a história do iPesquisa. Ver mais no item 2.</w:t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1.5. Login : </w:t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Abre a janela para efetuar o login de usuário. Ver mais no item 4.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1.6 Registro : </w:t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rtl w:val="0"/>
        </w:rPr>
        <w:t xml:space="preserve">Abre a janela para efetuar o registro de usuário da ferramenta. Ver mais no Item 3.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1.7. Olá {nome do usuário logado} : </w:t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rtl w:val="0"/>
        </w:rPr>
        <w:t xml:space="preserve">Caso o usuário estiver logado este é o local onde ele pode sair da ferramenta (logout), ou visitar as informações do seu perfil.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2. Tela Sobre 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2.1 Sobre :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Contém algumas  informações de como surgiu o iPesquisa.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 Tela Registro 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3.1 Identificação 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Campos dedicados  para cadastro das informações pessoais do usuário.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3.2 Segurança: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Campos dedicados  para cadastro de e-mail e senha. Estes itens serão necessários para efetuar login na plataforma.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3.3 Endereço 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Campos dedicados para cadastro do endereço atual do usuário.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3.4 A política de privacidade do iPesquisa garante que seus dados não serão divulgados.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Tela de Login :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1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4.1 Para login é necessário informar seu e-mail e senha cadastrados no registro de usuário (Ver Item 3).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Tela Visualizar Postagem: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9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5.1 Artigo na íntegra para visualização.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5.2 Mande uma mensagem: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Neste campo o usuário pode deixar uma breve mensagem para o autor do artigo.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Tela de Contato: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6.1 Nesta tela o usuário pode realizar contato com a pessoa que publicou o artigo, esta funcionalidade não está realizando o envio de e-mails.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4619625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Tela de visualizar perfil: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307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7.1 É possível verificar o perfil cadastrado, e realizar ajustes, caso necessário.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3.png"/><Relationship Id="rId12" Type="http://schemas.openxmlformats.org/officeDocument/2006/relationships/image" Target="media/image6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