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754" w:rsidRPr="001E4754" w:rsidRDefault="001E4754" w:rsidP="001E4754">
      <w:pPr>
        <w:widowControl/>
        <w:numPr>
          <w:ilvl w:val="0"/>
          <w:numId w:val="1"/>
        </w:numPr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1E4754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 xml:space="preserve">Import database objects to new </w:t>
      </w:r>
      <w:proofErr w:type="spellStart"/>
      <w:r w:rsidRPr="001E4754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tablespace</w:t>
      </w:r>
      <w:proofErr w:type="spellEnd"/>
      <w:r w:rsidRPr="001E4754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.</w:t>
      </w:r>
      <w:bookmarkStart w:id="0" w:name="_GoBack"/>
      <w:bookmarkEnd w:id="0"/>
    </w:p>
    <w:p w:rsidR="001E4754" w:rsidRPr="001E4754" w:rsidRDefault="001E4754" w:rsidP="001E475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1E475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Announcement</w:t>
      </w:r>
    </w:p>
    <w:p w:rsidR="001E4754" w:rsidRPr="001E4754" w:rsidRDefault="001E4754" w:rsidP="001E475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4754">
        <w:rPr>
          <w:rFonts w:ascii="新細明體" w:eastAsia="新細明體" w:hAnsi="新細明體" w:cs="新細明體"/>
          <w:kern w:val="0"/>
          <w:szCs w:val="24"/>
        </w:rPr>
        <w:t xml:space="preserve">By now hopefully you have explored our new Office Hours sessions. The key to a successful session is an active audience. Check out our recommendations </w:t>
      </w:r>
      <w:hyperlink r:id="rId6" w:tgtFrame="_blank" w:history="1">
        <w:r w:rsidRPr="001E4754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here</w:t>
        </w:r>
      </w:hyperlink>
      <w:r w:rsidRPr="001E4754">
        <w:rPr>
          <w:rFonts w:ascii="新細明體" w:eastAsia="新細明體" w:hAnsi="新細明體" w:cs="新細明體"/>
          <w:kern w:val="0"/>
          <w:szCs w:val="24"/>
        </w:rPr>
        <w:t xml:space="preserve">. </w:t>
      </w:r>
    </w:p>
    <w:p w:rsidR="001E4754" w:rsidRPr="001E4754" w:rsidRDefault="001E4754" w:rsidP="001E475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1E475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Question and Answer</w:t>
      </w:r>
    </w:p>
    <w:p w:rsidR="001E4754" w:rsidRPr="001E4754" w:rsidRDefault="001E4754" w:rsidP="001E475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1217295" cy="1217295"/>
            <wp:effectExtent l="0" t="0" r="1905" b="1905"/>
            <wp:docPr id="1" name="圖片 1" descr="Tom Ky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m Ky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754" w:rsidRPr="001E4754" w:rsidRDefault="001E4754" w:rsidP="001E475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4754">
        <w:rPr>
          <w:rFonts w:ascii="新細明體" w:eastAsia="新細明體" w:hAnsi="新細明體" w:cs="新細明體"/>
          <w:kern w:val="0"/>
          <w:szCs w:val="24"/>
        </w:rPr>
        <w:t>Thanks for the question, Michael.</w:t>
      </w:r>
    </w:p>
    <w:p w:rsidR="001E4754" w:rsidRPr="001E4754" w:rsidRDefault="001E4754" w:rsidP="001E475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4754">
        <w:rPr>
          <w:rFonts w:ascii="新細明體" w:eastAsia="新細明體" w:hAnsi="新細明體" w:cs="新細明體"/>
          <w:kern w:val="0"/>
          <w:szCs w:val="24"/>
        </w:rPr>
        <w:t>Asked: June 26, 2006 - 5:19 pm UTC</w:t>
      </w:r>
    </w:p>
    <w:p w:rsidR="001E4754" w:rsidRPr="001E4754" w:rsidRDefault="001E4754" w:rsidP="001E475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4754">
        <w:rPr>
          <w:rFonts w:ascii="新細明體" w:eastAsia="新細明體" w:hAnsi="新細明體" w:cs="新細明體"/>
          <w:kern w:val="0"/>
          <w:szCs w:val="24"/>
        </w:rPr>
        <w:t xml:space="preserve">Answered by: Tom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Kyte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- Last updated: February 25, 2012 - 5:04 am UTC</w:t>
      </w:r>
    </w:p>
    <w:p w:rsidR="001E4754" w:rsidRPr="001E4754" w:rsidRDefault="001E4754" w:rsidP="001E475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4754">
        <w:rPr>
          <w:rFonts w:ascii="新細明體" w:eastAsia="新細明體" w:hAnsi="新細明體" w:cs="新細明體"/>
          <w:kern w:val="0"/>
          <w:szCs w:val="24"/>
        </w:rPr>
        <w:t>Category: Database - Version: 9.2.0.7</w:t>
      </w:r>
    </w:p>
    <w:p w:rsidR="001E4754" w:rsidRPr="001E4754" w:rsidRDefault="001E4754" w:rsidP="001E475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4754">
        <w:rPr>
          <w:rFonts w:ascii="新細明體" w:eastAsia="新細明體" w:hAnsi="新細明體" w:cs="新細明體"/>
          <w:kern w:val="0"/>
          <w:szCs w:val="24"/>
        </w:rPr>
        <w:t xml:space="preserve">Whilst you are here, check out some content from the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AskTom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team: </w:t>
      </w:r>
      <w:hyperlink r:id="rId8" w:tgtFrame="_blank" w:history="1">
        <w:r w:rsidRPr="001E4754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Data denormalization - another take</w:t>
        </w:r>
      </w:hyperlink>
    </w:p>
    <w:p w:rsidR="001E4754" w:rsidRPr="001E4754" w:rsidRDefault="001E4754" w:rsidP="001E475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1E475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You Asked </w:t>
      </w:r>
    </w:p>
    <w:p w:rsidR="001E4754" w:rsidRPr="001E4754" w:rsidRDefault="001E4754" w:rsidP="001E475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E4754">
        <w:rPr>
          <w:rFonts w:ascii="新細明體" w:eastAsia="新細明體" w:hAnsi="新細明體" w:cs="新細明體"/>
          <w:kern w:val="0"/>
          <w:szCs w:val="24"/>
        </w:rPr>
        <w:t xml:space="preserve">I am trying to move objects from one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tablespace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to another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tablespace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using export and import.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Is there any way to avoid the errors below?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ORA-01950: no privileges on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tablespace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'USERS'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lastRenderedPageBreak/>
        <w:br/>
        <w:t xml:space="preserve">Thank you for your time.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C:\&gt;exp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userid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>=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imptest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>/imp file=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exp.dmp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Export: Release 9.2.0.7.0 - Production on Mon Jun 26 14:09:39 2006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Copyright (c) 1982, 2002, Oracle Corporation. All rights reserved.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Connected to: Oracle9i Enterprise Edition Release 9.2.0.7.0 - Production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With the Partitioning, OLAP and Oracle Data Mining options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JServer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Release 9.2.0.7.0 - Production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Export done in WE8MSWIN1252 character set and AL16UTF16 NCHAR character set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>server uses US7ASCII character set (possible charset conversion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 xml:space="preserve">) 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pre-schema procedural objects and actions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foreign function library names for user IMPTEST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PUBLIC type synonyms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private type synonyms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object type definitions for user IMPTEST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About to export IMPTEST's objects ...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database links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sequence numbers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cluster definitions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about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to export IMPTEST's tables via Conventional Path ...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table DEMO_IOT 6091 rows exported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table MYDBAOBJECTS 0 rows exported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table NEWS_TEST 0 rows exported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table T 100 rows exported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table TESTUNDO 0 rows exported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table TT 0 rows exported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EXP-00091: Exporting questionable statistics.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EXP-00091: Exporting questionable statistics.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synonyms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views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stored procedures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operators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referential integrity constraints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triggers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indextypes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bitmap, functional and extensible indexes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EXP-00091: Exporting questionable statistics.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posttables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actions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materialized views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snapshot logs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job queues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refresh groups and children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dimensions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post-schema procedural objects and actions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exporting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statistics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Export terminated successfully with warnings.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C:\&gt;sqlplus "/ as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sysdba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"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>SQL*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Plus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: Release 9.2.0.7.0 - Production on Mon Jun 26 14:09:55 2006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Copyright (c) 1982, 2002, Oracle Corporation. All rights reserved.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Connected to: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Oracle9i Enterprise Edition Release 9.2.0.7.0 - Production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With the Partitioning, OLAP and Oracle Data Mining options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JServer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Release 9.2.0.7.0 - Production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SQL&gt; drop user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imptest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cascade;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drop user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imptest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cascade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*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ERROR at line 1: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ORA-01940: cannot drop a user that is currently connected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SQL&gt; drop user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imptest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cascade;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User dropped.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SQL&gt; create user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imptest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identified by imp default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tablespace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moveto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temporary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lastRenderedPageBreak/>
        <w:t>tablespace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temp;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User created.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SQL&gt; grant connect, resource to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imptest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;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Grant succeeded.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SQL&gt; revoke unlimited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tablespace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from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imptest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;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Revoke succeeded.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SQL&gt; alter user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imptest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quota unlimited on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moveto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;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User altered.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SQL&gt; exit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Disconnected from Oracle9i Enterprise Edition Release 9.2.0.7.0 - Production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With the Partitioning, OLAP and Oracle Data Mining options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JServer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Release 9.2.0.7.0 - Production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C:\&gt;imp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userid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>=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imptest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>/imp file=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exp.dmp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ignore=y full=y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Import: Release 9.2.0.7.0 - Production on Mon Jun 26 14:10:37 2006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Copyright (c) 1982, 2002, Oracle Corporation. All rights reserved.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Connected to: Oracle9i Enterprise Edition Release 9.2.0.7.0 - Production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With the Partitioning, OLAP and Oracle Data Mining options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JServer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Release 9.2.0.7.0 - Production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Export file created by EXPORT:V09.02.00 via conventional path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import done in WE8MSWIN1252 character set and AL16UTF16 NCHAR character set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import server uses US7ASCII character set (possible charset conversion)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importing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IMPTEST's objects into IMPTEST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importing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table "DEMO_IOT" 6091 rows imported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. importing table "MYDBAOBJECTS" 0 rows imported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IMP-00017: following statement failed with ORACLE error 1950: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"CREATE TABLE "NEWS_TEST" ("ID" NUMBER, "BODY" CLOB) PCTFREE 10 PCTUSED 40 "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"INITRANS 1 MAXTRANS 255 STORAGE(INITIAL 65536 FREELISTS 1 FREELIST GROUPS 1"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") TABLESPACE "USERS" LOGGING NOCOMPRESS LOB ("BODY") STORE AS (TABLESPACE "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""USERS" ENABLE STORAGE IN ROW CHUNK 8192 PCTVERSION 10 NOCACHE LOGGING STO"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"RAGE(INITIAL 65536 FREELISTS 1 FREELIST GROUPS 1))"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IMP-00003: ORACLE error 1950 encountered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ORA-01950: no privileges on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tablespace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'USERS'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IMP-00017: following statement failed with ORACLE error 1950: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"CREATE TABLE "T" ("X" NUMBER(*,0), "Y" CLOB) PCTFREE 10 PCTUSED 40 INITRAN"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"S 1 MAXTRANS 255 STORAGE(INITIAL 65536 FREELISTS 1 FREELIST GROUPS 1) TABLE"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"SPACE "USERS" LOGGING NOCOMPRESS LOB ("Y") STORE AS (TABLESPACE "USERS" EN"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"ABLE STORAGE IN ROW CHUNK 8192 PCTVERSION 10 NOCACHE LOGGING STORAGE(INITI"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"AL 65536 FREELISTS 1 FREELIST GROUPS 1))"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IMP-00003: ORACLE error 1950 encountered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ORA-01950: no privileges on </w:t>
      </w:r>
      <w:proofErr w:type="spellStart"/>
      <w:r w:rsidRPr="001E4754">
        <w:rPr>
          <w:rFonts w:ascii="新細明體" w:eastAsia="新細明體" w:hAnsi="新細明體" w:cs="新細明體"/>
          <w:kern w:val="0"/>
          <w:szCs w:val="24"/>
        </w:rPr>
        <w:t>tablespace</w:t>
      </w:r>
      <w:proofErr w:type="spell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'USERS'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importing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table "TESTUNDO" 0 rows imported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. . </w:t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importing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 table "TT" 0 rows imported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  <w:t xml:space="preserve">Import terminated successfully with warnings. </w:t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r w:rsidRPr="001E4754">
        <w:rPr>
          <w:rFonts w:ascii="新細明體" w:eastAsia="新細明體" w:hAnsi="新細明體" w:cs="新細明體"/>
          <w:kern w:val="0"/>
          <w:szCs w:val="24"/>
        </w:rPr>
        <w:br/>
      </w:r>
      <w:proofErr w:type="gramStart"/>
      <w:r w:rsidRPr="001E4754">
        <w:rPr>
          <w:rFonts w:ascii="新細明體" w:eastAsia="新細明體" w:hAnsi="新細明體" w:cs="新細明體"/>
          <w:kern w:val="0"/>
          <w:szCs w:val="24"/>
        </w:rPr>
        <w:t>C:</w:t>
      </w:r>
      <w:proofErr w:type="gramEnd"/>
      <w:r w:rsidRPr="001E4754">
        <w:rPr>
          <w:rFonts w:ascii="新細明體" w:eastAsia="新細明體" w:hAnsi="新細明體" w:cs="新細明體"/>
          <w:kern w:val="0"/>
          <w:szCs w:val="24"/>
        </w:rPr>
        <w:t xml:space="preserve">\&gt; </w:t>
      </w:r>
    </w:p>
    <w:p w:rsidR="00A42AA9" w:rsidRDefault="00A42AA9"/>
    <w:sectPr w:rsidR="00A42A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D6B85"/>
    <w:multiLevelType w:val="multilevel"/>
    <w:tmpl w:val="566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754"/>
    <w:rsid w:val="001E4754"/>
    <w:rsid w:val="00A4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E475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E475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475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E4754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E4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E4754"/>
    <w:rPr>
      <w:color w:val="0000FF"/>
      <w:u w:val="single"/>
    </w:rPr>
  </w:style>
  <w:style w:type="paragraph" w:customStyle="1" w:styleId="ate-thanks">
    <w:name w:val="ate-thanks"/>
    <w:basedOn w:val="a"/>
    <w:rsid w:val="001E4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te-question-banner-message">
    <w:name w:val="ate-question-banner-message"/>
    <w:basedOn w:val="a"/>
    <w:rsid w:val="001E4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E47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E475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E475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E475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475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E4754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E4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E4754"/>
    <w:rPr>
      <w:color w:val="0000FF"/>
      <w:u w:val="single"/>
    </w:rPr>
  </w:style>
  <w:style w:type="paragraph" w:customStyle="1" w:styleId="ate-thanks">
    <w:name w:val="ate-thanks"/>
    <w:basedOn w:val="a"/>
    <w:rsid w:val="001E4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te-question-banner-message">
    <w:name w:val="ate-question-banner-message"/>
    <w:basedOn w:val="a"/>
    <w:rsid w:val="001E4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E47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E47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0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1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98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9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5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9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83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6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05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63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52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71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1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normcdonald.wordpress.com/2016/10/06/data-denormalization-another-tak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BirseZ1H-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張純毓</dc:creator>
  <cp:lastModifiedBy>張純毓</cp:lastModifiedBy>
  <cp:revision>1</cp:revision>
  <dcterms:created xsi:type="dcterms:W3CDTF">2018-02-09T07:17:00Z</dcterms:created>
  <dcterms:modified xsi:type="dcterms:W3CDTF">2018-02-09T07:19:00Z</dcterms:modified>
</cp:coreProperties>
</file>