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BBF" w:rsidRPr="00441BBF" w:rsidRDefault="00441BBF" w:rsidP="00441BBF">
      <w:pPr>
        <w:jc w:val="center"/>
        <w:rPr>
          <w:b/>
          <w:sz w:val="72"/>
        </w:rPr>
      </w:pPr>
      <w:r w:rsidRPr="00441BBF">
        <w:rPr>
          <w:b/>
          <w:sz w:val="72"/>
        </w:rPr>
        <w:t>Conceção e Análise</w:t>
      </w:r>
    </w:p>
    <w:p w:rsidR="00441BBF" w:rsidRPr="00441BBF" w:rsidRDefault="00441BBF" w:rsidP="00441BBF">
      <w:pPr>
        <w:jc w:val="center"/>
        <w:rPr>
          <w:b/>
          <w:sz w:val="72"/>
        </w:rPr>
      </w:pPr>
      <w:r w:rsidRPr="00441BBF">
        <w:rPr>
          <w:b/>
          <w:sz w:val="72"/>
        </w:rPr>
        <w:t>de Algoritmos</w:t>
      </w:r>
    </w:p>
    <w:p w:rsidR="00441BBF" w:rsidRDefault="00441BBF"/>
    <w:p w:rsidR="00441BBF" w:rsidRDefault="00441BBF"/>
    <w:p w:rsidR="00441BBF" w:rsidRDefault="00441BBF"/>
    <w:p w:rsidR="00441BBF" w:rsidRDefault="00441BBF"/>
    <w:p w:rsidR="00441BBF" w:rsidRDefault="00441BBF"/>
    <w:p w:rsidR="00441BBF" w:rsidRDefault="00441BBF"/>
    <w:p w:rsidR="00441BBF" w:rsidRDefault="00441BBF"/>
    <w:p w:rsidR="00441BBF" w:rsidRDefault="00441BBF"/>
    <w:p w:rsidR="00441BBF" w:rsidRPr="00441BBF" w:rsidRDefault="00441BBF" w:rsidP="00441BBF">
      <w:pPr>
        <w:jc w:val="center"/>
        <w:rPr>
          <w:sz w:val="36"/>
        </w:rPr>
      </w:pPr>
      <w:r w:rsidRPr="00441BBF">
        <w:rPr>
          <w:sz w:val="36"/>
        </w:rPr>
        <w:t>Relatório do 1º Trabalho de Grupo</w:t>
      </w:r>
    </w:p>
    <w:p w:rsidR="00441BBF" w:rsidRPr="00441BBF" w:rsidRDefault="00441BBF" w:rsidP="00441BBF">
      <w:pPr>
        <w:jc w:val="center"/>
        <w:rPr>
          <w:b/>
          <w:sz w:val="44"/>
        </w:rPr>
      </w:pPr>
      <w:r>
        <w:rPr>
          <w:b/>
          <w:sz w:val="44"/>
        </w:rPr>
        <w:t>“</w:t>
      </w:r>
      <w:r w:rsidRPr="00441BBF">
        <w:rPr>
          <w:b/>
          <w:sz w:val="44"/>
        </w:rPr>
        <w:t>Planeamento de Itinerários Multimodais</w:t>
      </w:r>
      <w:r>
        <w:rPr>
          <w:b/>
          <w:sz w:val="44"/>
        </w:rPr>
        <w:t>”</w:t>
      </w:r>
    </w:p>
    <w:p w:rsidR="00441BBF" w:rsidRDefault="00441BBF" w:rsidP="00441BBF">
      <w:pPr>
        <w:jc w:val="center"/>
        <w:rPr>
          <w:sz w:val="36"/>
        </w:rPr>
      </w:pPr>
    </w:p>
    <w:p w:rsidR="00441BBF" w:rsidRDefault="00441BBF" w:rsidP="00441BBF">
      <w:pPr>
        <w:jc w:val="center"/>
      </w:pPr>
    </w:p>
    <w:p w:rsidR="00441BBF" w:rsidRDefault="00441BBF" w:rsidP="00441BBF">
      <w:pPr>
        <w:jc w:val="center"/>
      </w:pPr>
    </w:p>
    <w:p w:rsidR="009E22A1" w:rsidRDefault="009E22A1" w:rsidP="00441BBF">
      <w:pPr>
        <w:jc w:val="center"/>
      </w:pPr>
    </w:p>
    <w:p w:rsidR="009E22A1" w:rsidRDefault="009E22A1" w:rsidP="00441BBF">
      <w:pPr>
        <w:jc w:val="center"/>
      </w:pPr>
    </w:p>
    <w:p w:rsidR="009E22A1" w:rsidRDefault="009E22A1" w:rsidP="00441BBF">
      <w:pPr>
        <w:jc w:val="center"/>
      </w:pPr>
    </w:p>
    <w:p w:rsidR="00441BBF" w:rsidRDefault="00441BBF" w:rsidP="00441BBF">
      <w:pPr>
        <w:jc w:val="center"/>
      </w:pPr>
    </w:p>
    <w:p w:rsidR="00441BBF" w:rsidRDefault="00441BBF" w:rsidP="009E22A1">
      <w:pPr>
        <w:jc w:val="right"/>
      </w:pPr>
      <w:r>
        <w:t>MIEIC - Turma 2 – Grupo D</w:t>
      </w:r>
    </w:p>
    <w:p w:rsidR="00441BBF" w:rsidRDefault="00441BBF" w:rsidP="009E22A1">
      <w:pPr>
        <w:jc w:val="right"/>
      </w:pPr>
      <w:r>
        <w:t xml:space="preserve">André Sousa Lago – </w:t>
      </w:r>
      <w:hyperlink r:id="rId8" w:history="1">
        <w:r w:rsidRPr="00CC4EB7">
          <w:rPr>
            <w:rStyle w:val="Hiperligao"/>
          </w:rPr>
          <w:t>up201303313@fe.up.pt</w:t>
        </w:r>
      </w:hyperlink>
    </w:p>
    <w:p w:rsidR="00441BBF" w:rsidRDefault="00441BBF" w:rsidP="009E22A1">
      <w:pPr>
        <w:jc w:val="right"/>
      </w:pPr>
      <w:r>
        <w:t xml:space="preserve">Gustavo Rocha da Silva – </w:t>
      </w:r>
      <w:hyperlink r:id="rId9" w:history="1">
        <w:r w:rsidRPr="00CC4EB7">
          <w:rPr>
            <w:rStyle w:val="Hiperligao"/>
          </w:rPr>
          <w:t>up201304143@fe.up.pt</w:t>
        </w:r>
      </w:hyperlink>
    </w:p>
    <w:p w:rsidR="00441BBF" w:rsidRDefault="00441BBF" w:rsidP="009E22A1">
      <w:pPr>
        <w:jc w:val="right"/>
      </w:pPr>
      <w:r>
        <w:t xml:space="preserve">Ricardo Dantas Cerqueira – </w:t>
      </w:r>
      <w:hyperlink r:id="rId10" w:history="1">
        <w:r w:rsidRPr="00CC4EB7">
          <w:rPr>
            <w:rStyle w:val="Hiperligao"/>
          </w:rPr>
          <w:t>up201304000@fe.up.pt</w:t>
        </w:r>
      </w:hyperlink>
    </w:p>
    <w:p w:rsidR="00441BBF" w:rsidRDefault="00441BBF" w:rsidP="00441BBF">
      <w:pPr>
        <w:jc w:val="center"/>
      </w:pPr>
      <w:r>
        <w:br w:type="page"/>
      </w:r>
    </w:p>
    <w:p w:rsidR="00441BBF" w:rsidRDefault="00441BBF"/>
    <w:p w:rsidR="009E22A1" w:rsidRDefault="009E22A1"/>
    <w:sdt>
      <w:sdtPr>
        <w:rPr>
          <w:rFonts w:asciiTheme="minorHAnsi" w:eastAsiaTheme="minorHAnsi" w:hAnsiTheme="minorHAnsi" w:cstheme="minorBidi"/>
          <w:color w:val="auto"/>
          <w:sz w:val="22"/>
          <w:szCs w:val="22"/>
          <w:lang w:eastAsia="en-US"/>
        </w:rPr>
        <w:id w:val="-207416826"/>
        <w:docPartObj>
          <w:docPartGallery w:val="Table of Contents"/>
          <w:docPartUnique/>
        </w:docPartObj>
      </w:sdtPr>
      <w:sdtEndPr>
        <w:rPr>
          <w:b/>
          <w:bCs/>
        </w:rPr>
      </w:sdtEndPr>
      <w:sdtContent>
        <w:p w:rsidR="00441BBF" w:rsidRDefault="00441BBF">
          <w:pPr>
            <w:pStyle w:val="Cabealhodondice"/>
          </w:pPr>
          <w:r>
            <w:t>Conteúdo</w:t>
          </w:r>
        </w:p>
        <w:p w:rsidR="00CC0594" w:rsidRDefault="00EB551D">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417849651" w:history="1">
            <w:r w:rsidR="00CC0594" w:rsidRPr="00FF09A5">
              <w:rPr>
                <w:rStyle w:val="Hiperligao"/>
                <w:noProof/>
              </w:rPr>
              <w:t>Descrição do problema e da implementação</w:t>
            </w:r>
            <w:r w:rsidR="00CC0594">
              <w:rPr>
                <w:noProof/>
                <w:webHidden/>
              </w:rPr>
              <w:tab/>
            </w:r>
            <w:r w:rsidR="00CC0594">
              <w:rPr>
                <w:noProof/>
                <w:webHidden/>
              </w:rPr>
              <w:fldChar w:fldCharType="begin"/>
            </w:r>
            <w:r w:rsidR="00CC0594">
              <w:rPr>
                <w:noProof/>
                <w:webHidden/>
              </w:rPr>
              <w:instrText xml:space="preserve"> PAGEREF _Toc417849651 \h </w:instrText>
            </w:r>
            <w:r w:rsidR="00CC0594">
              <w:rPr>
                <w:noProof/>
                <w:webHidden/>
              </w:rPr>
            </w:r>
            <w:r w:rsidR="00CC0594">
              <w:rPr>
                <w:noProof/>
                <w:webHidden/>
              </w:rPr>
              <w:fldChar w:fldCharType="separate"/>
            </w:r>
            <w:r w:rsidR="000C4EE2">
              <w:rPr>
                <w:noProof/>
                <w:webHidden/>
              </w:rPr>
              <w:t>3</w:t>
            </w:r>
            <w:r w:rsidR="00CC0594">
              <w:rPr>
                <w:noProof/>
                <w:webHidden/>
              </w:rPr>
              <w:fldChar w:fldCharType="end"/>
            </w:r>
          </w:hyperlink>
        </w:p>
        <w:p w:rsidR="00CC0594" w:rsidRDefault="00CD476A">
          <w:pPr>
            <w:pStyle w:val="ndice1"/>
            <w:tabs>
              <w:tab w:val="right" w:leader="dot" w:pos="8494"/>
            </w:tabs>
            <w:rPr>
              <w:rFonts w:eastAsiaTheme="minorEastAsia"/>
              <w:noProof/>
              <w:lang w:eastAsia="pt-PT"/>
            </w:rPr>
          </w:pPr>
          <w:hyperlink w:anchor="_Toc417849652" w:history="1">
            <w:r w:rsidR="00CC0594" w:rsidRPr="00FF09A5">
              <w:rPr>
                <w:rStyle w:val="Hiperligao"/>
                <w:noProof/>
              </w:rPr>
              <w:t>Instruções de utilização da aplicação</w:t>
            </w:r>
            <w:r w:rsidR="00CC0594">
              <w:rPr>
                <w:noProof/>
                <w:webHidden/>
              </w:rPr>
              <w:tab/>
            </w:r>
            <w:r w:rsidR="00CC0594">
              <w:rPr>
                <w:noProof/>
                <w:webHidden/>
              </w:rPr>
              <w:fldChar w:fldCharType="begin"/>
            </w:r>
            <w:r w:rsidR="00CC0594">
              <w:rPr>
                <w:noProof/>
                <w:webHidden/>
              </w:rPr>
              <w:instrText xml:space="preserve"> PAGEREF _Toc417849652 \h </w:instrText>
            </w:r>
            <w:r w:rsidR="00CC0594">
              <w:rPr>
                <w:noProof/>
                <w:webHidden/>
              </w:rPr>
            </w:r>
            <w:r w:rsidR="00CC0594">
              <w:rPr>
                <w:noProof/>
                <w:webHidden/>
              </w:rPr>
              <w:fldChar w:fldCharType="separate"/>
            </w:r>
            <w:r w:rsidR="000C4EE2">
              <w:rPr>
                <w:noProof/>
                <w:webHidden/>
              </w:rPr>
              <w:t>3</w:t>
            </w:r>
            <w:r w:rsidR="00CC0594">
              <w:rPr>
                <w:noProof/>
                <w:webHidden/>
              </w:rPr>
              <w:fldChar w:fldCharType="end"/>
            </w:r>
          </w:hyperlink>
        </w:p>
        <w:p w:rsidR="00CC0594" w:rsidRDefault="00CD476A">
          <w:pPr>
            <w:pStyle w:val="ndice1"/>
            <w:tabs>
              <w:tab w:val="right" w:leader="dot" w:pos="8494"/>
            </w:tabs>
            <w:rPr>
              <w:rFonts w:eastAsiaTheme="minorEastAsia"/>
              <w:noProof/>
              <w:lang w:eastAsia="pt-PT"/>
            </w:rPr>
          </w:pPr>
          <w:hyperlink w:anchor="_Toc417849653" w:history="1">
            <w:r w:rsidR="00CC0594" w:rsidRPr="00FF09A5">
              <w:rPr>
                <w:rStyle w:val="Hiperligao"/>
                <w:noProof/>
              </w:rPr>
              <w:t>Notas relativas à implementação das bibliotecas</w:t>
            </w:r>
            <w:r w:rsidR="00CC0594">
              <w:rPr>
                <w:noProof/>
                <w:webHidden/>
              </w:rPr>
              <w:tab/>
            </w:r>
            <w:r w:rsidR="00CC0594">
              <w:rPr>
                <w:noProof/>
                <w:webHidden/>
              </w:rPr>
              <w:fldChar w:fldCharType="begin"/>
            </w:r>
            <w:r w:rsidR="00CC0594">
              <w:rPr>
                <w:noProof/>
                <w:webHidden/>
              </w:rPr>
              <w:instrText xml:space="preserve"> PAGEREF _Toc417849653 \h </w:instrText>
            </w:r>
            <w:r w:rsidR="00CC0594">
              <w:rPr>
                <w:noProof/>
                <w:webHidden/>
              </w:rPr>
            </w:r>
            <w:r w:rsidR="00CC0594">
              <w:rPr>
                <w:noProof/>
                <w:webHidden/>
              </w:rPr>
              <w:fldChar w:fldCharType="separate"/>
            </w:r>
            <w:r w:rsidR="000C4EE2">
              <w:rPr>
                <w:noProof/>
                <w:webHidden/>
              </w:rPr>
              <w:t>5</w:t>
            </w:r>
            <w:r w:rsidR="00CC0594">
              <w:rPr>
                <w:noProof/>
                <w:webHidden/>
              </w:rPr>
              <w:fldChar w:fldCharType="end"/>
            </w:r>
          </w:hyperlink>
        </w:p>
        <w:p w:rsidR="00CC0594" w:rsidRDefault="00CD476A">
          <w:pPr>
            <w:pStyle w:val="ndice1"/>
            <w:tabs>
              <w:tab w:val="right" w:leader="dot" w:pos="8494"/>
            </w:tabs>
            <w:rPr>
              <w:rFonts w:eastAsiaTheme="minorEastAsia"/>
              <w:noProof/>
              <w:lang w:eastAsia="pt-PT"/>
            </w:rPr>
          </w:pPr>
          <w:hyperlink w:anchor="_Toc417849654" w:history="1">
            <w:r w:rsidR="00CC0594" w:rsidRPr="00FF09A5">
              <w:rPr>
                <w:rStyle w:val="Hiperligao"/>
                <w:noProof/>
              </w:rPr>
              <w:t>Formalização do problema</w:t>
            </w:r>
            <w:r w:rsidR="00CC0594">
              <w:rPr>
                <w:noProof/>
                <w:webHidden/>
              </w:rPr>
              <w:tab/>
            </w:r>
            <w:r w:rsidR="00CC0594">
              <w:rPr>
                <w:noProof/>
                <w:webHidden/>
              </w:rPr>
              <w:fldChar w:fldCharType="begin"/>
            </w:r>
            <w:r w:rsidR="00CC0594">
              <w:rPr>
                <w:noProof/>
                <w:webHidden/>
              </w:rPr>
              <w:instrText xml:space="preserve"> PAGEREF _Toc417849654 \h </w:instrText>
            </w:r>
            <w:r w:rsidR="00CC0594">
              <w:rPr>
                <w:noProof/>
                <w:webHidden/>
              </w:rPr>
            </w:r>
            <w:r w:rsidR="00CC0594">
              <w:rPr>
                <w:noProof/>
                <w:webHidden/>
              </w:rPr>
              <w:fldChar w:fldCharType="separate"/>
            </w:r>
            <w:r w:rsidR="000C4EE2">
              <w:rPr>
                <w:noProof/>
                <w:webHidden/>
              </w:rPr>
              <w:t>5</w:t>
            </w:r>
            <w:r w:rsidR="00CC0594">
              <w:rPr>
                <w:noProof/>
                <w:webHidden/>
              </w:rPr>
              <w:fldChar w:fldCharType="end"/>
            </w:r>
          </w:hyperlink>
        </w:p>
        <w:p w:rsidR="00CC0594" w:rsidRDefault="00CD476A">
          <w:pPr>
            <w:pStyle w:val="ndice1"/>
            <w:tabs>
              <w:tab w:val="right" w:leader="dot" w:pos="8494"/>
            </w:tabs>
            <w:rPr>
              <w:rFonts w:eastAsiaTheme="minorEastAsia"/>
              <w:noProof/>
              <w:lang w:eastAsia="pt-PT"/>
            </w:rPr>
          </w:pPr>
          <w:hyperlink w:anchor="_Toc417849655" w:history="1">
            <w:r w:rsidR="00CC0594" w:rsidRPr="00FF09A5">
              <w:rPr>
                <w:rStyle w:val="Hiperligao"/>
                <w:rFonts w:eastAsia="Times New Roman"/>
                <w:noProof/>
                <w:lang w:eastAsia="pt-PT"/>
              </w:rPr>
              <w:t>Descrição da solução</w:t>
            </w:r>
            <w:r w:rsidR="00CC0594">
              <w:rPr>
                <w:noProof/>
                <w:webHidden/>
              </w:rPr>
              <w:tab/>
            </w:r>
            <w:r w:rsidR="00CC0594">
              <w:rPr>
                <w:noProof/>
                <w:webHidden/>
              </w:rPr>
              <w:fldChar w:fldCharType="begin"/>
            </w:r>
            <w:r w:rsidR="00CC0594">
              <w:rPr>
                <w:noProof/>
                <w:webHidden/>
              </w:rPr>
              <w:instrText xml:space="preserve"> PAGEREF _Toc417849655 \h </w:instrText>
            </w:r>
            <w:r w:rsidR="00CC0594">
              <w:rPr>
                <w:noProof/>
                <w:webHidden/>
              </w:rPr>
            </w:r>
            <w:r w:rsidR="00CC0594">
              <w:rPr>
                <w:noProof/>
                <w:webHidden/>
              </w:rPr>
              <w:fldChar w:fldCharType="separate"/>
            </w:r>
            <w:r w:rsidR="000C4EE2">
              <w:rPr>
                <w:noProof/>
                <w:webHidden/>
              </w:rPr>
              <w:t>9</w:t>
            </w:r>
            <w:r w:rsidR="00CC0594">
              <w:rPr>
                <w:noProof/>
                <w:webHidden/>
              </w:rPr>
              <w:fldChar w:fldCharType="end"/>
            </w:r>
          </w:hyperlink>
        </w:p>
        <w:p w:rsidR="00CC0594" w:rsidRDefault="00CD476A">
          <w:pPr>
            <w:pStyle w:val="ndice1"/>
            <w:tabs>
              <w:tab w:val="right" w:leader="dot" w:pos="8494"/>
            </w:tabs>
            <w:rPr>
              <w:rFonts w:eastAsiaTheme="minorEastAsia"/>
              <w:noProof/>
              <w:lang w:eastAsia="pt-PT"/>
            </w:rPr>
          </w:pPr>
          <w:hyperlink w:anchor="_Toc417849656" w:history="1">
            <w:r w:rsidR="00CC0594" w:rsidRPr="00FF09A5">
              <w:rPr>
                <w:rStyle w:val="Hiperligao"/>
                <w:rFonts w:eastAsia="Times New Roman"/>
                <w:noProof/>
                <w:lang w:eastAsia="pt-PT"/>
              </w:rPr>
              <w:t>Diagrama de classes</w:t>
            </w:r>
            <w:r w:rsidR="00CC0594">
              <w:rPr>
                <w:noProof/>
                <w:webHidden/>
              </w:rPr>
              <w:tab/>
            </w:r>
            <w:r w:rsidR="00CC0594">
              <w:rPr>
                <w:noProof/>
                <w:webHidden/>
              </w:rPr>
              <w:fldChar w:fldCharType="begin"/>
            </w:r>
            <w:r w:rsidR="00CC0594">
              <w:rPr>
                <w:noProof/>
                <w:webHidden/>
              </w:rPr>
              <w:instrText xml:space="preserve"> PAGEREF _Toc417849656 \h </w:instrText>
            </w:r>
            <w:r w:rsidR="00CC0594">
              <w:rPr>
                <w:noProof/>
                <w:webHidden/>
              </w:rPr>
            </w:r>
            <w:r w:rsidR="00CC0594">
              <w:rPr>
                <w:noProof/>
                <w:webHidden/>
              </w:rPr>
              <w:fldChar w:fldCharType="separate"/>
            </w:r>
            <w:r w:rsidR="000C4EE2">
              <w:rPr>
                <w:noProof/>
                <w:webHidden/>
              </w:rPr>
              <w:t>11</w:t>
            </w:r>
            <w:r w:rsidR="00CC0594">
              <w:rPr>
                <w:noProof/>
                <w:webHidden/>
              </w:rPr>
              <w:fldChar w:fldCharType="end"/>
            </w:r>
          </w:hyperlink>
        </w:p>
        <w:p w:rsidR="00CC0594" w:rsidRDefault="00CD476A">
          <w:pPr>
            <w:pStyle w:val="ndice1"/>
            <w:tabs>
              <w:tab w:val="right" w:leader="dot" w:pos="8494"/>
            </w:tabs>
            <w:rPr>
              <w:rFonts w:eastAsiaTheme="minorEastAsia"/>
              <w:noProof/>
              <w:lang w:eastAsia="pt-PT"/>
            </w:rPr>
          </w:pPr>
          <w:hyperlink w:anchor="_Toc417849657" w:history="1">
            <w:r w:rsidR="00CC0594" w:rsidRPr="00FF09A5">
              <w:rPr>
                <w:rStyle w:val="Hiperligao"/>
                <w:rFonts w:eastAsia="Times New Roman"/>
                <w:noProof/>
                <w:lang w:eastAsia="pt-PT"/>
              </w:rPr>
              <w:t>Diagrama de casos de utilização</w:t>
            </w:r>
            <w:r w:rsidR="00CC0594">
              <w:rPr>
                <w:noProof/>
                <w:webHidden/>
              </w:rPr>
              <w:tab/>
            </w:r>
            <w:r w:rsidR="00CC0594">
              <w:rPr>
                <w:noProof/>
                <w:webHidden/>
              </w:rPr>
              <w:fldChar w:fldCharType="begin"/>
            </w:r>
            <w:r w:rsidR="00CC0594">
              <w:rPr>
                <w:noProof/>
                <w:webHidden/>
              </w:rPr>
              <w:instrText xml:space="preserve"> PAGEREF _Toc417849657 \h </w:instrText>
            </w:r>
            <w:r w:rsidR="00CC0594">
              <w:rPr>
                <w:noProof/>
                <w:webHidden/>
              </w:rPr>
            </w:r>
            <w:r w:rsidR="00CC0594">
              <w:rPr>
                <w:noProof/>
                <w:webHidden/>
              </w:rPr>
              <w:fldChar w:fldCharType="separate"/>
            </w:r>
            <w:r w:rsidR="000C4EE2">
              <w:rPr>
                <w:noProof/>
                <w:webHidden/>
              </w:rPr>
              <w:t>12</w:t>
            </w:r>
            <w:r w:rsidR="00CC0594">
              <w:rPr>
                <w:noProof/>
                <w:webHidden/>
              </w:rPr>
              <w:fldChar w:fldCharType="end"/>
            </w:r>
          </w:hyperlink>
        </w:p>
        <w:p w:rsidR="00CC0594" w:rsidRDefault="00CD476A">
          <w:pPr>
            <w:pStyle w:val="ndice1"/>
            <w:tabs>
              <w:tab w:val="right" w:leader="dot" w:pos="8494"/>
            </w:tabs>
            <w:rPr>
              <w:rFonts w:eastAsiaTheme="minorEastAsia"/>
              <w:noProof/>
              <w:lang w:eastAsia="pt-PT"/>
            </w:rPr>
          </w:pPr>
          <w:hyperlink w:anchor="_Toc417849658" w:history="1">
            <w:r w:rsidR="00CC0594" w:rsidRPr="00FF09A5">
              <w:rPr>
                <w:rStyle w:val="Hiperligao"/>
                <w:rFonts w:eastAsia="Times New Roman"/>
                <w:noProof/>
                <w:lang w:eastAsia="pt-PT"/>
              </w:rPr>
              <w:t>Principais dificuldades encontradas</w:t>
            </w:r>
            <w:r w:rsidR="00CC0594">
              <w:rPr>
                <w:noProof/>
                <w:webHidden/>
              </w:rPr>
              <w:tab/>
            </w:r>
            <w:r w:rsidR="00CC0594">
              <w:rPr>
                <w:noProof/>
                <w:webHidden/>
              </w:rPr>
              <w:fldChar w:fldCharType="begin"/>
            </w:r>
            <w:r w:rsidR="00CC0594">
              <w:rPr>
                <w:noProof/>
                <w:webHidden/>
              </w:rPr>
              <w:instrText xml:space="preserve"> PAGEREF _Toc417849658 \h </w:instrText>
            </w:r>
            <w:r w:rsidR="00CC0594">
              <w:rPr>
                <w:noProof/>
                <w:webHidden/>
              </w:rPr>
            </w:r>
            <w:r w:rsidR="00CC0594">
              <w:rPr>
                <w:noProof/>
                <w:webHidden/>
              </w:rPr>
              <w:fldChar w:fldCharType="separate"/>
            </w:r>
            <w:r w:rsidR="000C4EE2">
              <w:rPr>
                <w:noProof/>
                <w:webHidden/>
              </w:rPr>
              <w:t>12</w:t>
            </w:r>
            <w:r w:rsidR="00CC0594">
              <w:rPr>
                <w:noProof/>
                <w:webHidden/>
              </w:rPr>
              <w:fldChar w:fldCharType="end"/>
            </w:r>
          </w:hyperlink>
        </w:p>
        <w:p w:rsidR="00CC0594" w:rsidRDefault="00CD476A">
          <w:pPr>
            <w:pStyle w:val="ndice1"/>
            <w:tabs>
              <w:tab w:val="right" w:leader="dot" w:pos="8494"/>
            </w:tabs>
            <w:rPr>
              <w:rFonts w:eastAsiaTheme="minorEastAsia"/>
              <w:noProof/>
              <w:lang w:eastAsia="pt-PT"/>
            </w:rPr>
          </w:pPr>
          <w:hyperlink w:anchor="_Toc417849659" w:history="1">
            <w:r w:rsidR="00CC0594" w:rsidRPr="00FF09A5">
              <w:rPr>
                <w:rStyle w:val="Hiperligao"/>
                <w:rFonts w:eastAsia="Times New Roman"/>
                <w:noProof/>
                <w:lang w:eastAsia="pt-PT"/>
              </w:rPr>
              <w:t>Esforço de cada membro</w:t>
            </w:r>
            <w:r w:rsidR="00CC0594">
              <w:rPr>
                <w:noProof/>
                <w:webHidden/>
              </w:rPr>
              <w:tab/>
            </w:r>
            <w:r w:rsidR="00CC0594">
              <w:rPr>
                <w:noProof/>
                <w:webHidden/>
              </w:rPr>
              <w:fldChar w:fldCharType="begin"/>
            </w:r>
            <w:r w:rsidR="00CC0594">
              <w:rPr>
                <w:noProof/>
                <w:webHidden/>
              </w:rPr>
              <w:instrText xml:space="preserve"> PAGEREF _Toc417849659 \h </w:instrText>
            </w:r>
            <w:r w:rsidR="00CC0594">
              <w:rPr>
                <w:noProof/>
                <w:webHidden/>
              </w:rPr>
            </w:r>
            <w:r w:rsidR="00CC0594">
              <w:rPr>
                <w:noProof/>
                <w:webHidden/>
              </w:rPr>
              <w:fldChar w:fldCharType="separate"/>
            </w:r>
            <w:r w:rsidR="000C4EE2">
              <w:rPr>
                <w:noProof/>
                <w:webHidden/>
              </w:rPr>
              <w:t>12</w:t>
            </w:r>
            <w:r w:rsidR="00CC0594">
              <w:rPr>
                <w:noProof/>
                <w:webHidden/>
              </w:rPr>
              <w:fldChar w:fldCharType="end"/>
            </w:r>
          </w:hyperlink>
        </w:p>
        <w:p w:rsidR="00CC0594" w:rsidRDefault="00CD476A">
          <w:pPr>
            <w:pStyle w:val="ndice1"/>
            <w:tabs>
              <w:tab w:val="right" w:leader="dot" w:pos="8494"/>
            </w:tabs>
            <w:rPr>
              <w:rFonts w:eastAsiaTheme="minorEastAsia"/>
              <w:noProof/>
              <w:lang w:eastAsia="pt-PT"/>
            </w:rPr>
          </w:pPr>
          <w:hyperlink w:anchor="_Toc417849660" w:history="1">
            <w:r w:rsidR="00CC0594" w:rsidRPr="00FF09A5">
              <w:rPr>
                <w:rStyle w:val="Hiperligao"/>
                <w:rFonts w:eastAsia="Times New Roman"/>
                <w:noProof/>
                <w:lang w:eastAsia="pt-PT"/>
              </w:rPr>
              <w:t>Referências</w:t>
            </w:r>
            <w:r w:rsidR="00CC0594">
              <w:rPr>
                <w:noProof/>
                <w:webHidden/>
              </w:rPr>
              <w:tab/>
            </w:r>
            <w:r w:rsidR="00CC0594">
              <w:rPr>
                <w:noProof/>
                <w:webHidden/>
              </w:rPr>
              <w:fldChar w:fldCharType="begin"/>
            </w:r>
            <w:r w:rsidR="00CC0594">
              <w:rPr>
                <w:noProof/>
                <w:webHidden/>
              </w:rPr>
              <w:instrText xml:space="preserve"> PAGEREF _Toc417849660 \h </w:instrText>
            </w:r>
            <w:r w:rsidR="00CC0594">
              <w:rPr>
                <w:noProof/>
                <w:webHidden/>
              </w:rPr>
            </w:r>
            <w:r w:rsidR="00CC0594">
              <w:rPr>
                <w:noProof/>
                <w:webHidden/>
              </w:rPr>
              <w:fldChar w:fldCharType="separate"/>
            </w:r>
            <w:r w:rsidR="000C4EE2">
              <w:rPr>
                <w:noProof/>
                <w:webHidden/>
              </w:rPr>
              <w:t>13</w:t>
            </w:r>
            <w:r w:rsidR="00CC0594">
              <w:rPr>
                <w:noProof/>
                <w:webHidden/>
              </w:rPr>
              <w:fldChar w:fldCharType="end"/>
            </w:r>
          </w:hyperlink>
        </w:p>
        <w:p w:rsidR="00441BBF" w:rsidRDefault="00EB551D">
          <w:r>
            <w:rPr>
              <w:b/>
              <w:bCs/>
              <w:noProof/>
            </w:rPr>
            <w:fldChar w:fldCharType="end"/>
          </w:r>
        </w:p>
      </w:sdtContent>
    </w:sdt>
    <w:p w:rsidR="009E22A1" w:rsidRDefault="009E22A1">
      <w:r>
        <w:br w:type="page"/>
      </w:r>
    </w:p>
    <w:p w:rsidR="00754E3A" w:rsidRDefault="00754E3A"/>
    <w:p w:rsidR="009E22A1" w:rsidRDefault="009E22A1" w:rsidP="009E22A1">
      <w:pPr>
        <w:pStyle w:val="Cabealho1"/>
      </w:pPr>
      <w:bookmarkStart w:id="0" w:name="_Toc417849651"/>
      <w:r>
        <w:t>Descrição do problema</w:t>
      </w:r>
      <w:r w:rsidR="00C460D4">
        <w:t xml:space="preserve"> e da implementação</w:t>
      </w:r>
      <w:bookmarkEnd w:id="0"/>
    </w:p>
    <w:p w:rsidR="009E22A1" w:rsidRDefault="009E22A1" w:rsidP="009E22A1"/>
    <w:p w:rsidR="009E22A1" w:rsidRDefault="009E22A1" w:rsidP="009E22A1">
      <w:pPr>
        <w:pStyle w:val="Default"/>
      </w:pPr>
    </w:p>
    <w:p w:rsidR="009E22A1" w:rsidRPr="009E22A1" w:rsidRDefault="009E22A1" w:rsidP="00C460D4">
      <w:pPr>
        <w:pStyle w:val="Default"/>
        <w:spacing w:before="240"/>
        <w:jc w:val="both"/>
        <w:rPr>
          <w:sz w:val="22"/>
          <w:szCs w:val="23"/>
        </w:rPr>
      </w:pPr>
      <w:r>
        <w:t xml:space="preserve"> </w:t>
      </w:r>
      <w:r>
        <w:tab/>
      </w:r>
      <w:r w:rsidRPr="009E22A1">
        <w:rPr>
          <w:sz w:val="22"/>
          <w:szCs w:val="23"/>
        </w:rPr>
        <w:t>O objetivo do trabalho é, através da informação proveniente do sistema de transportes públicos da cidade do Porto, elaborar um sistema que permita ao seu utilizador descobrir o caminho mais favorável</w:t>
      </w:r>
      <w:r w:rsidR="00A4115A">
        <w:rPr>
          <w:sz w:val="22"/>
          <w:szCs w:val="23"/>
        </w:rPr>
        <w:t xml:space="preserve"> entre dois pontos</w:t>
      </w:r>
      <w:r w:rsidRPr="009E22A1">
        <w:rPr>
          <w:sz w:val="22"/>
          <w:szCs w:val="23"/>
        </w:rPr>
        <w:t xml:space="preserve">, segundo critérios por ele definidos. </w:t>
      </w:r>
    </w:p>
    <w:p w:rsidR="009E22A1" w:rsidRPr="009E22A1" w:rsidRDefault="00C460D4" w:rsidP="00C460D4">
      <w:pPr>
        <w:pStyle w:val="Default"/>
        <w:spacing w:before="240"/>
        <w:ind w:firstLine="708"/>
        <w:jc w:val="both"/>
        <w:rPr>
          <w:sz w:val="22"/>
          <w:szCs w:val="23"/>
        </w:rPr>
      </w:pPr>
      <w:r>
        <w:rPr>
          <w:sz w:val="22"/>
          <w:szCs w:val="23"/>
        </w:rPr>
        <w:t>O sistema possui</w:t>
      </w:r>
      <w:r w:rsidR="009E22A1" w:rsidRPr="009E22A1">
        <w:rPr>
          <w:sz w:val="22"/>
          <w:szCs w:val="23"/>
        </w:rPr>
        <w:t xml:space="preserve"> informações reais da rede de autocarros da STCP e das várias linhas do Metro do Porto. A partir disso e dos dados introduzidos pelo utilizador (locais de partida e chegada e priori</w:t>
      </w:r>
      <w:r>
        <w:rPr>
          <w:sz w:val="22"/>
          <w:szCs w:val="23"/>
        </w:rPr>
        <w:t>dades de trajeto), o sistema</w:t>
      </w:r>
      <w:r w:rsidR="009E22A1" w:rsidRPr="009E22A1">
        <w:rPr>
          <w:sz w:val="22"/>
          <w:szCs w:val="23"/>
        </w:rPr>
        <w:t xml:space="preserve"> calcula o melhor caminho tendo em conta as preferências do utilizador. </w:t>
      </w:r>
    </w:p>
    <w:p w:rsidR="009E22A1" w:rsidRDefault="00C460D4" w:rsidP="00C460D4">
      <w:pPr>
        <w:pStyle w:val="Default"/>
        <w:spacing w:before="240"/>
        <w:ind w:firstLine="708"/>
        <w:jc w:val="both"/>
        <w:rPr>
          <w:sz w:val="22"/>
          <w:szCs w:val="23"/>
        </w:rPr>
      </w:pPr>
      <w:r>
        <w:rPr>
          <w:sz w:val="22"/>
          <w:szCs w:val="23"/>
        </w:rPr>
        <w:t>Os resultados s</w:t>
      </w:r>
      <w:r w:rsidR="009E22A1" w:rsidRPr="009E22A1">
        <w:rPr>
          <w:sz w:val="22"/>
          <w:szCs w:val="23"/>
        </w:rPr>
        <w:t>ão apresentados numa interface gráfica implementada com a biblioteca SDL</w:t>
      </w:r>
      <w:r w:rsidR="00641E43">
        <w:rPr>
          <w:sz w:val="22"/>
          <w:szCs w:val="23"/>
        </w:rPr>
        <w:t xml:space="preserve"> (Simple Directmedia Layer)</w:t>
      </w:r>
      <w:r w:rsidR="009E22A1" w:rsidRPr="009E22A1">
        <w:rPr>
          <w:sz w:val="22"/>
          <w:szCs w:val="23"/>
        </w:rPr>
        <w:t xml:space="preserve">. A informação das redes </w:t>
      </w:r>
      <w:r>
        <w:rPr>
          <w:sz w:val="22"/>
          <w:szCs w:val="23"/>
        </w:rPr>
        <w:t>foi</w:t>
      </w:r>
      <w:r w:rsidR="009E22A1" w:rsidRPr="009E22A1">
        <w:rPr>
          <w:sz w:val="22"/>
          <w:szCs w:val="23"/>
        </w:rPr>
        <w:t xml:space="preserve"> processada com recurso a bibliotecas de parsing (RapidJson principalmente). </w:t>
      </w:r>
    </w:p>
    <w:p w:rsidR="00C460D4" w:rsidRPr="009E22A1" w:rsidRDefault="00641E43" w:rsidP="00C460D4">
      <w:pPr>
        <w:pStyle w:val="Default"/>
        <w:spacing w:before="240"/>
        <w:ind w:firstLine="708"/>
        <w:jc w:val="both"/>
        <w:rPr>
          <w:sz w:val="22"/>
          <w:szCs w:val="23"/>
        </w:rPr>
      </w:pPr>
      <w:r>
        <w:rPr>
          <w:sz w:val="22"/>
          <w:szCs w:val="23"/>
        </w:rPr>
        <w:t xml:space="preserve">A SDL é </w:t>
      </w:r>
      <w:r w:rsidR="00F20682">
        <w:rPr>
          <w:sz w:val="22"/>
          <w:szCs w:val="23"/>
        </w:rPr>
        <w:t xml:space="preserve">uma biblioteca cross-platform que permite a simplificação de interfaces gráficas em C++, não possuindo restrições de licença para a utilização neste trabalho. Neste caso, a biblioteca SDL é usada para implementar a interface gráfica da nossa solução, ou seja, </w:t>
      </w:r>
      <w:r w:rsidR="00C460D4">
        <w:rPr>
          <w:sz w:val="22"/>
          <w:szCs w:val="23"/>
        </w:rPr>
        <w:t>permite desenhar o grafo e o caminho calculado no ecrã, bem como obter o input do utilizador (clique e deslocamento do rato). Para realizar o input inicial do utilizador (preferências a nível de utilização do sistema e do algoritmo) utilizaremos a interface da consola.</w:t>
      </w:r>
    </w:p>
    <w:p w:rsidR="009E22A1" w:rsidRDefault="009E22A1" w:rsidP="00C460D4">
      <w:pPr>
        <w:spacing w:before="240"/>
        <w:ind w:firstLine="708"/>
        <w:jc w:val="both"/>
        <w:rPr>
          <w:szCs w:val="23"/>
        </w:rPr>
      </w:pPr>
      <w:r w:rsidRPr="009E22A1">
        <w:rPr>
          <w:szCs w:val="23"/>
        </w:rPr>
        <w:t>A implementação do sistema consistirá na representação do mapa das redes em causa através de um grafo, em que as várias paragens são representadas por vértices e os trajetos por arestas. Para além disso, cada paragem estará ligada por arestas às paragens mais próximas de si de forma a considerar possíveis trajetos realizados a pé (em algumas situações, ir a pé de uma paragem para outra constitui vantagens no trajeto, a nível, principalmente, do tempo de espera).</w:t>
      </w:r>
    </w:p>
    <w:p w:rsidR="00C460D4" w:rsidRDefault="00C460D4" w:rsidP="00C460D4">
      <w:pPr>
        <w:spacing w:before="240"/>
        <w:ind w:firstLine="708"/>
        <w:jc w:val="both"/>
        <w:rPr>
          <w:szCs w:val="23"/>
        </w:rPr>
      </w:pPr>
    </w:p>
    <w:p w:rsidR="00C460D4" w:rsidRDefault="00301194" w:rsidP="00C460D4">
      <w:pPr>
        <w:pStyle w:val="Cabealho1"/>
      </w:pPr>
      <w:bookmarkStart w:id="1" w:name="_Toc417849652"/>
      <w:r>
        <w:t xml:space="preserve">Instruções de </w:t>
      </w:r>
      <w:r w:rsidR="00C460D4">
        <w:t>u</w:t>
      </w:r>
      <w:r>
        <w:t>tilização da aplicação</w:t>
      </w:r>
      <w:bookmarkEnd w:id="1"/>
    </w:p>
    <w:p w:rsidR="002C778A" w:rsidRDefault="002C778A" w:rsidP="00C460D4">
      <w:pPr>
        <w:spacing w:before="240"/>
        <w:ind w:firstLine="708"/>
        <w:jc w:val="both"/>
        <w:rPr>
          <w:szCs w:val="23"/>
        </w:rPr>
      </w:pPr>
      <w:r>
        <w:rPr>
          <w:szCs w:val="23"/>
        </w:rPr>
        <w:t>Num primeiro momento, o utilizador deve escolher se pretende aceder a funcionalidades internas ao cálculo do caminho mais curto, ou seja, se quer escolher qual o algoritmo e qual a estrutura de dados a ser utilizados.</w:t>
      </w:r>
    </w:p>
    <w:p w:rsidR="002C778A" w:rsidRDefault="002C778A" w:rsidP="00C460D4">
      <w:pPr>
        <w:spacing w:before="240"/>
        <w:ind w:firstLine="708"/>
        <w:jc w:val="both"/>
        <w:rPr>
          <w:szCs w:val="23"/>
        </w:rPr>
      </w:pPr>
      <w:r>
        <w:rPr>
          <w:szCs w:val="23"/>
        </w:rPr>
        <w:t>Se o utilizador apenas pretender saber o melhor caminho entre dois pontos, deve escolher a opção “Não” (N) e avançará para a indicação dos pesos relativos dos critérios de cálculo, como é descrito mais à frente.</w:t>
      </w:r>
    </w:p>
    <w:p w:rsidR="002C778A" w:rsidRDefault="002C778A" w:rsidP="00C460D4">
      <w:pPr>
        <w:spacing w:before="240"/>
        <w:ind w:firstLine="708"/>
        <w:jc w:val="both"/>
        <w:rPr>
          <w:szCs w:val="23"/>
        </w:rPr>
      </w:pPr>
      <w:r>
        <w:rPr>
          <w:szCs w:val="23"/>
        </w:rPr>
        <w:t>Em caso contrário, o utilizador passa para uma nova pergunta, onde deve decidir se pretende escolher um algoritmo e estrutura de dados em específico ou se quer utilizar todos os algoritmos para comparar as suas performances. Nesta última opção, o utilizador avança para a seleção dos pesos relativos (descrito em baixo). Pela outra opção, o utilizador passa por uma série de perguntas que lhe permitem escolher o algo</w:t>
      </w:r>
      <w:r w:rsidR="00051100">
        <w:rPr>
          <w:szCs w:val="23"/>
        </w:rPr>
        <w:t>ritmo a ser utilizado (Dijkstra ou</w:t>
      </w:r>
      <w:r>
        <w:rPr>
          <w:szCs w:val="23"/>
        </w:rPr>
        <w:t xml:space="preserve"> A*), a estrutura de dados auxiliar ao algoritmo (</w:t>
      </w:r>
      <w:r w:rsidR="00A41A96">
        <w:rPr>
          <w:szCs w:val="23"/>
        </w:rPr>
        <w:t>listas ou Fibonacci Heaps</w:t>
      </w:r>
      <w:r w:rsidR="00051100">
        <w:rPr>
          <w:szCs w:val="23"/>
        </w:rPr>
        <w:t>)</w:t>
      </w:r>
      <w:r w:rsidR="00A41A96">
        <w:rPr>
          <w:szCs w:val="23"/>
        </w:rPr>
        <w:t xml:space="preserve"> e se pretende ver a performance do algoritmo (em milissegundos).</w:t>
      </w:r>
    </w:p>
    <w:p w:rsidR="00A41A96" w:rsidRDefault="008D728B" w:rsidP="00C460D4">
      <w:pPr>
        <w:spacing w:before="240"/>
        <w:ind w:firstLine="708"/>
        <w:jc w:val="both"/>
        <w:rPr>
          <w:szCs w:val="23"/>
        </w:rPr>
      </w:pPr>
      <w:r>
        <w:rPr>
          <w:szCs w:val="23"/>
        </w:rPr>
        <w:t xml:space="preserve">Independentemente das opções prévias do utilizador, é necessário que passe pela fase de seleção dos pesos relativos para o cálculo do caminho. Os pesos relativos são valores introduzidos pelo utilizador que especificam qual a sua preferência de caminho, ou seja, quais são os fatores que considera mais críticos para que o caminho obtido seja aquele que prefere. Esses fatores são o tempo de viagem, o custo monetário, a distância percorrida e o número de transbordos efetuados. Esses valores são arbitrários, isto é, </w:t>
      </w:r>
      <w:r w:rsidR="00687667">
        <w:rPr>
          <w:szCs w:val="23"/>
        </w:rPr>
        <w:t>não possuem nenhum limite máximo, de forma a permitir maximizar a prioridade de um dos fatores.</w:t>
      </w:r>
    </w:p>
    <w:p w:rsidR="00687667" w:rsidRDefault="00687667" w:rsidP="00C460D4">
      <w:pPr>
        <w:spacing w:before="240"/>
        <w:ind w:firstLine="708"/>
        <w:jc w:val="both"/>
        <w:rPr>
          <w:szCs w:val="23"/>
        </w:rPr>
      </w:pPr>
      <w:r>
        <w:rPr>
          <w:szCs w:val="23"/>
        </w:rPr>
        <w:t>Assim, se, por exemplo, o utilizador pretender obter o caminho mais rápido, deve dar um valor alto (como 1000) aos tempo, e valores baixos (como 0) aos restantes. Contudo, se também interessa o preço da viagem numa importância igual à do tempo, em vez de 0 esse fator deve ter um valor mais alto, como 800 ou 1000.</w:t>
      </w:r>
    </w:p>
    <w:p w:rsidR="00A70819" w:rsidRDefault="00A70819" w:rsidP="00C460D4">
      <w:pPr>
        <w:spacing w:before="240"/>
        <w:ind w:firstLine="708"/>
        <w:jc w:val="both"/>
        <w:rPr>
          <w:szCs w:val="23"/>
        </w:rPr>
      </w:pPr>
      <w:r>
        <w:rPr>
          <w:szCs w:val="23"/>
        </w:rPr>
        <w:t>Por fim, é necessário introduzir a data de partida, uma vez que é fundamental para o cálculo do caminho sempre que o peso do tempo de viagem for maior do que zero.</w:t>
      </w:r>
    </w:p>
    <w:p w:rsidR="00EF4499" w:rsidRDefault="00A70819" w:rsidP="00A70819">
      <w:pPr>
        <w:spacing w:before="240"/>
        <w:ind w:firstLine="708"/>
        <w:jc w:val="both"/>
        <w:rPr>
          <w:szCs w:val="23"/>
        </w:rPr>
      </w:pPr>
      <w:r>
        <w:rPr>
          <w:szCs w:val="23"/>
        </w:rPr>
        <w:t>Uma vez indicada a hora de partida</w:t>
      </w:r>
      <w:r w:rsidR="00687667">
        <w:rPr>
          <w:szCs w:val="23"/>
        </w:rPr>
        <w:t>, surge o painel gráfico co</w:t>
      </w:r>
      <w:r>
        <w:rPr>
          <w:szCs w:val="23"/>
        </w:rPr>
        <w:t>m o mapa dos transportes. Nele estão representadas as linhas de autocarros (STCP) e de metro do distrito do Porto. As ruas por onde passam trajetos de autocarro estão representadas a vermelho, e as linha</w:t>
      </w:r>
      <w:r w:rsidR="00EF4499">
        <w:rPr>
          <w:szCs w:val="23"/>
        </w:rPr>
        <w:t>s do metro são visíveis a azul. A interação com esta interface é feita com o rato e o teclado, sendo possível arrastar o mapa premindo o botão direito do rato e arrastando-o, bem como fazer zoom utilizando a roda do rato.</w:t>
      </w:r>
    </w:p>
    <w:p w:rsidR="00687667" w:rsidRDefault="00687667" w:rsidP="00A70819">
      <w:pPr>
        <w:spacing w:before="240"/>
        <w:ind w:firstLine="708"/>
        <w:jc w:val="both"/>
        <w:rPr>
          <w:szCs w:val="23"/>
        </w:rPr>
      </w:pPr>
      <w:r>
        <w:rPr>
          <w:szCs w:val="23"/>
        </w:rPr>
        <w:t>Para selecionar o ponto de partida do trajeto o utilizador deve clicar com o botão esquerdo do rato no ponto de partida, que não te</w:t>
      </w:r>
      <w:r w:rsidR="00A70819">
        <w:rPr>
          <w:szCs w:val="23"/>
        </w:rPr>
        <w:t>m de ser nenhuma paragem ou rua. Quando fizer isto, surge nesse ponto um quadrado indicativo da seleção feita. O processo para selecionar o ponto de destino é igual. Quando ambos os pontos forem escolhidos, o caminho ideal é calculado e apresentado com linhas verdes que unem os dois pontos. Para além disso, surge na consola a lista das paragens que fazem parte do percurso, bem como a hora em que se passa nessa paragem.</w:t>
      </w:r>
    </w:p>
    <w:p w:rsidR="00A56AFA" w:rsidRDefault="00A56AFA" w:rsidP="00A70819">
      <w:pPr>
        <w:spacing w:before="240"/>
        <w:ind w:firstLine="708"/>
        <w:jc w:val="both"/>
        <w:rPr>
          <w:szCs w:val="23"/>
        </w:rPr>
      </w:pPr>
      <w:r>
        <w:rPr>
          <w:szCs w:val="23"/>
        </w:rPr>
        <w:t>Se o utilizador pretender escolher novos pontos de partida e chegada, basta premir a tecla “ESC” e pode refazer a sua seleção.</w:t>
      </w:r>
    </w:p>
    <w:p w:rsidR="009A7503" w:rsidRDefault="00A56AFA" w:rsidP="00A56AFA">
      <w:pPr>
        <w:spacing w:before="240"/>
        <w:ind w:firstLine="708"/>
        <w:jc w:val="both"/>
        <w:rPr>
          <w:szCs w:val="23"/>
        </w:rPr>
      </w:pPr>
      <w:r>
        <w:rPr>
          <w:szCs w:val="23"/>
        </w:rPr>
        <w:t>Para terminar o programa ou mudar as definições que introduziu inicialmente, basta premir a tecla “Control” do lado esquerdo, e será perguntado ao utilizador se pretende sair do programa ou alterar as ditas definições.</w:t>
      </w:r>
    </w:p>
    <w:p w:rsidR="00753882" w:rsidRDefault="00753882" w:rsidP="00A56AFA">
      <w:pPr>
        <w:spacing w:before="240"/>
        <w:ind w:firstLine="708"/>
        <w:jc w:val="both"/>
        <w:rPr>
          <w:szCs w:val="23"/>
        </w:rPr>
      </w:pPr>
    </w:p>
    <w:p w:rsidR="005A2A1C" w:rsidRDefault="005A2A1C" w:rsidP="00A56AFA">
      <w:pPr>
        <w:spacing w:before="240"/>
        <w:ind w:firstLine="708"/>
        <w:jc w:val="both"/>
        <w:rPr>
          <w:szCs w:val="23"/>
        </w:rPr>
      </w:pPr>
    </w:p>
    <w:p w:rsidR="005A2A1C" w:rsidRDefault="005A2A1C" w:rsidP="005A2A1C">
      <w:pPr>
        <w:pStyle w:val="Cabealho1"/>
      </w:pPr>
      <w:bookmarkStart w:id="2" w:name="_Toc417849653"/>
      <w:r>
        <w:t>Notas relativas à implementação das bibliotecas</w:t>
      </w:r>
      <w:bookmarkEnd w:id="2"/>
    </w:p>
    <w:p w:rsidR="005A2A1C" w:rsidRDefault="005A2A1C" w:rsidP="005A2A1C"/>
    <w:p w:rsidR="005A2A1C" w:rsidRPr="005A2A1C" w:rsidRDefault="005A2A1C" w:rsidP="005A2A1C">
      <w:r>
        <w:tab/>
        <w:t>Para compilar/executar o nosso programa é necessário fazer alguns preparativos indispensáveis. Em primeiro lugar, é necessário colocar o ficheiro “SDL2.dll”, presente na pasta “lib” do projeto, na pasta onde estiver o executável para que o código relativo à biblioteca SDL execute. Para além disso, nas definições do projeto é indicado ao compilador que o código da bilbioteca boost se encontra na pasta “C:\boost”, logo, é necessário descarregar a biblioteca do site indicado nas referências bibliográficas e colocar a pasta descarregada no diretório “C:\” com o nome de “boost”.</w:t>
      </w:r>
      <w:r w:rsidR="005975BF">
        <w:t xml:space="preserve"> Para o desenvolvimento da nossa solução utilizamos a versão </w:t>
      </w:r>
      <w:r w:rsidR="005975BF">
        <w:rPr>
          <w:rFonts w:ascii="Calibri" w:eastAsia="Times New Roman" w:hAnsi="Calibri" w:cs="Times New Roman"/>
          <w:color w:val="000000"/>
          <w:sz w:val="23"/>
          <w:szCs w:val="23"/>
          <w:lang w:eastAsia="pt-PT"/>
        </w:rPr>
        <w:t>1.58.0 desta biblioteca, mas outras versões poderão funcionar também.</w:t>
      </w:r>
    </w:p>
    <w:p w:rsidR="00A4115A" w:rsidRDefault="00A4115A" w:rsidP="00C460D4">
      <w:pPr>
        <w:spacing w:before="240"/>
        <w:ind w:firstLine="708"/>
        <w:jc w:val="both"/>
        <w:rPr>
          <w:szCs w:val="23"/>
        </w:rPr>
      </w:pPr>
    </w:p>
    <w:p w:rsidR="00A4115A" w:rsidRDefault="00A4115A" w:rsidP="00A4115A">
      <w:pPr>
        <w:pStyle w:val="Cabealho1"/>
      </w:pPr>
      <w:bookmarkStart w:id="3" w:name="_Toc417849654"/>
      <w:r>
        <w:t>Formalização do problema</w:t>
      </w:r>
      <w:bookmarkEnd w:id="3"/>
    </w:p>
    <w:p w:rsidR="00A4115A" w:rsidRDefault="00A4115A" w:rsidP="009E22A1">
      <w:pPr>
        <w:spacing w:before="240"/>
        <w:ind w:firstLine="708"/>
      </w:pPr>
    </w:p>
    <w:p w:rsidR="00A4115A" w:rsidRDefault="00A4115A" w:rsidP="00A4115A">
      <w:pPr>
        <w:spacing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Os</w:t>
      </w:r>
      <w:r w:rsidRPr="00470C24">
        <w:rPr>
          <w:rFonts w:ascii="Calibri" w:eastAsia="Times New Roman" w:hAnsi="Calibri" w:cs="Times New Roman"/>
          <w:color w:val="000000"/>
          <w:sz w:val="23"/>
          <w:szCs w:val="23"/>
          <w:lang w:eastAsia="pt-PT"/>
        </w:rPr>
        <w:t xml:space="preserve"> dados de entrada serão a informação dos pontos do grafo, os pontos de partida e </w:t>
      </w:r>
      <w:r>
        <w:rPr>
          <w:rFonts w:ascii="Calibri" w:eastAsia="Times New Roman" w:hAnsi="Calibri" w:cs="Times New Roman"/>
          <w:color w:val="000000"/>
          <w:sz w:val="23"/>
          <w:szCs w:val="23"/>
          <w:lang w:eastAsia="pt-PT"/>
        </w:rPr>
        <w:t xml:space="preserve">de </w:t>
      </w:r>
      <w:r w:rsidRPr="00470C24">
        <w:rPr>
          <w:rFonts w:ascii="Calibri" w:eastAsia="Times New Roman" w:hAnsi="Calibri" w:cs="Times New Roman"/>
          <w:color w:val="000000"/>
          <w:sz w:val="23"/>
          <w:szCs w:val="23"/>
          <w:lang w:eastAsia="pt-PT"/>
        </w:rPr>
        <w:t>chegada pretendidos, e uma indicação da prioridade do utilizador em relação aos diferentes critérios dispo</w:t>
      </w:r>
      <w:r>
        <w:rPr>
          <w:rFonts w:ascii="Calibri" w:eastAsia="Times New Roman" w:hAnsi="Calibri" w:cs="Times New Roman"/>
          <w:color w:val="000000"/>
          <w:sz w:val="23"/>
          <w:szCs w:val="23"/>
          <w:lang w:eastAsia="pt-PT"/>
        </w:rPr>
        <w:t>níveis (tempo, distância, custo e</w:t>
      </w:r>
      <w:r w:rsidRPr="00470C24">
        <w:rPr>
          <w:rFonts w:ascii="Calibri" w:eastAsia="Times New Roman" w:hAnsi="Calibri" w:cs="Times New Roman"/>
          <w:color w:val="000000"/>
          <w:sz w:val="23"/>
          <w:szCs w:val="23"/>
          <w:lang w:eastAsia="pt-PT"/>
        </w:rPr>
        <w:t xml:space="preserve"> número de transbordos efetuados), associando a cada critério um custo</w:t>
      </w:r>
      <w:r w:rsidR="00F27B75">
        <w:rPr>
          <w:rFonts w:ascii="Calibri" w:eastAsia="Times New Roman" w:hAnsi="Calibri" w:cs="Times New Roman"/>
          <w:color w:val="000000"/>
          <w:sz w:val="23"/>
          <w:szCs w:val="23"/>
          <w:lang w:eastAsia="pt-PT"/>
        </w:rPr>
        <w:t xml:space="preserve"> relativo</w:t>
      </w:r>
      <w:r w:rsidRPr="00470C24">
        <w:rPr>
          <w:rFonts w:ascii="Calibri" w:eastAsia="Times New Roman" w:hAnsi="Calibri" w:cs="Times New Roman"/>
          <w:color w:val="000000"/>
          <w:sz w:val="23"/>
          <w:szCs w:val="23"/>
          <w:lang w:eastAsia="pt-PT"/>
        </w:rPr>
        <w:t xml:space="preserve"> monetário correspondente, de forma a homogeneizá-los</w:t>
      </w:r>
      <w:r>
        <w:rPr>
          <w:rFonts w:ascii="Calibri" w:eastAsia="Times New Roman" w:hAnsi="Calibri" w:cs="Times New Roman"/>
          <w:color w:val="000000"/>
          <w:sz w:val="23"/>
          <w:szCs w:val="23"/>
          <w:lang w:eastAsia="pt-PT"/>
        </w:rPr>
        <w:t xml:space="preserve"> (por exemplo, fazer com que percorrer 10 </w:t>
      </w:r>
      <w:r w:rsidRPr="009E1166">
        <w:rPr>
          <w:rFonts w:ascii="Calibri" w:eastAsia="Times New Roman" w:hAnsi="Calibri" w:cs="Times New Roman"/>
          <w:i/>
          <w:color w:val="000000"/>
          <w:sz w:val="23"/>
          <w:szCs w:val="23"/>
          <w:lang w:eastAsia="pt-PT"/>
        </w:rPr>
        <w:t>km</w:t>
      </w:r>
      <w:r>
        <w:rPr>
          <w:rFonts w:ascii="Calibri" w:eastAsia="Times New Roman" w:hAnsi="Calibri" w:cs="Times New Roman"/>
          <w:color w:val="000000"/>
          <w:sz w:val="23"/>
          <w:szCs w:val="23"/>
          <w:lang w:eastAsia="pt-PT"/>
        </w:rPr>
        <w:t xml:space="preserve"> corresponda a gastar 50 cêntimos).</w:t>
      </w:r>
    </w:p>
    <w:p w:rsidR="00A4115A" w:rsidRDefault="00F27B75" w:rsidP="00A4115A">
      <w:pPr>
        <w:spacing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As linhas dos autocarros foram</w:t>
      </w:r>
      <w:r w:rsidR="00A4115A" w:rsidRPr="00470C24">
        <w:rPr>
          <w:rFonts w:ascii="Calibri" w:eastAsia="Times New Roman" w:hAnsi="Calibri" w:cs="Times New Roman"/>
          <w:color w:val="000000"/>
          <w:sz w:val="23"/>
          <w:szCs w:val="23"/>
          <w:lang w:eastAsia="pt-PT"/>
        </w:rPr>
        <w:t xml:space="preserve"> obtidas diretamente a partir do site dos STCP, assim como os horários a que chegam os autocarros em cada paragem. A informação relativa ao Metro do Porto, no entanto, terá que ser introduzida manualmente, visto que, após conversa por e-mail com o respetivo departamento de comunicação, se concluiu que não existe nenhuma API que permita obter essa informação.</w:t>
      </w:r>
    </w:p>
    <w:p w:rsidR="00A4115A" w:rsidRPr="00470C24" w:rsidRDefault="00A4115A" w:rsidP="00A4115A">
      <w:pPr>
        <w:spacing w:line="240" w:lineRule="auto"/>
        <w:ind w:firstLine="708"/>
        <w:jc w:val="both"/>
        <w:rPr>
          <w:rFonts w:ascii="Times New Roman" w:eastAsia="Times New Roman" w:hAnsi="Times New Roman" w:cs="Times New Roman"/>
          <w:sz w:val="24"/>
          <w:szCs w:val="24"/>
          <w:lang w:eastAsia="pt-PT"/>
        </w:rPr>
      </w:pPr>
      <w:r w:rsidRPr="00470C24">
        <w:rPr>
          <w:rFonts w:ascii="Calibri" w:eastAsia="Times New Roman" w:hAnsi="Calibri" w:cs="Times New Roman"/>
          <w:color w:val="000000"/>
          <w:sz w:val="23"/>
          <w:szCs w:val="23"/>
          <w:lang w:eastAsia="pt-PT"/>
        </w:rPr>
        <w:t>Os dados est</w:t>
      </w:r>
      <w:r>
        <w:rPr>
          <w:rFonts w:ascii="Calibri" w:eastAsia="Times New Roman" w:hAnsi="Calibri" w:cs="Times New Roman"/>
          <w:color w:val="000000"/>
          <w:sz w:val="23"/>
          <w:szCs w:val="23"/>
          <w:lang w:eastAsia="pt-PT"/>
        </w:rPr>
        <w:t>ão limitados às redes acima referidas, que estão limitadas à cidade do Porto.</w:t>
      </w:r>
    </w:p>
    <w:p w:rsidR="00A4115A" w:rsidRDefault="00A4115A" w:rsidP="00A4115A">
      <w:pPr>
        <w:rPr>
          <w:rFonts w:ascii="Calibri" w:eastAsia="Times New Roman" w:hAnsi="Calibri" w:cs="Times New Roman"/>
          <w:color w:val="000000"/>
          <w:sz w:val="23"/>
          <w:szCs w:val="23"/>
          <w:lang w:eastAsia="pt-PT"/>
        </w:rPr>
      </w:pPr>
    </w:p>
    <w:p w:rsidR="00A4115A" w:rsidRDefault="00A4115A"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r>
    </w:p>
    <w:p w:rsidR="00A4115A" w:rsidRDefault="00A4115A" w:rsidP="00A4115A">
      <w:pPr>
        <w:ind w:firstLine="708"/>
        <w:rPr>
          <w:rFonts w:ascii="Calibri" w:eastAsia="Times New Roman" w:hAnsi="Calibri" w:cs="Times New Roman"/>
          <w:color w:val="000000"/>
          <w:sz w:val="23"/>
          <w:szCs w:val="23"/>
          <w:lang w:eastAsia="pt-PT"/>
        </w:rPr>
      </w:pPr>
      <w:r w:rsidRPr="00EB65BF">
        <w:rPr>
          <w:rFonts w:ascii="Calibri" w:eastAsia="Times New Roman" w:hAnsi="Calibri" w:cs="Times New Roman"/>
          <w:color w:val="000000"/>
          <w:sz w:val="23"/>
          <w:szCs w:val="23"/>
          <w:u w:val="single"/>
          <w:lang w:eastAsia="pt-PT"/>
        </w:rPr>
        <w:t>Dados de entrada</w:t>
      </w:r>
      <w:r>
        <w:rPr>
          <w:rFonts w:ascii="Calibri" w:eastAsia="Times New Roman" w:hAnsi="Calibri" w:cs="Times New Roman"/>
          <w:color w:val="000000"/>
          <w:sz w:val="23"/>
          <w:szCs w:val="23"/>
          <w:lang w:eastAsia="pt-PT"/>
        </w:rPr>
        <w:t>:</w:t>
      </w:r>
    </w:p>
    <w:p w:rsidR="00A4115A" w:rsidRDefault="00A4115A"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t>G – vértice de destino (paragem de autocarro ou estação de metro)</w:t>
      </w:r>
    </w:p>
    <w:p w:rsidR="00A4115A" w:rsidRDefault="00A4115A"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t>O – vértice de origem (paragem de autocarro ou estação de metro)</w:t>
      </w:r>
    </w:p>
    <w:p w:rsidR="00A4115A" w:rsidRDefault="00A4115A"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r>
      <w:r w:rsidRPr="00470C24">
        <w:rPr>
          <w:rFonts w:ascii="Calibri" w:eastAsia="Times New Roman" w:hAnsi="Calibri" w:cs="Times New Roman"/>
          <w:i/>
          <w:iCs/>
          <w:color w:val="000000"/>
          <w:sz w:val="23"/>
          <w:szCs w:val="23"/>
          <w:lang w:eastAsia="pt-PT"/>
        </w:rPr>
        <w:t>C</w:t>
      </w:r>
      <w:r w:rsidRPr="00470C24">
        <w:rPr>
          <w:rFonts w:ascii="Calibri" w:eastAsia="Times New Roman" w:hAnsi="Calibri" w:cs="Times New Roman"/>
          <w:i/>
          <w:iCs/>
          <w:color w:val="000000"/>
          <w:sz w:val="14"/>
          <w:szCs w:val="14"/>
          <w:vertAlign w:val="subscript"/>
          <w:lang w:eastAsia="pt-PT"/>
        </w:rPr>
        <w:t>t</w:t>
      </w:r>
      <w:r w:rsidRPr="00470C24">
        <w:rPr>
          <w:rFonts w:ascii="Calibri" w:eastAsia="Times New Roman" w:hAnsi="Calibri" w:cs="Times New Roman"/>
          <w:color w:val="000000"/>
          <w:sz w:val="23"/>
          <w:szCs w:val="23"/>
          <w:lang w:eastAsia="pt-PT"/>
        </w:rPr>
        <w:t xml:space="preserve"> </w:t>
      </w:r>
      <w:r>
        <w:rPr>
          <w:rFonts w:ascii="Calibri" w:eastAsia="Times New Roman" w:hAnsi="Calibri" w:cs="Times New Roman"/>
          <w:color w:val="000000"/>
          <w:sz w:val="23"/>
          <w:szCs w:val="23"/>
          <w:lang w:eastAsia="pt-PT"/>
        </w:rPr>
        <w:t>– peso dado a uma unidade de tempo;</w:t>
      </w:r>
    </w:p>
    <w:p w:rsidR="00A4115A" w:rsidRDefault="00A4115A"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r>
      <w:r w:rsidRPr="00470C24">
        <w:rPr>
          <w:rFonts w:ascii="Calibri" w:eastAsia="Times New Roman" w:hAnsi="Calibri" w:cs="Times New Roman"/>
          <w:i/>
          <w:iCs/>
          <w:color w:val="000000"/>
          <w:sz w:val="23"/>
          <w:szCs w:val="23"/>
          <w:lang w:eastAsia="pt-PT"/>
        </w:rPr>
        <w:t>C</w:t>
      </w:r>
      <w:r w:rsidRPr="00470C24">
        <w:rPr>
          <w:rFonts w:ascii="Calibri" w:eastAsia="Times New Roman" w:hAnsi="Calibri" w:cs="Times New Roman"/>
          <w:i/>
          <w:iCs/>
          <w:color w:val="000000"/>
          <w:sz w:val="14"/>
          <w:szCs w:val="14"/>
          <w:vertAlign w:val="subscript"/>
          <w:lang w:eastAsia="pt-PT"/>
        </w:rPr>
        <w:t>d</w:t>
      </w:r>
      <w:r w:rsidRPr="00470C24">
        <w:rPr>
          <w:rFonts w:ascii="Calibri" w:eastAsia="Times New Roman" w:hAnsi="Calibri" w:cs="Times New Roman"/>
          <w:color w:val="000000"/>
          <w:sz w:val="23"/>
          <w:szCs w:val="23"/>
          <w:lang w:eastAsia="pt-PT"/>
        </w:rPr>
        <w:t xml:space="preserve"> </w:t>
      </w:r>
      <w:r>
        <w:rPr>
          <w:rFonts w:ascii="Calibri" w:eastAsia="Times New Roman" w:hAnsi="Calibri" w:cs="Times New Roman"/>
          <w:color w:val="000000"/>
          <w:sz w:val="23"/>
          <w:szCs w:val="23"/>
          <w:lang w:eastAsia="pt-PT"/>
        </w:rPr>
        <w:t>– peso dado a uma unidade de distância;</w:t>
      </w:r>
    </w:p>
    <w:p w:rsidR="00A4115A" w:rsidRDefault="00A4115A"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r>
      <w:r w:rsidRPr="00470C24">
        <w:rPr>
          <w:rFonts w:ascii="Calibri" w:eastAsia="Times New Roman" w:hAnsi="Calibri" w:cs="Times New Roman"/>
          <w:i/>
          <w:iCs/>
          <w:color w:val="000000"/>
          <w:sz w:val="23"/>
          <w:szCs w:val="23"/>
          <w:lang w:eastAsia="pt-PT"/>
        </w:rPr>
        <w:t>C</w:t>
      </w:r>
      <w:r w:rsidRPr="00470C24">
        <w:rPr>
          <w:rFonts w:ascii="Calibri" w:eastAsia="Times New Roman" w:hAnsi="Calibri" w:cs="Times New Roman"/>
          <w:i/>
          <w:iCs/>
          <w:color w:val="000000"/>
          <w:sz w:val="14"/>
          <w:szCs w:val="14"/>
          <w:vertAlign w:val="subscript"/>
          <w:lang w:eastAsia="pt-PT"/>
        </w:rPr>
        <w:t>n</w:t>
      </w:r>
      <w:r w:rsidRPr="00470C24">
        <w:rPr>
          <w:rFonts w:ascii="Calibri" w:eastAsia="Times New Roman" w:hAnsi="Calibri" w:cs="Times New Roman"/>
          <w:color w:val="000000"/>
          <w:sz w:val="23"/>
          <w:szCs w:val="23"/>
          <w:lang w:eastAsia="pt-PT"/>
        </w:rPr>
        <w:t xml:space="preserve"> </w:t>
      </w:r>
      <w:r>
        <w:rPr>
          <w:rFonts w:ascii="Calibri" w:eastAsia="Times New Roman" w:hAnsi="Calibri" w:cs="Times New Roman"/>
          <w:color w:val="000000"/>
          <w:sz w:val="23"/>
          <w:szCs w:val="23"/>
          <w:lang w:eastAsia="pt-PT"/>
        </w:rPr>
        <w:t>– peso dado a um transbordo;</w:t>
      </w:r>
    </w:p>
    <w:p w:rsidR="00F27B75" w:rsidRDefault="00F27B75"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t>C</w:t>
      </w:r>
      <w:r w:rsidRPr="00F27B75">
        <w:rPr>
          <w:rFonts w:ascii="Calibri" w:eastAsia="Times New Roman" w:hAnsi="Calibri" w:cs="Times New Roman"/>
          <w:color w:val="000000"/>
          <w:sz w:val="23"/>
          <w:szCs w:val="23"/>
          <w:vertAlign w:val="subscript"/>
          <w:lang w:eastAsia="pt-PT"/>
        </w:rPr>
        <w:t>m</w:t>
      </w:r>
      <w:r>
        <w:rPr>
          <w:rFonts w:ascii="Calibri" w:eastAsia="Times New Roman" w:hAnsi="Calibri" w:cs="Times New Roman"/>
          <w:color w:val="000000"/>
          <w:sz w:val="23"/>
          <w:szCs w:val="23"/>
          <w:lang w:eastAsia="pt-PT"/>
        </w:rPr>
        <w:t xml:space="preserve"> – peso dado a uma unidade de custo monetário</w:t>
      </w:r>
    </w:p>
    <w:p w:rsidR="00A4115A" w:rsidRDefault="00A4115A"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t>c(A) – função correspondente ao custo monetário de percorrer a aresta A;</w:t>
      </w:r>
    </w:p>
    <w:p w:rsidR="00A4115A" w:rsidRDefault="00A4115A"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t>t(A) - função correspondente ao tempo necessário para percorrer a aresta A;</w:t>
      </w:r>
    </w:p>
    <w:p w:rsidR="00A4115A" w:rsidRDefault="00A4115A"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t>d(A) – função correspondente à distância percorrida na aresta A;</w:t>
      </w:r>
    </w:p>
    <w:p w:rsidR="00A4115A" w:rsidRDefault="00A4115A"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t>n(A) – função correspondente ao número de transbordos efetuados ao percorrer a aresta A;</w:t>
      </w:r>
    </w:p>
    <w:p w:rsidR="00A4115A" w:rsidRDefault="00A4115A"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t>g(A) – função que, partindo dos critérios acima definidos, calcula o peso de uma aresta A;</w:t>
      </w:r>
    </w:p>
    <w:p w:rsidR="00CC0594" w:rsidRDefault="00CC0594"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t>Gr – grafo que contém os vértices e arestas necessários à construção da rede, utilizados para os calculos do caminho ideal</w:t>
      </w:r>
    </w:p>
    <w:p w:rsidR="00A4115A" w:rsidRDefault="00A4115A"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r>
      <w:r w:rsidRPr="00EB65BF">
        <w:rPr>
          <w:rFonts w:ascii="Calibri" w:eastAsia="Times New Roman" w:hAnsi="Calibri" w:cs="Times New Roman"/>
          <w:color w:val="000000"/>
          <w:sz w:val="23"/>
          <w:szCs w:val="23"/>
          <w:u w:val="single"/>
          <w:lang w:eastAsia="pt-PT"/>
        </w:rPr>
        <w:t>Dados de saída</w:t>
      </w:r>
      <w:r>
        <w:rPr>
          <w:rFonts w:ascii="Calibri" w:eastAsia="Times New Roman" w:hAnsi="Calibri" w:cs="Times New Roman"/>
          <w:color w:val="000000"/>
          <w:sz w:val="23"/>
          <w:szCs w:val="23"/>
          <w:lang w:eastAsia="pt-PT"/>
        </w:rPr>
        <w:t>:</w:t>
      </w:r>
    </w:p>
    <w:p w:rsidR="00A4115A" w:rsidRDefault="00A4115A"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t>T – conjunto ordenado de vértices a percorrer, tal que T ϵ P, sendo P o conjunto de todos os caminhos possíveis entre O e G, ou seja, P: { {V</w:t>
      </w:r>
      <w:r w:rsidRPr="005B577A">
        <w:rPr>
          <w:rFonts w:ascii="Calibri" w:eastAsia="Times New Roman" w:hAnsi="Calibri" w:cs="Times New Roman"/>
          <w:color w:val="000000"/>
          <w:szCs w:val="23"/>
          <w:vertAlign w:val="subscript"/>
          <w:lang w:eastAsia="pt-PT"/>
        </w:rPr>
        <w:t>0</w:t>
      </w:r>
      <w:r>
        <w:rPr>
          <w:rFonts w:ascii="Calibri" w:eastAsia="Times New Roman" w:hAnsi="Calibri" w:cs="Times New Roman"/>
          <w:color w:val="000000"/>
          <w:sz w:val="23"/>
          <w:szCs w:val="23"/>
          <w:lang w:eastAsia="pt-PT"/>
        </w:rPr>
        <w:t>, …, V</w:t>
      </w:r>
      <w:r>
        <w:rPr>
          <w:rFonts w:ascii="Calibri" w:eastAsia="Times New Roman" w:hAnsi="Calibri" w:cs="Times New Roman"/>
          <w:color w:val="000000"/>
          <w:sz w:val="23"/>
          <w:szCs w:val="23"/>
          <w:vertAlign w:val="subscript"/>
          <w:lang w:eastAsia="pt-PT"/>
        </w:rPr>
        <w:t>i</w:t>
      </w:r>
      <w:r>
        <w:rPr>
          <w:rFonts w:ascii="Calibri" w:eastAsia="Times New Roman" w:hAnsi="Calibri" w:cs="Times New Roman"/>
          <w:color w:val="000000"/>
          <w:sz w:val="23"/>
          <w:szCs w:val="23"/>
          <w:lang w:eastAsia="pt-PT"/>
        </w:rPr>
        <w:t>} , … }, V</w:t>
      </w:r>
      <w:r w:rsidRPr="005B577A">
        <w:rPr>
          <w:rFonts w:ascii="Calibri" w:eastAsia="Times New Roman" w:hAnsi="Calibri" w:cs="Times New Roman"/>
          <w:color w:val="000000"/>
          <w:szCs w:val="23"/>
          <w:vertAlign w:val="subscript"/>
          <w:lang w:eastAsia="pt-PT"/>
        </w:rPr>
        <w:t>0</w:t>
      </w:r>
      <w:r>
        <w:rPr>
          <w:rFonts w:ascii="Calibri" w:eastAsia="Times New Roman" w:hAnsi="Calibri" w:cs="Times New Roman"/>
          <w:color w:val="000000"/>
          <w:szCs w:val="23"/>
          <w:vertAlign w:val="subscript"/>
          <w:lang w:eastAsia="pt-PT"/>
        </w:rPr>
        <w:t xml:space="preserve"> </w:t>
      </w:r>
      <w:r>
        <w:rPr>
          <w:rFonts w:ascii="Calibri" w:eastAsia="Times New Roman" w:hAnsi="Calibri" w:cs="Times New Roman"/>
          <w:color w:val="000000"/>
          <w:szCs w:val="23"/>
          <w:lang w:eastAsia="pt-PT"/>
        </w:rPr>
        <w:t>= O</w:t>
      </w:r>
      <w:r>
        <w:rPr>
          <w:rFonts w:ascii="Calibri" w:eastAsia="Times New Roman" w:hAnsi="Calibri" w:cs="Times New Roman"/>
          <w:color w:val="000000"/>
          <w:sz w:val="23"/>
          <w:szCs w:val="23"/>
          <w:lang w:eastAsia="pt-PT"/>
        </w:rPr>
        <w:t>, V</w:t>
      </w:r>
      <w:r>
        <w:rPr>
          <w:rFonts w:ascii="Calibri" w:eastAsia="Times New Roman" w:hAnsi="Calibri" w:cs="Times New Roman"/>
          <w:color w:val="000000"/>
          <w:sz w:val="23"/>
          <w:szCs w:val="23"/>
          <w:vertAlign w:val="subscript"/>
          <w:lang w:eastAsia="pt-PT"/>
        </w:rPr>
        <w:t xml:space="preserve">i </w:t>
      </w:r>
      <w:r>
        <w:rPr>
          <w:rFonts w:ascii="Calibri" w:eastAsia="Times New Roman" w:hAnsi="Calibri" w:cs="Times New Roman"/>
          <w:color w:val="000000"/>
          <w:sz w:val="23"/>
          <w:szCs w:val="23"/>
          <w:lang w:eastAsia="pt-PT"/>
        </w:rPr>
        <w:t>= G.</w:t>
      </w:r>
    </w:p>
    <w:p w:rsidR="00CC0594" w:rsidRPr="00CC0594" w:rsidRDefault="00CC0594" w:rsidP="00CC0594">
      <w:pPr>
        <w:autoSpaceDE w:val="0"/>
        <w:autoSpaceDN w:val="0"/>
        <w:adjustRightInd w:val="0"/>
        <w:spacing w:line="240" w:lineRule="auto"/>
        <w:ind w:firstLine="708"/>
        <w:rPr>
          <w:rFonts w:ascii="Calibri" w:eastAsia="Times New Roman" w:hAnsi="Calibri" w:cs="Times New Roman"/>
          <w:color w:val="000000"/>
          <w:sz w:val="23"/>
          <w:szCs w:val="23"/>
          <w:lang w:eastAsia="pt-PT"/>
        </w:rPr>
      </w:pPr>
      <w:r w:rsidRPr="00CC0594">
        <w:rPr>
          <w:rFonts w:ascii="Calibri" w:eastAsia="Times New Roman" w:hAnsi="Calibri" w:cs="Times New Roman"/>
          <w:color w:val="000000"/>
          <w:sz w:val="23"/>
          <w:szCs w:val="23"/>
          <w:u w:val="single"/>
          <w:lang w:eastAsia="pt-PT"/>
        </w:rPr>
        <w:t>Restrições</w:t>
      </w:r>
      <w:r w:rsidRPr="00CC0594">
        <w:rPr>
          <w:rFonts w:ascii="Calibri" w:eastAsia="Times New Roman" w:hAnsi="Calibri" w:cs="Times New Roman"/>
          <w:color w:val="000000"/>
          <w:sz w:val="23"/>
          <w:szCs w:val="23"/>
          <w:lang w:eastAsia="pt-PT"/>
        </w:rPr>
        <w:t xml:space="preserve">: </w:t>
      </w:r>
    </w:p>
    <w:p w:rsidR="00CC0594" w:rsidRDefault="00CC0594" w:rsidP="00CC0594">
      <w:pPr>
        <w:ind w:firstLine="708"/>
        <w:rPr>
          <w:rFonts w:ascii="Calibri" w:eastAsia="Times New Roman" w:hAnsi="Calibri" w:cs="Times New Roman"/>
          <w:color w:val="000000"/>
          <w:sz w:val="23"/>
          <w:szCs w:val="23"/>
          <w:lang w:eastAsia="pt-PT"/>
        </w:rPr>
      </w:pPr>
      <w:r w:rsidRPr="00CC0594">
        <w:rPr>
          <w:rFonts w:ascii="Calibri" w:eastAsia="Times New Roman" w:hAnsi="Calibri" w:cs="Times New Roman"/>
          <w:color w:val="000000"/>
          <w:sz w:val="23"/>
          <w:szCs w:val="23"/>
          <w:lang w:eastAsia="pt-PT"/>
        </w:rPr>
        <w:t>Sendo V0 e Vf o primeiro e último elemento de T, respetivamente, V0=O Ʌ Vf=G.</w:t>
      </w:r>
    </w:p>
    <w:p w:rsidR="00CC0594" w:rsidRDefault="00CC0594" w:rsidP="00CC0594">
      <w:pPr>
        <w:ind w:firstLine="708"/>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Para evitar que os algoritmos utilizados entrem em ciclos infintos que impeçam o cálculo, o grafo não deve possuir pontos repetidos nem pesos negativos.</w:t>
      </w:r>
    </w:p>
    <w:p w:rsidR="00A4115A" w:rsidRDefault="00A4115A" w:rsidP="00A4115A">
      <w:pPr>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b/>
      </w:r>
      <w:r>
        <w:rPr>
          <w:rFonts w:ascii="Calibri" w:eastAsia="Times New Roman" w:hAnsi="Calibri" w:cs="Times New Roman"/>
          <w:color w:val="000000"/>
          <w:sz w:val="23"/>
          <w:szCs w:val="23"/>
          <w:u w:val="single"/>
          <w:lang w:eastAsia="pt-PT"/>
        </w:rPr>
        <w:t>Objetivo (resultado esperado)</w:t>
      </w:r>
      <w:r w:rsidRPr="003A215E">
        <w:rPr>
          <w:rFonts w:ascii="Calibri" w:eastAsia="Times New Roman" w:hAnsi="Calibri" w:cs="Times New Roman"/>
          <w:color w:val="000000"/>
          <w:sz w:val="23"/>
          <w:szCs w:val="23"/>
          <w:lang w:eastAsia="pt-PT"/>
        </w:rPr>
        <w:t>:</w:t>
      </w:r>
    </w:p>
    <w:p w:rsidR="00A4115A" w:rsidRDefault="00A4115A" w:rsidP="00516A22">
      <w:pPr>
        <w:spacing w:before="240"/>
        <w:rPr>
          <w:rFonts w:ascii="Calibri" w:eastAsia="Times New Roman" w:hAnsi="Calibri" w:cs="Times New Roman"/>
          <w:color w:val="000000"/>
          <w:sz w:val="23"/>
          <w:szCs w:val="23"/>
          <w:u w:val="single"/>
          <w:lang w:eastAsia="pt-PT"/>
        </w:rPr>
      </w:pPr>
      <w:r>
        <w:rPr>
          <w:rFonts w:ascii="Calibri" w:eastAsia="Times New Roman" w:hAnsi="Calibri" w:cs="Times New Roman"/>
          <w:color w:val="000000"/>
          <w:sz w:val="23"/>
          <w:szCs w:val="23"/>
          <w:lang w:eastAsia="pt-PT"/>
        </w:rPr>
        <w:tab/>
      </w:r>
      <m:oMath>
        <m:r>
          <w:rPr>
            <w:rFonts w:ascii="Cambria Math" w:eastAsia="Times New Roman" w:hAnsi="Cambria Math" w:cs="Times New Roman"/>
            <w:color w:val="000000"/>
            <w:sz w:val="23"/>
            <w:szCs w:val="23"/>
            <w:lang w:eastAsia="pt-PT"/>
          </w:rPr>
          <m:t>T : ∀p∈P,G(T)≤G</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m:t>
            </m:r>
          </m:e>
        </m:d>
      </m:oMath>
    </w:p>
    <w:p w:rsidR="00516A22" w:rsidRPr="00516A22" w:rsidRDefault="00516A22" w:rsidP="00516A22">
      <w:pPr>
        <w:spacing w:before="240"/>
        <w:rPr>
          <w:rFonts w:ascii="Calibri" w:eastAsia="Times New Roman" w:hAnsi="Calibri" w:cs="Times New Roman"/>
          <w:color w:val="000000"/>
          <w:sz w:val="23"/>
          <w:szCs w:val="23"/>
          <w:u w:val="single"/>
          <w:lang w:eastAsia="pt-PT"/>
        </w:rPr>
      </w:pPr>
    </w:p>
    <w:p w:rsidR="00A4115A" w:rsidRDefault="00A4115A" w:rsidP="00A4115A">
      <w:pPr>
        <w:ind w:firstLine="708"/>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O</w:t>
      </w:r>
      <w:r w:rsidRPr="00470C24">
        <w:rPr>
          <w:rFonts w:ascii="Calibri" w:eastAsia="Times New Roman" w:hAnsi="Calibri" w:cs="Times New Roman"/>
          <w:color w:val="000000"/>
          <w:sz w:val="23"/>
          <w:szCs w:val="23"/>
          <w:lang w:eastAsia="pt-PT"/>
        </w:rPr>
        <w:t xml:space="preserve"> </w:t>
      </w:r>
      <w:r>
        <w:rPr>
          <w:rFonts w:ascii="Calibri" w:eastAsia="Times New Roman" w:hAnsi="Calibri" w:cs="Times New Roman"/>
          <w:color w:val="000000"/>
          <w:sz w:val="23"/>
          <w:szCs w:val="23"/>
          <w:lang w:eastAsia="pt-PT"/>
        </w:rPr>
        <w:t>peso</w:t>
      </w:r>
      <w:r w:rsidRPr="00470C24">
        <w:rPr>
          <w:rFonts w:ascii="Calibri" w:eastAsia="Times New Roman" w:hAnsi="Calibri" w:cs="Times New Roman"/>
          <w:color w:val="000000"/>
          <w:sz w:val="23"/>
          <w:szCs w:val="23"/>
          <w:lang w:eastAsia="pt-PT"/>
        </w:rPr>
        <w:t xml:space="preserve"> de uma dada aresta </w:t>
      </w:r>
      <w:r>
        <w:rPr>
          <w:rFonts w:ascii="Calibri" w:eastAsia="Times New Roman" w:hAnsi="Calibri" w:cs="Times New Roman"/>
          <w:i/>
          <w:iCs/>
          <w:color w:val="000000"/>
          <w:sz w:val="23"/>
          <w:szCs w:val="23"/>
          <w:lang w:eastAsia="pt-PT"/>
        </w:rPr>
        <w:t>A</w:t>
      </w:r>
      <w:r w:rsidRPr="00377DDA">
        <w:rPr>
          <w:rFonts w:ascii="Calibri" w:eastAsia="Times New Roman" w:hAnsi="Calibri" w:cs="Times New Roman"/>
          <w:iCs/>
          <w:color w:val="000000"/>
          <w:sz w:val="23"/>
          <w:szCs w:val="23"/>
          <w:lang w:eastAsia="pt-PT"/>
        </w:rPr>
        <w:t xml:space="preserve">, </w:t>
      </w:r>
      <w:r w:rsidRPr="00470C24">
        <w:rPr>
          <w:rFonts w:ascii="Calibri" w:eastAsia="Times New Roman" w:hAnsi="Calibri" w:cs="Times New Roman"/>
          <w:color w:val="000000"/>
          <w:sz w:val="23"/>
          <w:szCs w:val="23"/>
          <w:lang w:eastAsia="pt-PT"/>
        </w:rPr>
        <w:t xml:space="preserve">calculado pela função </w:t>
      </w:r>
      <w:r w:rsidRPr="00470C24">
        <w:rPr>
          <w:rFonts w:ascii="Calibri" w:eastAsia="Times New Roman" w:hAnsi="Calibri" w:cs="Times New Roman"/>
          <w:i/>
          <w:iCs/>
          <w:color w:val="000000"/>
          <w:sz w:val="23"/>
          <w:szCs w:val="23"/>
          <w:lang w:eastAsia="pt-PT"/>
        </w:rPr>
        <w:t xml:space="preserve">g(A), </w:t>
      </w:r>
      <w:r w:rsidRPr="00470C24">
        <w:rPr>
          <w:rFonts w:ascii="Calibri" w:eastAsia="Times New Roman" w:hAnsi="Calibri" w:cs="Times New Roman"/>
          <w:color w:val="000000"/>
          <w:sz w:val="23"/>
          <w:szCs w:val="23"/>
          <w:lang w:eastAsia="pt-PT"/>
        </w:rPr>
        <w:t>será:</w:t>
      </w:r>
    </w:p>
    <w:p w:rsidR="00A4115A" w:rsidRPr="00470C24" w:rsidRDefault="00A4115A" w:rsidP="00A4115A">
      <w:pPr>
        <w:rPr>
          <w:rFonts w:ascii="Times New Roman" w:eastAsia="Times New Roman" w:hAnsi="Times New Roman" w:cs="Times New Roman"/>
          <w:sz w:val="24"/>
          <w:szCs w:val="24"/>
          <w:lang w:eastAsia="pt-PT"/>
        </w:rPr>
      </w:pPr>
      <m:oMathPara>
        <m:oMath>
          <m:r>
            <w:rPr>
              <w:rFonts w:ascii="Cambria Math" w:eastAsia="Times New Roman" w:hAnsi="Cambria Math" w:cs="Times New Roman"/>
              <w:sz w:val="24"/>
              <w:szCs w:val="24"/>
              <w:lang w:eastAsia="pt-PT"/>
            </w:rPr>
            <m:t>g</m:t>
          </m:r>
          <m:d>
            <m:dPr>
              <m:ctrlPr>
                <w:rPr>
                  <w:rFonts w:ascii="Cambria Math" w:eastAsia="Times New Roman" w:hAnsi="Cambria Math" w:cs="Times New Roman"/>
                  <w:i/>
                  <w:sz w:val="24"/>
                  <w:szCs w:val="24"/>
                  <w:lang w:eastAsia="pt-PT"/>
                </w:rPr>
              </m:ctrlPr>
            </m:dPr>
            <m:e>
              <m:r>
                <w:rPr>
                  <w:rFonts w:ascii="Cambria Math" w:eastAsia="Times New Roman" w:hAnsi="Cambria Math" w:cs="Times New Roman"/>
                  <w:sz w:val="24"/>
                  <w:szCs w:val="24"/>
                  <w:lang w:eastAsia="pt-PT"/>
                </w:rPr>
                <m:t>A</m:t>
              </m:r>
            </m:e>
          </m:d>
          <m:r>
            <w:rPr>
              <w:rFonts w:ascii="Cambria Math" w:eastAsia="Times New Roman" w:hAnsi="Cambria Math" w:cs="Times New Roman"/>
              <w:sz w:val="24"/>
              <w:szCs w:val="24"/>
              <w:lang w:eastAsia="pt-PT"/>
            </w:rPr>
            <m:t>=t</m:t>
          </m:r>
          <m:d>
            <m:dPr>
              <m:ctrlPr>
                <w:rPr>
                  <w:rFonts w:ascii="Cambria Math" w:eastAsia="Times New Roman" w:hAnsi="Cambria Math" w:cs="Times New Roman"/>
                  <w:i/>
                  <w:sz w:val="24"/>
                  <w:szCs w:val="24"/>
                  <w:lang w:eastAsia="pt-PT"/>
                </w:rPr>
              </m:ctrlPr>
            </m:dPr>
            <m:e>
              <m:r>
                <w:rPr>
                  <w:rFonts w:ascii="Cambria Math" w:eastAsia="Times New Roman" w:hAnsi="Cambria Math" w:cs="Times New Roman"/>
                  <w:sz w:val="24"/>
                  <w:szCs w:val="24"/>
                  <w:lang w:eastAsia="pt-PT"/>
                </w:rPr>
                <m:t>A</m:t>
              </m:r>
            </m:e>
          </m:d>
          <m:r>
            <w:rPr>
              <w:rFonts w:ascii="Cambria Math" w:eastAsia="Times New Roman" w:hAnsi="Cambria Math" w:cs="Times New Roman"/>
              <w:sz w:val="24"/>
              <w:szCs w:val="24"/>
              <w:lang w:eastAsia="pt-PT"/>
            </w:rPr>
            <m:t>∙</m:t>
          </m:r>
          <m:sSub>
            <m:sSubPr>
              <m:ctrlPr>
                <w:rPr>
                  <w:rFonts w:ascii="Cambria Math" w:eastAsia="Times New Roman" w:hAnsi="Cambria Math" w:cs="Times New Roman"/>
                  <w:i/>
                  <w:sz w:val="24"/>
                  <w:szCs w:val="24"/>
                  <w:lang w:eastAsia="pt-PT"/>
                </w:rPr>
              </m:ctrlPr>
            </m:sSubPr>
            <m:e>
              <m:r>
                <w:rPr>
                  <w:rFonts w:ascii="Cambria Math" w:eastAsia="Times New Roman" w:hAnsi="Cambria Math" w:cs="Times New Roman"/>
                  <w:sz w:val="24"/>
                  <w:szCs w:val="24"/>
                  <w:lang w:eastAsia="pt-PT"/>
                </w:rPr>
                <m:t>C</m:t>
              </m:r>
            </m:e>
            <m:sub>
              <m:r>
                <w:rPr>
                  <w:rFonts w:ascii="Cambria Math" w:eastAsia="Times New Roman" w:hAnsi="Cambria Math" w:cs="Times New Roman"/>
                  <w:sz w:val="24"/>
                  <w:szCs w:val="24"/>
                  <w:lang w:eastAsia="pt-PT"/>
                </w:rPr>
                <m:t>t</m:t>
              </m:r>
            </m:sub>
          </m:sSub>
          <m:r>
            <w:rPr>
              <w:rFonts w:ascii="Cambria Math" w:eastAsia="Times New Roman" w:hAnsi="Cambria Math" w:cs="Times New Roman"/>
              <w:sz w:val="24"/>
              <w:szCs w:val="24"/>
              <w:lang w:eastAsia="pt-PT"/>
            </w:rPr>
            <m:t>+d</m:t>
          </m:r>
          <m:d>
            <m:dPr>
              <m:ctrlPr>
                <w:rPr>
                  <w:rFonts w:ascii="Cambria Math" w:eastAsia="Times New Roman" w:hAnsi="Cambria Math" w:cs="Times New Roman"/>
                  <w:i/>
                  <w:sz w:val="24"/>
                  <w:szCs w:val="24"/>
                  <w:lang w:eastAsia="pt-PT"/>
                </w:rPr>
              </m:ctrlPr>
            </m:dPr>
            <m:e>
              <m:r>
                <w:rPr>
                  <w:rFonts w:ascii="Cambria Math" w:eastAsia="Times New Roman" w:hAnsi="Cambria Math" w:cs="Times New Roman"/>
                  <w:sz w:val="24"/>
                  <w:szCs w:val="24"/>
                  <w:lang w:eastAsia="pt-PT"/>
                </w:rPr>
                <m:t>A</m:t>
              </m:r>
            </m:e>
          </m:d>
          <m:r>
            <w:rPr>
              <w:rFonts w:ascii="Cambria Math" w:eastAsia="Times New Roman" w:hAnsi="Cambria Math" w:cs="Times New Roman"/>
              <w:sz w:val="24"/>
              <w:szCs w:val="24"/>
              <w:lang w:eastAsia="pt-PT"/>
            </w:rPr>
            <m:t>∙</m:t>
          </m:r>
          <m:sSub>
            <m:sSubPr>
              <m:ctrlPr>
                <w:rPr>
                  <w:rFonts w:ascii="Cambria Math" w:eastAsia="Times New Roman" w:hAnsi="Cambria Math" w:cs="Times New Roman"/>
                  <w:i/>
                  <w:sz w:val="24"/>
                  <w:szCs w:val="24"/>
                  <w:lang w:eastAsia="pt-PT"/>
                </w:rPr>
              </m:ctrlPr>
            </m:sSubPr>
            <m:e>
              <m:r>
                <w:rPr>
                  <w:rFonts w:ascii="Cambria Math" w:eastAsia="Times New Roman" w:hAnsi="Cambria Math" w:cs="Times New Roman"/>
                  <w:sz w:val="24"/>
                  <w:szCs w:val="24"/>
                  <w:lang w:eastAsia="pt-PT"/>
                </w:rPr>
                <m:t>C</m:t>
              </m:r>
            </m:e>
            <m:sub>
              <m:r>
                <w:rPr>
                  <w:rFonts w:ascii="Cambria Math" w:eastAsia="Times New Roman" w:hAnsi="Cambria Math" w:cs="Times New Roman"/>
                  <w:sz w:val="24"/>
                  <w:szCs w:val="24"/>
                  <w:lang w:eastAsia="pt-PT"/>
                </w:rPr>
                <m:t>d</m:t>
              </m:r>
            </m:sub>
          </m:sSub>
          <m:r>
            <w:rPr>
              <w:rFonts w:ascii="Cambria Math" w:eastAsia="Times New Roman" w:hAnsi="Cambria Math" w:cs="Times New Roman"/>
              <w:sz w:val="24"/>
              <w:szCs w:val="24"/>
              <w:lang w:eastAsia="pt-PT"/>
            </w:rPr>
            <m:t>+n</m:t>
          </m:r>
          <m:d>
            <m:dPr>
              <m:ctrlPr>
                <w:rPr>
                  <w:rFonts w:ascii="Cambria Math" w:eastAsia="Times New Roman" w:hAnsi="Cambria Math" w:cs="Times New Roman"/>
                  <w:i/>
                  <w:sz w:val="24"/>
                  <w:szCs w:val="24"/>
                  <w:lang w:eastAsia="pt-PT"/>
                </w:rPr>
              </m:ctrlPr>
            </m:dPr>
            <m:e>
              <m:r>
                <w:rPr>
                  <w:rFonts w:ascii="Cambria Math" w:eastAsia="Times New Roman" w:hAnsi="Cambria Math" w:cs="Times New Roman"/>
                  <w:sz w:val="24"/>
                  <w:szCs w:val="24"/>
                  <w:lang w:eastAsia="pt-PT"/>
                </w:rPr>
                <m:t>A</m:t>
              </m:r>
            </m:e>
          </m:d>
          <m:r>
            <w:rPr>
              <w:rFonts w:ascii="Cambria Math" w:eastAsia="Times New Roman" w:hAnsi="Cambria Math" w:cs="Times New Roman"/>
              <w:sz w:val="24"/>
              <w:szCs w:val="24"/>
              <w:lang w:eastAsia="pt-PT"/>
            </w:rPr>
            <m:t>∙</m:t>
          </m:r>
          <m:sSub>
            <m:sSubPr>
              <m:ctrlPr>
                <w:rPr>
                  <w:rFonts w:ascii="Cambria Math" w:eastAsia="Times New Roman" w:hAnsi="Cambria Math" w:cs="Times New Roman"/>
                  <w:i/>
                  <w:sz w:val="24"/>
                  <w:szCs w:val="24"/>
                  <w:lang w:eastAsia="pt-PT"/>
                </w:rPr>
              </m:ctrlPr>
            </m:sSubPr>
            <m:e>
              <m:r>
                <w:rPr>
                  <w:rFonts w:ascii="Cambria Math" w:eastAsia="Times New Roman" w:hAnsi="Cambria Math" w:cs="Times New Roman"/>
                  <w:sz w:val="24"/>
                  <w:szCs w:val="24"/>
                  <w:lang w:eastAsia="pt-PT"/>
                </w:rPr>
                <m:t>C</m:t>
              </m:r>
            </m:e>
            <m:sub>
              <m:r>
                <w:rPr>
                  <w:rFonts w:ascii="Cambria Math" w:eastAsia="Times New Roman" w:hAnsi="Cambria Math" w:cs="Times New Roman"/>
                  <w:sz w:val="24"/>
                  <w:szCs w:val="24"/>
                  <w:lang w:eastAsia="pt-PT"/>
                </w:rPr>
                <m:t>n</m:t>
              </m:r>
            </m:sub>
          </m:sSub>
          <m:r>
            <w:rPr>
              <w:rFonts w:ascii="Cambria Math" w:eastAsia="Times New Roman" w:hAnsi="Cambria Math" w:cs="Times New Roman"/>
              <w:sz w:val="24"/>
              <w:szCs w:val="24"/>
              <w:lang w:eastAsia="pt-PT"/>
            </w:rPr>
            <m:t>+c(A)</m:t>
          </m:r>
          <m:r>
            <w:rPr>
              <w:rFonts w:ascii="Cambria Math" w:eastAsia="Times New Roman" w:hAnsi="Cambria Math" w:cs="Times New Roman"/>
              <w:sz w:val="24"/>
              <w:szCs w:val="24"/>
              <w:lang w:eastAsia="pt-PT"/>
            </w:rPr>
            <m:t>∙</m:t>
          </m:r>
          <m:sSub>
            <m:sSubPr>
              <m:ctrlPr>
                <w:rPr>
                  <w:rFonts w:ascii="Cambria Math" w:eastAsia="Times New Roman" w:hAnsi="Cambria Math" w:cs="Times New Roman"/>
                  <w:i/>
                  <w:sz w:val="24"/>
                  <w:szCs w:val="24"/>
                  <w:lang w:eastAsia="pt-PT"/>
                </w:rPr>
              </m:ctrlPr>
            </m:sSubPr>
            <m:e>
              <m:r>
                <w:rPr>
                  <w:rFonts w:ascii="Cambria Math" w:eastAsia="Times New Roman" w:hAnsi="Cambria Math" w:cs="Times New Roman"/>
                  <w:sz w:val="24"/>
                  <w:szCs w:val="24"/>
                  <w:lang w:eastAsia="pt-PT"/>
                </w:rPr>
                <m:t>C</m:t>
              </m:r>
            </m:e>
            <m:sub>
              <m:r>
                <w:rPr>
                  <w:rFonts w:ascii="Cambria Math" w:eastAsia="Times New Roman" w:hAnsi="Cambria Math" w:cs="Times New Roman"/>
                  <w:sz w:val="24"/>
                  <w:szCs w:val="24"/>
                  <w:lang w:eastAsia="pt-PT"/>
                </w:rPr>
                <m:t>m</m:t>
              </m:r>
            </m:sub>
          </m:sSub>
        </m:oMath>
      </m:oMathPara>
    </w:p>
    <w:p w:rsidR="00A4115A" w:rsidRDefault="00A4115A" w:rsidP="00A4115A">
      <w:pPr>
        <w:spacing w:line="240" w:lineRule="auto"/>
        <w:jc w:val="both"/>
        <w:rPr>
          <w:rFonts w:ascii="Calibri" w:eastAsia="Times New Roman" w:hAnsi="Calibri" w:cs="Times New Roman"/>
          <w:color w:val="000000"/>
          <w:sz w:val="23"/>
          <w:szCs w:val="23"/>
          <w:lang w:eastAsia="pt-PT"/>
        </w:rPr>
      </w:pPr>
    </w:p>
    <w:p w:rsidR="00A4115A" w:rsidRPr="00470C24" w:rsidRDefault="00A4115A" w:rsidP="00A4115A">
      <w:pPr>
        <w:spacing w:line="240" w:lineRule="auto"/>
        <w:ind w:firstLine="708"/>
        <w:jc w:val="both"/>
        <w:rPr>
          <w:rFonts w:ascii="Times New Roman" w:eastAsia="Times New Roman" w:hAnsi="Times New Roman" w:cs="Times New Roman"/>
          <w:sz w:val="24"/>
          <w:szCs w:val="24"/>
          <w:lang w:eastAsia="pt-PT"/>
        </w:rPr>
      </w:pPr>
      <w:r w:rsidRPr="00470C24">
        <w:rPr>
          <w:rFonts w:ascii="Calibri" w:eastAsia="Times New Roman" w:hAnsi="Calibri" w:cs="Times New Roman"/>
          <w:color w:val="000000"/>
          <w:sz w:val="23"/>
          <w:szCs w:val="23"/>
          <w:lang w:eastAsia="pt-PT"/>
        </w:rPr>
        <w:t xml:space="preserve">Utilizando </w:t>
      </w:r>
      <w:r>
        <w:rPr>
          <w:rFonts w:ascii="Calibri" w:eastAsia="Times New Roman" w:hAnsi="Calibri" w:cs="Times New Roman"/>
          <w:color w:val="000000"/>
          <w:sz w:val="23"/>
          <w:szCs w:val="23"/>
          <w:lang w:eastAsia="pt-PT"/>
        </w:rPr>
        <w:t xml:space="preserve">os </w:t>
      </w:r>
      <w:r w:rsidRPr="00470C24">
        <w:rPr>
          <w:rFonts w:ascii="Calibri" w:eastAsia="Times New Roman" w:hAnsi="Calibri" w:cs="Times New Roman"/>
          <w:color w:val="000000"/>
          <w:sz w:val="23"/>
          <w:szCs w:val="23"/>
          <w:lang w:eastAsia="pt-PT"/>
        </w:rPr>
        <w:t>pesos</w:t>
      </w:r>
      <w:r>
        <w:rPr>
          <w:rFonts w:ascii="Calibri" w:eastAsia="Times New Roman" w:hAnsi="Calibri" w:cs="Times New Roman"/>
          <w:color w:val="000000"/>
          <w:sz w:val="23"/>
          <w:szCs w:val="23"/>
          <w:lang w:eastAsia="pt-PT"/>
        </w:rPr>
        <w:t xml:space="preserve"> acima descritos</w:t>
      </w:r>
      <w:r w:rsidRPr="00470C24">
        <w:rPr>
          <w:rFonts w:ascii="Calibri" w:eastAsia="Times New Roman" w:hAnsi="Calibri" w:cs="Times New Roman"/>
          <w:color w:val="000000"/>
          <w:sz w:val="23"/>
          <w:szCs w:val="23"/>
          <w:lang w:eastAsia="pt-PT"/>
        </w:rPr>
        <w:t>, serão utilizados algoritmos de caminho mais curto como Dijkstra e A*.</w:t>
      </w:r>
    </w:p>
    <w:p w:rsidR="00A4115A" w:rsidRDefault="00A4115A" w:rsidP="00A4115A">
      <w:pPr>
        <w:spacing w:line="240" w:lineRule="auto"/>
        <w:ind w:firstLine="708"/>
        <w:jc w:val="both"/>
        <w:rPr>
          <w:rFonts w:ascii="Calibri" w:eastAsia="Times New Roman" w:hAnsi="Calibri" w:cs="Times New Roman"/>
          <w:color w:val="000000"/>
          <w:sz w:val="23"/>
          <w:szCs w:val="23"/>
          <w:lang w:eastAsia="pt-PT"/>
        </w:rPr>
      </w:pPr>
      <w:r w:rsidRPr="00470C24">
        <w:rPr>
          <w:rFonts w:ascii="Calibri" w:eastAsia="Times New Roman" w:hAnsi="Calibri" w:cs="Times New Roman"/>
          <w:color w:val="000000"/>
          <w:sz w:val="23"/>
          <w:szCs w:val="23"/>
          <w:lang w:eastAsia="pt-PT"/>
        </w:rPr>
        <w:t xml:space="preserve">Quanto a este último, é proposto que seja aplicada uma função heurística que, para cada vértice, devolva o custo associado ao trajeto, em linha reta, no modo de transporte mais rápido, com o menor custo disponível e sem transbordos efetuados para o destino. Este cenário, sendo o mais otimista possível, serve de limite inferior para o custo do caminho, potencializando o funcionamento correto, por ser admissível,  e eficiente, por ser </w:t>
      </w:r>
      <w:r>
        <w:rPr>
          <w:rFonts w:ascii="Calibri" w:eastAsia="Times New Roman" w:hAnsi="Calibri" w:cs="Times New Roman"/>
          <w:color w:val="000000"/>
          <w:sz w:val="23"/>
          <w:szCs w:val="23"/>
          <w:lang w:eastAsia="pt-PT"/>
        </w:rPr>
        <w:t>consistente, do algoritmo. Seja v</w:t>
      </w:r>
      <w:r>
        <w:rPr>
          <w:rFonts w:ascii="Calibri" w:eastAsia="Times New Roman" w:hAnsi="Calibri" w:cs="Times New Roman"/>
          <w:color w:val="000000"/>
          <w:sz w:val="23"/>
          <w:szCs w:val="23"/>
          <w:vertAlign w:val="subscript"/>
          <w:lang w:eastAsia="pt-PT"/>
        </w:rPr>
        <w:t>max</w:t>
      </w:r>
      <w:r>
        <w:rPr>
          <w:rFonts w:ascii="Calibri" w:eastAsia="Times New Roman" w:hAnsi="Calibri" w:cs="Times New Roman"/>
          <w:color w:val="000000"/>
          <w:sz w:val="23"/>
          <w:szCs w:val="23"/>
          <w:lang w:eastAsia="pt-PT"/>
        </w:rPr>
        <w:t xml:space="preserve"> a velocidade máxima atingida por qualquer um dos meios de transporte</w:t>
      </w:r>
      <w:r w:rsidRPr="00470C24">
        <w:rPr>
          <w:rFonts w:ascii="Calibri" w:eastAsia="Times New Roman" w:hAnsi="Calibri" w:cs="Times New Roman"/>
          <w:color w:val="000000"/>
          <w:sz w:val="23"/>
          <w:szCs w:val="23"/>
          <w:lang w:eastAsia="pt-PT"/>
        </w:rPr>
        <w:t xml:space="preserve">. A função heurística </w:t>
      </w:r>
      <w:r w:rsidRPr="00470C24">
        <w:rPr>
          <w:rFonts w:ascii="Calibri" w:eastAsia="Times New Roman" w:hAnsi="Calibri" w:cs="Times New Roman"/>
          <w:i/>
          <w:iCs/>
          <w:color w:val="000000"/>
          <w:sz w:val="23"/>
          <w:szCs w:val="23"/>
          <w:lang w:eastAsia="pt-PT"/>
        </w:rPr>
        <w:t>h(V)</w:t>
      </w:r>
      <w:r w:rsidRPr="00470C24">
        <w:rPr>
          <w:rFonts w:ascii="Calibri" w:eastAsia="Times New Roman" w:hAnsi="Calibri" w:cs="Times New Roman"/>
          <w:color w:val="000000"/>
          <w:sz w:val="23"/>
          <w:szCs w:val="23"/>
          <w:lang w:eastAsia="pt-PT"/>
        </w:rPr>
        <w:t xml:space="preserve"> , para um vértice atual </w:t>
      </w:r>
      <w:r w:rsidRPr="00470C24">
        <w:rPr>
          <w:rFonts w:ascii="Calibri" w:eastAsia="Times New Roman" w:hAnsi="Calibri" w:cs="Times New Roman"/>
          <w:i/>
          <w:iCs/>
          <w:color w:val="000000"/>
          <w:sz w:val="23"/>
          <w:szCs w:val="23"/>
          <w:lang w:eastAsia="pt-PT"/>
        </w:rPr>
        <w:t>V</w:t>
      </w:r>
      <w:r w:rsidRPr="00470C24">
        <w:rPr>
          <w:rFonts w:ascii="Calibri" w:eastAsia="Times New Roman" w:hAnsi="Calibri" w:cs="Times New Roman"/>
          <w:color w:val="000000"/>
          <w:sz w:val="23"/>
          <w:szCs w:val="23"/>
          <w:lang w:eastAsia="pt-PT"/>
        </w:rPr>
        <w:t xml:space="preserve"> e um vértice objetivo </w:t>
      </w:r>
      <w:r w:rsidRPr="00470C24">
        <w:rPr>
          <w:rFonts w:ascii="Calibri" w:eastAsia="Times New Roman" w:hAnsi="Calibri" w:cs="Times New Roman"/>
          <w:i/>
          <w:iCs/>
          <w:color w:val="000000"/>
          <w:sz w:val="23"/>
          <w:szCs w:val="23"/>
          <w:lang w:eastAsia="pt-PT"/>
        </w:rPr>
        <w:t>G</w:t>
      </w:r>
      <w:r>
        <w:rPr>
          <w:rFonts w:ascii="Calibri" w:eastAsia="Times New Roman" w:hAnsi="Calibri" w:cs="Times New Roman"/>
          <w:color w:val="000000"/>
          <w:sz w:val="23"/>
          <w:szCs w:val="23"/>
          <w:lang w:eastAsia="pt-PT"/>
        </w:rPr>
        <w:t>, será portanto:</w:t>
      </w:r>
    </w:p>
    <w:p w:rsidR="00A4115A" w:rsidRDefault="00A4115A" w:rsidP="00A4115A">
      <w:pPr>
        <w:spacing w:line="240" w:lineRule="auto"/>
        <w:ind w:firstLine="708"/>
        <w:jc w:val="both"/>
        <w:rPr>
          <w:rFonts w:ascii="Calibri" w:eastAsia="Times New Roman" w:hAnsi="Calibri" w:cs="Times New Roman"/>
          <w:color w:val="000000"/>
          <w:sz w:val="23"/>
          <w:szCs w:val="23"/>
          <w:lang w:eastAsia="pt-PT"/>
        </w:rPr>
      </w:pPr>
    </w:p>
    <w:p w:rsidR="00A4115A" w:rsidRPr="009740CB" w:rsidRDefault="00A4115A" w:rsidP="00A4115A">
      <w:pPr>
        <w:spacing w:line="240" w:lineRule="auto"/>
        <w:rPr>
          <w:rFonts w:ascii="Calibri" w:eastAsia="Times New Roman" w:hAnsi="Calibri" w:cs="Times New Roman"/>
          <w:color w:val="000000"/>
          <w:sz w:val="23"/>
          <w:szCs w:val="23"/>
          <w:lang w:eastAsia="pt-PT"/>
        </w:rPr>
      </w:pPr>
      <m:oMath>
        <m:r>
          <w:rPr>
            <w:rFonts w:ascii="Cambria Math" w:eastAsia="Times New Roman" w:hAnsi="Cambria Math" w:cs="Times New Roman"/>
            <w:color w:val="000000"/>
            <w:sz w:val="23"/>
            <w:szCs w:val="23"/>
            <w:lang w:eastAsia="pt-PT"/>
          </w:rPr>
          <m:t xml:space="preserve">           h</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V</m:t>
            </m:r>
          </m:e>
        </m:d>
        <m:r>
          <w:rPr>
            <w:rFonts w:ascii="Cambria Math" w:eastAsia="Times New Roman" w:hAnsi="Cambria Math" w:cs="Times New Roman"/>
            <w:color w:val="000000"/>
            <w:sz w:val="23"/>
            <w:szCs w:val="23"/>
            <w:lang w:eastAsia="pt-PT"/>
          </w:rPr>
          <m:t>=</m:t>
        </m:r>
        <m:func>
          <m:funcPr>
            <m:ctrlPr>
              <w:rPr>
                <w:rFonts w:ascii="Cambria Math" w:eastAsia="Times New Roman" w:hAnsi="Cambria Math" w:cs="Times New Roman"/>
                <w:i/>
                <w:color w:val="000000"/>
                <w:sz w:val="23"/>
                <w:szCs w:val="23"/>
                <w:lang w:eastAsia="pt-PT"/>
              </w:rPr>
            </m:ctrlPr>
          </m:funcPr>
          <m:fName>
            <m:r>
              <m:rPr>
                <m:sty m:val="p"/>
              </m:rPr>
              <w:rPr>
                <w:rFonts w:ascii="Cambria Math" w:eastAsia="Times New Roman" w:hAnsi="Cambria Math" w:cs="Times New Roman"/>
                <w:color w:val="000000"/>
                <w:sz w:val="23"/>
                <w:szCs w:val="23"/>
                <w:lang w:eastAsia="pt-PT"/>
              </w:rPr>
              <m:t>min</m:t>
            </m:r>
          </m:fName>
          <m:e>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custo tempo</m:t>
                </m:r>
              </m:e>
            </m:d>
          </m:e>
        </m:func>
        <m:r>
          <w:rPr>
            <w:rFonts w:ascii="Cambria Math" w:eastAsia="Times New Roman" w:hAnsi="Cambria Math" w:cs="Times New Roman"/>
            <w:color w:val="000000"/>
            <w:sz w:val="23"/>
            <w:szCs w:val="23"/>
            <w:lang w:eastAsia="pt-PT"/>
          </w:rPr>
          <m:t>+</m:t>
        </m:r>
        <m:func>
          <m:funcPr>
            <m:ctrlPr>
              <w:rPr>
                <w:rFonts w:ascii="Cambria Math" w:eastAsia="Times New Roman" w:hAnsi="Cambria Math" w:cs="Times New Roman"/>
                <w:i/>
                <w:color w:val="000000"/>
                <w:sz w:val="23"/>
                <w:szCs w:val="23"/>
                <w:lang w:eastAsia="pt-PT"/>
              </w:rPr>
            </m:ctrlPr>
          </m:funcPr>
          <m:fName>
            <m:r>
              <m:rPr>
                <m:sty m:val="p"/>
              </m:rPr>
              <w:rPr>
                <w:rFonts w:ascii="Cambria Math" w:eastAsia="Times New Roman" w:hAnsi="Cambria Math" w:cs="Times New Roman"/>
                <w:color w:val="000000"/>
                <w:sz w:val="23"/>
                <w:szCs w:val="23"/>
                <w:lang w:eastAsia="pt-PT"/>
              </w:rPr>
              <m:t>min</m:t>
            </m:r>
          </m:fName>
          <m:e>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custo distância</m:t>
                </m:r>
              </m:e>
            </m:d>
          </m:e>
        </m:func>
        <m:r>
          <w:rPr>
            <w:rFonts w:ascii="Cambria Math" w:eastAsia="Times New Roman" w:hAnsi="Cambria Math" w:cs="Times New Roman"/>
            <w:color w:val="000000"/>
            <w:sz w:val="23"/>
            <w:szCs w:val="23"/>
            <w:lang w:eastAsia="pt-PT"/>
          </w:rPr>
          <m:t>+</m:t>
        </m:r>
        <m:func>
          <m:funcPr>
            <m:ctrlPr>
              <w:rPr>
                <w:rFonts w:ascii="Cambria Math" w:eastAsia="Times New Roman" w:hAnsi="Cambria Math" w:cs="Times New Roman"/>
                <w:i/>
                <w:color w:val="000000"/>
                <w:sz w:val="23"/>
                <w:szCs w:val="23"/>
                <w:lang w:eastAsia="pt-PT"/>
              </w:rPr>
            </m:ctrlPr>
          </m:funcPr>
          <m:fName>
            <m:r>
              <m:rPr>
                <m:sty m:val="p"/>
              </m:rPr>
              <w:rPr>
                <w:rFonts w:ascii="Cambria Math" w:eastAsia="Times New Roman" w:hAnsi="Cambria Math" w:cs="Times New Roman"/>
                <w:color w:val="000000"/>
                <w:sz w:val="23"/>
                <w:szCs w:val="23"/>
                <w:lang w:eastAsia="pt-PT"/>
              </w:rPr>
              <m:t>min</m:t>
            </m:r>
          </m:fName>
          <m:e>
            <m:d>
              <m:dPr>
                <m:ctrlPr>
                  <w:rPr>
                    <w:rFonts w:ascii="Cambria Math" w:eastAsia="Times New Roman" w:hAnsi="Cambria Math" w:cs="Times New Roman"/>
                    <w:i/>
                    <w:color w:val="000000"/>
                    <w:sz w:val="23"/>
                    <w:szCs w:val="23"/>
                    <w:lang w:eastAsia="pt-PT"/>
                  </w:rPr>
                </m:ctrlPr>
              </m:dPr>
              <m:e>
                <m:eqArr>
                  <m:eqArrPr>
                    <m:ctrlPr>
                      <w:rPr>
                        <w:rFonts w:ascii="Cambria Math" w:eastAsia="Times New Roman" w:hAnsi="Cambria Math" w:cs="Times New Roman"/>
                        <w:i/>
                        <w:color w:val="000000"/>
                        <w:sz w:val="23"/>
                        <w:szCs w:val="23"/>
                        <w:lang w:eastAsia="pt-PT"/>
                      </w:rPr>
                    </m:ctrlPr>
                  </m:eqArrPr>
                  <m:e>
                    <m:r>
                      <w:rPr>
                        <w:rFonts w:ascii="Cambria Math" w:eastAsia="Times New Roman" w:hAnsi="Cambria Math" w:cs="Times New Roman"/>
                        <w:color w:val="000000"/>
                        <w:sz w:val="23"/>
                        <w:szCs w:val="23"/>
                        <w:lang w:eastAsia="pt-PT"/>
                      </w:rPr>
                      <m:t xml:space="preserve">custo </m:t>
                    </m:r>
                  </m:e>
                  <m:e>
                    <m:r>
                      <w:rPr>
                        <w:rFonts w:ascii="Cambria Math" w:eastAsia="Times New Roman" w:hAnsi="Cambria Math" w:cs="Times New Roman"/>
                        <w:color w:val="000000"/>
                        <w:sz w:val="23"/>
                        <w:szCs w:val="23"/>
                        <w:lang w:eastAsia="pt-PT"/>
                      </w:rPr>
                      <m:t>transbordos</m:t>
                    </m:r>
                  </m:e>
                </m:eqArr>
              </m:e>
            </m:d>
          </m:e>
        </m:func>
        <m:r>
          <w:rPr>
            <w:rFonts w:ascii="Cambria Math" w:eastAsia="Times New Roman" w:hAnsi="Cambria Math" w:cs="Times New Roman"/>
            <w:color w:val="000000"/>
            <w:sz w:val="23"/>
            <w:szCs w:val="23"/>
            <w:lang w:eastAsia="pt-PT"/>
          </w:rPr>
          <m:t>+</m:t>
        </m:r>
        <m:func>
          <m:funcPr>
            <m:ctrlPr>
              <w:rPr>
                <w:rFonts w:ascii="Cambria Math" w:eastAsia="Times New Roman" w:hAnsi="Cambria Math" w:cs="Times New Roman"/>
                <w:color w:val="000000"/>
                <w:sz w:val="23"/>
                <w:szCs w:val="23"/>
                <w:lang w:eastAsia="pt-PT"/>
              </w:rPr>
            </m:ctrlPr>
          </m:funcPr>
          <m:fName>
            <m:r>
              <m:rPr>
                <m:sty m:val="p"/>
              </m:rPr>
              <w:rPr>
                <w:rFonts w:ascii="Cambria Math" w:eastAsia="Times New Roman" w:hAnsi="Cambria Math" w:cs="Times New Roman"/>
                <w:color w:val="000000"/>
                <w:sz w:val="23"/>
                <w:szCs w:val="23"/>
                <w:lang w:eastAsia="pt-PT"/>
              </w:rPr>
              <m:t>min</m:t>
            </m:r>
            <m:ctrlPr>
              <w:rPr>
                <w:rFonts w:ascii="Cambria Math" w:eastAsia="Times New Roman" w:hAnsi="Cambria Math" w:cs="Times New Roman"/>
                <w:i/>
                <w:color w:val="000000"/>
                <w:sz w:val="23"/>
                <w:szCs w:val="23"/>
                <w:lang w:eastAsia="pt-PT"/>
              </w:rPr>
            </m:ctrlPr>
          </m:fName>
          <m:e>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custo monetário</m:t>
                </m:r>
              </m:e>
            </m:d>
          </m:e>
        </m:func>
      </m:oMath>
      <w:r>
        <w:rPr>
          <w:rFonts w:ascii="Calibri" w:eastAsia="Times New Roman" w:hAnsi="Calibri" w:cs="Times New Roman"/>
          <w:color w:val="000000"/>
          <w:sz w:val="23"/>
          <w:szCs w:val="23"/>
          <w:lang w:eastAsia="pt-PT"/>
        </w:rPr>
        <w:t xml:space="preserve"> =</w:t>
      </w:r>
    </w:p>
    <w:p w:rsidR="00A4115A" w:rsidRPr="00470C24" w:rsidRDefault="00A4115A" w:rsidP="00A4115A">
      <w:pPr>
        <w:spacing w:line="240" w:lineRule="auto"/>
        <w:jc w:val="center"/>
        <w:rPr>
          <w:rFonts w:ascii="Calibri" w:eastAsia="Times New Roman" w:hAnsi="Calibri" w:cs="Times New Roman"/>
          <w:color w:val="000000"/>
          <w:sz w:val="23"/>
          <w:szCs w:val="23"/>
          <w:lang w:eastAsia="pt-PT"/>
        </w:rPr>
      </w:pPr>
      <m:oMathPara>
        <m:oMathParaPr>
          <m:jc m:val="left"/>
        </m:oMathParaPr>
        <m:oMath>
          <m:r>
            <w:rPr>
              <w:rFonts w:ascii="Cambria Math" w:eastAsia="Times New Roman" w:hAnsi="Cambria Math" w:cs="Times New Roman"/>
              <w:color w:val="000000"/>
              <w:sz w:val="23"/>
              <w:szCs w:val="23"/>
              <w:lang w:eastAsia="pt-PT"/>
            </w:rPr>
            <m:t xml:space="preserve">                      =</m:t>
          </m:r>
          <m:f>
            <m:fPr>
              <m:ctrlPr>
                <w:rPr>
                  <w:rFonts w:ascii="Cambria Math" w:eastAsia="Times New Roman" w:hAnsi="Cambria Math" w:cs="Times New Roman"/>
                  <w:i/>
                  <w:color w:val="000000"/>
                  <w:sz w:val="23"/>
                  <w:szCs w:val="23"/>
                  <w:lang w:eastAsia="pt-PT"/>
                </w:rPr>
              </m:ctrlPr>
            </m:fPr>
            <m:num>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V</m:t>
                  </m:r>
                </m:e>
              </m:d>
              <m:r>
                <w:rPr>
                  <w:rFonts w:ascii="Cambria Math" w:eastAsia="Times New Roman" w:hAnsi="Cambria Math" w:cs="Times New Roman"/>
                  <w:color w:val="000000"/>
                  <w:sz w:val="23"/>
                  <w:szCs w:val="23"/>
                  <w:lang w:eastAsia="pt-PT"/>
                </w:rPr>
                <m:t>|</m:t>
              </m:r>
            </m:num>
            <m:den>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max</m:t>
                  </m:r>
                </m:sub>
              </m:sSub>
            </m:den>
          </m:f>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t</m:t>
              </m:r>
            </m:sub>
          </m:sSub>
          <m:r>
            <w:rPr>
              <w:rFonts w:ascii="Cambria Math" w:eastAsia="Times New Roman" w:hAnsi="Cambria Math" w:cs="Times New Roman"/>
              <w:color w:val="000000"/>
              <w:sz w:val="23"/>
              <w:szCs w:val="23"/>
              <w:lang w:eastAsia="pt-PT"/>
            </w:rPr>
            <m:t>+</m:t>
          </m:r>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V</m:t>
                  </m:r>
                </m:e>
              </m:d>
            </m:e>
          </m:d>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d</m:t>
              </m:r>
            </m:sub>
          </m:sSub>
          <m:r>
            <w:rPr>
              <w:rFonts w:ascii="Cambria Math" w:eastAsia="Times New Roman" w:hAnsi="Cambria Math" w:cs="Times New Roman"/>
              <w:color w:val="000000"/>
              <w:sz w:val="23"/>
              <w:szCs w:val="23"/>
              <w:lang w:eastAsia="pt-PT"/>
            </w:rPr>
            <m:t>+0∙</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n</m:t>
              </m:r>
            </m:sub>
          </m:sSub>
          <m:r>
            <w:rPr>
              <w:rFonts w:ascii="Cambria Math" w:eastAsia="Times New Roman" w:hAnsi="Cambria Math" w:cs="Times New Roman"/>
              <w:color w:val="000000"/>
              <w:sz w:val="23"/>
              <w:szCs w:val="23"/>
              <w:lang w:eastAsia="pt-PT"/>
            </w:rPr>
            <m:t>+0</m:t>
          </m:r>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m</m:t>
              </m:r>
            </m:sub>
          </m:sSub>
        </m:oMath>
      </m:oMathPara>
    </w:p>
    <w:p w:rsidR="00A4115A" w:rsidRDefault="00A4115A" w:rsidP="00A4115A">
      <w:pPr>
        <w:spacing w:line="240" w:lineRule="auto"/>
        <w:rPr>
          <w:rFonts w:ascii="Calibri" w:eastAsia="Times New Roman" w:hAnsi="Calibri" w:cs="Times New Roman"/>
          <w:color w:val="000000"/>
          <w:sz w:val="24"/>
          <w:szCs w:val="24"/>
          <w:lang w:eastAsia="pt-PT"/>
        </w:rPr>
      </w:pPr>
    </w:p>
    <w:p w:rsidR="00A4115A" w:rsidRPr="00470C24" w:rsidRDefault="00A4115A" w:rsidP="00A4115A">
      <w:pPr>
        <w:spacing w:line="240" w:lineRule="auto"/>
        <w:ind w:firstLine="708"/>
        <w:rPr>
          <w:rFonts w:ascii="Calibri" w:eastAsia="Times New Roman" w:hAnsi="Calibri" w:cs="Times New Roman"/>
          <w:color w:val="000000"/>
          <w:sz w:val="23"/>
          <w:szCs w:val="23"/>
          <w:lang w:eastAsia="pt-PT"/>
        </w:rPr>
      </w:pPr>
      <w:r w:rsidRPr="00470C24">
        <w:rPr>
          <w:rFonts w:ascii="Calibri" w:eastAsia="Times New Roman" w:hAnsi="Calibri" w:cs="Times New Roman"/>
          <w:color w:val="000000"/>
          <w:sz w:val="23"/>
          <w:szCs w:val="23"/>
          <w:lang w:eastAsia="pt-PT"/>
        </w:rPr>
        <w:t xml:space="preserve">Para V = G, </w:t>
      </w:r>
      <m:oMath>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e>
        </m:d>
        <m:r>
          <w:rPr>
            <w:rFonts w:ascii="Cambria Math" w:eastAsia="Times New Roman" w:hAnsi="Cambria Math" w:cs="Times New Roman"/>
            <w:color w:val="000000"/>
            <w:sz w:val="23"/>
            <w:szCs w:val="23"/>
            <w:lang w:eastAsia="pt-PT"/>
          </w:rPr>
          <m:t>=0</m:t>
        </m:r>
      </m:oMath>
      <w:r w:rsidRPr="00470C24">
        <w:rPr>
          <w:rFonts w:ascii="Calibri" w:eastAsia="Times New Roman" w:hAnsi="Calibri" w:cs="Times New Roman"/>
          <w:color w:val="000000"/>
          <w:sz w:val="23"/>
          <w:szCs w:val="23"/>
          <w:lang w:eastAsia="pt-PT"/>
        </w:rPr>
        <w:t>, pelo que h(G) = 0.</w:t>
      </w:r>
    </w:p>
    <w:p w:rsidR="00A4115A" w:rsidRDefault="00A4115A" w:rsidP="00A4115A">
      <w:pPr>
        <w:spacing w:line="240" w:lineRule="auto"/>
        <w:ind w:firstLine="708"/>
        <w:rPr>
          <w:rFonts w:ascii="Calibri" w:eastAsia="Times New Roman" w:hAnsi="Calibri" w:cs="Times New Roman"/>
          <w:color w:val="000000"/>
          <w:sz w:val="23"/>
          <w:szCs w:val="23"/>
          <w:lang w:eastAsia="pt-PT"/>
        </w:rPr>
      </w:pPr>
      <w:r w:rsidRPr="00470C24">
        <w:rPr>
          <w:rFonts w:ascii="Calibri" w:eastAsia="Times New Roman" w:hAnsi="Calibri" w:cs="Times New Roman"/>
          <w:color w:val="000000"/>
          <w:sz w:val="23"/>
          <w:szCs w:val="23"/>
          <w:lang w:eastAsia="pt-PT"/>
        </w:rPr>
        <w:t>Para cada caminho possível partindo de V e terminando em G, constituído por k vértice</w:t>
      </w:r>
      <w:r>
        <w:rPr>
          <w:rFonts w:ascii="Calibri" w:eastAsia="Times New Roman" w:hAnsi="Calibri" w:cs="Times New Roman"/>
          <w:color w:val="000000"/>
          <w:sz w:val="23"/>
          <w:szCs w:val="23"/>
          <w:lang w:eastAsia="pt-PT"/>
        </w:rPr>
        <w:t>s</w:t>
      </w:r>
      <w:r w:rsidRPr="00470C24">
        <w:rPr>
          <w:rFonts w:ascii="Calibri" w:eastAsia="Times New Roman" w:hAnsi="Calibri" w:cs="Times New Roman"/>
          <w:color w:val="000000"/>
          <w:sz w:val="23"/>
          <w:szCs w:val="23"/>
          <w:lang w:eastAsia="pt-PT"/>
        </w:rPr>
        <w:t xml:space="preserve"> (V = V</w:t>
      </w:r>
      <w:r w:rsidRPr="00470C24">
        <w:rPr>
          <w:rFonts w:ascii="Calibri" w:eastAsia="Times New Roman" w:hAnsi="Calibri" w:cs="Times New Roman"/>
          <w:color w:val="000000"/>
          <w:sz w:val="23"/>
          <w:szCs w:val="23"/>
          <w:vertAlign w:val="subscript"/>
          <w:lang w:eastAsia="pt-PT"/>
        </w:rPr>
        <w:t>0</w:t>
      </w:r>
      <w:r w:rsidRPr="00470C24">
        <w:rPr>
          <w:rFonts w:ascii="Calibri" w:eastAsia="Times New Roman" w:hAnsi="Calibri" w:cs="Times New Roman"/>
          <w:color w:val="000000"/>
          <w:sz w:val="23"/>
          <w:szCs w:val="23"/>
          <w:lang w:eastAsia="pt-PT"/>
        </w:rPr>
        <w:t>, G = V</w:t>
      </w:r>
      <w:r w:rsidRPr="00470C24">
        <w:rPr>
          <w:rFonts w:ascii="Calibri" w:eastAsia="Times New Roman" w:hAnsi="Calibri" w:cs="Times New Roman"/>
          <w:color w:val="000000"/>
          <w:sz w:val="23"/>
          <w:szCs w:val="23"/>
          <w:vertAlign w:val="subscript"/>
          <w:lang w:eastAsia="pt-PT"/>
        </w:rPr>
        <w:t>k</w:t>
      </w:r>
      <w:r w:rsidRPr="00470C24">
        <w:rPr>
          <w:rFonts w:ascii="Calibri" w:eastAsia="Times New Roman" w:hAnsi="Calibri" w:cs="Times New Roman"/>
          <w:color w:val="000000"/>
          <w:sz w:val="23"/>
          <w:szCs w:val="23"/>
          <w:lang w:eastAsia="pt-PT"/>
        </w:rPr>
        <w:t xml:space="preserve"> ), o custo observado,  h*(V), é dado por: </w:t>
      </w:r>
    </w:p>
    <w:p w:rsidR="00A4115A" w:rsidRPr="00470C24" w:rsidRDefault="00CD476A" w:rsidP="00A4115A">
      <w:pPr>
        <w:spacing w:line="240" w:lineRule="auto"/>
        <w:ind w:firstLine="708"/>
        <w:rPr>
          <w:rFonts w:ascii="Calibri" w:eastAsia="Times New Roman" w:hAnsi="Calibri" w:cs="Times New Roman"/>
          <w:color w:val="000000"/>
          <w:sz w:val="23"/>
          <w:szCs w:val="23"/>
          <w:lang w:eastAsia="pt-PT"/>
        </w:rPr>
      </w:pPr>
      <m:oMathPara>
        <m:oMath>
          <m:sSup>
            <m:sSupPr>
              <m:ctrlPr>
                <w:rPr>
                  <w:rFonts w:ascii="Cambria Math" w:eastAsia="Times New Roman" w:hAnsi="Cambria Math" w:cs="Times New Roman"/>
                  <w:i/>
                  <w:color w:val="000000"/>
                  <w:sz w:val="23"/>
                  <w:szCs w:val="23"/>
                  <w:lang w:eastAsia="pt-PT"/>
                </w:rPr>
              </m:ctrlPr>
            </m:sSupPr>
            <m:e>
              <m:r>
                <w:rPr>
                  <w:rFonts w:ascii="Cambria Math" w:eastAsia="Times New Roman" w:hAnsi="Cambria Math" w:cs="Times New Roman"/>
                  <w:color w:val="000000"/>
                  <w:sz w:val="23"/>
                  <w:szCs w:val="23"/>
                  <w:lang w:eastAsia="pt-PT"/>
                </w:rPr>
                <m:t>h</m:t>
              </m:r>
            </m:e>
            <m:sup>
              <m:r>
                <w:rPr>
                  <w:rFonts w:ascii="Cambria Math" w:eastAsia="Times New Roman" w:hAnsi="Cambria Math" w:cs="Times New Roman"/>
                  <w:color w:val="000000"/>
                  <w:sz w:val="23"/>
                  <w:szCs w:val="23"/>
                  <w:lang w:eastAsia="pt-PT"/>
                </w:rPr>
                <m:t>*</m:t>
              </m:r>
            </m:sup>
          </m:sSup>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V</m:t>
              </m:r>
            </m:e>
          </m:d>
          <m:r>
            <w:rPr>
              <w:rFonts w:ascii="Cambria Math" w:eastAsia="Times New Roman" w:hAnsi="Cambria Math" w:cs="Times New Roman"/>
              <w:color w:val="000000"/>
              <w:sz w:val="23"/>
              <w:szCs w:val="23"/>
              <w:lang w:eastAsia="pt-PT"/>
            </w:rPr>
            <m:t xml:space="preserve">= </m:t>
          </m:r>
          <m:nary>
            <m:naryPr>
              <m:chr m:val="∑"/>
              <m:limLoc m:val="undOvr"/>
              <m:ctrlPr>
                <w:rPr>
                  <w:rFonts w:ascii="Cambria Math" w:eastAsia="Times New Roman" w:hAnsi="Cambria Math" w:cs="Times New Roman"/>
                  <w:i/>
                  <w:color w:val="000000"/>
                  <w:sz w:val="23"/>
                  <w:szCs w:val="23"/>
                  <w:lang w:eastAsia="pt-PT"/>
                </w:rPr>
              </m:ctrlPr>
            </m:naryPr>
            <m:sub>
              <m:r>
                <w:rPr>
                  <w:rFonts w:ascii="Cambria Math" w:eastAsia="Times New Roman" w:hAnsi="Cambria Math" w:cs="Times New Roman"/>
                  <w:color w:val="000000"/>
                  <w:sz w:val="23"/>
                  <w:szCs w:val="23"/>
                  <w:lang w:eastAsia="pt-PT"/>
                </w:rPr>
                <m:t>i=0</m:t>
              </m:r>
            </m:sub>
            <m:sup>
              <m:r>
                <w:rPr>
                  <w:rFonts w:ascii="Cambria Math" w:eastAsia="Times New Roman" w:hAnsi="Cambria Math" w:cs="Times New Roman"/>
                  <w:color w:val="000000"/>
                  <w:sz w:val="23"/>
                  <w:szCs w:val="23"/>
                  <w:lang w:eastAsia="pt-PT"/>
                </w:rPr>
                <m:t>k-1</m:t>
              </m:r>
            </m:sup>
            <m:e>
              <m:r>
                <w:rPr>
                  <w:rFonts w:ascii="Cambria Math" w:eastAsia="Times New Roman" w:hAnsi="Cambria Math" w:cs="Times New Roman"/>
                  <w:color w:val="000000"/>
                  <w:sz w:val="23"/>
                  <w:szCs w:val="23"/>
                  <w:lang w:eastAsia="pt-PT"/>
                </w:rPr>
                <m:t>t</m:t>
              </m:r>
              <m:d>
                <m:dPr>
                  <m:ctrlPr>
                    <w:rPr>
                      <w:rFonts w:ascii="Cambria Math" w:eastAsia="Times New Roman" w:hAnsi="Cambria Math" w:cs="Times New Roman"/>
                      <w:i/>
                      <w:color w:val="000000"/>
                      <w:sz w:val="23"/>
                      <w:szCs w:val="23"/>
                      <w:lang w:eastAsia="pt-PT"/>
                    </w:rPr>
                  </m:ctrlPr>
                </m:dPr>
                <m:e>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m:t>
                      </m:r>
                    </m:sub>
                  </m:sSub>
                  <m:r>
                    <w:rPr>
                      <w:rFonts w:ascii="Cambria Math" w:eastAsia="Times New Roman" w:hAnsi="Cambria Math" w:cs="Times New Roman"/>
                      <w:color w:val="000000"/>
                      <w:sz w:val="23"/>
                      <w:szCs w:val="23"/>
                      <w:lang w:eastAsia="pt-PT"/>
                    </w:rPr>
                    <m:t xml:space="preserve">, </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i+1</m:t>
                      </m:r>
                    </m:sub>
                  </m:sSub>
                </m:e>
              </m:d>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t</m:t>
                  </m:r>
                </m:sub>
              </m:sSub>
              <m:r>
                <w:rPr>
                  <w:rFonts w:ascii="Cambria Math" w:eastAsia="Times New Roman" w:hAnsi="Cambria Math" w:cs="Times New Roman"/>
                  <w:color w:val="000000"/>
                  <w:sz w:val="23"/>
                  <w:szCs w:val="23"/>
                  <w:lang w:eastAsia="pt-PT"/>
                </w:rPr>
                <m:t>+</m:t>
              </m:r>
            </m:e>
          </m:nary>
          <m:nary>
            <m:naryPr>
              <m:chr m:val="∑"/>
              <m:limLoc m:val="undOvr"/>
              <m:ctrlPr>
                <w:rPr>
                  <w:rFonts w:ascii="Cambria Math" w:eastAsia="Times New Roman" w:hAnsi="Cambria Math" w:cs="Times New Roman"/>
                  <w:i/>
                  <w:color w:val="000000"/>
                  <w:sz w:val="23"/>
                  <w:szCs w:val="23"/>
                  <w:lang w:eastAsia="pt-PT"/>
                </w:rPr>
              </m:ctrlPr>
            </m:naryPr>
            <m:sub>
              <m:r>
                <w:rPr>
                  <w:rFonts w:ascii="Cambria Math" w:eastAsia="Times New Roman" w:hAnsi="Cambria Math" w:cs="Times New Roman"/>
                  <w:color w:val="000000"/>
                  <w:sz w:val="23"/>
                  <w:szCs w:val="23"/>
                  <w:lang w:eastAsia="pt-PT"/>
                </w:rPr>
                <m:t>i=0</m:t>
              </m:r>
            </m:sub>
            <m:sup>
              <m:r>
                <w:rPr>
                  <w:rFonts w:ascii="Cambria Math" w:eastAsia="Times New Roman" w:hAnsi="Cambria Math" w:cs="Times New Roman"/>
                  <w:color w:val="000000"/>
                  <w:sz w:val="23"/>
                  <w:szCs w:val="23"/>
                  <w:lang w:eastAsia="pt-PT"/>
                </w:rPr>
                <m:t>k-1</m:t>
              </m:r>
            </m:sup>
            <m:e>
              <m:r>
                <w:rPr>
                  <w:rFonts w:ascii="Cambria Math" w:eastAsia="Times New Roman" w:hAnsi="Cambria Math" w:cs="Times New Roman"/>
                  <w:color w:val="000000"/>
                  <w:sz w:val="23"/>
                  <w:szCs w:val="23"/>
                  <w:lang w:eastAsia="pt-PT"/>
                </w:rPr>
                <m:t>d</m:t>
              </m:r>
              <m:d>
                <m:dPr>
                  <m:ctrlPr>
                    <w:rPr>
                      <w:rFonts w:ascii="Cambria Math" w:eastAsia="Times New Roman" w:hAnsi="Cambria Math" w:cs="Times New Roman"/>
                      <w:i/>
                      <w:color w:val="000000"/>
                      <w:sz w:val="23"/>
                      <w:szCs w:val="23"/>
                      <w:lang w:eastAsia="pt-PT"/>
                    </w:rPr>
                  </m:ctrlPr>
                </m:dPr>
                <m:e>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m:t>
                      </m:r>
                    </m:sub>
                  </m:sSub>
                  <m:r>
                    <w:rPr>
                      <w:rFonts w:ascii="Cambria Math" w:eastAsia="Times New Roman" w:hAnsi="Cambria Math" w:cs="Times New Roman"/>
                      <w:color w:val="000000"/>
                      <w:sz w:val="23"/>
                      <w:szCs w:val="23"/>
                      <w:lang w:eastAsia="pt-PT"/>
                    </w:rPr>
                    <m:t xml:space="preserve">, </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i+1</m:t>
                      </m:r>
                    </m:sub>
                  </m:sSub>
                </m:e>
              </m:d>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d</m:t>
                  </m:r>
                </m:sub>
              </m:sSub>
              <m:r>
                <w:rPr>
                  <w:rFonts w:ascii="Cambria Math" w:eastAsia="Times New Roman" w:hAnsi="Cambria Math" w:cs="Times New Roman"/>
                  <w:color w:val="000000"/>
                  <w:sz w:val="23"/>
                  <w:szCs w:val="23"/>
                  <w:lang w:eastAsia="pt-PT"/>
                </w:rPr>
                <m:t>+</m:t>
              </m:r>
            </m:e>
          </m:nary>
          <m:nary>
            <m:naryPr>
              <m:chr m:val="∑"/>
              <m:limLoc m:val="undOvr"/>
              <m:ctrlPr>
                <w:rPr>
                  <w:rFonts w:ascii="Cambria Math" w:eastAsia="Times New Roman" w:hAnsi="Cambria Math" w:cs="Times New Roman"/>
                  <w:i/>
                  <w:color w:val="000000"/>
                  <w:sz w:val="23"/>
                  <w:szCs w:val="23"/>
                  <w:lang w:eastAsia="pt-PT"/>
                </w:rPr>
              </m:ctrlPr>
            </m:naryPr>
            <m:sub>
              <m:r>
                <w:rPr>
                  <w:rFonts w:ascii="Cambria Math" w:eastAsia="Times New Roman" w:hAnsi="Cambria Math" w:cs="Times New Roman"/>
                  <w:color w:val="000000"/>
                  <w:sz w:val="23"/>
                  <w:szCs w:val="23"/>
                  <w:lang w:eastAsia="pt-PT"/>
                </w:rPr>
                <m:t>i=0</m:t>
              </m:r>
            </m:sub>
            <m:sup>
              <m:r>
                <w:rPr>
                  <w:rFonts w:ascii="Cambria Math" w:eastAsia="Times New Roman" w:hAnsi="Cambria Math" w:cs="Times New Roman"/>
                  <w:color w:val="000000"/>
                  <w:sz w:val="23"/>
                  <w:szCs w:val="23"/>
                  <w:lang w:eastAsia="pt-PT"/>
                </w:rPr>
                <m:t>k-1</m:t>
              </m:r>
            </m:sup>
            <m:e>
              <m:r>
                <w:rPr>
                  <w:rFonts w:ascii="Cambria Math" w:eastAsia="Times New Roman" w:hAnsi="Cambria Math" w:cs="Times New Roman"/>
                  <w:color w:val="000000"/>
                  <w:sz w:val="23"/>
                  <w:szCs w:val="23"/>
                  <w:lang w:eastAsia="pt-PT"/>
                </w:rPr>
                <m:t>n</m:t>
              </m:r>
              <m:d>
                <m:dPr>
                  <m:ctrlPr>
                    <w:rPr>
                      <w:rFonts w:ascii="Cambria Math" w:eastAsia="Times New Roman" w:hAnsi="Cambria Math" w:cs="Times New Roman"/>
                      <w:i/>
                      <w:color w:val="000000"/>
                      <w:sz w:val="23"/>
                      <w:szCs w:val="23"/>
                      <w:lang w:eastAsia="pt-PT"/>
                    </w:rPr>
                  </m:ctrlPr>
                </m:dPr>
                <m:e>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m:t>
                      </m:r>
                    </m:sub>
                  </m:sSub>
                  <m:r>
                    <w:rPr>
                      <w:rFonts w:ascii="Cambria Math" w:eastAsia="Times New Roman" w:hAnsi="Cambria Math" w:cs="Times New Roman"/>
                      <w:color w:val="000000"/>
                      <w:sz w:val="23"/>
                      <w:szCs w:val="23"/>
                      <w:lang w:eastAsia="pt-PT"/>
                    </w:rPr>
                    <m:t xml:space="preserve">, </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i+1</m:t>
                      </m:r>
                    </m:sub>
                  </m:sSub>
                </m:e>
              </m:d>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n</m:t>
                  </m:r>
                </m:sub>
              </m:sSub>
              <m:r>
                <w:rPr>
                  <w:rFonts w:ascii="Cambria Math" w:eastAsia="Times New Roman" w:hAnsi="Cambria Math" w:cs="Times New Roman"/>
                  <w:color w:val="000000"/>
                  <w:sz w:val="23"/>
                  <w:szCs w:val="23"/>
                  <w:lang w:eastAsia="pt-PT"/>
                </w:rPr>
                <m:t>+</m:t>
              </m:r>
            </m:e>
          </m:nary>
          <m:nary>
            <m:naryPr>
              <m:chr m:val="∑"/>
              <m:limLoc m:val="undOvr"/>
              <m:ctrlPr>
                <w:rPr>
                  <w:rFonts w:ascii="Cambria Math" w:eastAsia="Times New Roman" w:hAnsi="Cambria Math" w:cs="Times New Roman"/>
                  <w:i/>
                  <w:color w:val="000000"/>
                  <w:sz w:val="23"/>
                  <w:szCs w:val="23"/>
                  <w:lang w:eastAsia="pt-PT"/>
                </w:rPr>
              </m:ctrlPr>
            </m:naryPr>
            <m:sub>
              <m:r>
                <w:rPr>
                  <w:rFonts w:ascii="Cambria Math" w:eastAsia="Times New Roman" w:hAnsi="Cambria Math" w:cs="Times New Roman"/>
                  <w:color w:val="000000"/>
                  <w:sz w:val="23"/>
                  <w:szCs w:val="23"/>
                  <w:lang w:eastAsia="pt-PT"/>
                </w:rPr>
                <m:t>i=0</m:t>
              </m:r>
            </m:sub>
            <m:sup>
              <m:r>
                <w:rPr>
                  <w:rFonts w:ascii="Cambria Math" w:eastAsia="Times New Roman" w:hAnsi="Cambria Math" w:cs="Times New Roman"/>
                  <w:color w:val="000000"/>
                  <w:sz w:val="23"/>
                  <w:szCs w:val="23"/>
                  <w:lang w:eastAsia="pt-PT"/>
                </w:rPr>
                <m:t>k-1</m:t>
              </m:r>
            </m:sup>
            <m:e>
              <m:r>
                <w:rPr>
                  <w:rFonts w:ascii="Cambria Math" w:eastAsia="Times New Roman" w:hAnsi="Cambria Math" w:cs="Times New Roman"/>
                  <w:color w:val="000000"/>
                  <w:sz w:val="23"/>
                  <w:szCs w:val="23"/>
                  <w:lang w:eastAsia="pt-PT"/>
                </w:rPr>
                <m:t>c</m:t>
              </m:r>
              <m:d>
                <m:dPr>
                  <m:ctrlPr>
                    <w:rPr>
                      <w:rFonts w:ascii="Cambria Math" w:eastAsia="Times New Roman" w:hAnsi="Cambria Math" w:cs="Times New Roman"/>
                      <w:i/>
                      <w:color w:val="000000"/>
                      <w:sz w:val="23"/>
                      <w:szCs w:val="23"/>
                      <w:lang w:eastAsia="pt-PT"/>
                    </w:rPr>
                  </m:ctrlPr>
                </m:dPr>
                <m:e>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m:t>
                      </m:r>
                    </m:sub>
                  </m:sSub>
                  <m:r>
                    <w:rPr>
                      <w:rFonts w:ascii="Cambria Math" w:eastAsia="Times New Roman" w:hAnsi="Cambria Math" w:cs="Times New Roman"/>
                      <w:color w:val="000000"/>
                      <w:sz w:val="23"/>
                      <w:szCs w:val="23"/>
                      <w:lang w:eastAsia="pt-PT"/>
                    </w:rPr>
                    <m:t xml:space="preserve">, </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i+1</m:t>
                      </m:r>
                    </m:sub>
                  </m:sSub>
                </m:e>
              </m:d>
            </m:e>
          </m:nary>
        </m:oMath>
      </m:oMathPara>
    </w:p>
    <w:p w:rsidR="00A4115A" w:rsidRPr="00470C24" w:rsidRDefault="00A4115A" w:rsidP="00A4115A">
      <w:pPr>
        <w:spacing w:after="240" w:line="240" w:lineRule="auto"/>
        <w:rPr>
          <w:rFonts w:ascii="Calibri" w:eastAsia="Times New Roman" w:hAnsi="Calibri" w:cs="Times New Roman"/>
          <w:color w:val="000000"/>
          <w:sz w:val="23"/>
          <w:szCs w:val="23"/>
          <w:lang w:eastAsia="pt-PT"/>
        </w:rPr>
      </w:pPr>
    </w:p>
    <w:p w:rsidR="00A4115A" w:rsidRDefault="00A4115A" w:rsidP="00A4115A">
      <w:pPr>
        <w:spacing w:line="240" w:lineRule="auto"/>
        <w:ind w:firstLine="708"/>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Por palavras, h</w:t>
      </w:r>
      <w:r w:rsidRPr="00A01CD4">
        <w:rPr>
          <w:rFonts w:ascii="Calibri" w:eastAsia="Times New Roman" w:hAnsi="Calibri" w:cs="Times New Roman"/>
          <w:color w:val="000000"/>
          <w:sz w:val="23"/>
          <w:szCs w:val="23"/>
          <w:lang w:eastAsia="pt-PT"/>
        </w:rPr>
        <w:t>*</w:t>
      </w:r>
      <w:r>
        <w:rPr>
          <w:rFonts w:ascii="Calibri" w:eastAsia="Times New Roman" w:hAnsi="Calibri" w:cs="Times New Roman"/>
          <w:color w:val="000000"/>
          <w:sz w:val="23"/>
          <w:szCs w:val="23"/>
          <w:lang w:eastAsia="pt-PT"/>
        </w:rPr>
        <w:t>(V) corresponde à soma dos custos de tempo, distância, transbordos e dinheiro entre todos os pontos do caminho entre G e V. Podemos então concluir que, cada um desses somatórios será sempre menor ou igual ao custo correspondente calculado pela heurística, ou seja:</w:t>
      </w:r>
    </w:p>
    <w:p w:rsidR="00A4115A" w:rsidRPr="008D4ED3" w:rsidRDefault="00CD476A" w:rsidP="00A4115A">
      <w:pPr>
        <w:spacing w:line="240" w:lineRule="auto"/>
        <w:ind w:firstLine="708"/>
        <w:rPr>
          <w:rFonts w:ascii="Calibri" w:eastAsia="Times New Roman" w:hAnsi="Calibri" w:cs="Times New Roman"/>
          <w:color w:val="000000"/>
          <w:sz w:val="23"/>
          <w:szCs w:val="23"/>
          <w:lang w:eastAsia="pt-PT"/>
        </w:rPr>
      </w:pPr>
      <m:oMathPara>
        <m:oMath>
          <m:f>
            <m:fPr>
              <m:ctrlPr>
                <w:rPr>
                  <w:rFonts w:ascii="Cambria Math" w:eastAsia="Times New Roman" w:hAnsi="Cambria Math" w:cs="Times New Roman"/>
                  <w:i/>
                  <w:color w:val="000000"/>
                  <w:sz w:val="23"/>
                  <w:szCs w:val="23"/>
                  <w:lang w:eastAsia="pt-PT"/>
                </w:rPr>
              </m:ctrlPr>
            </m:fPr>
            <m:num>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V</m:t>
                      </m:r>
                    </m:e>
                  </m:d>
                </m:e>
              </m:d>
            </m:num>
            <m:den>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max</m:t>
                  </m:r>
                </m:sub>
              </m:sSub>
            </m:den>
          </m:f>
          <m:r>
            <w:rPr>
              <w:rFonts w:ascii="Cambria Math" w:eastAsia="Times New Roman" w:hAnsi="Cambria Math" w:cs="Times New Roman"/>
              <w:color w:val="000000"/>
              <w:sz w:val="23"/>
              <w:szCs w:val="23"/>
              <w:lang w:eastAsia="pt-PT"/>
            </w:rPr>
            <m:t>≤</m:t>
          </m:r>
          <m:nary>
            <m:naryPr>
              <m:chr m:val="∑"/>
              <m:limLoc m:val="undOvr"/>
              <m:ctrlPr>
                <w:rPr>
                  <w:rFonts w:ascii="Cambria Math" w:eastAsia="Times New Roman" w:hAnsi="Cambria Math" w:cs="Times New Roman"/>
                  <w:i/>
                  <w:color w:val="000000"/>
                  <w:sz w:val="23"/>
                  <w:szCs w:val="23"/>
                  <w:lang w:eastAsia="pt-PT"/>
                </w:rPr>
              </m:ctrlPr>
            </m:naryPr>
            <m:sub>
              <m:r>
                <w:rPr>
                  <w:rFonts w:ascii="Cambria Math" w:eastAsia="Times New Roman" w:hAnsi="Cambria Math" w:cs="Times New Roman"/>
                  <w:color w:val="000000"/>
                  <w:sz w:val="23"/>
                  <w:szCs w:val="23"/>
                  <w:lang w:eastAsia="pt-PT"/>
                </w:rPr>
                <m:t>i=0</m:t>
              </m:r>
            </m:sub>
            <m:sup>
              <m:r>
                <w:rPr>
                  <w:rFonts w:ascii="Cambria Math" w:eastAsia="Times New Roman" w:hAnsi="Cambria Math" w:cs="Times New Roman"/>
                  <w:color w:val="000000"/>
                  <w:sz w:val="23"/>
                  <w:szCs w:val="23"/>
                  <w:lang w:eastAsia="pt-PT"/>
                </w:rPr>
                <m:t>k-1</m:t>
              </m:r>
            </m:sup>
            <m:e>
              <m:r>
                <w:rPr>
                  <w:rFonts w:ascii="Cambria Math" w:eastAsia="Times New Roman" w:hAnsi="Cambria Math" w:cs="Times New Roman"/>
                  <w:color w:val="000000"/>
                  <w:sz w:val="23"/>
                  <w:szCs w:val="23"/>
                  <w:lang w:eastAsia="pt-PT"/>
                </w:rPr>
                <m:t>t</m:t>
              </m:r>
              <m:d>
                <m:dPr>
                  <m:ctrlPr>
                    <w:rPr>
                      <w:rFonts w:ascii="Cambria Math" w:eastAsia="Times New Roman" w:hAnsi="Cambria Math" w:cs="Times New Roman"/>
                      <w:i/>
                      <w:color w:val="000000"/>
                      <w:sz w:val="23"/>
                      <w:szCs w:val="23"/>
                      <w:lang w:eastAsia="pt-PT"/>
                    </w:rPr>
                  </m:ctrlPr>
                </m:dPr>
                <m:e>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m:t>
                      </m:r>
                    </m:sub>
                  </m:sSub>
                  <m:r>
                    <w:rPr>
                      <w:rFonts w:ascii="Cambria Math" w:eastAsia="Times New Roman" w:hAnsi="Cambria Math" w:cs="Times New Roman"/>
                      <w:color w:val="000000"/>
                      <w:sz w:val="23"/>
                      <w:szCs w:val="23"/>
                      <w:lang w:eastAsia="pt-PT"/>
                    </w:rPr>
                    <m:t xml:space="preserve">, </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i+1</m:t>
                      </m:r>
                    </m:sub>
                  </m:sSub>
                </m:e>
              </m:d>
            </m:e>
          </m:nary>
          <m:r>
            <w:rPr>
              <w:rFonts w:ascii="Cambria Math" w:eastAsia="Times New Roman" w:hAnsi="Cambria Math" w:cs="Times New Roman"/>
              <w:color w:val="000000"/>
              <w:sz w:val="23"/>
              <w:szCs w:val="23"/>
              <w:lang w:eastAsia="pt-PT"/>
            </w:rPr>
            <m:t xml:space="preserve">                    </m:t>
          </m:r>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V</m:t>
                  </m:r>
                </m:e>
              </m:d>
            </m:e>
          </m:d>
          <m:r>
            <w:rPr>
              <w:rFonts w:ascii="Cambria Math" w:eastAsia="Times New Roman" w:hAnsi="Cambria Math" w:cs="Times New Roman"/>
              <w:color w:val="000000"/>
              <w:sz w:val="23"/>
              <w:szCs w:val="23"/>
              <w:lang w:eastAsia="pt-PT"/>
            </w:rPr>
            <m:t xml:space="preserve">≤ </m:t>
          </m:r>
          <m:nary>
            <m:naryPr>
              <m:chr m:val="∑"/>
              <m:limLoc m:val="undOvr"/>
              <m:ctrlPr>
                <w:rPr>
                  <w:rFonts w:ascii="Cambria Math" w:eastAsia="Times New Roman" w:hAnsi="Cambria Math" w:cs="Times New Roman"/>
                  <w:i/>
                  <w:color w:val="000000"/>
                  <w:sz w:val="23"/>
                  <w:szCs w:val="23"/>
                  <w:lang w:eastAsia="pt-PT"/>
                </w:rPr>
              </m:ctrlPr>
            </m:naryPr>
            <m:sub>
              <m:r>
                <w:rPr>
                  <w:rFonts w:ascii="Cambria Math" w:eastAsia="Times New Roman" w:hAnsi="Cambria Math" w:cs="Times New Roman"/>
                  <w:color w:val="000000"/>
                  <w:sz w:val="23"/>
                  <w:szCs w:val="23"/>
                  <w:lang w:eastAsia="pt-PT"/>
                </w:rPr>
                <m:t>i=0</m:t>
              </m:r>
            </m:sub>
            <m:sup>
              <m:r>
                <w:rPr>
                  <w:rFonts w:ascii="Cambria Math" w:eastAsia="Times New Roman" w:hAnsi="Cambria Math" w:cs="Times New Roman"/>
                  <w:color w:val="000000"/>
                  <w:sz w:val="23"/>
                  <w:szCs w:val="23"/>
                  <w:lang w:eastAsia="pt-PT"/>
                </w:rPr>
                <m:t>k-1</m:t>
              </m:r>
            </m:sup>
            <m:e>
              <m:r>
                <w:rPr>
                  <w:rFonts w:ascii="Cambria Math" w:eastAsia="Times New Roman" w:hAnsi="Cambria Math" w:cs="Times New Roman"/>
                  <w:color w:val="000000"/>
                  <w:sz w:val="23"/>
                  <w:szCs w:val="23"/>
                  <w:lang w:eastAsia="pt-PT"/>
                </w:rPr>
                <m:t>d</m:t>
              </m:r>
              <m:d>
                <m:dPr>
                  <m:ctrlPr>
                    <w:rPr>
                      <w:rFonts w:ascii="Cambria Math" w:eastAsia="Times New Roman" w:hAnsi="Cambria Math" w:cs="Times New Roman"/>
                      <w:i/>
                      <w:color w:val="000000"/>
                      <w:sz w:val="23"/>
                      <w:szCs w:val="23"/>
                      <w:lang w:eastAsia="pt-PT"/>
                    </w:rPr>
                  </m:ctrlPr>
                </m:dPr>
                <m:e>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m:t>
                      </m:r>
                    </m:sub>
                  </m:sSub>
                  <m:r>
                    <w:rPr>
                      <w:rFonts w:ascii="Cambria Math" w:eastAsia="Times New Roman" w:hAnsi="Cambria Math" w:cs="Times New Roman"/>
                      <w:color w:val="000000"/>
                      <w:sz w:val="23"/>
                      <w:szCs w:val="23"/>
                      <w:lang w:eastAsia="pt-PT"/>
                    </w:rPr>
                    <m:t xml:space="preserve">, </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i+1</m:t>
                      </m:r>
                    </m:sub>
                  </m:sSub>
                </m:e>
              </m:d>
            </m:e>
          </m:nary>
        </m:oMath>
      </m:oMathPara>
    </w:p>
    <w:p w:rsidR="00A4115A" w:rsidRPr="008D4ED3" w:rsidRDefault="00A4115A" w:rsidP="00A4115A">
      <w:pPr>
        <w:spacing w:line="240" w:lineRule="auto"/>
        <w:ind w:firstLine="708"/>
        <w:rPr>
          <w:rFonts w:ascii="Calibri" w:eastAsia="Times New Roman" w:hAnsi="Calibri" w:cs="Times New Roman"/>
          <w:color w:val="000000"/>
          <w:sz w:val="23"/>
          <w:szCs w:val="23"/>
          <w:lang w:eastAsia="pt-PT"/>
        </w:rPr>
      </w:pPr>
      <m:oMathPara>
        <m:oMath>
          <m:r>
            <w:rPr>
              <w:rFonts w:ascii="Cambria Math" w:eastAsia="Times New Roman" w:hAnsi="Cambria Math" w:cs="Times New Roman"/>
              <w:color w:val="000000"/>
              <w:sz w:val="23"/>
              <w:szCs w:val="23"/>
              <w:lang w:eastAsia="pt-PT"/>
            </w:rPr>
            <m:t xml:space="preserve">0≤ </m:t>
          </m:r>
          <m:nary>
            <m:naryPr>
              <m:chr m:val="∑"/>
              <m:limLoc m:val="undOvr"/>
              <m:ctrlPr>
                <w:rPr>
                  <w:rFonts w:ascii="Cambria Math" w:eastAsia="Times New Roman" w:hAnsi="Cambria Math" w:cs="Times New Roman"/>
                  <w:i/>
                  <w:color w:val="000000"/>
                  <w:sz w:val="23"/>
                  <w:szCs w:val="23"/>
                  <w:lang w:eastAsia="pt-PT"/>
                </w:rPr>
              </m:ctrlPr>
            </m:naryPr>
            <m:sub>
              <m:r>
                <w:rPr>
                  <w:rFonts w:ascii="Cambria Math" w:eastAsia="Times New Roman" w:hAnsi="Cambria Math" w:cs="Times New Roman"/>
                  <w:color w:val="000000"/>
                  <w:sz w:val="23"/>
                  <w:szCs w:val="23"/>
                  <w:lang w:eastAsia="pt-PT"/>
                </w:rPr>
                <m:t>i=0</m:t>
              </m:r>
            </m:sub>
            <m:sup>
              <m:r>
                <w:rPr>
                  <w:rFonts w:ascii="Cambria Math" w:eastAsia="Times New Roman" w:hAnsi="Cambria Math" w:cs="Times New Roman"/>
                  <w:color w:val="000000"/>
                  <w:sz w:val="23"/>
                  <w:szCs w:val="23"/>
                  <w:lang w:eastAsia="pt-PT"/>
                </w:rPr>
                <m:t>k-1</m:t>
              </m:r>
            </m:sup>
            <m:e>
              <m:r>
                <w:rPr>
                  <w:rFonts w:ascii="Cambria Math" w:eastAsia="Times New Roman" w:hAnsi="Cambria Math" w:cs="Times New Roman"/>
                  <w:color w:val="000000"/>
                  <w:sz w:val="23"/>
                  <w:szCs w:val="23"/>
                  <w:lang w:eastAsia="pt-PT"/>
                </w:rPr>
                <m:t>n</m:t>
              </m:r>
              <m:d>
                <m:dPr>
                  <m:ctrlPr>
                    <w:rPr>
                      <w:rFonts w:ascii="Cambria Math" w:eastAsia="Times New Roman" w:hAnsi="Cambria Math" w:cs="Times New Roman"/>
                      <w:i/>
                      <w:color w:val="000000"/>
                      <w:sz w:val="23"/>
                      <w:szCs w:val="23"/>
                      <w:lang w:eastAsia="pt-PT"/>
                    </w:rPr>
                  </m:ctrlPr>
                </m:dPr>
                <m:e>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m:t>
                      </m:r>
                    </m:sub>
                  </m:sSub>
                  <m:r>
                    <w:rPr>
                      <w:rFonts w:ascii="Cambria Math" w:eastAsia="Times New Roman" w:hAnsi="Cambria Math" w:cs="Times New Roman"/>
                      <w:color w:val="000000"/>
                      <w:sz w:val="23"/>
                      <w:szCs w:val="23"/>
                      <w:lang w:eastAsia="pt-PT"/>
                    </w:rPr>
                    <m:t xml:space="preserve">, </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i+1</m:t>
                      </m:r>
                    </m:sub>
                  </m:sSub>
                </m:e>
              </m:d>
            </m:e>
          </m:nary>
          <m:r>
            <w:rPr>
              <w:rFonts w:ascii="Cambria Math" w:eastAsia="Times New Roman" w:hAnsi="Cambria Math" w:cs="Times New Roman"/>
              <w:color w:val="000000"/>
              <w:sz w:val="23"/>
              <w:szCs w:val="23"/>
              <w:lang w:eastAsia="pt-PT"/>
            </w:rPr>
            <m:t xml:space="preserve">                                                                        0≤</m:t>
          </m:r>
          <m:nary>
            <m:naryPr>
              <m:chr m:val="∑"/>
              <m:limLoc m:val="undOvr"/>
              <m:ctrlPr>
                <w:rPr>
                  <w:rFonts w:ascii="Cambria Math" w:eastAsia="Times New Roman" w:hAnsi="Cambria Math" w:cs="Times New Roman"/>
                  <w:i/>
                  <w:color w:val="000000"/>
                  <w:sz w:val="23"/>
                  <w:szCs w:val="23"/>
                  <w:lang w:eastAsia="pt-PT"/>
                </w:rPr>
              </m:ctrlPr>
            </m:naryPr>
            <m:sub>
              <m:r>
                <w:rPr>
                  <w:rFonts w:ascii="Cambria Math" w:eastAsia="Times New Roman" w:hAnsi="Cambria Math" w:cs="Times New Roman"/>
                  <w:color w:val="000000"/>
                  <w:sz w:val="23"/>
                  <w:szCs w:val="23"/>
                  <w:lang w:eastAsia="pt-PT"/>
                </w:rPr>
                <m:t>i=0</m:t>
              </m:r>
            </m:sub>
            <m:sup>
              <m:r>
                <w:rPr>
                  <w:rFonts w:ascii="Cambria Math" w:eastAsia="Times New Roman" w:hAnsi="Cambria Math" w:cs="Times New Roman"/>
                  <w:color w:val="000000"/>
                  <w:sz w:val="23"/>
                  <w:szCs w:val="23"/>
                  <w:lang w:eastAsia="pt-PT"/>
                </w:rPr>
                <m:t>k-1</m:t>
              </m:r>
            </m:sup>
            <m:e>
              <m:r>
                <w:rPr>
                  <w:rFonts w:ascii="Cambria Math" w:eastAsia="Times New Roman" w:hAnsi="Cambria Math" w:cs="Times New Roman"/>
                  <w:color w:val="000000"/>
                  <w:sz w:val="23"/>
                  <w:szCs w:val="23"/>
                  <w:lang w:eastAsia="pt-PT"/>
                </w:rPr>
                <m:t>c</m:t>
              </m:r>
              <m:d>
                <m:dPr>
                  <m:ctrlPr>
                    <w:rPr>
                      <w:rFonts w:ascii="Cambria Math" w:eastAsia="Times New Roman" w:hAnsi="Cambria Math" w:cs="Times New Roman"/>
                      <w:i/>
                      <w:color w:val="000000"/>
                      <w:sz w:val="23"/>
                      <w:szCs w:val="23"/>
                      <w:lang w:eastAsia="pt-PT"/>
                    </w:rPr>
                  </m:ctrlPr>
                </m:dPr>
                <m:e>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m:t>
                      </m:r>
                    </m:sub>
                  </m:sSub>
                  <m:r>
                    <w:rPr>
                      <w:rFonts w:ascii="Cambria Math" w:eastAsia="Times New Roman" w:hAnsi="Cambria Math" w:cs="Times New Roman"/>
                      <w:color w:val="000000"/>
                      <w:sz w:val="23"/>
                      <w:szCs w:val="23"/>
                      <w:lang w:eastAsia="pt-PT"/>
                    </w:rPr>
                    <m:t xml:space="preserve">, </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i+1</m:t>
                      </m:r>
                    </m:sub>
                  </m:sSub>
                </m:e>
              </m:d>
            </m:e>
          </m:nary>
        </m:oMath>
      </m:oMathPara>
    </w:p>
    <w:p w:rsidR="00A4115A" w:rsidRDefault="00A4115A" w:rsidP="00A4115A">
      <w:pPr>
        <w:spacing w:line="240" w:lineRule="auto"/>
        <w:rPr>
          <w:rFonts w:ascii="Calibri" w:eastAsia="Times New Roman" w:hAnsi="Calibri" w:cs="Times New Roman"/>
          <w:color w:val="000000"/>
          <w:sz w:val="23"/>
          <w:szCs w:val="23"/>
          <w:lang w:eastAsia="pt-PT"/>
        </w:rPr>
      </w:pPr>
    </w:p>
    <w:p w:rsidR="00A4115A" w:rsidRDefault="00A4115A" w:rsidP="00A4115A">
      <w:pPr>
        <w:spacing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Assim, h(V) é um</w:t>
      </w:r>
      <w:r w:rsidRPr="00470C24">
        <w:rPr>
          <w:rFonts w:ascii="Calibri" w:eastAsia="Times New Roman" w:hAnsi="Calibri" w:cs="Times New Roman"/>
          <w:color w:val="000000"/>
          <w:sz w:val="23"/>
          <w:szCs w:val="23"/>
          <w:lang w:eastAsia="pt-PT"/>
        </w:rPr>
        <w:t xml:space="preserve"> limite inferior para o custo efetivo</w:t>
      </w:r>
      <w:r>
        <w:rPr>
          <w:rFonts w:ascii="Calibri" w:eastAsia="Times New Roman" w:hAnsi="Calibri" w:cs="Times New Roman"/>
          <w:color w:val="000000"/>
          <w:sz w:val="23"/>
          <w:szCs w:val="23"/>
          <w:lang w:eastAsia="pt-PT"/>
        </w:rPr>
        <w:t xml:space="preserve"> de um trajeto</w:t>
      </w:r>
      <w:r w:rsidRPr="00470C24">
        <w:rPr>
          <w:rFonts w:ascii="Calibri" w:eastAsia="Times New Roman" w:hAnsi="Calibri" w:cs="Times New Roman"/>
          <w:color w:val="000000"/>
          <w:sz w:val="23"/>
          <w:szCs w:val="23"/>
          <w:lang w:eastAsia="pt-PT"/>
        </w:rPr>
        <w:t xml:space="preserve">, </w:t>
      </w:r>
      <w:r>
        <w:rPr>
          <w:rFonts w:ascii="Calibri" w:eastAsia="Times New Roman" w:hAnsi="Calibri" w:cs="Times New Roman"/>
          <w:color w:val="000000"/>
          <w:sz w:val="23"/>
          <w:szCs w:val="23"/>
          <w:lang w:eastAsia="pt-PT"/>
        </w:rPr>
        <w:t>logo,</w:t>
      </w:r>
      <w:r w:rsidRPr="00470C24">
        <w:rPr>
          <w:rFonts w:ascii="Calibri" w:eastAsia="Times New Roman" w:hAnsi="Calibri" w:cs="Times New Roman"/>
          <w:color w:val="000000"/>
          <w:sz w:val="23"/>
          <w:szCs w:val="23"/>
          <w:lang w:eastAsia="pt-PT"/>
        </w:rPr>
        <w:t xml:space="preserve"> é uma função heurística admissível.</w:t>
      </w:r>
    </w:p>
    <w:p w:rsidR="00322ABF" w:rsidRPr="00322ABF" w:rsidRDefault="00322ABF" w:rsidP="00322ABF">
      <w:pPr>
        <w:pStyle w:val="Default"/>
        <w:spacing w:after="240"/>
        <w:ind w:firstLine="708"/>
        <w:rPr>
          <w:rFonts w:eastAsia="Times New Roman" w:cs="Times New Roman"/>
          <w:sz w:val="23"/>
          <w:szCs w:val="23"/>
          <w:lang w:eastAsia="pt-PT"/>
        </w:rPr>
      </w:pPr>
      <w:r w:rsidRPr="00322ABF">
        <w:rPr>
          <w:rFonts w:eastAsia="Times New Roman" w:cs="Times New Roman"/>
          <w:sz w:val="23"/>
          <w:szCs w:val="23"/>
          <w:lang w:eastAsia="pt-PT"/>
        </w:rPr>
        <w:t xml:space="preserve">De seguida demonstra-se que esta função heurística é também consistente (ou monótona) pois verifica as duas equações que se irão comprovar. </w:t>
      </w:r>
    </w:p>
    <w:p w:rsidR="00322ABF" w:rsidRPr="00322ABF" w:rsidRDefault="00322ABF" w:rsidP="00322ABF">
      <w:pPr>
        <w:pStyle w:val="Default"/>
        <w:spacing w:after="240"/>
        <w:ind w:firstLine="708"/>
        <w:rPr>
          <w:rFonts w:eastAsia="Times New Roman" w:cs="Times New Roman"/>
          <w:sz w:val="23"/>
          <w:szCs w:val="23"/>
          <w:lang w:eastAsia="pt-PT"/>
        </w:rPr>
      </w:pPr>
      <w:r w:rsidRPr="00322ABF">
        <w:rPr>
          <w:rFonts w:eastAsia="Times New Roman" w:cs="Times New Roman"/>
          <w:sz w:val="23"/>
          <w:szCs w:val="23"/>
          <w:lang w:eastAsia="pt-PT"/>
        </w:rPr>
        <w:t>Em primeiro lugar, para que seja consistente, a heurística deve verificar a condição de que o seu valor para qualquer vértice N do grafo deve ser sempre menor ou igual do que a soma do valor da heurística para qualquer vértice L vizinho de N com o custo associado à aresta A que une N e L, ou seja:</w:t>
      </w:r>
    </w:p>
    <w:p w:rsidR="00322ABF" w:rsidRDefault="00322ABF" w:rsidP="00516A22">
      <w:pPr>
        <w:pStyle w:val="Default"/>
        <w:spacing w:after="240"/>
        <w:ind w:firstLine="708"/>
        <w:jc w:val="center"/>
        <w:rPr>
          <w:rFonts w:eastAsia="Times New Roman" w:cs="Times New Roman"/>
          <w:sz w:val="23"/>
          <w:szCs w:val="23"/>
          <w:lang w:eastAsia="pt-PT"/>
        </w:rPr>
      </w:pPr>
      <w:r w:rsidRPr="00322ABF">
        <w:rPr>
          <w:rFonts w:ascii="Cambria Math" w:eastAsia="Times New Roman" w:hAnsi="Cambria Math" w:cs="Cambria Math"/>
          <w:sz w:val="23"/>
          <w:szCs w:val="23"/>
          <w:lang w:eastAsia="pt-PT"/>
        </w:rPr>
        <w:t>ℎ</w:t>
      </w:r>
      <w:r w:rsidRPr="00322ABF">
        <w:rPr>
          <w:rFonts w:eastAsia="Times New Roman" w:cs="Times New Roman"/>
          <w:sz w:val="23"/>
          <w:szCs w:val="23"/>
          <w:lang w:eastAsia="pt-PT"/>
        </w:rPr>
        <w:t>(</w:t>
      </w:r>
      <w:r w:rsidRPr="00322ABF">
        <w:rPr>
          <w:rFonts w:ascii="Cambria Math" w:eastAsia="Times New Roman" w:hAnsi="Cambria Math" w:cs="Cambria Math"/>
          <w:sz w:val="23"/>
          <w:szCs w:val="23"/>
          <w:lang w:eastAsia="pt-PT"/>
        </w:rPr>
        <w:t>𝑁</w:t>
      </w:r>
      <w:r w:rsidRPr="00322ABF">
        <w:rPr>
          <w:rFonts w:eastAsia="Times New Roman" w:cs="Times New Roman"/>
          <w:sz w:val="23"/>
          <w:szCs w:val="23"/>
          <w:lang w:eastAsia="pt-PT"/>
        </w:rPr>
        <w:t>)≤</w:t>
      </w:r>
      <w:r w:rsidRPr="00322ABF">
        <w:rPr>
          <w:rFonts w:ascii="Cambria Math" w:eastAsia="Times New Roman" w:hAnsi="Cambria Math" w:cs="Cambria Math"/>
          <w:sz w:val="23"/>
          <w:szCs w:val="23"/>
          <w:lang w:eastAsia="pt-PT"/>
        </w:rPr>
        <w:t>𝑔</w:t>
      </w:r>
      <w:r w:rsidRPr="00322ABF">
        <w:rPr>
          <w:rFonts w:eastAsia="Times New Roman" w:cs="Times New Roman"/>
          <w:sz w:val="23"/>
          <w:szCs w:val="23"/>
          <w:lang w:eastAsia="pt-PT"/>
        </w:rPr>
        <w:t>(</w:t>
      </w:r>
      <w:r w:rsidRPr="00322ABF">
        <w:rPr>
          <w:rFonts w:ascii="Cambria Math" w:eastAsia="Times New Roman" w:hAnsi="Cambria Math" w:cs="Cambria Math"/>
          <w:sz w:val="23"/>
          <w:szCs w:val="23"/>
          <w:lang w:eastAsia="pt-PT"/>
        </w:rPr>
        <w:t>𝐴</w:t>
      </w:r>
      <w:r w:rsidRPr="00322ABF">
        <w:rPr>
          <w:rFonts w:eastAsia="Times New Roman" w:cs="Times New Roman"/>
          <w:sz w:val="23"/>
          <w:szCs w:val="23"/>
          <w:lang w:eastAsia="pt-PT"/>
        </w:rPr>
        <w:t>)+</w:t>
      </w:r>
      <w:r w:rsidRPr="00322ABF">
        <w:rPr>
          <w:rFonts w:ascii="Cambria Math" w:eastAsia="Times New Roman" w:hAnsi="Cambria Math" w:cs="Cambria Math"/>
          <w:sz w:val="23"/>
          <w:szCs w:val="23"/>
          <w:lang w:eastAsia="pt-PT"/>
        </w:rPr>
        <w:t>ℎ</w:t>
      </w:r>
      <w:r w:rsidRPr="00322ABF">
        <w:rPr>
          <w:rFonts w:eastAsia="Times New Roman" w:cs="Times New Roman"/>
          <w:sz w:val="23"/>
          <w:szCs w:val="23"/>
          <w:lang w:eastAsia="pt-PT"/>
        </w:rPr>
        <w:t>(</w:t>
      </w:r>
      <w:r w:rsidRPr="00322ABF">
        <w:rPr>
          <w:rFonts w:ascii="Cambria Math" w:eastAsia="Times New Roman" w:hAnsi="Cambria Math" w:cs="Cambria Math"/>
          <w:sz w:val="23"/>
          <w:szCs w:val="23"/>
          <w:lang w:eastAsia="pt-PT"/>
        </w:rPr>
        <w:t>𝐿</w:t>
      </w:r>
      <w:r w:rsidRPr="00322ABF">
        <w:rPr>
          <w:rFonts w:eastAsia="Times New Roman" w:cs="Times New Roman"/>
          <w:sz w:val="23"/>
          <w:szCs w:val="23"/>
          <w:lang w:eastAsia="pt-PT"/>
        </w:rPr>
        <w:t>)</w:t>
      </w:r>
    </w:p>
    <w:p w:rsidR="00823066" w:rsidRPr="003C0DA3" w:rsidRDefault="00823066" w:rsidP="00823066">
      <w:pPr>
        <w:spacing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Desenvolvendo o lado direito da inequação:</w:t>
      </w:r>
    </w:p>
    <w:p w:rsidR="00823066" w:rsidRPr="003C0DA3" w:rsidRDefault="00823066" w:rsidP="00823066">
      <w:pPr>
        <w:spacing w:line="240" w:lineRule="auto"/>
        <w:ind w:firstLine="708"/>
        <w:jc w:val="both"/>
        <w:rPr>
          <w:rFonts w:ascii="Calibri" w:eastAsia="Times New Roman" w:hAnsi="Calibri" w:cs="Times New Roman"/>
          <w:color w:val="000000"/>
          <w:sz w:val="23"/>
          <w:szCs w:val="23"/>
          <w:lang w:val="en-US" w:eastAsia="pt-PT"/>
        </w:rPr>
      </w:pPr>
      <m:oMathPara>
        <m:oMath>
          <m:r>
            <w:rPr>
              <w:rFonts w:ascii="Cambria Math" w:eastAsia="Times New Roman" w:hAnsi="Cambria Math" w:cs="Times New Roman"/>
              <w:color w:val="000000"/>
              <w:sz w:val="23"/>
              <w:szCs w:val="23"/>
              <w:lang w:eastAsia="pt-PT"/>
            </w:rPr>
            <m:t>g</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A</m:t>
              </m:r>
            </m:e>
          </m:d>
          <m:r>
            <w:rPr>
              <w:rFonts w:ascii="Cambria Math" w:eastAsia="Times New Roman" w:hAnsi="Cambria Math" w:cs="Times New Roman"/>
              <w:color w:val="000000"/>
              <w:sz w:val="23"/>
              <w:szCs w:val="23"/>
              <w:lang w:eastAsia="pt-PT"/>
            </w:rPr>
            <m:t>+h</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L</m:t>
              </m:r>
            </m:e>
          </m:d>
          <m:r>
            <w:rPr>
              <w:rFonts w:ascii="Cambria Math" w:eastAsia="Times New Roman" w:hAnsi="Cambria Math" w:cs="Times New Roman"/>
              <w:color w:val="000000"/>
              <w:sz w:val="23"/>
              <w:szCs w:val="23"/>
              <w:lang w:eastAsia="pt-PT"/>
            </w:rPr>
            <m:t>=t</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A</m:t>
              </m:r>
            </m:e>
          </m:d>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t</m:t>
              </m:r>
            </m:sub>
          </m:sSub>
          <m:r>
            <w:rPr>
              <w:rFonts w:ascii="Cambria Math" w:eastAsia="Times New Roman" w:hAnsi="Cambria Math" w:cs="Times New Roman"/>
              <w:color w:val="000000"/>
              <w:sz w:val="23"/>
              <w:szCs w:val="23"/>
              <w:lang w:eastAsia="pt-PT"/>
            </w:rPr>
            <m:t>+d</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A</m:t>
              </m:r>
            </m:e>
          </m:d>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d</m:t>
              </m:r>
            </m:sub>
          </m:sSub>
          <m:r>
            <w:rPr>
              <w:rFonts w:ascii="Cambria Math" w:eastAsia="Times New Roman" w:hAnsi="Cambria Math" w:cs="Times New Roman"/>
              <w:color w:val="000000"/>
              <w:sz w:val="23"/>
              <w:szCs w:val="23"/>
              <w:lang w:eastAsia="pt-PT"/>
            </w:rPr>
            <m:t>+n</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A</m:t>
              </m:r>
            </m:e>
          </m:d>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n</m:t>
              </m:r>
            </m:sub>
          </m:sSub>
          <m:r>
            <w:rPr>
              <w:rFonts w:ascii="Cambria Math" w:eastAsia="Times New Roman" w:hAnsi="Cambria Math" w:cs="Times New Roman"/>
              <w:color w:val="000000"/>
              <w:sz w:val="23"/>
              <w:szCs w:val="23"/>
              <w:lang w:eastAsia="pt-PT"/>
            </w:rPr>
            <m:t>+c</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A</m:t>
              </m:r>
            </m:e>
          </m:d>
          <m:r>
            <w:rPr>
              <w:rFonts w:ascii="Cambria Math" w:eastAsia="Times New Roman" w:hAnsi="Cambria Math" w:cs="Times New Roman"/>
              <w:color w:val="000000"/>
              <w:sz w:val="23"/>
              <w:szCs w:val="23"/>
              <w:lang w:eastAsia="pt-PT"/>
            </w:rPr>
            <m:t>+</m:t>
          </m:r>
          <m:f>
            <m:fPr>
              <m:ctrlPr>
                <w:rPr>
                  <w:rFonts w:ascii="Cambria Math" w:eastAsia="Times New Roman" w:hAnsi="Cambria Math" w:cs="Times New Roman"/>
                  <w:i/>
                  <w:color w:val="000000"/>
                  <w:sz w:val="23"/>
                  <w:szCs w:val="23"/>
                  <w:lang w:eastAsia="pt-PT"/>
                </w:rPr>
              </m:ctrlPr>
            </m:fPr>
            <m:num>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L</m:t>
                      </m:r>
                    </m:e>
                  </m:d>
                </m:e>
              </m:d>
            </m:num>
            <m:den>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max</m:t>
                  </m:r>
                </m:sub>
              </m:sSub>
            </m:den>
          </m:f>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t</m:t>
              </m:r>
            </m:sub>
          </m:sSub>
          <m:r>
            <w:rPr>
              <w:rFonts w:ascii="Cambria Math" w:eastAsia="Times New Roman" w:hAnsi="Cambria Math" w:cs="Times New Roman"/>
              <w:color w:val="000000"/>
              <w:sz w:val="23"/>
              <w:szCs w:val="23"/>
              <w:lang w:eastAsia="pt-PT"/>
            </w:rPr>
            <m:t>+</m:t>
          </m:r>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L</m:t>
                  </m:r>
                </m:e>
              </m:d>
            </m:e>
          </m:d>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d</m:t>
              </m:r>
            </m:sub>
          </m:sSub>
          <m:r>
            <w:rPr>
              <w:rFonts w:ascii="Cambria Math" w:eastAsia="Times New Roman" w:hAnsi="Cambria Math" w:cs="Times New Roman"/>
              <w:color w:val="000000"/>
              <w:sz w:val="23"/>
              <w:szCs w:val="23"/>
              <w:lang w:eastAsia="pt-PT"/>
            </w:rPr>
            <m:t>=</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t</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A</m:t>
                  </m:r>
                </m:e>
              </m:d>
              <m:r>
                <w:rPr>
                  <w:rFonts w:ascii="Cambria Math" w:eastAsia="Times New Roman" w:hAnsi="Cambria Math" w:cs="Times New Roman"/>
                  <w:color w:val="000000"/>
                  <w:sz w:val="23"/>
                  <w:szCs w:val="23"/>
                  <w:lang w:eastAsia="pt-PT"/>
                </w:rPr>
                <m:t>+</m:t>
              </m:r>
              <m:f>
                <m:fPr>
                  <m:ctrlPr>
                    <w:rPr>
                      <w:rFonts w:ascii="Cambria Math" w:eastAsia="Times New Roman" w:hAnsi="Cambria Math" w:cs="Times New Roman"/>
                      <w:i/>
                      <w:color w:val="000000"/>
                      <w:sz w:val="23"/>
                      <w:szCs w:val="23"/>
                      <w:lang w:eastAsia="pt-PT"/>
                    </w:rPr>
                  </m:ctrlPr>
                </m:fPr>
                <m:num>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L</m:t>
                          </m:r>
                        </m:e>
                      </m:d>
                    </m:e>
                  </m:d>
                </m:num>
                <m:den>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max</m:t>
                      </m:r>
                    </m:sub>
                  </m:sSub>
                </m:den>
              </m:f>
              <m:r>
                <w:rPr>
                  <w:rFonts w:ascii="Cambria Math" w:eastAsia="Times New Roman" w:hAnsi="Cambria Math" w:cs="Times New Roman"/>
                  <w:color w:val="000000"/>
                  <w:sz w:val="23"/>
                  <w:szCs w:val="23"/>
                  <w:lang w:eastAsia="pt-PT"/>
                </w:rPr>
                <m:t xml:space="preserve"> </m:t>
              </m:r>
            </m:e>
          </m:d>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t</m:t>
              </m:r>
            </m:sub>
          </m:sSub>
          <m:r>
            <w:rPr>
              <w:rFonts w:ascii="Cambria Math" w:eastAsia="Times New Roman" w:hAnsi="Cambria Math" w:cs="Times New Roman"/>
              <w:color w:val="000000"/>
              <w:sz w:val="23"/>
              <w:szCs w:val="23"/>
              <w:lang w:eastAsia="pt-PT"/>
            </w:rPr>
            <m:t>+</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d</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A</m:t>
                  </m:r>
                </m:e>
              </m:d>
              <m:r>
                <w:rPr>
                  <w:rFonts w:ascii="Cambria Math" w:eastAsia="Times New Roman" w:hAnsi="Cambria Math" w:cs="Times New Roman"/>
                  <w:color w:val="000000"/>
                  <w:sz w:val="23"/>
                  <w:szCs w:val="23"/>
                  <w:lang w:eastAsia="pt-PT"/>
                </w:rPr>
                <m:t xml:space="preserve">+ </m:t>
              </m:r>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L</m:t>
                      </m:r>
                    </m:e>
                  </m:d>
                </m:e>
              </m:d>
            </m:e>
          </m:d>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d</m:t>
              </m:r>
            </m:sub>
          </m:sSub>
          <m:r>
            <w:rPr>
              <w:rFonts w:ascii="Cambria Math" w:eastAsia="Times New Roman" w:hAnsi="Cambria Math" w:cs="Times New Roman"/>
              <w:color w:val="000000"/>
              <w:sz w:val="23"/>
              <w:szCs w:val="23"/>
              <w:lang w:eastAsia="pt-PT"/>
            </w:rPr>
            <m:t>+n</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A</m:t>
              </m:r>
            </m:e>
          </m:d>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n</m:t>
              </m:r>
            </m:sub>
          </m:sSub>
          <m:r>
            <w:rPr>
              <w:rFonts w:ascii="Cambria Math" w:eastAsia="Times New Roman" w:hAnsi="Cambria Math" w:cs="Times New Roman"/>
              <w:color w:val="000000"/>
              <w:sz w:val="23"/>
              <w:szCs w:val="23"/>
              <w:lang w:eastAsia="pt-PT"/>
            </w:rPr>
            <m:t>+c</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A</m:t>
              </m:r>
            </m:e>
          </m:d>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m</m:t>
              </m:r>
            </m:sub>
          </m:sSub>
          <m:r>
            <w:rPr>
              <w:rFonts w:ascii="Cambria Math" w:eastAsia="Times New Roman" w:hAnsi="Cambria Math" w:cs="Times New Roman"/>
              <w:color w:val="000000"/>
              <w:sz w:val="23"/>
              <w:szCs w:val="23"/>
              <w:lang w:eastAsia="pt-PT"/>
            </w:rPr>
            <m:t xml:space="preserve"> </m:t>
          </m:r>
        </m:oMath>
      </m:oMathPara>
    </w:p>
    <w:p w:rsidR="00823066" w:rsidRDefault="00823066" w:rsidP="00823066">
      <w:pPr>
        <w:spacing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Assim, podemos comparar as componentes de tempo, distância, número de transbordos e custo monetário da heurística em N com o desenvolvimento feito acima:</w:t>
      </w:r>
    </w:p>
    <w:p w:rsidR="00823066" w:rsidRPr="003C0DA3" w:rsidRDefault="00823066" w:rsidP="00823066">
      <w:pPr>
        <w:spacing w:line="240" w:lineRule="auto"/>
        <w:ind w:firstLine="708"/>
        <w:jc w:val="both"/>
        <w:rPr>
          <w:rFonts w:ascii="Calibri" w:eastAsia="Times New Roman" w:hAnsi="Calibri" w:cs="Times New Roman"/>
          <w:color w:val="000000"/>
          <w:sz w:val="23"/>
          <w:szCs w:val="23"/>
          <w:lang w:eastAsia="pt-PT"/>
        </w:rPr>
      </w:pPr>
      <m:oMathPara>
        <m:oMath>
          <m:r>
            <w:rPr>
              <w:rFonts w:ascii="Cambria Math" w:eastAsia="Times New Roman" w:hAnsi="Cambria Math" w:cs="Times New Roman"/>
              <w:color w:val="000000"/>
              <w:sz w:val="23"/>
              <w:szCs w:val="23"/>
              <w:lang w:eastAsia="pt-PT"/>
            </w:rPr>
            <m:t>0≤n</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A</m:t>
              </m:r>
            </m:e>
          </m:d>
          <m:r>
            <w:rPr>
              <w:rFonts w:ascii="Cambria Math" w:eastAsia="Times New Roman" w:hAnsi="Cambria Math" w:cs="Times New Roman"/>
              <w:color w:val="000000"/>
              <w:sz w:val="23"/>
              <w:szCs w:val="23"/>
              <w:lang w:eastAsia="pt-PT"/>
            </w:rPr>
            <m:t xml:space="preserve">                                     0≤c</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A</m:t>
              </m:r>
            </m:e>
          </m:d>
        </m:oMath>
      </m:oMathPara>
    </w:p>
    <w:p w:rsidR="00823066" w:rsidRDefault="00CD476A" w:rsidP="00823066">
      <w:pPr>
        <w:spacing w:line="240" w:lineRule="auto"/>
        <w:ind w:firstLine="708"/>
        <w:jc w:val="both"/>
        <w:rPr>
          <w:rFonts w:ascii="Calibri" w:eastAsia="Times New Roman" w:hAnsi="Calibri" w:cs="Times New Roman"/>
          <w:color w:val="000000"/>
          <w:sz w:val="23"/>
          <w:szCs w:val="23"/>
          <w:lang w:eastAsia="pt-PT"/>
        </w:rPr>
      </w:pPr>
      <m:oMath>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N</m:t>
                </m:r>
              </m:e>
            </m:d>
          </m:e>
        </m:d>
        <m:r>
          <w:rPr>
            <w:rFonts w:ascii="Cambria Math" w:eastAsia="Times New Roman" w:hAnsi="Cambria Math" w:cs="Times New Roman"/>
            <w:color w:val="000000"/>
            <w:sz w:val="23"/>
            <w:szCs w:val="23"/>
            <w:lang w:eastAsia="pt-PT"/>
          </w:rPr>
          <m:t>≤d</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A</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L</m:t>
            </m:r>
          </m:e>
        </m:d>
        <m:r>
          <w:rPr>
            <w:rFonts w:ascii="Cambria Math" w:eastAsia="Times New Roman" w:hAnsi="Cambria Math" w:cs="Times New Roman"/>
            <w:color w:val="000000"/>
            <w:sz w:val="23"/>
            <w:szCs w:val="23"/>
            <w:lang w:eastAsia="pt-PT"/>
          </w:rPr>
          <m:t>|</m:t>
        </m:r>
      </m:oMath>
      <w:r w:rsidR="00823066">
        <w:rPr>
          <w:rFonts w:ascii="Calibri" w:eastAsia="Times New Roman" w:hAnsi="Calibri" w:cs="Times New Roman"/>
          <w:color w:val="000000"/>
          <w:sz w:val="23"/>
          <w:szCs w:val="23"/>
          <w:lang w:eastAsia="pt-PT"/>
        </w:rPr>
        <w:t>, uma vez que o caminho direto entre G e N será sempre menor ou igual que qualquer outro caminho</w:t>
      </w:r>
    </w:p>
    <w:p w:rsidR="00823066" w:rsidRDefault="00CD476A" w:rsidP="00823066">
      <w:pPr>
        <w:spacing w:line="240" w:lineRule="auto"/>
        <w:ind w:firstLine="708"/>
        <w:jc w:val="both"/>
        <w:rPr>
          <w:rFonts w:ascii="Calibri" w:eastAsia="Times New Roman" w:hAnsi="Calibri" w:cs="Times New Roman"/>
          <w:color w:val="000000"/>
          <w:sz w:val="23"/>
          <w:szCs w:val="23"/>
          <w:lang w:eastAsia="pt-PT"/>
        </w:rPr>
      </w:pPr>
      <m:oMath>
        <m:f>
          <m:fPr>
            <m:ctrlPr>
              <w:rPr>
                <w:rFonts w:ascii="Cambria Math" w:eastAsia="Times New Roman" w:hAnsi="Cambria Math" w:cs="Times New Roman"/>
                <w:i/>
                <w:color w:val="000000"/>
                <w:sz w:val="23"/>
                <w:szCs w:val="23"/>
                <w:lang w:eastAsia="pt-PT"/>
              </w:rPr>
            </m:ctrlPr>
          </m:fPr>
          <m:num>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N</m:t>
                    </m:r>
                  </m:e>
                </m:d>
              </m:e>
            </m:d>
          </m:num>
          <m:den>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max</m:t>
                </m:r>
              </m:sub>
            </m:sSub>
          </m:den>
        </m:f>
        <m:r>
          <w:rPr>
            <w:rFonts w:ascii="Cambria Math" w:eastAsia="Times New Roman" w:hAnsi="Cambria Math" w:cs="Times New Roman"/>
            <w:color w:val="000000"/>
            <w:sz w:val="23"/>
            <w:szCs w:val="23"/>
            <w:lang w:eastAsia="pt-PT"/>
          </w:rPr>
          <m:t>≤t</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A</m:t>
            </m:r>
          </m:e>
        </m:d>
        <m:r>
          <w:rPr>
            <w:rFonts w:ascii="Cambria Math" w:eastAsia="Times New Roman" w:hAnsi="Cambria Math" w:cs="Times New Roman"/>
            <w:color w:val="000000"/>
            <w:sz w:val="23"/>
            <w:szCs w:val="23"/>
            <w:lang w:eastAsia="pt-PT"/>
          </w:rPr>
          <m:t>+</m:t>
        </m:r>
        <m:f>
          <m:fPr>
            <m:ctrlPr>
              <w:rPr>
                <w:rFonts w:ascii="Cambria Math" w:eastAsia="Times New Roman" w:hAnsi="Cambria Math" w:cs="Times New Roman"/>
                <w:i/>
                <w:color w:val="000000"/>
                <w:sz w:val="23"/>
                <w:szCs w:val="23"/>
                <w:lang w:eastAsia="pt-PT"/>
              </w:rPr>
            </m:ctrlPr>
          </m:fPr>
          <m:num>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L</m:t>
                    </m:r>
                  </m:e>
                </m:d>
              </m:e>
            </m:d>
          </m:num>
          <m:den>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max</m:t>
                </m:r>
              </m:sub>
            </m:sSub>
          </m:den>
        </m:f>
        <m:r>
          <w:rPr>
            <w:rFonts w:ascii="Cambria Math" w:eastAsia="Times New Roman" w:hAnsi="Cambria Math" w:cs="Times New Roman"/>
            <w:color w:val="000000"/>
            <w:sz w:val="23"/>
            <w:szCs w:val="23"/>
            <w:lang w:eastAsia="pt-PT"/>
          </w:rPr>
          <m:t xml:space="preserve">&lt;=&gt; </m:t>
        </m:r>
        <m:f>
          <m:fPr>
            <m:ctrlPr>
              <w:rPr>
                <w:rFonts w:ascii="Cambria Math" w:eastAsia="Times New Roman" w:hAnsi="Cambria Math" w:cs="Times New Roman"/>
                <w:i/>
                <w:color w:val="000000"/>
                <w:sz w:val="23"/>
                <w:szCs w:val="23"/>
                <w:lang w:eastAsia="pt-PT"/>
              </w:rPr>
            </m:ctrlPr>
          </m:fPr>
          <m:num>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N</m:t>
                    </m:r>
                  </m:e>
                </m:d>
              </m:e>
            </m:d>
          </m:num>
          <m:den>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max</m:t>
                </m:r>
              </m:sub>
            </m:sSub>
          </m:den>
        </m:f>
        <m:r>
          <w:rPr>
            <w:rFonts w:ascii="Cambria Math" w:eastAsia="Times New Roman" w:hAnsi="Cambria Math" w:cs="Times New Roman"/>
            <w:color w:val="000000"/>
            <w:sz w:val="23"/>
            <w:szCs w:val="23"/>
            <w:lang w:eastAsia="pt-PT"/>
          </w:rPr>
          <m:t>≤</m:t>
        </m:r>
        <m:f>
          <m:fPr>
            <m:ctrlPr>
              <w:rPr>
                <w:rFonts w:ascii="Cambria Math" w:eastAsia="Times New Roman" w:hAnsi="Cambria Math" w:cs="Times New Roman"/>
                <w:i/>
                <w:color w:val="000000"/>
                <w:sz w:val="23"/>
                <w:szCs w:val="23"/>
                <w:lang w:eastAsia="pt-PT"/>
              </w:rPr>
            </m:ctrlPr>
          </m:fPr>
          <m:num>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L</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N</m:t>
                    </m:r>
                  </m:e>
                </m:d>
              </m:e>
            </m:d>
          </m:num>
          <m:den>
            <m:r>
              <w:rPr>
                <w:rFonts w:ascii="Cambria Math" w:eastAsia="Times New Roman" w:hAnsi="Cambria Math" w:cs="Times New Roman"/>
                <w:color w:val="000000"/>
                <w:sz w:val="23"/>
                <w:szCs w:val="23"/>
                <w:lang w:eastAsia="pt-PT"/>
              </w:rPr>
              <m:t>v[N-L]</m:t>
            </m:r>
          </m:den>
        </m:f>
        <m:r>
          <w:rPr>
            <w:rFonts w:ascii="Cambria Math" w:eastAsia="Times New Roman" w:hAnsi="Cambria Math" w:cs="Times New Roman"/>
            <w:color w:val="000000"/>
            <w:sz w:val="23"/>
            <w:szCs w:val="23"/>
            <w:lang w:eastAsia="pt-PT"/>
          </w:rPr>
          <m:t>+</m:t>
        </m:r>
        <m:f>
          <m:fPr>
            <m:ctrlPr>
              <w:rPr>
                <w:rFonts w:ascii="Cambria Math" w:eastAsia="Times New Roman" w:hAnsi="Cambria Math" w:cs="Times New Roman"/>
                <w:i/>
                <w:color w:val="000000"/>
                <w:sz w:val="23"/>
                <w:szCs w:val="23"/>
                <w:lang w:eastAsia="pt-PT"/>
              </w:rPr>
            </m:ctrlPr>
          </m:fPr>
          <m:num>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L</m:t>
                    </m:r>
                  </m:e>
                </m:d>
              </m:e>
            </m:d>
          </m:num>
          <m:den>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max</m:t>
                </m:r>
              </m:sub>
            </m:sSub>
          </m:den>
        </m:f>
      </m:oMath>
      <w:r w:rsidR="00823066">
        <w:rPr>
          <w:rFonts w:ascii="Calibri" w:eastAsia="Times New Roman" w:hAnsi="Calibri" w:cs="Times New Roman"/>
          <w:color w:val="000000"/>
          <w:sz w:val="23"/>
          <w:szCs w:val="23"/>
          <w:lang w:eastAsia="pt-PT"/>
        </w:rPr>
        <w:t>, uma vez que o tempo mínimo gasto entre G e N corresponde a percorrer o trajeto mais curto entre eles à velocidade máxima possível.</w:t>
      </w:r>
    </w:p>
    <w:p w:rsidR="00823066" w:rsidRDefault="00823066" w:rsidP="00823066">
      <w:pPr>
        <w:spacing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 xml:space="preserve">Deste modo, como cada componente do desenvolvimento feito é menor que o componente equivalente da heurística em N, confirma-se que </w:t>
      </w:r>
      <m:oMath>
        <m:r>
          <w:rPr>
            <w:rFonts w:ascii="Cambria Math" w:eastAsia="Times New Roman" w:hAnsi="Cambria Math" w:cs="Times New Roman"/>
            <w:color w:val="000000"/>
            <w:sz w:val="23"/>
            <w:szCs w:val="23"/>
            <w:lang w:eastAsia="pt-PT"/>
          </w:rPr>
          <m:t>h</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N</m:t>
            </m:r>
          </m:e>
        </m:d>
        <m:r>
          <w:rPr>
            <w:rFonts w:ascii="Cambria Math" w:eastAsia="Times New Roman" w:hAnsi="Cambria Math" w:cs="Times New Roman"/>
            <w:color w:val="000000"/>
            <w:sz w:val="23"/>
            <w:szCs w:val="23"/>
            <w:lang w:eastAsia="pt-PT"/>
          </w:rPr>
          <m:t>≤g</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A</m:t>
            </m:r>
          </m:e>
        </m:d>
        <m:r>
          <w:rPr>
            <w:rFonts w:ascii="Cambria Math" w:eastAsia="Times New Roman" w:hAnsi="Cambria Math" w:cs="Times New Roman"/>
            <w:color w:val="000000"/>
            <w:sz w:val="23"/>
            <w:szCs w:val="23"/>
            <w:lang w:eastAsia="pt-PT"/>
          </w:rPr>
          <m:t>+h(L)</m:t>
        </m:r>
      </m:oMath>
      <w:r>
        <w:rPr>
          <w:rFonts w:ascii="Calibri" w:eastAsia="Times New Roman" w:hAnsi="Calibri" w:cs="Times New Roman"/>
          <w:color w:val="000000"/>
          <w:sz w:val="23"/>
          <w:szCs w:val="23"/>
          <w:lang w:eastAsia="pt-PT"/>
        </w:rPr>
        <w:t xml:space="preserve"> .</w:t>
      </w:r>
    </w:p>
    <w:p w:rsidR="00823066" w:rsidRDefault="00823066" w:rsidP="00823066">
      <w:pPr>
        <w:spacing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 xml:space="preserve">Para completar a prova da consistência da heurística, é necessário provar que </w:t>
      </w:r>
      <m:oMath>
        <m:r>
          <w:rPr>
            <w:rFonts w:ascii="Cambria Math" w:eastAsia="Times New Roman" w:hAnsi="Cambria Math" w:cs="Times New Roman"/>
            <w:color w:val="000000"/>
            <w:sz w:val="23"/>
            <w:szCs w:val="23"/>
            <w:lang w:eastAsia="pt-PT"/>
          </w:rPr>
          <m:t>h</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=0</m:t>
        </m:r>
      </m:oMath>
      <w:r>
        <w:rPr>
          <w:rFonts w:ascii="Calibri" w:eastAsia="Times New Roman" w:hAnsi="Calibri" w:cs="Times New Roman"/>
          <w:color w:val="000000"/>
          <w:sz w:val="23"/>
          <w:szCs w:val="23"/>
          <w:lang w:eastAsia="pt-PT"/>
        </w:rPr>
        <w:t xml:space="preserve">. Então, sabendo que </w:t>
      </w:r>
      <m:oMath>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e>
        </m:d>
        <m:r>
          <w:rPr>
            <w:rFonts w:ascii="Cambria Math" w:eastAsia="Times New Roman" w:hAnsi="Cambria Math" w:cs="Times New Roman"/>
            <w:color w:val="000000"/>
            <w:sz w:val="23"/>
            <w:szCs w:val="23"/>
            <w:lang w:eastAsia="pt-PT"/>
          </w:rPr>
          <m:t>=0</m:t>
        </m:r>
      </m:oMath>
      <w:r>
        <w:rPr>
          <w:rFonts w:ascii="Calibri" w:eastAsia="Times New Roman" w:hAnsi="Calibri" w:cs="Times New Roman"/>
          <w:color w:val="000000"/>
          <w:sz w:val="23"/>
          <w:szCs w:val="23"/>
          <w:lang w:eastAsia="pt-PT"/>
        </w:rPr>
        <w:t xml:space="preserve">  :</w:t>
      </w:r>
    </w:p>
    <w:p w:rsidR="00823066" w:rsidRPr="003C0DA3" w:rsidRDefault="00823066" w:rsidP="00823066">
      <w:pPr>
        <w:spacing w:line="240" w:lineRule="auto"/>
        <w:ind w:firstLine="708"/>
        <w:jc w:val="both"/>
        <w:rPr>
          <w:rFonts w:ascii="Calibri" w:eastAsia="Times New Roman" w:hAnsi="Calibri" w:cs="Times New Roman"/>
          <w:color w:val="000000"/>
          <w:sz w:val="23"/>
          <w:szCs w:val="23"/>
          <w:lang w:eastAsia="pt-PT"/>
        </w:rPr>
      </w:pPr>
      <m:oMathPara>
        <m:oMath>
          <m:r>
            <w:rPr>
              <w:rFonts w:ascii="Cambria Math" w:eastAsia="Times New Roman" w:hAnsi="Cambria Math" w:cs="Times New Roman"/>
              <w:color w:val="000000"/>
              <w:sz w:val="23"/>
              <w:szCs w:val="23"/>
              <w:lang w:eastAsia="pt-PT"/>
            </w:rPr>
            <m:t>h</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m:t>
          </m:r>
          <m:f>
            <m:fPr>
              <m:ctrlPr>
                <w:rPr>
                  <w:rFonts w:ascii="Cambria Math" w:eastAsia="Times New Roman" w:hAnsi="Cambria Math" w:cs="Times New Roman"/>
                  <w:i/>
                  <w:color w:val="000000"/>
                  <w:sz w:val="23"/>
                  <w:szCs w:val="23"/>
                  <w:lang w:eastAsia="pt-PT"/>
                </w:rPr>
              </m:ctrlPr>
            </m:fPr>
            <m:num>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m:t>
              </m:r>
            </m:num>
            <m:den>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v</m:t>
                  </m:r>
                </m:e>
                <m:sub>
                  <m:r>
                    <w:rPr>
                      <w:rFonts w:ascii="Cambria Math" w:eastAsia="Times New Roman" w:hAnsi="Cambria Math" w:cs="Times New Roman"/>
                      <w:color w:val="000000"/>
                      <w:sz w:val="23"/>
                      <w:szCs w:val="23"/>
                      <w:lang w:eastAsia="pt-PT"/>
                    </w:rPr>
                    <m:t>max</m:t>
                  </m:r>
                </m:sub>
              </m:sSub>
            </m:den>
          </m:f>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t</m:t>
              </m:r>
            </m:sub>
          </m:sSub>
          <m:r>
            <w:rPr>
              <w:rFonts w:ascii="Cambria Math" w:eastAsia="Times New Roman" w:hAnsi="Cambria Math" w:cs="Times New Roman"/>
              <w:color w:val="000000"/>
              <w:sz w:val="23"/>
              <w:szCs w:val="23"/>
              <w:lang w:eastAsia="pt-PT"/>
            </w:rPr>
            <m:t>+</m:t>
          </m:r>
          <m:d>
            <m:dPr>
              <m:begChr m:val="|"/>
              <m:endChr m:val="|"/>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r>
                <w:rPr>
                  <w:rFonts w:ascii="Cambria Math" w:eastAsia="Times New Roman" w:hAnsi="Cambria Math" w:cs="Times New Roman"/>
                  <w:color w:val="000000"/>
                  <w:sz w:val="23"/>
                  <w:szCs w:val="23"/>
                  <w:lang w:eastAsia="pt-PT"/>
                </w:rPr>
                <m:t>-pos</m:t>
              </m:r>
              <m:d>
                <m:dPr>
                  <m:ctrlPr>
                    <w:rPr>
                      <w:rFonts w:ascii="Cambria Math" w:eastAsia="Times New Roman" w:hAnsi="Cambria Math" w:cs="Times New Roman"/>
                      <w:i/>
                      <w:color w:val="000000"/>
                      <w:sz w:val="23"/>
                      <w:szCs w:val="23"/>
                      <w:lang w:eastAsia="pt-PT"/>
                    </w:rPr>
                  </m:ctrlPr>
                </m:dPr>
                <m:e>
                  <m:r>
                    <w:rPr>
                      <w:rFonts w:ascii="Cambria Math" w:eastAsia="Times New Roman" w:hAnsi="Cambria Math" w:cs="Times New Roman"/>
                      <w:color w:val="000000"/>
                      <w:sz w:val="23"/>
                      <w:szCs w:val="23"/>
                      <w:lang w:eastAsia="pt-PT"/>
                    </w:rPr>
                    <m:t>G</m:t>
                  </m:r>
                </m:e>
              </m:d>
            </m:e>
          </m:d>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d</m:t>
              </m:r>
            </m:sub>
          </m:sSub>
          <m:r>
            <w:rPr>
              <w:rFonts w:ascii="Cambria Math" w:eastAsia="Times New Roman" w:hAnsi="Cambria Math" w:cs="Times New Roman"/>
              <w:color w:val="000000"/>
              <w:sz w:val="23"/>
              <w:szCs w:val="23"/>
              <w:lang w:eastAsia="pt-PT"/>
            </w:rPr>
            <m:t>+0∙</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n</m:t>
              </m:r>
            </m:sub>
          </m:sSub>
          <m:r>
            <w:rPr>
              <w:rFonts w:ascii="Cambria Math" w:eastAsia="Times New Roman" w:hAnsi="Cambria Math" w:cs="Times New Roman"/>
              <w:color w:val="000000"/>
              <w:sz w:val="23"/>
              <w:szCs w:val="23"/>
              <w:lang w:eastAsia="pt-PT"/>
            </w:rPr>
            <m:t>+0</m:t>
          </m:r>
          <m:r>
            <w:rPr>
              <w:rFonts w:ascii="Cambria Math" w:eastAsia="Times New Roman" w:hAnsi="Cambria Math" w:cs="Times New Roman"/>
              <w:color w:val="000000"/>
              <w:sz w:val="23"/>
              <w:szCs w:val="23"/>
              <w:lang w:eastAsia="pt-PT"/>
            </w:rPr>
            <m:t>∙</m:t>
          </m:r>
          <m:sSub>
            <m:sSubPr>
              <m:ctrlPr>
                <w:rPr>
                  <w:rFonts w:ascii="Cambria Math" w:eastAsia="Times New Roman" w:hAnsi="Cambria Math" w:cs="Times New Roman"/>
                  <w:i/>
                  <w:color w:val="000000"/>
                  <w:sz w:val="23"/>
                  <w:szCs w:val="23"/>
                  <w:lang w:eastAsia="pt-PT"/>
                </w:rPr>
              </m:ctrlPr>
            </m:sSubPr>
            <m:e>
              <m:r>
                <w:rPr>
                  <w:rFonts w:ascii="Cambria Math" w:eastAsia="Times New Roman" w:hAnsi="Cambria Math" w:cs="Times New Roman"/>
                  <w:color w:val="000000"/>
                  <w:sz w:val="23"/>
                  <w:szCs w:val="23"/>
                  <w:lang w:eastAsia="pt-PT"/>
                </w:rPr>
                <m:t>C</m:t>
              </m:r>
            </m:e>
            <m:sub>
              <m:r>
                <w:rPr>
                  <w:rFonts w:ascii="Cambria Math" w:eastAsia="Times New Roman" w:hAnsi="Cambria Math" w:cs="Times New Roman"/>
                  <w:color w:val="000000"/>
                  <w:sz w:val="23"/>
                  <w:szCs w:val="23"/>
                  <w:lang w:eastAsia="pt-PT"/>
                </w:rPr>
                <m:t>m</m:t>
              </m:r>
            </m:sub>
          </m:sSub>
          <m:r>
            <w:rPr>
              <w:rFonts w:ascii="Cambria Math" w:eastAsia="Times New Roman" w:hAnsi="Cambria Math" w:cs="Times New Roman"/>
              <w:color w:val="000000"/>
              <w:sz w:val="23"/>
              <w:szCs w:val="23"/>
              <w:lang w:eastAsia="pt-PT"/>
            </w:rPr>
            <m:t>=0</m:t>
          </m:r>
        </m:oMath>
      </m:oMathPara>
    </w:p>
    <w:p w:rsidR="00823066" w:rsidRPr="003C0DA3" w:rsidRDefault="00823066" w:rsidP="00823066">
      <w:pPr>
        <w:spacing w:line="240" w:lineRule="auto"/>
        <w:ind w:firstLine="708"/>
        <w:jc w:val="both"/>
        <w:rPr>
          <w:rFonts w:ascii="Calibri" w:eastAsia="Times New Roman" w:hAnsi="Calibri" w:cs="Times New Roman"/>
          <w:color w:val="000000"/>
          <w:sz w:val="23"/>
          <w:szCs w:val="23"/>
          <w:lang w:eastAsia="pt-PT"/>
        </w:rPr>
      </w:pPr>
    </w:p>
    <w:p w:rsidR="00823066" w:rsidRDefault="00823066" w:rsidP="00823066">
      <w:pPr>
        <w:spacing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Assim, comprova-se que a heurística definida é admissível e consistente, pelo que pode ser usada nos algoritmos de cálculo de caminho mais curto para aumentar a eficiência destes.</w:t>
      </w:r>
    </w:p>
    <w:p w:rsidR="00322ABF" w:rsidRDefault="00322ABF" w:rsidP="00322ABF">
      <w:pPr>
        <w:spacing w:before="240"/>
        <w:ind w:firstLine="708"/>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Para aumentar a eficiência temporal da nossa solução, utilizamos a classe Fibonacci Heap da biblioteca Boost (versão 1.58.0), que é portanto necessária para compilar o nosso projeto.</w:t>
      </w:r>
    </w:p>
    <w:p w:rsidR="007C5E05" w:rsidRDefault="00641E43" w:rsidP="007C5E05">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Utilizando a Fibo</w:t>
      </w:r>
      <w:r w:rsidR="00322ABF">
        <w:rPr>
          <w:rFonts w:ascii="Calibri" w:eastAsia="Times New Roman" w:hAnsi="Calibri" w:cs="Times New Roman"/>
          <w:color w:val="000000"/>
          <w:sz w:val="23"/>
          <w:szCs w:val="23"/>
          <w:lang w:eastAsia="pt-PT"/>
        </w:rPr>
        <w:t>na</w:t>
      </w:r>
      <w:r>
        <w:rPr>
          <w:rFonts w:ascii="Calibri" w:eastAsia="Times New Roman" w:hAnsi="Calibri" w:cs="Times New Roman"/>
          <w:color w:val="000000"/>
          <w:sz w:val="23"/>
          <w:szCs w:val="23"/>
          <w:lang w:eastAsia="pt-PT"/>
        </w:rPr>
        <w:t>c</w:t>
      </w:r>
      <w:r w:rsidR="00322ABF">
        <w:rPr>
          <w:rFonts w:ascii="Calibri" w:eastAsia="Times New Roman" w:hAnsi="Calibri" w:cs="Times New Roman"/>
          <w:color w:val="000000"/>
          <w:sz w:val="23"/>
          <w:szCs w:val="23"/>
          <w:lang w:eastAsia="pt-PT"/>
        </w:rPr>
        <w:t xml:space="preserve">ci Heap, conseguimos que o algoritmo de Dijkstra tenha complexidade temporal </w:t>
      </w:r>
      <w:r w:rsidR="00322ABF" w:rsidRPr="00641E43">
        <w:rPr>
          <w:rFonts w:ascii="Calibri" w:eastAsia="Times New Roman" w:hAnsi="Calibri" w:cs="Times New Roman"/>
          <w:color w:val="000000"/>
          <w:sz w:val="23"/>
          <w:szCs w:val="23"/>
          <w:lang w:eastAsia="pt-PT"/>
        </w:rPr>
        <w:t>O(|V|*log|V|)  (quando |E|&gt;|V| ).</w:t>
      </w:r>
      <w:r w:rsidRPr="00641E43">
        <w:rPr>
          <w:rFonts w:ascii="Calibri" w:eastAsia="Times New Roman" w:hAnsi="Calibri" w:cs="Times New Roman"/>
          <w:color w:val="000000"/>
          <w:sz w:val="23"/>
          <w:szCs w:val="23"/>
          <w:lang w:eastAsia="pt-PT"/>
        </w:rPr>
        <w:t xml:space="preserve"> Esta estrutura de dados também confere ao algoritmo de A* a mesma complexidade temporal para o pior caso, contudo, a aplicação desta técnica e a natureza do próprio algoritmo diminuem a probabilidade de se atingir o pior caso. Assim, a complexidade temporal do algoritmo A* quando aplicado com Fibonacci Heaps é </w:t>
      </w:r>
      <w:r>
        <w:rPr>
          <w:rFonts w:ascii="Calibri" w:eastAsia="Times New Roman" w:hAnsi="Calibri" w:cs="Times New Roman"/>
          <w:color w:val="000000"/>
          <w:sz w:val="23"/>
          <w:szCs w:val="23"/>
          <w:lang w:eastAsia="pt-PT"/>
        </w:rPr>
        <w:t>melhor do que no algoritmo de Dijkstra.</w:t>
      </w:r>
      <w:r w:rsidRPr="00641E43">
        <w:rPr>
          <w:rFonts w:ascii="Calibri" w:eastAsia="Times New Roman" w:hAnsi="Calibri" w:cs="Times New Roman"/>
          <w:color w:val="000000"/>
          <w:sz w:val="23"/>
          <w:szCs w:val="23"/>
          <w:lang w:eastAsia="pt-PT"/>
        </w:rPr>
        <w:t xml:space="preserve"> </w:t>
      </w:r>
    </w:p>
    <w:p w:rsidR="00CC0594" w:rsidRDefault="00CC0594" w:rsidP="007C5E05">
      <w:pPr>
        <w:spacing w:after="240" w:line="240" w:lineRule="auto"/>
        <w:ind w:firstLine="708"/>
        <w:jc w:val="both"/>
        <w:rPr>
          <w:rFonts w:ascii="Calibri" w:eastAsia="Times New Roman" w:hAnsi="Calibri" w:cs="Times New Roman"/>
          <w:color w:val="000000"/>
          <w:sz w:val="23"/>
          <w:szCs w:val="23"/>
          <w:lang w:eastAsia="pt-PT"/>
        </w:rPr>
      </w:pPr>
    </w:p>
    <w:p w:rsidR="00CC0594" w:rsidRDefault="00CC0594" w:rsidP="00CC0594">
      <w:pPr>
        <w:pStyle w:val="Cabealho1"/>
        <w:rPr>
          <w:rFonts w:eastAsia="Times New Roman"/>
          <w:lang w:eastAsia="pt-PT"/>
        </w:rPr>
      </w:pPr>
      <w:r w:rsidRPr="00CC0594">
        <w:rPr>
          <w:rFonts w:eastAsia="Times New Roman"/>
          <w:lang w:eastAsia="pt-PT"/>
        </w:rPr>
        <w:t xml:space="preserve">Métricas de avaliação </w:t>
      </w:r>
    </w:p>
    <w:p w:rsidR="00CC0594" w:rsidRPr="00CC0594" w:rsidRDefault="00CC0594" w:rsidP="00CC0594">
      <w:pPr>
        <w:autoSpaceDE w:val="0"/>
        <w:autoSpaceDN w:val="0"/>
        <w:adjustRightInd w:val="0"/>
        <w:spacing w:after="0" w:line="240" w:lineRule="auto"/>
        <w:rPr>
          <w:rFonts w:ascii="Calibri" w:eastAsia="Times New Roman" w:hAnsi="Calibri" w:cs="Times New Roman"/>
          <w:color w:val="000000"/>
          <w:sz w:val="23"/>
          <w:szCs w:val="23"/>
          <w:lang w:eastAsia="pt-PT"/>
        </w:rPr>
      </w:pPr>
    </w:p>
    <w:p w:rsidR="00CC0594" w:rsidRPr="00CC0594" w:rsidRDefault="00CC0594" w:rsidP="00CC0594">
      <w:pPr>
        <w:autoSpaceDE w:val="0"/>
        <w:autoSpaceDN w:val="0"/>
        <w:adjustRightInd w:val="0"/>
        <w:spacing w:line="240" w:lineRule="auto"/>
        <w:ind w:firstLine="708"/>
        <w:rPr>
          <w:rFonts w:ascii="Calibri" w:eastAsia="Times New Roman" w:hAnsi="Calibri" w:cs="Times New Roman"/>
          <w:color w:val="000000"/>
          <w:sz w:val="23"/>
          <w:szCs w:val="23"/>
          <w:lang w:eastAsia="pt-PT"/>
        </w:rPr>
      </w:pPr>
      <w:r w:rsidRPr="00CC0594">
        <w:rPr>
          <w:rFonts w:ascii="Calibri" w:eastAsia="Times New Roman" w:hAnsi="Calibri" w:cs="Times New Roman"/>
          <w:color w:val="000000"/>
          <w:sz w:val="23"/>
          <w:szCs w:val="23"/>
          <w:lang w:eastAsia="pt-PT"/>
        </w:rPr>
        <w:t xml:space="preserve">Os dados de entrada variáveis na nossa aplicação serão os vértices de origem e destino do percurso e os custos relativos de cada componente de custo de uma aresta (distância, tempo, transbordos e custo monetário), uma vez que estes são introduzidos pelo utilizador. </w:t>
      </w:r>
    </w:p>
    <w:p w:rsidR="00CC0594" w:rsidRPr="00CC0594" w:rsidRDefault="00CC0594" w:rsidP="00CC0594">
      <w:pPr>
        <w:autoSpaceDE w:val="0"/>
        <w:autoSpaceDN w:val="0"/>
        <w:adjustRightInd w:val="0"/>
        <w:spacing w:line="240" w:lineRule="auto"/>
        <w:ind w:firstLine="708"/>
        <w:rPr>
          <w:rFonts w:ascii="Calibri" w:eastAsia="Times New Roman" w:hAnsi="Calibri" w:cs="Times New Roman"/>
          <w:color w:val="000000"/>
          <w:sz w:val="23"/>
          <w:szCs w:val="23"/>
          <w:lang w:eastAsia="pt-PT"/>
        </w:rPr>
      </w:pPr>
      <w:r w:rsidRPr="00CC0594">
        <w:rPr>
          <w:rFonts w:ascii="Calibri" w:eastAsia="Times New Roman" w:hAnsi="Calibri" w:cs="Times New Roman"/>
          <w:color w:val="000000"/>
          <w:sz w:val="23"/>
          <w:szCs w:val="23"/>
          <w:lang w:eastAsia="pt-PT"/>
        </w:rPr>
        <w:t xml:space="preserve">Sendo E o número de arestas (edges) e V o número de vértices, espera-se que o cálculo do caminho ideal, usando o algoritmo de Dijkstra tenha complexidade temporal de O(|E|*log|V|), sendo possível melhorá-lo para O(|V|*log|V|), se |E|&gt;|V| e forem utilizadas Fibonacci Heaps. </w:t>
      </w:r>
      <w:r>
        <w:rPr>
          <w:rFonts w:ascii="Calibri" w:eastAsia="Times New Roman" w:hAnsi="Calibri" w:cs="Times New Roman"/>
          <w:color w:val="000000"/>
          <w:sz w:val="23"/>
          <w:szCs w:val="23"/>
          <w:lang w:eastAsia="pt-PT"/>
        </w:rPr>
        <w:t>Esta é também a complexidade do algoritmo A*, embora ele na verdade seja mais eficiente uma vez que a complexidade mede o pior caso.</w:t>
      </w:r>
    </w:p>
    <w:p w:rsidR="00753882" w:rsidRDefault="00CC0594" w:rsidP="00CC0594">
      <w:pPr>
        <w:spacing w:line="240" w:lineRule="auto"/>
        <w:ind w:firstLine="708"/>
        <w:jc w:val="both"/>
        <w:rPr>
          <w:rFonts w:ascii="Calibri" w:eastAsia="Times New Roman" w:hAnsi="Calibri" w:cs="Times New Roman"/>
          <w:color w:val="000000"/>
          <w:sz w:val="23"/>
          <w:szCs w:val="23"/>
          <w:lang w:eastAsia="pt-PT"/>
        </w:rPr>
      </w:pPr>
      <w:r w:rsidRPr="00CC0594">
        <w:rPr>
          <w:rFonts w:ascii="Calibri" w:eastAsia="Times New Roman" w:hAnsi="Calibri" w:cs="Times New Roman"/>
          <w:color w:val="000000"/>
          <w:sz w:val="23"/>
          <w:szCs w:val="23"/>
          <w:lang w:eastAsia="pt-PT"/>
        </w:rPr>
        <w:t>Para avaliar empiricamente os algoritmos, serão efetuadas medições de tempo e serão modificadas as cores dos vértices na representação</w:t>
      </w:r>
      <w:r w:rsidR="002F3397">
        <w:rPr>
          <w:rFonts w:ascii="Calibri" w:eastAsia="Times New Roman" w:hAnsi="Calibri" w:cs="Times New Roman"/>
          <w:color w:val="000000"/>
          <w:sz w:val="23"/>
          <w:szCs w:val="23"/>
          <w:lang w:eastAsia="pt-PT"/>
        </w:rPr>
        <w:t xml:space="preserve"> gráfica, de modo a demonstrar a diferença entre os diferentes algoritmos relativamente ao número de vértices processados</w:t>
      </w:r>
      <w:r w:rsidRPr="00CC0594">
        <w:rPr>
          <w:rFonts w:ascii="Calibri" w:eastAsia="Times New Roman" w:hAnsi="Calibri" w:cs="Times New Roman"/>
          <w:color w:val="000000"/>
          <w:sz w:val="23"/>
          <w:szCs w:val="23"/>
          <w:lang w:eastAsia="pt-PT"/>
        </w:rPr>
        <w:t>.</w:t>
      </w:r>
    </w:p>
    <w:p w:rsidR="00CC0594" w:rsidRDefault="00CC0594" w:rsidP="00CC0594">
      <w:pPr>
        <w:spacing w:line="240" w:lineRule="auto"/>
        <w:ind w:firstLine="708"/>
        <w:jc w:val="both"/>
        <w:rPr>
          <w:rFonts w:ascii="Calibri" w:eastAsia="Times New Roman" w:hAnsi="Calibri" w:cs="Times New Roman"/>
          <w:color w:val="000000"/>
          <w:sz w:val="23"/>
          <w:szCs w:val="23"/>
          <w:lang w:eastAsia="pt-PT"/>
        </w:rPr>
      </w:pPr>
      <w:r w:rsidRPr="00CC0594">
        <w:rPr>
          <w:rFonts w:ascii="Calibri" w:eastAsia="Times New Roman" w:hAnsi="Calibri" w:cs="Times New Roman"/>
          <w:color w:val="000000"/>
          <w:sz w:val="23"/>
          <w:szCs w:val="23"/>
          <w:lang w:eastAsia="pt-PT"/>
        </w:rPr>
        <w:t>Para além disso, poderão ser usadas técnicas de brute-force para confirmar que a solução obtida através dos outros algoritmos é a correta.</w:t>
      </w:r>
    </w:p>
    <w:p w:rsidR="00822C93" w:rsidRDefault="00822C93" w:rsidP="00641E43">
      <w:pPr>
        <w:spacing w:after="240" w:line="240" w:lineRule="auto"/>
        <w:ind w:firstLine="708"/>
        <w:jc w:val="both"/>
        <w:rPr>
          <w:rFonts w:ascii="Calibri" w:eastAsia="Times New Roman" w:hAnsi="Calibri" w:cs="Times New Roman"/>
          <w:color w:val="000000"/>
          <w:sz w:val="23"/>
          <w:szCs w:val="23"/>
          <w:lang w:eastAsia="pt-PT"/>
        </w:rPr>
      </w:pPr>
    </w:p>
    <w:p w:rsidR="00822C93" w:rsidRDefault="00822C93" w:rsidP="00822C93">
      <w:pPr>
        <w:pStyle w:val="Cabealho1"/>
        <w:rPr>
          <w:rFonts w:eastAsia="Times New Roman"/>
          <w:lang w:eastAsia="pt-PT"/>
        </w:rPr>
      </w:pPr>
      <w:bookmarkStart w:id="4" w:name="_Toc417849655"/>
      <w:r>
        <w:rPr>
          <w:rFonts w:eastAsia="Times New Roman"/>
          <w:lang w:eastAsia="pt-PT"/>
        </w:rPr>
        <w:t>Descrição da solução</w:t>
      </w:r>
      <w:bookmarkEnd w:id="4"/>
    </w:p>
    <w:p w:rsidR="00822C93" w:rsidRDefault="00822C93" w:rsidP="00641E43">
      <w:pPr>
        <w:spacing w:after="240" w:line="240" w:lineRule="auto"/>
        <w:ind w:firstLine="708"/>
        <w:jc w:val="both"/>
        <w:rPr>
          <w:rFonts w:ascii="Calibri" w:eastAsia="Times New Roman" w:hAnsi="Calibri" w:cs="Times New Roman"/>
          <w:color w:val="000000"/>
          <w:sz w:val="23"/>
          <w:szCs w:val="23"/>
          <w:lang w:eastAsia="pt-PT"/>
        </w:rPr>
      </w:pPr>
    </w:p>
    <w:p w:rsidR="00822C93" w:rsidRDefault="007C5E05" w:rsidP="00641E43">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 nível de algoritmos utilizados, como já foi referido, realizamos o cálculo do caminho mais curto com recurso aos algoritmos de Dijkstra e A*. Para além disso, para efeitos de teste, utilizamos um algoritmo de brute force.</w:t>
      </w:r>
    </w:p>
    <w:p w:rsidR="00822C93" w:rsidRDefault="006668AD" w:rsidP="00641E43">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 xml:space="preserve">Como também já foi referido, os algoritmos de Dijkstra e A* apresentam complexidade temporal </w:t>
      </w:r>
      <w:r w:rsidRPr="00641E43">
        <w:rPr>
          <w:rFonts w:ascii="Calibri" w:eastAsia="Times New Roman" w:hAnsi="Calibri" w:cs="Times New Roman"/>
          <w:color w:val="000000"/>
          <w:sz w:val="23"/>
          <w:szCs w:val="23"/>
          <w:lang w:eastAsia="pt-PT"/>
        </w:rPr>
        <w:t>O(|V|*log|V|)</w:t>
      </w:r>
      <w:r>
        <w:rPr>
          <w:rFonts w:ascii="Calibri" w:eastAsia="Times New Roman" w:hAnsi="Calibri" w:cs="Times New Roman"/>
          <w:color w:val="000000"/>
          <w:sz w:val="23"/>
          <w:szCs w:val="23"/>
          <w:lang w:eastAsia="pt-PT"/>
        </w:rPr>
        <w:t xml:space="preserve"> quando aplicados com Fibonacci Heaps, embora na verdade o algoritmo A* seja mais eficiente uma vez que a complexidade indicada é para o pior caso.</w:t>
      </w:r>
    </w:p>
    <w:p w:rsidR="009E4EF8" w:rsidRDefault="006668AD" w:rsidP="009E4EF8">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 nossa solução foi implementada com recurso a diferentes “módulos”, representados pela organização em pastas do código.</w:t>
      </w:r>
    </w:p>
    <w:p w:rsidR="009E4EF8" w:rsidRDefault="009E4EF8" w:rsidP="009E4EF8">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Na pasta “docs” estão os documentos da solução, como o relatório (em formato PDF e Word) e o diagrama de classes.</w:t>
      </w:r>
    </w:p>
    <w:p w:rsidR="006668AD" w:rsidRDefault="006668AD" w:rsidP="00641E43">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Na pasta/módulo dos algorimtos (“algorithms”) encontra-se o código relativo à implementação dos algoritmos. Os ficheiros com os nomes “Dijkstra”, “AStar” e “BruteForce” implementam os algoritmos indicados pelos seus nomes, ao mesmo tempo que fornecem uma interface que permite fornecer ao algoritmo diferentes estruturas de dados para armazenar temporáriamente os vértices. Assim, sem modificar o código, conseguimos testar a variação na sua eficiência com diferentes estruturas de dados que obedeçam às regras definidas em “GraphQueue”. Os ficheiros com nomes iniciados por “GraphQueue” implementam a adaptação das estruturas de dados já existentes ao formato aceite pela interface que nós criamos para os algoritmos. De uma forma simplificada, são classes que herdam de “GraphQueue” implementando todos os métodos necessários para o funcionamento dos algoritmos, baseando-se em estruturas de dados diferentes (neste caso, lista e Fibonacci Heap).</w:t>
      </w:r>
    </w:p>
    <w:p w:rsidR="004A1710" w:rsidRDefault="004A1710" w:rsidP="004A1710">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Estes algoritmos são passíveis de ser utilizados com qualquer estrutura de grafos genérica, que implemente os métodos e atributos usuais de grafos.</w:t>
      </w:r>
    </w:p>
    <w:p w:rsidR="006668AD" w:rsidRDefault="006668AD" w:rsidP="00641E43">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Por fim, o ficheiro “</w:t>
      </w:r>
      <w:r w:rsidR="004A1710">
        <w:rPr>
          <w:rFonts w:ascii="Calibri" w:eastAsia="Times New Roman" w:hAnsi="Calibri" w:cs="Times New Roman"/>
          <w:color w:val="000000"/>
          <w:sz w:val="23"/>
          <w:szCs w:val="23"/>
          <w:lang w:eastAsia="pt-PT"/>
        </w:rPr>
        <w:t>PathFinder” implementa uma classe que serve de interface entre a interface com o utilizador e os algoritmos. As opções do utilizador são armazenadas num objeto do tipo “ProgramConfig” (descrito à frente), e são interpretadas pelo “PathFinder” de forma a não só chamar os algoritmos corretos, mas também medir o seu desempenho temporal e mostrá-lo ao utilizador ou não, conforme aquilo que pretender.</w:t>
      </w:r>
    </w:p>
    <w:p w:rsidR="004A1710" w:rsidRDefault="004A1710" w:rsidP="00641E43">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Na pasta relativa a grafos (“graph”) estão presentes as classes relativas a grafos (“Edge”, “Graph” e “Vertex”)</w:t>
      </w:r>
      <w:r w:rsidR="00EF4499">
        <w:rPr>
          <w:rFonts w:ascii="Calibri" w:eastAsia="Times New Roman" w:hAnsi="Calibri" w:cs="Times New Roman"/>
          <w:color w:val="000000"/>
          <w:sz w:val="23"/>
          <w:szCs w:val="23"/>
          <w:lang w:eastAsia="pt-PT"/>
        </w:rPr>
        <w:t>. Embora não sejam exatamente iguais às classes genéricas, são o mais próximo delas que conseguimos, diferindo apenas em pequenos detalhes. Contudo, estas classes funcionariam em qualquer algoritmo de cálculo para grafos, uma vez que as poucas alterações se verificam em aspetos não cruciais para esse tipo de cálculos. Para além destas classes, existe também a classe “Path” feita para armazenar o conjunto de arestas di grafo que representam o caminho calculado. Esta classe poderia também, na sua maioria, ser utilizada com outros algoritmos para problemas diferentes do nosso. De uma forma geral, este módulo foi desenvolvido de forma a ser o mais genérico possível.</w:t>
      </w:r>
    </w:p>
    <w:p w:rsidR="00EF4499" w:rsidRDefault="00EF4499" w:rsidP="00641E43">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No módulo da interface gráfica do utilizador (“gui”) estão classes definidas por nós que são usadas em conjunto com a bilioteca SDL de forma a produzir a interface pretendida. A classe “Camera” implementa o ponto de vista do utilizador, permitindo a funcionalidade de zoom e arrastamento do mapa na interface gráfica. A classe “SDLGraphDraw” faz o desenho de grafos e caminhos calculados, permitindo salientar de formas e cores diferentes tanto grafos inteiros, como caminhos, vértices ou arestas. A classe “SDLRGB” fornece uma abstração de cores utilizando o sistema RGB. A classe “Slider” foi construída para permitir uma interface com uma barra que desliza sobre outra, de forma a implementar um slider que permitiria ao utilizador selecionar valores entre dois limites definidos. Esta classe seria utilizada para definir os pesos relativos dos diferentes fatores de cálculo do caminho ideal, contudo não foi utilizada no produto final da nossa solução. Contudo, mantivemos o seu código no projeto para uma possível futura utilização.</w:t>
      </w:r>
    </w:p>
    <w:p w:rsidR="006A3A07" w:rsidRDefault="006A3A07" w:rsidP="00641E43">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Na pasta “include” estão presentes ficheiros de bibliotecas de SDL e RapidJson, sendo que a primeira é utilizada, como já foi referido, para implementar a interface gráfica, e a segunda para análise e importação da informação das redes de transportes públicos. Na pasta “lib” encontram-se outros ficheiros auxiliares às bibliotecas utilizadas, entre os quais o ficheiro “SDL2.dll” que, como já foi referido, deve estar na pasta do ficheiro executável para que este possa executar.</w:t>
      </w:r>
    </w:p>
    <w:p w:rsidR="00EB3477" w:rsidRDefault="00EB3477" w:rsidP="00EB3477">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 xml:space="preserve">Na pasta relativa aos métodos de transporte (“transport”) estão todas as classes relativas à adaptação e implementação das informações das redes de transportes do distrito do Porto. Em primeiro lugar, construímos classes que herdam das classes de grafos (neste caso, “Vertex” e “Edge”) para representar a própria rede de transportes como um grafo. No nosso problema, os vértices são as paragens (de metro e autocarro). Ou seja, os vértices do nosso grafo serão “MetroStop” e “BusStop”, que herdam de “TransportStop”. </w:t>
      </w:r>
      <w:r w:rsidR="000E4FC0">
        <w:rPr>
          <w:rFonts w:ascii="Calibri" w:eastAsia="Times New Roman" w:hAnsi="Calibri" w:cs="Times New Roman"/>
          <w:color w:val="000000"/>
          <w:sz w:val="23"/>
          <w:szCs w:val="23"/>
          <w:lang w:eastAsia="pt-PT"/>
        </w:rPr>
        <w:t xml:space="preserve">As “Stops” permitem também saber a que linha do respetivo meio de transporte pertencem (“BusRoute” e “MetroRoute”, que herdam de “TransportRoute”). </w:t>
      </w:r>
      <w:r>
        <w:rPr>
          <w:rFonts w:ascii="Calibri" w:eastAsia="Times New Roman" w:hAnsi="Calibri" w:cs="Times New Roman"/>
          <w:color w:val="000000"/>
          <w:sz w:val="23"/>
          <w:szCs w:val="23"/>
          <w:lang w:eastAsia="pt-PT"/>
        </w:rPr>
        <w:t xml:space="preserve">As arestas </w:t>
      </w:r>
      <w:r w:rsidR="000E4FC0">
        <w:rPr>
          <w:rFonts w:ascii="Calibri" w:eastAsia="Times New Roman" w:hAnsi="Calibri" w:cs="Times New Roman"/>
          <w:color w:val="000000"/>
          <w:sz w:val="23"/>
          <w:szCs w:val="23"/>
          <w:lang w:eastAsia="pt-PT"/>
        </w:rPr>
        <w:t>são as ligações entre paragens, sendo representadas por “MetroEdge” e “BusEdge”, que herdam de “TransportEdge”.</w:t>
      </w:r>
      <w:r w:rsidR="00B43BCB">
        <w:rPr>
          <w:rFonts w:ascii="Calibri" w:eastAsia="Times New Roman" w:hAnsi="Calibri" w:cs="Times New Roman"/>
          <w:color w:val="000000"/>
          <w:sz w:val="23"/>
          <w:szCs w:val="23"/>
          <w:lang w:eastAsia="pt-PT"/>
        </w:rPr>
        <w:t xml:space="preserve"> Contudo, as “Edges” apresentam-se como ligeiramente diferentes de arestas regulares de grafos, devido à necessidade de apresentar as ligações entre duas paragens como ruas reais em vez de linhas retas. Assim, as “Edges” definidas neste módulo possuem também um conjunto de pontos que representam os diferentes pontos a unir para se formar a rua real. Isto é, com esses pontos é possível que as arestas do grafo não sejam representadas como linhas retas, e assim podemos obter o aspeto real das ruas do Porto.</w:t>
      </w:r>
    </w:p>
    <w:p w:rsidR="00B43BCB" w:rsidRDefault="00B43BCB" w:rsidP="00EB3477">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 xml:space="preserve">Ainda nesta pasta, existem outras classes auxiliares como “Map” (que representa o mapa da cidade, armazenando as arestas e vértices do grafo na forma de mapa; esta classe permite também obter o grafo da rede), “Hour” (representa um timestamp de horas e minutos), “Coordinates” (representa as coordenadas em latitude e longitude de pontos), “TransportSpeeds” (representa as velocidades dos diferentes meios de transporte) e “WeightInfo”. Esta última é essencial para o cálculo do caminho ideal, uma vez que </w:t>
      </w:r>
      <w:r w:rsidR="00CC7AA9">
        <w:rPr>
          <w:rFonts w:ascii="Calibri" w:eastAsia="Times New Roman" w:hAnsi="Calibri" w:cs="Times New Roman"/>
          <w:color w:val="000000"/>
          <w:sz w:val="23"/>
          <w:szCs w:val="23"/>
          <w:lang w:eastAsia="pt-PT"/>
        </w:rPr>
        <w:t>é</w:t>
      </w:r>
      <w:r>
        <w:rPr>
          <w:rFonts w:ascii="Calibri" w:eastAsia="Times New Roman" w:hAnsi="Calibri" w:cs="Times New Roman"/>
          <w:color w:val="000000"/>
          <w:sz w:val="23"/>
          <w:szCs w:val="23"/>
          <w:lang w:eastAsia="pt-PT"/>
        </w:rPr>
        <w:t xml:space="preserve"> utilizada no cálculo dos pesos </w:t>
      </w:r>
      <w:r w:rsidR="00CC7AA9">
        <w:rPr>
          <w:rFonts w:ascii="Calibri" w:eastAsia="Times New Roman" w:hAnsi="Calibri" w:cs="Times New Roman"/>
          <w:color w:val="000000"/>
          <w:sz w:val="23"/>
          <w:szCs w:val="23"/>
          <w:lang w:eastAsia="pt-PT"/>
        </w:rPr>
        <w:t>das arestas e do valor da heurística em cada vértice (no algoritmo A*). Esta classe armazena os pesos indicados pelo utilizador no início do programa, bem como o custo associado às arestas específicas dos meios de transporte.</w:t>
      </w:r>
    </w:p>
    <w:p w:rsidR="00CC7AA9" w:rsidRDefault="00CC7AA9" w:rsidP="00EB3477">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Por fim, na raíz da pasta do código do programa “source” estão presentes 3 ficheiros adicionais. Os ficheiros relativos a “ProgramConfig”</w:t>
      </w:r>
      <w:r w:rsidR="006D42E1">
        <w:rPr>
          <w:rFonts w:ascii="Calibri" w:eastAsia="Times New Roman" w:hAnsi="Calibri" w:cs="Times New Roman"/>
          <w:color w:val="000000"/>
          <w:sz w:val="23"/>
          <w:szCs w:val="23"/>
          <w:lang w:eastAsia="pt-PT"/>
        </w:rPr>
        <w:t xml:space="preserve"> implementam uma classe que armazena as opções do utilizador no que toca ao modo em que executa o programa. Esta classe indica a “PathFinder” como aplicar os algoritmos, quais a aplicar a que estruturas de dados utilizar, bem como se deve ou não apresentar o desempenho temporal dos algoritmos. No ficheiro “main” está o código que liga todos os componentes acima referidos, produzindo o produto desejado. As diversas ações invocadas por “main” são:</w:t>
      </w:r>
    </w:p>
    <w:p w:rsidR="006D42E1" w:rsidRDefault="006D42E1" w:rsidP="006D42E1">
      <w:pPr>
        <w:pStyle w:val="PargrafodaLista"/>
        <w:numPr>
          <w:ilvl w:val="0"/>
          <w:numId w:val="2"/>
        </w:numPr>
        <w:spacing w:after="240" w:line="240" w:lineRule="auto"/>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Carregamento das informações das redes dos ficheiros presentes na pasta “data” para as estruturas definidas em “transport”</w:t>
      </w:r>
    </w:p>
    <w:p w:rsidR="006D42E1" w:rsidRDefault="006D42E1" w:rsidP="006D42E1">
      <w:pPr>
        <w:pStyle w:val="PargrafodaLista"/>
        <w:numPr>
          <w:ilvl w:val="0"/>
          <w:numId w:val="2"/>
        </w:numPr>
        <w:spacing w:after="240" w:line="240" w:lineRule="auto"/>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“Leitura” da consola das preferências do utilizador e seu armazenamento para futura utilização</w:t>
      </w:r>
    </w:p>
    <w:p w:rsidR="006D42E1" w:rsidRDefault="006D42E1" w:rsidP="006D42E1">
      <w:pPr>
        <w:pStyle w:val="PargrafodaLista"/>
        <w:numPr>
          <w:ilvl w:val="0"/>
          <w:numId w:val="2"/>
        </w:numPr>
        <w:spacing w:after="240" w:line="240" w:lineRule="auto"/>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Inicialização da interface gráfica (SDL) com o mapa obtido no primeiro ponto</w:t>
      </w:r>
    </w:p>
    <w:p w:rsidR="006D42E1" w:rsidRDefault="006D42E1" w:rsidP="006D42E1">
      <w:pPr>
        <w:pStyle w:val="PargrafodaLista"/>
        <w:numPr>
          <w:ilvl w:val="0"/>
          <w:numId w:val="2"/>
        </w:numPr>
        <w:spacing w:after="240" w:line="240" w:lineRule="auto"/>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Leitura do input do utilizador e sua interpretação (ações de rato e teclado)</w:t>
      </w:r>
    </w:p>
    <w:p w:rsidR="006D42E1" w:rsidRDefault="006D42E1" w:rsidP="006D42E1">
      <w:pPr>
        <w:pStyle w:val="PargrafodaLista"/>
        <w:numPr>
          <w:ilvl w:val="0"/>
          <w:numId w:val="2"/>
        </w:numPr>
        <w:spacing w:after="240" w:line="240" w:lineRule="auto"/>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Chamada ao interpretador do input do utilizador que executa os algoritmos disponíveis</w:t>
      </w:r>
    </w:p>
    <w:p w:rsidR="006D42E1" w:rsidRDefault="006D42E1" w:rsidP="006D42E1">
      <w:pPr>
        <w:pStyle w:val="PargrafodaLista"/>
        <w:numPr>
          <w:ilvl w:val="0"/>
          <w:numId w:val="2"/>
        </w:numPr>
        <w:spacing w:after="240" w:line="240" w:lineRule="auto"/>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Apresentação dos resultados obtidos</w:t>
      </w:r>
    </w:p>
    <w:p w:rsidR="006D42E1" w:rsidRDefault="006D42E1" w:rsidP="006D42E1">
      <w:pPr>
        <w:spacing w:after="240" w:line="240" w:lineRule="auto"/>
        <w:ind w:firstLine="708"/>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De uma forma muito resumida, os principais passos de execução da nossa solução são:</w:t>
      </w:r>
    </w:p>
    <w:p w:rsidR="006D42E1" w:rsidRDefault="006D42E1" w:rsidP="006D42E1">
      <w:pPr>
        <w:pStyle w:val="PargrafodaLista"/>
        <w:numPr>
          <w:ilvl w:val="0"/>
          <w:numId w:val="3"/>
        </w:numPr>
        <w:spacing w:after="240" w:line="240" w:lineRule="auto"/>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Leitura dos ficheiros de texto (maioritariamente obtidos com recurso a scripts que os descarregaram das páginas da STCP e metro), e sua transposição para as estruturas definidas em “transport”. Ao fazer isto, cria-se uma estrutura semelhante a um grafo (“Map”) que armazena o mapa propriamente dito da rede criada. Para além disto, há um préprocessamento da rede real de forma a criar troços de caminho que podem ser feitos a pé, sem utilizar autocarro ou metro.</w:t>
      </w:r>
    </w:p>
    <w:p w:rsidR="006D42E1" w:rsidRDefault="006D42E1" w:rsidP="006D42E1">
      <w:pPr>
        <w:pStyle w:val="PargrafodaLista"/>
        <w:numPr>
          <w:ilvl w:val="0"/>
          <w:numId w:val="3"/>
        </w:numPr>
        <w:spacing w:after="240" w:line="240" w:lineRule="auto"/>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Input do utilizador, via consola e interface SDL, que permite saber as preferências do utilizador relativas aos pesos dos diferentes fatores do cálculo e aos algoritmos e estruturas a ser utilizados.</w:t>
      </w:r>
    </w:p>
    <w:p w:rsidR="006D42E1" w:rsidRDefault="006D42E1" w:rsidP="006D42E1">
      <w:pPr>
        <w:pStyle w:val="PargrafodaLista"/>
        <w:numPr>
          <w:ilvl w:val="0"/>
          <w:numId w:val="3"/>
        </w:numPr>
        <w:spacing w:after="240" w:line="240" w:lineRule="auto"/>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Análise do input e chamadas aos diferentes algoritmos implementados (“algorithm”)</w:t>
      </w:r>
      <w:r w:rsidR="00D30E9E">
        <w:rPr>
          <w:rFonts w:ascii="Calibri" w:eastAsia="Times New Roman" w:hAnsi="Calibri" w:cs="Times New Roman"/>
          <w:color w:val="000000"/>
          <w:sz w:val="23"/>
          <w:szCs w:val="23"/>
          <w:lang w:eastAsia="pt-PT"/>
        </w:rPr>
        <w:t>, bem como suas medições de performance e comparações.</w:t>
      </w:r>
    </w:p>
    <w:p w:rsidR="00D30E9E" w:rsidRPr="006D42E1" w:rsidRDefault="00D30E9E" w:rsidP="006D42E1">
      <w:pPr>
        <w:pStyle w:val="PargrafodaLista"/>
        <w:numPr>
          <w:ilvl w:val="0"/>
          <w:numId w:val="3"/>
        </w:numPr>
        <w:spacing w:after="240" w:line="240" w:lineRule="auto"/>
        <w:jc w:val="both"/>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Apresentação dos resultados obtidos através da interface gráfica de SDL, utilizando diferentes cores e tipos de pontos para os vértices do grafo.</w:t>
      </w:r>
    </w:p>
    <w:p w:rsidR="00516A22" w:rsidRDefault="00516A22" w:rsidP="00516A22">
      <w:pPr>
        <w:pStyle w:val="Cabealho1"/>
        <w:rPr>
          <w:rFonts w:eastAsia="Times New Roman"/>
          <w:lang w:eastAsia="pt-PT"/>
        </w:rPr>
      </w:pPr>
      <w:bookmarkStart w:id="5" w:name="_Toc417849656"/>
      <w:r>
        <w:rPr>
          <w:rFonts w:eastAsia="Times New Roman"/>
          <w:lang w:eastAsia="pt-PT"/>
        </w:rPr>
        <w:t>Diagrama de classes</w:t>
      </w:r>
      <w:bookmarkEnd w:id="5"/>
    </w:p>
    <w:p w:rsidR="00516A22" w:rsidRDefault="003E46B4" w:rsidP="00322ABF">
      <w:pPr>
        <w:spacing w:before="240"/>
        <w:ind w:firstLine="708"/>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Ver ficheiro PDF em anexo.</w:t>
      </w:r>
    </w:p>
    <w:p w:rsidR="00516A22" w:rsidRDefault="00516A22" w:rsidP="00516A22">
      <w:pPr>
        <w:pStyle w:val="Cabealho1"/>
        <w:rPr>
          <w:rFonts w:eastAsia="Times New Roman"/>
          <w:lang w:eastAsia="pt-PT"/>
        </w:rPr>
      </w:pPr>
      <w:bookmarkStart w:id="6" w:name="_Toc417849657"/>
      <w:r>
        <w:rPr>
          <w:rFonts w:eastAsia="Times New Roman"/>
          <w:lang w:eastAsia="pt-PT"/>
        </w:rPr>
        <w:t>Diagrama de casos de utilização</w:t>
      </w:r>
      <w:bookmarkEnd w:id="6"/>
    </w:p>
    <w:p w:rsidR="00516A22" w:rsidRDefault="001E7557" w:rsidP="00322ABF">
      <w:pPr>
        <w:spacing w:before="240"/>
        <w:ind w:firstLine="708"/>
        <w:rPr>
          <w:rFonts w:ascii="Calibri" w:eastAsia="Times New Roman" w:hAnsi="Calibri" w:cs="Times New Roman"/>
          <w:color w:val="000000"/>
          <w:sz w:val="23"/>
          <w:szCs w:val="23"/>
          <w:lang w:eastAsia="pt-PT"/>
        </w:rPr>
      </w:pPr>
      <w:r>
        <w:rPr>
          <w:noProof/>
          <w:lang w:eastAsia="pt-PT"/>
        </w:rPr>
        <w:drawing>
          <wp:anchor distT="0" distB="0" distL="114300" distR="114300" simplePos="0" relativeHeight="251658240" behindDoc="1" locked="0" layoutInCell="1" allowOverlap="1" wp14:anchorId="60555B15" wp14:editId="45940C5F">
            <wp:simplePos x="0" y="0"/>
            <wp:positionH relativeFrom="margin">
              <wp:align>center</wp:align>
            </wp:positionH>
            <wp:positionV relativeFrom="paragraph">
              <wp:posOffset>479137</wp:posOffset>
            </wp:positionV>
            <wp:extent cx="6515100" cy="4322445"/>
            <wp:effectExtent l="0" t="0" r="0" b="1905"/>
            <wp:wrapTight wrapText="bothSides">
              <wp:wrapPolygon edited="0">
                <wp:start x="0" y="0"/>
                <wp:lineTo x="0" y="21514"/>
                <wp:lineTo x="21537" y="21514"/>
                <wp:lineTo x="21537"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17575" t="13454" r="15718" b="7870"/>
                    <a:stretch/>
                  </pic:blipFill>
                  <pic:spPr bwMode="auto">
                    <a:xfrm>
                      <a:off x="0" y="0"/>
                      <a:ext cx="6515100" cy="43224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22ABF" w:rsidRDefault="00641E43" w:rsidP="00EB551D">
      <w:pPr>
        <w:pStyle w:val="Cabealho1"/>
        <w:rPr>
          <w:rFonts w:eastAsia="Times New Roman"/>
          <w:lang w:eastAsia="pt-PT"/>
        </w:rPr>
      </w:pPr>
      <w:r>
        <w:rPr>
          <w:rFonts w:eastAsia="Times New Roman"/>
          <w:lang w:eastAsia="pt-PT"/>
        </w:rPr>
        <w:t xml:space="preserve"> </w:t>
      </w:r>
      <w:bookmarkStart w:id="7" w:name="_Toc417849658"/>
      <w:r w:rsidR="00EB551D">
        <w:rPr>
          <w:rFonts w:eastAsia="Times New Roman"/>
          <w:lang w:eastAsia="pt-PT"/>
        </w:rPr>
        <w:t>Principais dificuldades encontradas</w:t>
      </w:r>
      <w:bookmarkEnd w:id="7"/>
    </w:p>
    <w:p w:rsidR="00EB551D" w:rsidRDefault="00EB551D" w:rsidP="00EB551D">
      <w:pPr>
        <w:spacing w:before="240"/>
        <w:ind w:firstLine="708"/>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As principais dificuldades encontradas no desenvolvimento da nossa solução foram a transposição das informações das redes de transportes para estruturas compatíveis com grafos. Contudo, utilizando herança de classes, elaboramos uma solução que faz esta transposição das informações reais para estruturas genéricas de grafos que poderiam ser utilizadas para outros problemas de grafos diferentes do nosso.</w:t>
      </w:r>
    </w:p>
    <w:p w:rsidR="00EB551D" w:rsidRDefault="00EB551D" w:rsidP="00EB551D">
      <w:pPr>
        <w:pStyle w:val="Cabealho1"/>
        <w:rPr>
          <w:rFonts w:eastAsia="Times New Roman"/>
          <w:lang w:eastAsia="pt-PT"/>
        </w:rPr>
      </w:pPr>
      <w:bookmarkStart w:id="8" w:name="_Toc417849659"/>
      <w:r>
        <w:rPr>
          <w:rFonts w:eastAsia="Times New Roman"/>
          <w:lang w:eastAsia="pt-PT"/>
        </w:rPr>
        <w:t>Esforço de cada membro</w:t>
      </w:r>
      <w:bookmarkEnd w:id="8"/>
    </w:p>
    <w:p w:rsidR="00EB551D" w:rsidRDefault="00EB551D" w:rsidP="00EB551D">
      <w:pPr>
        <w:spacing w:before="240"/>
        <w:ind w:firstLine="708"/>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 divisão de trabalhos foi aproximadamente a seguinte:</w:t>
      </w:r>
    </w:p>
    <w:p w:rsidR="00EB551D" w:rsidRDefault="00EB551D" w:rsidP="00EB551D">
      <w:pPr>
        <w:spacing w:before="240"/>
        <w:ind w:firstLine="708"/>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André Lago – elaboração dos algoritmos de caminho mais curto; interface de consola; interpretação das opções do utilizador; medições de complexidade dos algoritmos e estruturas</w:t>
      </w:r>
      <w:r w:rsidR="002F3397">
        <w:rPr>
          <w:rFonts w:ascii="Calibri" w:eastAsia="Times New Roman" w:hAnsi="Calibri" w:cs="Times New Roman"/>
          <w:color w:val="000000"/>
          <w:sz w:val="23"/>
          <w:szCs w:val="23"/>
          <w:lang w:eastAsia="pt-PT"/>
        </w:rPr>
        <w:t xml:space="preserve"> de dados utilizados; relatório; apresentação do resultado obtido sobre a forma de texto (pesos finais e pontos de passagem).</w:t>
      </w:r>
    </w:p>
    <w:p w:rsidR="00EB551D" w:rsidRDefault="00EB551D" w:rsidP="00EB551D">
      <w:pPr>
        <w:spacing w:before="240"/>
        <w:ind w:firstLine="708"/>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Gustavo Silva – obtenção das informações das redes de transportes públicos para ficheiros a ser lidos pelo programa; implementação da conversão das informações d</w:t>
      </w:r>
      <w:r w:rsidR="00E56373">
        <w:rPr>
          <w:rFonts w:ascii="Calibri" w:eastAsia="Times New Roman" w:hAnsi="Calibri" w:cs="Times New Roman"/>
          <w:color w:val="000000"/>
          <w:sz w:val="23"/>
          <w:szCs w:val="23"/>
          <w:lang w:eastAsia="pt-PT"/>
        </w:rPr>
        <w:t>e redes para estrutura em grafo, incluindo os pesos ponderados para os percursos.</w:t>
      </w:r>
    </w:p>
    <w:p w:rsidR="00EB551D" w:rsidRDefault="00EB551D" w:rsidP="00EB551D">
      <w:pPr>
        <w:spacing w:before="240"/>
        <w:ind w:firstLine="708"/>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Ricardo Cerqueira – elaboração dos algoritmos de caminho mais curto; interface gráfica com recurso à biblioteca SDL; implementação da abstração de câmara para utilização com</w:t>
      </w:r>
      <w:r w:rsidR="00E56373">
        <w:rPr>
          <w:rFonts w:ascii="Calibri" w:eastAsia="Times New Roman" w:hAnsi="Calibri" w:cs="Times New Roman"/>
          <w:color w:val="000000"/>
          <w:sz w:val="23"/>
          <w:szCs w:val="23"/>
          <w:lang w:eastAsia="pt-PT"/>
        </w:rPr>
        <w:t xml:space="preserve"> a interface da SDL; relatório; apresentação do resultado de forma visual.</w:t>
      </w:r>
    </w:p>
    <w:p w:rsidR="00EB551D" w:rsidRDefault="00EB551D" w:rsidP="00EB551D">
      <w:pPr>
        <w:pStyle w:val="Cabealho1"/>
        <w:rPr>
          <w:rFonts w:eastAsia="Times New Roman"/>
          <w:lang w:eastAsia="pt-PT"/>
        </w:rPr>
      </w:pPr>
      <w:bookmarkStart w:id="9" w:name="_Toc417849660"/>
      <w:r>
        <w:rPr>
          <w:rFonts w:eastAsia="Times New Roman"/>
          <w:lang w:eastAsia="pt-PT"/>
        </w:rPr>
        <w:t>Referências</w:t>
      </w:r>
      <w:bookmarkEnd w:id="9"/>
    </w:p>
    <w:p w:rsidR="00EB551D" w:rsidRDefault="00EB551D" w:rsidP="00EB551D">
      <w:pPr>
        <w:spacing w:before="240"/>
        <w:ind w:firstLine="708"/>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Biblioteca SDL de interface gráfica:</w:t>
      </w:r>
    </w:p>
    <w:p w:rsidR="00EB551D" w:rsidRPr="00EB551D" w:rsidRDefault="00EB551D" w:rsidP="00EB551D">
      <w:pPr>
        <w:pStyle w:val="PargrafodaLista"/>
        <w:numPr>
          <w:ilvl w:val="0"/>
          <w:numId w:val="1"/>
        </w:numPr>
        <w:spacing w:before="240"/>
        <w:rPr>
          <w:rFonts w:ascii="Calibri" w:eastAsia="Times New Roman" w:hAnsi="Calibri" w:cs="Times New Roman"/>
          <w:color w:val="000000"/>
          <w:sz w:val="23"/>
          <w:szCs w:val="23"/>
          <w:lang w:eastAsia="pt-PT"/>
        </w:rPr>
      </w:pPr>
      <w:r w:rsidRPr="00EB551D">
        <w:rPr>
          <w:rFonts w:ascii="Calibri" w:eastAsia="Times New Roman" w:hAnsi="Calibri" w:cs="Times New Roman"/>
          <w:color w:val="000000"/>
          <w:sz w:val="23"/>
          <w:szCs w:val="23"/>
          <w:lang w:eastAsia="pt-PT"/>
        </w:rPr>
        <w:t xml:space="preserve"> </w:t>
      </w:r>
      <w:hyperlink r:id="rId12" w:history="1">
        <w:r w:rsidRPr="00EB551D">
          <w:rPr>
            <w:rStyle w:val="Hiperligao"/>
            <w:rFonts w:ascii="Calibri" w:eastAsia="Times New Roman" w:hAnsi="Calibri" w:cs="Times New Roman"/>
            <w:sz w:val="23"/>
            <w:szCs w:val="23"/>
            <w:lang w:eastAsia="pt-PT"/>
          </w:rPr>
          <w:t>https://www.libsdl.org/</w:t>
        </w:r>
      </w:hyperlink>
    </w:p>
    <w:p w:rsidR="00EB551D" w:rsidRDefault="00EB551D" w:rsidP="00EB551D">
      <w:pPr>
        <w:spacing w:before="240"/>
        <w:ind w:firstLine="708"/>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Biblioteca Boost utilizada para implementar filas de prioridade e Fibonacci Heaps:</w:t>
      </w:r>
    </w:p>
    <w:p w:rsidR="00EB551D" w:rsidRDefault="00CD476A" w:rsidP="00EB551D">
      <w:pPr>
        <w:pStyle w:val="PargrafodaLista"/>
        <w:numPr>
          <w:ilvl w:val="0"/>
          <w:numId w:val="1"/>
        </w:numPr>
        <w:spacing w:before="240"/>
        <w:rPr>
          <w:rFonts w:ascii="Calibri" w:eastAsia="Times New Roman" w:hAnsi="Calibri" w:cs="Times New Roman"/>
          <w:color w:val="000000"/>
          <w:sz w:val="23"/>
          <w:szCs w:val="23"/>
          <w:lang w:eastAsia="pt-PT"/>
        </w:rPr>
      </w:pPr>
      <w:hyperlink r:id="rId13" w:history="1">
        <w:r w:rsidR="00EB551D" w:rsidRPr="00EB551D">
          <w:rPr>
            <w:rStyle w:val="Hiperligao"/>
            <w:rFonts w:ascii="Calibri" w:eastAsia="Times New Roman" w:hAnsi="Calibri" w:cs="Times New Roman"/>
            <w:sz w:val="23"/>
            <w:szCs w:val="23"/>
            <w:lang w:eastAsia="pt-PT"/>
          </w:rPr>
          <w:t>http://www.boost.org/</w:t>
        </w:r>
      </w:hyperlink>
    </w:p>
    <w:p w:rsidR="00EB551D" w:rsidRDefault="00EB551D" w:rsidP="00EB551D">
      <w:pPr>
        <w:spacing w:before="240"/>
        <w:ind w:left="708"/>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Páginas com informação sobre os algoritmos utilizados:</w:t>
      </w:r>
    </w:p>
    <w:p w:rsidR="00EB551D" w:rsidRDefault="00CD476A" w:rsidP="00EB551D">
      <w:pPr>
        <w:pStyle w:val="PargrafodaLista"/>
        <w:numPr>
          <w:ilvl w:val="0"/>
          <w:numId w:val="1"/>
        </w:numPr>
        <w:spacing w:before="240"/>
        <w:rPr>
          <w:rFonts w:ascii="Calibri" w:eastAsia="Times New Roman" w:hAnsi="Calibri" w:cs="Times New Roman"/>
          <w:color w:val="000000"/>
          <w:sz w:val="23"/>
          <w:szCs w:val="23"/>
          <w:lang w:eastAsia="pt-PT"/>
        </w:rPr>
      </w:pPr>
      <w:hyperlink r:id="rId14" w:history="1">
        <w:r w:rsidR="00EB551D" w:rsidRPr="007E1389">
          <w:rPr>
            <w:rStyle w:val="Hiperligao"/>
            <w:rFonts w:ascii="Calibri" w:eastAsia="Times New Roman" w:hAnsi="Calibri" w:cs="Times New Roman"/>
            <w:sz w:val="23"/>
            <w:szCs w:val="23"/>
            <w:lang w:eastAsia="pt-PT"/>
          </w:rPr>
          <w:t>http://en.wikipedia.org/wiki/Heuristic</w:t>
        </w:r>
      </w:hyperlink>
    </w:p>
    <w:p w:rsidR="00EB551D" w:rsidRDefault="00CD476A" w:rsidP="00EB551D">
      <w:pPr>
        <w:pStyle w:val="PargrafodaLista"/>
        <w:numPr>
          <w:ilvl w:val="0"/>
          <w:numId w:val="1"/>
        </w:numPr>
        <w:spacing w:before="240"/>
        <w:rPr>
          <w:rFonts w:ascii="Calibri" w:eastAsia="Times New Roman" w:hAnsi="Calibri" w:cs="Times New Roman"/>
          <w:color w:val="000000"/>
          <w:sz w:val="23"/>
          <w:szCs w:val="23"/>
          <w:lang w:eastAsia="pt-PT"/>
        </w:rPr>
      </w:pPr>
      <w:hyperlink r:id="rId15" w:history="1">
        <w:r w:rsidR="00EB551D" w:rsidRPr="007E1389">
          <w:rPr>
            <w:rStyle w:val="Hiperligao"/>
            <w:rFonts w:ascii="Calibri" w:eastAsia="Times New Roman" w:hAnsi="Calibri" w:cs="Times New Roman"/>
            <w:sz w:val="23"/>
            <w:szCs w:val="23"/>
            <w:lang w:eastAsia="pt-PT"/>
          </w:rPr>
          <w:t>http://pt.wikipedia.org/wiki/Algoritmo_de_Dijkstra</w:t>
        </w:r>
      </w:hyperlink>
    </w:p>
    <w:p w:rsidR="00EB551D" w:rsidRDefault="00CD476A" w:rsidP="00EB551D">
      <w:pPr>
        <w:pStyle w:val="PargrafodaLista"/>
        <w:numPr>
          <w:ilvl w:val="0"/>
          <w:numId w:val="1"/>
        </w:numPr>
        <w:spacing w:before="240"/>
        <w:rPr>
          <w:rFonts w:ascii="Calibri" w:eastAsia="Times New Roman" w:hAnsi="Calibri" w:cs="Times New Roman"/>
          <w:color w:val="000000"/>
          <w:sz w:val="23"/>
          <w:szCs w:val="23"/>
          <w:lang w:eastAsia="pt-PT"/>
        </w:rPr>
      </w:pPr>
      <w:hyperlink r:id="rId16" w:history="1">
        <w:r w:rsidR="00EB551D" w:rsidRPr="007E1389">
          <w:rPr>
            <w:rStyle w:val="Hiperligao"/>
            <w:rFonts w:ascii="Calibri" w:eastAsia="Times New Roman" w:hAnsi="Calibri" w:cs="Times New Roman"/>
            <w:sz w:val="23"/>
            <w:szCs w:val="23"/>
            <w:lang w:eastAsia="pt-PT"/>
          </w:rPr>
          <w:t>http://en.wikipedia.org/wiki/Dijkstra%27s_algorithm</w:t>
        </w:r>
      </w:hyperlink>
    </w:p>
    <w:p w:rsidR="00EB551D" w:rsidRDefault="00CD476A" w:rsidP="00EB551D">
      <w:pPr>
        <w:pStyle w:val="PargrafodaLista"/>
        <w:numPr>
          <w:ilvl w:val="0"/>
          <w:numId w:val="1"/>
        </w:numPr>
        <w:spacing w:before="240"/>
        <w:rPr>
          <w:rFonts w:ascii="Calibri" w:eastAsia="Times New Roman" w:hAnsi="Calibri" w:cs="Times New Roman"/>
          <w:color w:val="000000"/>
          <w:sz w:val="23"/>
          <w:szCs w:val="23"/>
          <w:lang w:eastAsia="pt-PT"/>
        </w:rPr>
      </w:pPr>
      <w:hyperlink r:id="rId17" w:history="1">
        <w:r w:rsidR="00EB551D" w:rsidRPr="007E1389">
          <w:rPr>
            <w:rStyle w:val="Hiperligao"/>
            <w:rFonts w:ascii="Calibri" w:eastAsia="Times New Roman" w:hAnsi="Calibri" w:cs="Times New Roman"/>
            <w:sz w:val="23"/>
            <w:szCs w:val="23"/>
            <w:lang w:eastAsia="pt-PT"/>
          </w:rPr>
          <w:t>http://en.wikipedia.org/wiki/A*_search_algorithm</w:t>
        </w:r>
      </w:hyperlink>
    </w:p>
    <w:p w:rsidR="00EB551D" w:rsidRPr="00EB551D" w:rsidRDefault="00EB551D" w:rsidP="00EB551D">
      <w:pPr>
        <w:spacing w:before="240"/>
        <w:ind w:left="708"/>
        <w:rPr>
          <w:rFonts w:ascii="Calibri" w:eastAsia="Times New Roman" w:hAnsi="Calibri" w:cs="Times New Roman"/>
          <w:color w:val="000000"/>
          <w:sz w:val="23"/>
          <w:szCs w:val="23"/>
          <w:lang w:eastAsia="pt-PT"/>
        </w:rPr>
      </w:pPr>
      <w:r>
        <w:rPr>
          <w:rFonts w:ascii="Calibri" w:eastAsia="Times New Roman" w:hAnsi="Calibri" w:cs="Times New Roman"/>
          <w:color w:val="000000"/>
          <w:sz w:val="23"/>
          <w:szCs w:val="23"/>
          <w:lang w:eastAsia="pt-PT"/>
        </w:rPr>
        <w:t>Slides da disciplina</w:t>
      </w:r>
      <w:r w:rsidR="002A0AA6">
        <w:rPr>
          <w:rFonts w:ascii="Calibri" w:eastAsia="Times New Roman" w:hAnsi="Calibri" w:cs="Times New Roman"/>
          <w:color w:val="000000"/>
          <w:sz w:val="23"/>
          <w:szCs w:val="23"/>
          <w:lang w:eastAsia="pt-PT"/>
        </w:rPr>
        <w:t>, disponíveis na página do Moodle</w:t>
      </w:r>
    </w:p>
    <w:p w:rsidR="00EB551D" w:rsidRPr="00322ABF" w:rsidRDefault="00EB551D" w:rsidP="00EB551D">
      <w:pPr>
        <w:spacing w:before="240"/>
        <w:ind w:firstLine="708"/>
        <w:rPr>
          <w:rFonts w:ascii="Calibri" w:eastAsia="Times New Roman" w:hAnsi="Calibri" w:cs="Times New Roman"/>
          <w:color w:val="000000"/>
          <w:sz w:val="23"/>
          <w:szCs w:val="23"/>
          <w:lang w:eastAsia="pt-PT"/>
        </w:rPr>
      </w:pPr>
    </w:p>
    <w:sectPr w:rsidR="00EB551D" w:rsidRPr="00322ABF" w:rsidSect="009E22A1">
      <w:headerReference w:type="default" r:id="rId18"/>
      <w:footerReference w:type="default" r:id="rId19"/>
      <w:footerReference w:type="firs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76A" w:rsidRDefault="00CD476A" w:rsidP="009E22A1">
      <w:pPr>
        <w:spacing w:after="0" w:line="240" w:lineRule="auto"/>
      </w:pPr>
      <w:r>
        <w:separator/>
      </w:r>
    </w:p>
  </w:endnote>
  <w:endnote w:type="continuationSeparator" w:id="0">
    <w:p w:rsidR="00CD476A" w:rsidRDefault="00CD476A" w:rsidP="009E2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C93" w:rsidRDefault="00822C93" w:rsidP="009E22A1">
    <w:pPr>
      <w:pStyle w:val="Rodap"/>
      <w:tabs>
        <w:tab w:val="left" w:pos="189"/>
      </w:tabs>
      <w:rPr>
        <w:sz w:val="20"/>
        <w:szCs w:val="20"/>
      </w:rPr>
    </w:pPr>
    <w:r>
      <w:rPr>
        <w:sz w:val="20"/>
        <w:szCs w:val="20"/>
      </w:rPr>
      <w:tab/>
    </w:r>
    <w:r>
      <w:rPr>
        <w:sz w:val="20"/>
        <w:szCs w:val="20"/>
      </w:rPr>
      <w:tab/>
    </w:r>
  </w:p>
  <w:p w:rsidR="00822C93" w:rsidRDefault="00822C93" w:rsidP="009E22A1">
    <w:pPr>
      <w:pStyle w:val="Rodap"/>
      <w:tabs>
        <w:tab w:val="left" w:pos="189"/>
      </w:tabs>
      <w:rPr>
        <w:sz w:val="20"/>
        <w:szCs w:val="20"/>
      </w:rPr>
    </w:pPr>
    <w:r>
      <w:rPr>
        <w:noProof/>
        <w:sz w:val="20"/>
        <w:szCs w:val="20"/>
        <w:lang w:eastAsia="pt-PT"/>
      </w:rPr>
      <w:drawing>
        <wp:anchor distT="0" distB="0" distL="114300" distR="114300" simplePos="0" relativeHeight="251658240" behindDoc="0" locked="0" layoutInCell="1" allowOverlap="1" wp14:anchorId="30AFBC2A" wp14:editId="60D2560C">
          <wp:simplePos x="0" y="0"/>
          <wp:positionH relativeFrom="margin">
            <wp:align>center</wp:align>
          </wp:positionH>
          <wp:positionV relativeFrom="paragraph">
            <wp:posOffset>8890</wp:posOffset>
          </wp:positionV>
          <wp:extent cx="1281430" cy="430530"/>
          <wp:effectExtent l="0" t="0" r="0" b="7620"/>
          <wp:wrapNone/>
          <wp:docPr id="1" name="Imagem 1" descr="C:\Users\André\AppData\Local\Microsoft\Windows\INetCache\Content.Word\feu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é\AppData\Local\Microsoft\Windows\INetCache\Content.Word\feup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1430" cy="430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22A1">
      <w:rPr>
        <w:sz w:val="20"/>
        <w:szCs w:val="20"/>
      </w:rPr>
      <w:t>Conceção e Análise de Algoritmos</w:t>
    </w:r>
    <w:r>
      <w:rPr>
        <w:sz w:val="20"/>
        <w:szCs w:val="20"/>
      </w:rPr>
      <w:tab/>
    </w:r>
    <w:r>
      <w:rPr>
        <w:sz w:val="20"/>
        <w:szCs w:val="20"/>
      </w:rPr>
      <w:tab/>
    </w:r>
    <w:r w:rsidRPr="009E22A1">
      <w:rPr>
        <w:sz w:val="14"/>
        <w:szCs w:val="20"/>
      </w:rPr>
      <w:fldChar w:fldCharType="begin"/>
    </w:r>
    <w:r w:rsidRPr="009E22A1">
      <w:rPr>
        <w:sz w:val="14"/>
        <w:szCs w:val="20"/>
      </w:rPr>
      <w:instrText>PÁGINA \* Árabe</w:instrText>
    </w:r>
    <w:r w:rsidRPr="009E22A1">
      <w:rPr>
        <w:sz w:val="14"/>
        <w:szCs w:val="20"/>
      </w:rPr>
      <w:fldChar w:fldCharType="separate"/>
    </w:r>
    <w:r w:rsidRPr="009E22A1">
      <w:rPr>
        <w:rFonts w:asciiTheme="majorHAnsi" w:eastAsiaTheme="majorEastAsia" w:hAnsiTheme="majorHAnsi" w:cstheme="majorBidi"/>
        <w:sz w:val="20"/>
        <w:szCs w:val="28"/>
      </w:rPr>
      <w:t xml:space="preserve">Pág. </w:t>
    </w:r>
    <w:r w:rsidRPr="009E22A1">
      <w:rPr>
        <w:rFonts w:eastAsiaTheme="minorEastAsia"/>
        <w:sz w:val="14"/>
        <w:szCs w:val="20"/>
      </w:rPr>
      <w:fldChar w:fldCharType="begin"/>
    </w:r>
    <w:r w:rsidRPr="009E22A1">
      <w:rPr>
        <w:sz w:val="14"/>
        <w:szCs w:val="20"/>
      </w:rPr>
      <w:instrText>PAGE    \* MERGEFORMAT</w:instrText>
    </w:r>
    <w:r w:rsidRPr="009E22A1">
      <w:rPr>
        <w:rFonts w:eastAsiaTheme="minorEastAsia"/>
        <w:sz w:val="14"/>
        <w:szCs w:val="20"/>
      </w:rPr>
      <w:fldChar w:fldCharType="separate"/>
    </w:r>
    <w:r w:rsidR="00F27B75" w:rsidRPr="00F27B75">
      <w:rPr>
        <w:rFonts w:asciiTheme="majorHAnsi" w:eastAsiaTheme="majorEastAsia" w:hAnsiTheme="majorHAnsi" w:cstheme="majorBidi"/>
        <w:noProof/>
        <w:sz w:val="20"/>
        <w:szCs w:val="28"/>
      </w:rPr>
      <w:t>8</w:t>
    </w:r>
    <w:r w:rsidRPr="009E22A1">
      <w:rPr>
        <w:rFonts w:asciiTheme="majorHAnsi" w:eastAsiaTheme="majorEastAsia" w:hAnsiTheme="majorHAnsi" w:cstheme="majorBidi"/>
        <w:sz w:val="20"/>
        <w:szCs w:val="28"/>
      </w:rPr>
      <w:fldChar w:fldCharType="end"/>
    </w:r>
    <w:r w:rsidRPr="009E22A1">
      <w:rPr>
        <w:sz w:val="14"/>
        <w:szCs w:val="20"/>
      </w:rPr>
      <w:fldChar w:fldCharType="end"/>
    </w:r>
  </w:p>
  <w:p w:rsidR="00822C93" w:rsidRPr="009E22A1" w:rsidRDefault="00822C93" w:rsidP="009E22A1">
    <w:pPr>
      <w:pStyle w:val="Rodap"/>
      <w:tabs>
        <w:tab w:val="left" w:pos="189"/>
      </w:tabs>
      <w:rPr>
        <w:sz w:val="20"/>
        <w:szCs w:val="20"/>
      </w:rPr>
    </w:pPr>
    <w:r>
      <w:rPr>
        <w:sz w:val="20"/>
        <w:szCs w:val="20"/>
      </w:rPr>
      <w:t>MIEIC</w:t>
    </w:r>
    <w:r>
      <w:rPr>
        <w:sz w:val="20"/>
        <w:szCs w:val="20"/>
      </w:rPr>
      <w:tab/>
    </w:r>
  </w:p>
  <w:p w:rsidR="00822C93" w:rsidRDefault="00822C93">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C93" w:rsidRDefault="00CD476A">
    <w:pPr>
      <w:pStyle w:val="Rodap"/>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8pt;height:63pt">
          <v:imagedata r:id="rId1" o:title="feup_logo"/>
        </v:shape>
      </w:pict>
    </w:r>
    <w:r w:rsidR="00822C93">
      <w:tab/>
    </w:r>
    <w:r w:rsidR="00822C93">
      <w:tab/>
      <w:t>Ano Letivo 2014/2015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76A" w:rsidRDefault="00CD476A" w:rsidP="009E22A1">
      <w:pPr>
        <w:spacing w:after="0" w:line="240" w:lineRule="auto"/>
      </w:pPr>
      <w:r>
        <w:separator/>
      </w:r>
    </w:p>
  </w:footnote>
  <w:footnote w:type="continuationSeparator" w:id="0">
    <w:p w:rsidR="00CD476A" w:rsidRDefault="00CD476A" w:rsidP="009E22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C93" w:rsidRPr="009E22A1" w:rsidRDefault="00822C93">
    <w:pPr>
      <w:pStyle w:val="Cabealho"/>
    </w:pPr>
    <w:r w:rsidRPr="009E22A1">
      <w:t>Planeamento de Itinerários Multimodais</w:t>
    </w:r>
    <w:r w:rsidRPr="009E22A1">
      <w:tab/>
    </w:r>
    <w:r w:rsidRPr="009E22A1">
      <w:tab/>
      <w:t>Ano Letivo 2014/2015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BB4A31"/>
    <w:multiLevelType w:val="hybridMultilevel"/>
    <w:tmpl w:val="1ED89720"/>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
    <w:nsid w:val="73C05C86"/>
    <w:multiLevelType w:val="hybridMultilevel"/>
    <w:tmpl w:val="87205E3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nsid w:val="7F4718B4"/>
    <w:multiLevelType w:val="hybridMultilevel"/>
    <w:tmpl w:val="6E004E5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BBF"/>
    <w:rsid w:val="00051100"/>
    <w:rsid w:val="000C4EE2"/>
    <w:rsid w:val="000E4FC0"/>
    <w:rsid w:val="00196A5E"/>
    <w:rsid w:val="001C7DD4"/>
    <w:rsid w:val="001E7557"/>
    <w:rsid w:val="00265A67"/>
    <w:rsid w:val="002A0AA6"/>
    <w:rsid w:val="002C778A"/>
    <w:rsid w:val="002F3397"/>
    <w:rsid w:val="00301194"/>
    <w:rsid w:val="00322ABF"/>
    <w:rsid w:val="00341D0A"/>
    <w:rsid w:val="003A44BB"/>
    <w:rsid w:val="003E46B4"/>
    <w:rsid w:val="00441BBF"/>
    <w:rsid w:val="004A1710"/>
    <w:rsid w:val="00516A22"/>
    <w:rsid w:val="005975BF"/>
    <w:rsid w:val="005A2A1C"/>
    <w:rsid w:val="005D0F37"/>
    <w:rsid w:val="00641E43"/>
    <w:rsid w:val="00663DAA"/>
    <w:rsid w:val="006668AD"/>
    <w:rsid w:val="00687667"/>
    <w:rsid w:val="006A3A07"/>
    <w:rsid w:val="006D42E1"/>
    <w:rsid w:val="006E3283"/>
    <w:rsid w:val="00753882"/>
    <w:rsid w:val="00754E3A"/>
    <w:rsid w:val="007C5E05"/>
    <w:rsid w:val="00822C93"/>
    <w:rsid w:val="00823066"/>
    <w:rsid w:val="00864267"/>
    <w:rsid w:val="008D728B"/>
    <w:rsid w:val="0099441E"/>
    <w:rsid w:val="009A7503"/>
    <w:rsid w:val="009E22A1"/>
    <w:rsid w:val="009E4EF8"/>
    <w:rsid w:val="00A4115A"/>
    <w:rsid w:val="00A41A96"/>
    <w:rsid w:val="00A56AFA"/>
    <w:rsid w:val="00A70819"/>
    <w:rsid w:val="00AD5B47"/>
    <w:rsid w:val="00B43BCB"/>
    <w:rsid w:val="00C460D4"/>
    <w:rsid w:val="00CB46BD"/>
    <w:rsid w:val="00CC0594"/>
    <w:rsid w:val="00CC7AA9"/>
    <w:rsid w:val="00CD476A"/>
    <w:rsid w:val="00D30E9E"/>
    <w:rsid w:val="00D50B99"/>
    <w:rsid w:val="00E56373"/>
    <w:rsid w:val="00EA19C5"/>
    <w:rsid w:val="00EB3477"/>
    <w:rsid w:val="00EB551D"/>
    <w:rsid w:val="00EF4499"/>
    <w:rsid w:val="00F20682"/>
    <w:rsid w:val="00F27B75"/>
    <w:rsid w:val="00F3774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61113F-7F39-489D-B9EA-C4AEAE376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594"/>
  </w:style>
  <w:style w:type="paragraph" w:styleId="Cabealho1">
    <w:name w:val="heading 1"/>
    <w:basedOn w:val="Normal"/>
    <w:next w:val="Normal"/>
    <w:link w:val="Cabealho1Carter"/>
    <w:uiPriority w:val="9"/>
    <w:qFormat/>
    <w:rsid w:val="00441B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441BBF"/>
    <w:rPr>
      <w:rFonts w:asciiTheme="majorHAnsi" w:eastAsiaTheme="majorEastAsia" w:hAnsiTheme="majorHAnsi" w:cstheme="majorBidi"/>
      <w:color w:val="2E74B5" w:themeColor="accent1" w:themeShade="BF"/>
      <w:sz w:val="32"/>
      <w:szCs w:val="32"/>
    </w:rPr>
  </w:style>
  <w:style w:type="paragraph" w:styleId="Cabealhodondice">
    <w:name w:val="TOC Heading"/>
    <w:basedOn w:val="Cabealho1"/>
    <w:next w:val="Normal"/>
    <w:uiPriority w:val="39"/>
    <w:unhideWhenUsed/>
    <w:qFormat/>
    <w:rsid w:val="00441BBF"/>
    <w:pPr>
      <w:outlineLvl w:val="9"/>
    </w:pPr>
    <w:rPr>
      <w:lang w:eastAsia="pt-PT"/>
    </w:rPr>
  </w:style>
  <w:style w:type="character" w:styleId="Hiperligao">
    <w:name w:val="Hyperlink"/>
    <w:basedOn w:val="Tipodeletrapredefinidodopargrafo"/>
    <w:uiPriority w:val="99"/>
    <w:unhideWhenUsed/>
    <w:rsid w:val="00441BBF"/>
    <w:rPr>
      <w:color w:val="0563C1" w:themeColor="hyperlink"/>
      <w:u w:val="single"/>
    </w:rPr>
  </w:style>
  <w:style w:type="paragraph" w:styleId="Cabealho">
    <w:name w:val="header"/>
    <w:basedOn w:val="Normal"/>
    <w:link w:val="CabealhoCarter"/>
    <w:uiPriority w:val="99"/>
    <w:unhideWhenUsed/>
    <w:rsid w:val="009E22A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E22A1"/>
  </w:style>
  <w:style w:type="paragraph" w:styleId="Rodap">
    <w:name w:val="footer"/>
    <w:basedOn w:val="Normal"/>
    <w:link w:val="RodapCarter"/>
    <w:uiPriority w:val="99"/>
    <w:unhideWhenUsed/>
    <w:rsid w:val="009E22A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E22A1"/>
  </w:style>
  <w:style w:type="paragraph" w:customStyle="1" w:styleId="Default">
    <w:name w:val="Default"/>
    <w:rsid w:val="009E22A1"/>
    <w:pPr>
      <w:autoSpaceDE w:val="0"/>
      <w:autoSpaceDN w:val="0"/>
      <w:adjustRightInd w:val="0"/>
      <w:spacing w:after="0" w:line="240" w:lineRule="auto"/>
    </w:pPr>
    <w:rPr>
      <w:rFonts w:ascii="Calibri" w:hAnsi="Calibri" w:cs="Calibri"/>
      <w:color w:val="000000"/>
      <w:sz w:val="24"/>
      <w:szCs w:val="24"/>
    </w:rPr>
  </w:style>
  <w:style w:type="paragraph" w:styleId="ndice1">
    <w:name w:val="toc 1"/>
    <w:basedOn w:val="Normal"/>
    <w:next w:val="Normal"/>
    <w:autoRedefine/>
    <w:uiPriority w:val="39"/>
    <w:unhideWhenUsed/>
    <w:rsid w:val="00C460D4"/>
    <w:pPr>
      <w:spacing w:after="100"/>
    </w:pPr>
  </w:style>
  <w:style w:type="paragraph" w:styleId="PargrafodaLista">
    <w:name w:val="List Paragraph"/>
    <w:basedOn w:val="Normal"/>
    <w:uiPriority w:val="34"/>
    <w:qFormat/>
    <w:rsid w:val="00EB5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201303313@fe.up.pt" TargetMode="External"/><Relationship Id="rId13" Type="http://schemas.openxmlformats.org/officeDocument/2006/relationships/hyperlink" Target="http://www.boost.or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libsdl.org/" TargetMode="External"/><Relationship Id="rId17" Type="http://schemas.openxmlformats.org/officeDocument/2006/relationships/hyperlink" Target="http://en.wikipedia.org/wiki/A*_search_algorithm" TargetMode="External"/><Relationship Id="rId2" Type="http://schemas.openxmlformats.org/officeDocument/2006/relationships/numbering" Target="numbering.xml"/><Relationship Id="rId16" Type="http://schemas.openxmlformats.org/officeDocument/2006/relationships/hyperlink" Target="http://en.wikipedia.org/wiki/Dijkstra%27s_algorith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pt.wikipedia.org/wiki/Algoritmo_de_Dijkstra" TargetMode="External"/><Relationship Id="rId10" Type="http://schemas.openxmlformats.org/officeDocument/2006/relationships/hyperlink" Target="mailto:up201304000@fe.up.p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up201304143@fe.up.pt" TargetMode="External"/><Relationship Id="rId14" Type="http://schemas.openxmlformats.org/officeDocument/2006/relationships/hyperlink" Target="http://en.wikipedia.org/wiki/Heuristic"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98EFA-C2FA-4D9F-A1DE-CFAB144CD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Pages>
  <Words>4186</Words>
  <Characters>22606</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26739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Lago</dc:creator>
  <cp:keywords/>
  <dc:description/>
  <cp:lastModifiedBy>André Lago</cp:lastModifiedBy>
  <cp:revision>31</cp:revision>
  <cp:lastPrinted>2015-04-26T21:38:00Z</cp:lastPrinted>
  <dcterms:created xsi:type="dcterms:W3CDTF">2015-04-23T08:12:00Z</dcterms:created>
  <dcterms:modified xsi:type="dcterms:W3CDTF">2015-04-26T22:20:00Z</dcterms:modified>
</cp:coreProperties>
</file>