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eyebrow"/>
        <w:bidi w:val="0"/>
        <w:spacing w:before="120" w:after="180"/>
        <w:jc w:val="left"/>
        <w:rPr/>
      </w:pPr>
      <w:r>
        <w:rPr/>
        <w:t xml:space="preserve">2026 · </w:t>
      </w:r>
      <w:r>
        <w:rPr/>
        <w:t>操作系统课程设计</w:t>
      </w:r>
    </w:p>
    <w:p>
      <w:pPr>
        <w:pStyle w:val="Heading1"/>
        <w:bidi w:val="0"/>
        <w:spacing w:lineRule="auto" w:line="292"/>
        <w:jc w:val="left"/>
        <w:rPr/>
      </w:pPr>
      <w:r>
        <w:rPr/>
        <w:t>操作系统课程设计实验报告</w:t>
      </w:r>
    </w:p>
    <w:p>
      <w:pPr>
        <w:pStyle w:val="TextBodysubtitle"/>
        <w:bidi w:val="0"/>
        <w:spacing w:before="180" w:after="390"/>
        <w:ind w:left="180" w:right="180" w:hanging="0"/>
        <w:jc w:val="left"/>
        <w:rPr/>
      </w:pPr>
      <w:r>
        <w:rPr/>
        <w:t xml:space="preserve">操作系统核心机制模拟与 </w:t>
      </w:r>
      <w:r>
        <w:rPr/>
        <w:t xml:space="preserve">Linux </w:t>
      </w:r>
      <w:r>
        <w:rPr/>
        <w:t>内核扩展实践</w:t>
      </w:r>
    </w:p>
    <w:p>
      <w:pPr>
        <w:pStyle w:val="ListHeading"/>
        <w:bidi w:val="0"/>
        <w:ind w:left="0" w:right="0" w:hanging="0"/>
        <w:jc w:val="left"/>
        <w:rPr/>
      </w:pPr>
      <w:r>
        <w:rPr/>
        <w:t>课程名称</w:t>
      </w:r>
    </w:p>
    <w:p>
      <w:pPr>
        <w:pStyle w:val="ListContents"/>
        <w:bidi w:val="0"/>
        <w:ind w:left="567" w:right="0" w:hanging="0"/>
        <w:jc w:val="left"/>
        <w:rPr/>
      </w:pPr>
      <w:r>
        <w:rPr/>
        <w:t>操作系统课程设计</w:t>
      </w:r>
    </w:p>
    <w:p>
      <w:pPr>
        <w:pStyle w:val="ListHeading"/>
        <w:bidi w:val="0"/>
        <w:ind w:left="0" w:right="0" w:hanging="0"/>
        <w:jc w:val="left"/>
        <w:rPr/>
      </w:pPr>
      <w:r>
        <w:rPr/>
        <w:t>学生姓名</w:t>
      </w:r>
    </w:p>
    <w:p>
      <w:pPr>
        <w:pStyle w:val="ListContents"/>
        <w:bidi w:val="0"/>
        <w:ind w:left="567" w:right="0" w:hanging="0"/>
        <w:jc w:val="left"/>
        <w:rPr/>
      </w:pPr>
      <w:r>
        <w:rPr/>
        <w:t>__________</w:t>
      </w:r>
    </w:p>
    <w:p>
      <w:pPr>
        <w:pStyle w:val="ListHeading"/>
        <w:bidi w:val="0"/>
        <w:ind w:left="0" w:right="0" w:hanging="0"/>
        <w:jc w:val="left"/>
        <w:rPr/>
      </w:pPr>
      <w:r>
        <w:rPr/>
        <w:t>学号</w:t>
      </w:r>
    </w:p>
    <w:p>
      <w:pPr>
        <w:pStyle w:val="ListContents"/>
        <w:bidi w:val="0"/>
        <w:ind w:left="567" w:right="0" w:hanging="0"/>
        <w:jc w:val="left"/>
        <w:rPr/>
      </w:pPr>
      <w:r>
        <w:rPr/>
        <w:t>__________</w:t>
      </w:r>
    </w:p>
    <w:p>
      <w:pPr>
        <w:pStyle w:val="ListHeading"/>
        <w:bidi w:val="0"/>
        <w:ind w:left="0" w:right="0" w:hanging="0"/>
        <w:jc w:val="left"/>
        <w:rPr/>
      </w:pPr>
      <w:r>
        <w:rPr/>
        <w:t>班级</w:t>
      </w:r>
    </w:p>
    <w:p>
      <w:pPr>
        <w:pStyle w:val="ListContents"/>
        <w:bidi w:val="0"/>
        <w:ind w:left="567" w:right="0" w:hanging="0"/>
        <w:jc w:val="left"/>
        <w:rPr/>
      </w:pPr>
      <w:r>
        <w:rPr/>
        <w:t xml:space="preserve">计算机科学与技术 </w:t>
      </w:r>
      <w:r>
        <w:rPr/>
        <w:t xml:space="preserve">1 </w:t>
      </w:r>
      <w:r>
        <w:rPr/>
        <w:t>班</w:t>
      </w:r>
    </w:p>
    <w:p>
      <w:pPr>
        <w:pStyle w:val="ListHeading"/>
        <w:bidi w:val="0"/>
        <w:ind w:left="0" w:right="0" w:hanging="0"/>
        <w:jc w:val="left"/>
        <w:rPr/>
      </w:pPr>
      <w:r>
        <w:rPr/>
        <w:t xml:space="preserve">代码 </w:t>
      </w:r>
      <w:r>
        <w:rPr/>
        <w:t>URL</w:t>
      </w:r>
    </w:p>
    <w:p>
      <w:pPr>
        <w:pStyle w:val="ListContents"/>
        <w:bidi w:val="0"/>
        <w:ind w:left="567" w:right="0" w:hanging="0"/>
        <w:jc w:val="left"/>
        <w:rPr/>
      </w:pPr>
      <w:r>
        <w:rPr/>
        <w:t>未上传代码托管平台，正式提交前填写真实仓库地址</w:t>
      </w:r>
    </w:p>
    <w:p>
      <w:pPr>
        <w:pStyle w:val="ListHeading"/>
        <w:bidi w:val="0"/>
        <w:ind w:left="0" w:right="0" w:hanging="0"/>
        <w:jc w:val="left"/>
        <w:rPr/>
      </w:pPr>
      <w:r>
        <w:rPr/>
        <w:t>本地工程路径</w:t>
      </w:r>
    </w:p>
    <w:p>
      <w:pPr>
        <w:pStyle w:val="ListContents"/>
        <w:bidi w:val="0"/>
        <w:spacing w:before="0" w:after="283"/>
        <w:jc w:val="left"/>
        <w:rPr/>
      </w:pPr>
      <w:r>
        <w:rPr>
          <w:rStyle w:val="SourceText"/>
        </w:rPr>
        <w:t>/home/wgt/OS</w:t>
      </w:r>
    </w:p>
    <w:p>
      <w:pPr>
        <w:pStyle w:val="TextBodycovernote"/>
        <w:bidi w:val="0"/>
        <w:spacing w:before="420" w:after="420"/>
        <w:ind w:left="420" w:right="420" w:hanging="0"/>
        <w:jc w:val="left"/>
        <w:rPr/>
      </w:pPr>
      <w:r>
        <w:rPr/>
        <w:t xml:space="preserve">报告内容依据本地工程实现、自动化测试输出和实际内核验证结果整理；未上传代码仓库前不填写虚假 </w:t>
      </w:r>
      <w:r>
        <w:rPr/>
        <w:t>URL</w:t>
      </w:r>
      <w:r>
        <w:rPr/>
        <w:t>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>摘要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本课程设计围绕操作系统核心机制完成“基础必做 </w:t>
      </w:r>
      <w:r>
        <w:rPr/>
        <w:t xml:space="preserve">+ </w:t>
      </w:r>
      <w:r>
        <w:rPr/>
        <w:t xml:space="preserve">自由拓展”两部分实践。基础部分覆盖处理机调度、内存管理、进程同步与并发控制、文件系统四类内容；拓展部分完成 </w:t>
      </w:r>
      <w:r>
        <w:rPr/>
        <w:t xml:space="preserve">Linux </w:t>
      </w:r>
      <w:r>
        <w:rPr/>
        <w:t xml:space="preserve">内核与系统编程、调度与性能优化两个方向。工程采用 </w:t>
      </w:r>
      <w:r>
        <w:rPr/>
        <w:t xml:space="preserve">C </w:t>
      </w:r>
      <w:r>
        <w:rPr/>
        <w:t xml:space="preserve">语言和 </w:t>
      </w:r>
      <w:r>
        <w:rPr/>
        <w:t xml:space="preserve">Linux </w:t>
      </w:r>
      <w:r>
        <w:rPr/>
        <w:t xml:space="preserve">工具链实现，所有模块按主题拆分目录，提供统一 </w:t>
      </w:r>
      <w:r>
        <w:rPr>
          <w:rStyle w:val="SourceText"/>
        </w:rPr>
        <w:t>Makefile</w:t>
      </w:r>
      <w:r>
        <w:rPr/>
        <w:t xml:space="preserve"> </w:t>
      </w:r>
      <w:r>
        <w:rPr/>
        <w:t xml:space="preserve">和一键验收脚本，最终在 </w:t>
      </w:r>
      <w:r>
        <w:rPr/>
        <w:t xml:space="preserve">patched kernel </w:t>
      </w:r>
      <w:r>
        <w:rPr>
          <w:rStyle w:val="SourceText"/>
        </w:rPr>
        <w:t>6.8.12-oscourse-oscourse</w:t>
      </w:r>
      <w:r>
        <w:rPr/>
        <w:t xml:space="preserve"> </w:t>
      </w:r>
      <w:r>
        <w:rPr/>
        <w:t>下完成完整验证。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本实验的重点不只是“能运行”，而是把操作系统抽象机制转化为可观察、可比较、可验证的工程实现：调度模块输出 </w:t>
      </w:r>
      <w:r>
        <w:rPr/>
        <w:t xml:space="preserve">Gantt </w:t>
      </w:r>
      <w:r>
        <w:rPr/>
        <w:t>图和平均指标，内存模块展示分配回收过程与缺页率，同步模块用一致性检查证明无丢失、无重复、无死锁，</w:t>
      </w:r>
      <w:r>
        <w:rPr/>
        <w:t xml:space="preserve">miniFS </w:t>
      </w:r>
      <w:r>
        <w:rPr/>
        <w:t>通过磁盘镜像验证文件组织和空闲块管理，内核拓展部分完成内核模块、字符设备、</w:t>
      </w:r>
      <w:r>
        <w:rPr>
          <w:rStyle w:val="SourceText"/>
        </w:rPr>
        <w:t>/proc</w:t>
      </w:r>
      <w:r>
        <w:rPr/>
        <w:t>、</w:t>
      </w:r>
      <w:r>
        <w:rPr>
          <w:rStyle w:val="SourceText"/>
        </w:rPr>
        <w:t>/sys</w:t>
      </w:r>
      <w:r>
        <w:rPr/>
        <w:t>、系统调用扩展，性能拓展部分完成调度优化、实时调度探测、系统性能测量与并发优化对比。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 xml:space="preserve">1. </w:t>
      </w:r>
      <w:r>
        <w:rPr/>
        <w:t>实验概述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1.1 </w:t>
      </w:r>
      <w:r>
        <w:rPr/>
        <w:t>实验目标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掌握 </w:t>
      </w:r>
      <w:r>
        <w:rPr/>
        <w:t xml:space="preserve">Linux </w:t>
      </w:r>
      <w:r>
        <w:rPr/>
        <w:t xml:space="preserve">环境下 </w:t>
      </w:r>
      <w:r>
        <w:rPr/>
        <w:t xml:space="preserve">C </w:t>
      </w:r>
      <w:r>
        <w:rPr/>
        <w:t>语言系统级程序设计方法。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模拟实现典型处理机调度算法，输出运行顺序、周转时间、等待时间、响应时间等指标。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模拟动态分区和页面置换机制，展示内存分配、释放、空闲区合并、缺页统计和缺页率。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使用线程、互斥锁和信号量实现经典同步问题，避免死锁、饥饿和数据竞争。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设计一个可落盘 </w:t>
      </w:r>
      <w:r>
        <w:rPr/>
        <w:t>miniFS</w:t>
      </w:r>
      <w:r>
        <w:rPr/>
        <w:t>，支持文件创建、读写、删除和空闲空间管理。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完成 </w:t>
      </w:r>
      <w:r>
        <w:rPr/>
        <w:t xml:space="preserve">Linux </w:t>
      </w:r>
      <w:r>
        <w:rPr/>
        <w:t>内核拓展，包括内核模块、字符设备、</w:t>
      </w:r>
      <w:r>
        <w:rPr>
          <w:rStyle w:val="SourceText"/>
        </w:rPr>
        <w:t>/proc</w:t>
      </w:r>
      <w:r>
        <w:rPr/>
        <w:t>、</w:t>
      </w:r>
      <w:r>
        <w:rPr>
          <w:rStyle w:val="SourceText"/>
        </w:rPr>
        <w:t>/sys</w:t>
      </w:r>
      <w:r>
        <w:rPr/>
        <w:t xml:space="preserve"> </w:t>
      </w:r>
      <w:r>
        <w:rPr/>
        <w:t>和新增系统调用。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>完成调度与性能优化实验，用可量化数据分析算法和并发策略差异。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1.2 </w:t>
      </w:r>
      <w:r>
        <w:rPr/>
        <w:t>工程结构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OS/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01_scheduling/             # </w:t>
      </w:r>
      <w:r>
        <w:rPr>
          <w:rStyle w:val="SourceText"/>
          <w:bdr w:val="single" w:sz="2" w:space="1" w:color="000000"/>
        </w:rPr>
        <w:t>处理机调度模拟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02_memory/                 # </w:t>
      </w:r>
      <w:r>
        <w:rPr>
          <w:rStyle w:val="SourceText"/>
          <w:bdr w:val="single" w:sz="2" w:space="1" w:color="000000"/>
        </w:rPr>
        <w:t>动态分区与页面置换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03_sync/                   # </w:t>
      </w:r>
      <w:r>
        <w:rPr>
          <w:rStyle w:val="SourceText"/>
          <w:bdr w:val="single" w:sz="2" w:space="1" w:color="000000"/>
        </w:rPr>
        <w:t>线程同步与并发控制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04_filesystem/             # miniFS </w:t>
      </w:r>
      <w:r>
        <w:rPr>
          <w:rStyle w:val="SourceText"/>
          <w:bdr w:val="single" w:sz="2" w:space="1" w:color="000000"/>
        </w:rPr>
        <w:t>文件系统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05_linux_kernel_system/    # </w:t>
      </w:r>
      <w:r>
        <w:rPr>
          <w:rStyle w:val="SourceText"/>
          <w:bdr w:val="single" w:sz="2" w:space="1" w:color="000000"/>
        </w:rPr>
        <w:t>内核模块、字符设备、系统调用扩展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06_sched_perf/             # </w:t>
      </w:r>
      <w:r>
        <w:rPr>
          <w:rStyle w:val="SourceText"/>
          <w:bdr w:val="single" w:sz="2" w:space="1" w:color="000000"/>
        </w:rPr>
        <w:t>调度与性能优化拓展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scripts/run_all_tests.sh   # </w:t>
      </w:r>
      <w:r>
        <w:rPr>
          <w:rStyle w:val="SourceText"/>
          <w:bdr w:val="single" w:sz="2" w:space="1" w:color="000000"/>
        </w:rPr>
        <w:t>一键验收脚本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build/test_outputs/        # </w:t>
      </w:r>
      <w:r>
        <w:rPr>
          <w:rStyle w:val="SourceText"/>
          <w:bdr w:val="single" w:sz="2" w:space="1" w:color="000000"/>
        </w:rPr>
        <w:t>自动化验收输出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├── </w:t>
      </w:r>
      <w:r>
        <w:rPr>
          <w:rStyle w:val="SourceText"/>
          <w:bdr w:val="single" w:sz="2" w:space="1" w:color="000000"/>
        </w:rPr>
        <w:t xml:space="preserve">docs/                      # </w:t>
      </w:r>
      <w:r>
        <w:rPr>
          <w:rStyle w:val="SourceText"/>
          <w:bdr w:val="single" w:sz="2" w:space="1" w:color="000000"/>
        </w:rPr>
        <w:t>报告与提交材料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└── </w:t>
      </w:r>
      <w:r>
        <w:rPr>
          <w:rStyle w:val="SourceText"/>
          <w:bdr w:val="single" w:sz="2" w:space="1" w:color="000000"/>
        </w:rPr>
        <w:t xml:space="preserve">Makefile                   # </w:t>
      </w:r>
      <w:r>
        <w:rPr>
          <w:rStyle w:val="SourceText"/>
          <w:bdr w:val="single" w:sz="2" w:space="1" w:color="000000"/>
        </w:rPr>
        <w:t>统一构建入口</w:t>
      </w:r>
    </w:p>
    <w:p>
      <w:pPr>
        <w:pStyle w:val="Heading3"/>
        <w:bidi w:val="0"/>
        <w:ind w:left="210" w:right="210" w:hanging="0"/>
        <w:jc w:val="left"/>
        <w:rPr/>
      </w:pPr>
      <w:r>
        <w:rPr/>
        <w:t xml:space="preserve">1.3 </w:t>
      </w:r>
      <w:r>
        <w:rPr/>
        <w:t>总体实现路线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课程要求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├─ </w:t>
      </w:r>
      <w:r>
        <w:rPr>
          <w:rStyle w:val="SourceText"/>
          <w:bdr w:val="single" w:sz="2" w:space="1" w:color="000000"/>
        </w:rPr>
        <w:t xml:space="preserve">基础必做 </w:t>
      </w:r>
      <w:r>
        <w:rPr>
          <w:rStyle w:val="SourceText"/>
          <w:bdr w:val="single" w:sz="2" w:space="1" w:color="000000"/>
        </w:rPr>
        <w:t>70%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│   ├─ </w:t>
      </w:r>
      <w:r>
        <w:rPr>
          <w:rStyle w:val="SourceText"/>
          <w:bdr w:val="single" w:sz="2" w:space="1" w:color="000000"/>
        </w:rPr>
        <w:t xml:space="preserve">调度算法模拟 </w:t>
      </w:r>
      <w:r>
        <w:rPr>
          <w:rStyle w:val="SourceText"/>
          <w:bdr w:val="single" w:sz="2" w:space="1" w:color="000000"/>
        </w:rPr>
        <w:t xml:space="preserve">-&gt; </w:t>
      </w:r>
      <w:r>
        <w:rPr>
          <w:rStyle w:val="SourceText"/>
          <w:bdr w:val="single" w:sz="2" w:space="1" w:color="000000"/>
        </w:rPr>
        <w:t xml:space="preserve">指标比较 </w:t>
      </w:r>
      <w:r>
        <w:rPr>
          <w:rStyle w:val="SourceText"/>
          <w:bdr w:val="single" w:sz="2" w:space="1" w:color="000000"/>
        </w:rPr>
        <w:t xml:space="preserve">-&gt; Gantt </w:t>
      </w:r>
      <w:r>
        <w:rPr>
          <w:rStyle w:val="SourceText"/>
          <w:bdr w:val="single" w:sz="2" w:space="1" w:color="000000"/>
        </w:rPr>
        <w:t>输出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│   ├─ </w:t>
      </w:r>
      <w:r>
        <w:rPr>
          <w:rStyle w:val="SourceText"/>
          <w:bdr w:val="single" w:sz="2" w:space="1" w:color="000000"/>
        </w:rPr>
        <w:t xml:space="preserve">内存管理模拟 </w:t>
      </w:r>
      <w:r>
        <w:rPr>
          <w:rStyle w:val="SourceText"/>
          <w:bdr w:val="single" w:sz="2" w:space="1" w:color="000000"/>
        </w:rPr>
        <w:t xml:space="preserve">-&gt; </w:t>
      </w:r>
      <w:r>
        <w:rPr>
          <w:rStyle w:val="SourceText"/>
          <w:bdr w:val="single" w:sz="2" w:space="1" w:color="000000"/>
        </w:rPr>
        <w:t xml:space="preserve">分区可视化 </w:t>
      </w:r>
      <w:r>
        <w:rPr>
          <w:rStyle w:val="SourceText"/>
          <w:bdr w:val="single" w:sz="2" w:space="1" w:color="000000"/>
        </w:rPr>
        <w:t xml:space="preserve">-&gt; </w:t>
      </w:r>
      <w:r>
        <w:rPr>
          <w:rStyle w:val="SourceText"/>
          <w:bdr w:val="single" w:sz="2" w:space="1" w:color="000000"/>
        </w:rPr>
        <w:t>缺页率统计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│   ├─ </w:t>
      </w:r>
      <w:r>
        <w:rPr>
          <w:rStyle w:val="SourceText"/>
          <w:bdr w:val="single" w:sz="2" w:space="1" w:color="000000"/>
        </w:rPr>
        <w:t xml:space="preserve">同步问题实现 </w:t>
      </w:r>
      <w:r>
        <w:rPr>
          <w:rStyle w:val="SourceText"/>
          <w:bdr w:val="single" w:sz="2" w:space="1" w:color="000000"/>
        </w:rPr>
        <w:t xml:space="preserve">-&gt; </w:t>
      </w:r>
      <w:r>
        <w:rPr>
          <w:rStyle w:val="SourceText"/>
          <w:bdr w:val="single" w:sz="2" w:space="1" w:color="000000"/>
        </w:rPr>
        <w:t xml:space="preserve">一致性检查 </w:t>
      </w:r>
      <w:r>
        <w:rPr>
          <w:rStyle w:val="SourceText"/>
          <w:bdr w:val="single" w:sz="2" w:space="1" w:color="000000"/>
        </w:rPr>
        <w:t xml:space="preserve">-&gt; PASS </w:t>
      </w:r>
      <w:r>
        <w:rPr>
          <w:rStyle w:val="SourceText"/>
          <w:bdr w:val="single" w:sz="2" w:space="1" w:color="000000"/>
        </w:rPr>
        <w:t>判定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│   └─ </w:t>
      </w:r>
      <w:r>
        <w:rPr>
          <w:rStyle w:val="SourceText"/>
          <w:bdr w:val="single" w:sz="2" w:space="1" w:color="000000"/>
        </w:rPr>
        <w:t xml:space="preserve">miniFS </w:t>
      </w:r>
      <w:r>
        <w:rPr>
          <w:rStyle w:val="SourceText"/>
          <w:bdr w:val="single" w:sz="2" w:space="1" w:color="000000"/>
        </w:rPr>
        <w:t xml:space="preserve">设计 </w:t>
      </w:r>
      <w:r>
        <w:rPr>
          <w:rStyle w:val="SourceText"/>
          <w:bdr w:val="single" w:sz="2" w:space="1" w:color="000000"/>
        </w:rPr>
        <w:t xml:space="preserve">-&gt; </w:t>
      </w:r>
      <w:r>
        <w:rPr>
          <w:rStyle w:val="SourceText"/>
          <w:bdr w:val="single" w:sz="2" w:space="1" w:color="000000"/>
        </w:rPr>
        <w:t xml:space="preserve">镜像落盘 </w:t>
      </w:r>
      <w:r>
        <w:rPr>
          <w:rStyle w:val="SourceText"/>
          <w:bdr w:val="single" w:sz="2" w:space="1" w:color="000000"/>
        </w:rPr>
        <w:t xml:space="preserve">-&gt; </w:t>
      </w:r>
      <w:r>
        <w:rPr>
          <w:rStyle w:val="SourceText"/>
          <w:bdr w:val="single" w:sz="2" w:space="1" w:color="000000"/>
        </w:rPr>
        <w:t xml:space="preserve">位图与 </w:t>
      </w:r>
      <w:r>
        <w:rPr>
          <w:rStyle w:val="SourceText"/>
          <w:bdr w:val="single" w:sz="2" w:space="1" w:color="000000"/>
        </w:rPr>
        <w:t xml:space="preserve">inode </w:t>
      </w:r>
      <w:r>
        <w:rPr>
          <w:rStyle w:val="SourceText"/>
          <w:bdr w:val="single" w:sz="2" w:space="1" w:color="000000"/>
        </w:rPr>
        <w:t>管理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└─ </w:t>
      </w:r>
      <w:r>
        <w:rPr>
          <w:rStyle w:val="SourceText"/>
          <w:bdr w:val="single" w:sz="2" w:space="1" w:color="000000"/>
        </w:rPr>
        <w:t xml:space="preserve">拓展提升 </w:t>
      </w:r>
      <w:r>
        <w:rPr>
          <w:rStyle w:val="SourceText"/>
          <w:bdr w:val="single" w:sz="2" w:space="1" w:color="000000"/>
        </w:rPr>
        <w:t>30%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├─ </w:t>
      </w:r>
      <w:r>
        <w:rPr>
          <w:rStyle w:val="SourceText"/>
          <w:bdr w:val="single" w:sz="2" w:space="1" w:color="000000"/>
        </w:rPr>
        <w:t xml:space="preserve">Linux </w:t>
      </w:r>
      <w:r>
        <w:rPr>
          <w:rStyle w:val="SourceText"/>
          <w:bdr w:val="single" w:sz="2" w:space="1" w:color="000000"/>
        </w:rPr>
        <w:t>内核与系统编程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│   ├─ </w:t>
      </w:r>
      <w:r>
        <w:rPr>
          <w:rStyle w:val="SourceText"/>
          <w:bdr w:val="single" w:sz="2" w:space="1" w:color="000000"/>
        </w:rPr>
        <w:t>hello module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│   ├─ </w:t>
      </w:r>
      <w:r>
        <w:rPr>
          <w:rStyle w:val="SourceText"/>
          <w:bdr w:val="single" w:sz="2" w:space="1" w:color="000000"/>
        </w:rPr>
        <w:t xml:space="preserve">字符设备 </w:t>
      </w:r>
      <w:r>
        <w:rPr>
          <w:rStyle w:val="SourceText"/>
          <w:bdr w:val="single" w:sz="2" w:space="1" w:color="000000"/>
        </w:rPr>
        <w:t>+ /proc + /sys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│   └─ </w:t>
      </w:r>
      <w:r>
        <w:rPr>
          <w:rStyle w:val="SourceText"/>
          <w:bdr w:val="single" w:sz="2" w:space="1" w:color="000000"/>
        </w:rPr>
        <w:t>syscall 462 + patched kernel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└─ </w:t>
      </w:r>
      <w:r>
        <w:rPr>
          <w:rStyle w:val="SourceText"/>
          <w:bdr w:val="single" w:sz="2" w:space="1" w:color="000000"/>
        </w:rPr>
        <w:t>调度与性能优化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    ├─ </w:t>
      </w:r>
      <w:r>
        <w:rPr>
          <w:rStyle w:val="SourceText"/>
          <w:bdr w:val="single" w:sz="2" w:space="1" w:color="000000"/>
        </w:rPr>
        <w:t xml:space="preserve">HRRN / </w:t>
      </w:r>
      <w:r>
        <w:rPr>
          <w:rStyle w:val="SourceText"/>
          <w:bdr w:val="single" w:sz="2" w:space="1" w:color="000000"/>
        </w:rPr>
        <w:t xml:space="preserve">自适应 </w:t>
      </w:r>
      <w:r>
        <w:rPr>
          <w:rStyle w:val="SourceText"/>
          <w:bdr w:val="single" w:sz="2" w:space="1" w:color="000000"/>
        </w:rPr>
        <w:t>RR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    ├─ </w:t>
      </w:r>
      <w:r>
        <w:rPr>
          <w:rStyle w:val="SourceText"/>
          <w:bdr w:val="single" w:sz="2" w:space="1" w:color="000000"/>
        </w:rPr>
        <w:t>实时调度探测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    ├─ </w:t>
      </w:r>
      <w:r>
        <w:rPr>
          <w:rStyle w:val="SourceText"/>
          <w:bdr w:val="single" w:sz="2" w:space="1" w:color="000000"/>
        </w:rPr>
        <w:t>系统性能测量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 xml:space="preserve">          └─ </w:t>
      </w:r>
      <w:r>
        <w:rPr>
          <w:rStyle w:val="SourceText"/>
          <w:bdr w:val="single" w:sz="2" w:space="1" w:color="000000"/>
        </w:rPr>
        <w:t xml:space="preserve">mutex / atomic / sharded reduce </w:t>
      </w:r>
      <w:r>
        <w:rPr>
          <w:rStyle w:val="SourceText"/>
          <w:bdr w:val="single" w:sz="2" w:space="1" w:color="000000"/>
        </w:rPr>
        <w:t>对比</w:t>
      </w:r>
    </w:p>
    <w:p>
      <w:pPr>
        <w:pStyle w:val="Heading2"/>
        <w:bidi w:val="0"/>
        <w:ind w:left="210" w:right="210" w:hanging="0"/>
        <w:jc w:val="left"/>
        <w:rPr/>
      </w:pPr>
      <w:r>
        <w:rPr/>
        <w:t xml:space="preserve">2. </w:t>
      </w:r>
      <w:r>
        <w:rPr/>
        <w:t>开发与验证环境</w:t>
      </w:r>
    </w:p>
    <w:tbl>
      <w:tblPr>
        <w:tblW w:w="9785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7"/>
        <w:gridCol w:w="8068"/>
      </w:tblGrid>
      <w:tr>
        <w:trPr>
          <w:tblHeader w:val="true"/>
        </w:trPr>
        <w:tc>
          <w:tcPr>
            <w:tcW w:w="17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项目</w:t>
            </w:r>
          </w:p>
        </w:tc>
        <w:tc>
          <w:tcPr>
            <w:tcW w:w="80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内容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操作系统</w:t>
            </w:r>
          </w:p>
        </w:tc>
        <w:tc>
          <w:tcPr>
            <w:tcW w:w="806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Ubuntu Linux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原始内核</w:t>
            </w:r>
          </w:p>
        </w:tc>
        <w:tc>
          <w:tcPr>
            <w:tcW w:w="806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6.8.0-124-generic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patched kernel</w:t>
            </w:r>
          </w:p>
        </w:tc>
        <w:tc>
          <w:tcPr>
            <w:tcW w:w="806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6.8.12-oscourse-oscourse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编译工具</w:t>
            </w:r>
          </w:p>
        </w:tc>
        <w:tc>
          <w:tcPr>
            <w:tcW w:w="806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gcc</w:t>
            </w:r>
            <w:r>
              <w:rPr/>
              <w:t>、</w:t>
            </w:r>
            <w:r>
              <w:rPr>
                <w:rStyle w:val="SourceText"/>
              </w:rPr>
              <w:t>gcc-12</w:t>
            </w:r>
            <w:r>
              <w:rPr/>
              <w:t>、</w:t>
            </w:r>
            <w:r>
              <w:rPr>
                <w:rStyle w:val="SourceText"/>
              </w:rPr>
              <w:t>make</w:t>
            </w:r>
            <w:r>
              <w:rPr/>
              <w:t>、</w:t>
            </w:r>
            <w:r>
              <w:rPr>
                <w:rStyle w:val="SourceText"/>
              </w:rPr>
              <w:t>flex</w:t>
            </w:r>
            <w:r>
              <w:rPr/>
              <w:t>、</w:t>
            </w:r>
            <w:r>
              <w:rPr>
                <w:rStyle w:val="SourceText"/>
              </w:rPr>
              <w:t>bison</w:t>
            </w:r>
            <w:r>
              <w:rPr/>
              <w:t>、</w:t>
            </w:r>
            <w:r>
              <w:rPr>
                <w:rStyle w:val="SourceText"/>
              </w:rPr>
              <w:t>bc</w:t>
            </w:r>
            <w:r>
              <w:rPr/>
              <w:t>、</w:t>
            </w:r>
            <w:r>
              <w:rPr>
                <w:rStyle w:val="SourceText"/>
              </w:rPr>
              <w:t>debhelper</w:t>
            </w:r>
            <w:r>
              <w:rPr/>
              <w:t>、</w:t>
            </w:r>
            <w:r>
              <w:rPr>
                <w:rStyle w:val="SourceText"/>
              </w:rPr>
              <w:t>dpkg-buildpackage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并发库</w:t>
            </w:r>
          </w:p>
        </w:tc>
        <w:tc>
          <w:tcPr>
            <w:tcW w:w="806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POSIX pthread</w:t>
            </w:r>
            <w:r>
              <w:rPr/>
              <w:t>、</w:t>
            </w:r>
            <w:r>
              <w:rPr/>
              <w:t>POSIX semaphore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内核构建方式</w:t>
            </w:r>
          </w:p>
        </w:tc>
        <w:tc>
          <w:tcPr>
            <w:tcW w:w="806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在 </w:t>
            </w:r>
            <w:r>
              <w:rPr/>
              <w:t xml:space="preserve">Linux 6.8 </w:t>
            </w:r>
            <w:r>
              <w:rPr/>
              <w:t xml:space="preserve">完整源码中加入 </w:t>
            </w:r>
            <w:r>
              <w:rPr/>
              <w:t xml:space="preserve">syscall </w:t>
            </w:r>
            <w:r>
              <w:rPr/>
              <w:t xml:space="preserve">补丁，使用 </w:t>
            </w:r>
            <w:r>
              <w:rPr>
                <w:rStyle w:val="SourceText"/>
              </w:rPr>
              <w:t>make bindeb-pkg</w:t>
            </w:r>
            <w:r>
              <w:rPr/>
              <w:t xml:space="preserve"> </w:t>
            </w:r>
            <w:r>
              <w:rPr/>
              <w:t xml:space="preserve">构建 </w:t>
            </w:r>
            <w:r>
              <w:rPr/>
              <w:t xml:space="preserve">deb </w:t>
            </w:r>
            <w:r>
              <w:rPr/>
              <w:t>包，安装后重启验证</w:t>
            </w:r>
          </w:p>
        </w:tc>
      </w:tr>
      <w:tr>
        <w:trPr/>
        <w:tc>
          <w:tcPr>
            <w:tcW w:w="171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一键验收</w:t>
            </w:r>
          </w:p>
        </w:tc>
        <w:tc>
          <w:tcPr>
            <w:tcW w:w="806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cd /home/wgt/OS &amp;&amp; make test</w:t>
            </w:r>
          </w:p>
        </w:tc>
      </w:tr>
    </w:tbl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当前最终运行内核：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6.8.12-oscourse-oscourse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系统调用验证输出：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SYSCALL os_course_info -&gt; OK pid=4219 comm=test_os_course_ nr=462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 xml:space="preserve">在 </w:t>
      </w:r>
      <w:r>
        <w:rPr/>
        <w:t xml:space="preserve">PID namespace </w:t>
      </w:r>
      <w:r>
        <w:rPr/>
        <w:t>隔离环境中运行同一测试时，用户态进程号与内核返回进程号可能不同，例如：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SYSCALL os_course_info -&gt; OK pid=18063 user_pid=603 comm=test_os_course_ nr=462 note=pid_namespace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 xml:space="preserve">这仍表示 </w:t>
      </w:r>
      <w:r>
        <w:rPr/>
        <w:t xml:space="preserve">syscall </w:t>
      </w:r>
      <w:r>
        <w:rPr/>
        <w:t xml:space="preserve">已安装并返回有效内核 </w:t>
      </w:r>
      <w:r>
        <w:rPr/>
        <w:t xml:space="preserve">PID </w:t>
      </w:r>
      <w:r>
        <w:rPr/>
        <w:t>与进程名。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 xml:space="preserve">3. </w:t>
      </w:r>
      <w:r>
        <w:rPr/>
        <w:t>基础必做部分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3.1 </w:t>
      </w:r>
      <w:r>
        <w:rPr/>
        <w:t>处理机调度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3.1.1 </w:t>
      </w:r>
      <w:r>
        <w:rPr/>
        <w:t>设计目标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处理机调度实验要求支持动态输入进程参数，输出运行顺序和性能指标，并分析不同调度算法的特点。本工程使用 </w:t>
      </w:r>
      <w:r>
        <w:rPr/>
        <w:t xml:space="preserve">CSV </w:t>
      </w:r>
      <w:r>
        <w:rPr/>
        <w:t>输入：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pid,arrival,burst,priority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每个进程包含进程号、到达时间、服务时间、优先级。程序统一输出：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GANTT</w:t>
      </w:r>
      <w:r>
        <w:rPr/>
        <w:t>：运行时间片序列。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RESULTS</w:t>
      </w:r>
      <w:r>
        <w:rPr/>
        <w:t>：每个进程的开始、完成、周转、等待、响应时间。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SUMMARY</w:t>
      </w:r>
      <w:r>
        <w:rPr/>
        <w:t>：平均周转时间、平均等待时间、平均响应时间、吞吐率、上下文切换次数。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ourceText"/>
        </w:rPr>
        <w:t>ANALYSIS</w:t>
      </w:r>
      <w:r>
        <w:rPr/>
        <w:t>：算法特点和最优指标分析。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3.1.2 </w:t>
      </w:r>
      <w:r>
        <w:rPr/>
        <w:t>已实现算法</w:t>
      </w:r>
    </w:p>
    <w:tbl>
      <w:tblPr>
        <w:tblW w:w="7518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901"/>
        <w:gridCol w:w="5446"/>
      </w:tblGrid>
      <w:tr>
        <w:trPr>
          <w:tblHeader w:val="true"/>
        </w:trPr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算法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类型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特点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FCFS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非抢占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实现简单，按到达顺序执行；长作业会阻塞短作业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SJF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非抢占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平均等待时间通常较低；依赖服务时间预测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SRTF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抢占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SJF </w:t>
            </w:r>
            <w:r>
              <w:rPr/>
              <w:t>的抢占式版本，响应短作业更快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RR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抢占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时间片轮转，适合交互任务；时间片过小会增加切换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Priority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非抢占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按优先级选择任务；低优先级可能饥饿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PriorityP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抢占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高优先级任务及时运行；切换开销更高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HRRN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非抢占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用响应比兼顾短作业和等待时间，缓解饥饿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ARR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抢占</w:t>
            </w:r>
          </w:p>
        </w:tc>
        <w:tc>
          <w:tcPr>
            <w:tcW w:w="54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自适应时间片，尝试平衡响应性和切换开销</w:t>
            </w:r>
          </w:p>
        </w:tc>
      </w:tr>
    </w:tbl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3.1.3 </w:t>
      </w:r>
      <w:r>
        <w:rPr/>
        <w:t>核心过程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读取并解析进程表，按到达顺序保存原始输入顺序作为稳定排序依据。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每种算法使用统一 </w:t>
      </w:r>
      <w:r>
        <w:rPr>
          <w:rStyle w:val="SourceText"/>
        </w:rPr>
        <w:t>Result</w:t>
      </w:r>
      <w:r>
        <w:rPr/>
        <w:t xml:space="preserve"> </w:t>
      </w:r>
      <w:r>
        <w:rPr/>
        <w:t>结构保存开始时间、完成时间和时间线。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非抢占算法每次从 </w:t>
      </w:r>
      <w:r>
        <w:rPr/>
        <w:t xml:space="preserve">ready set </w:t>
      </w:r>
      <w:r>
        <w:rPr/>
        <w:t>中选择一个进程运行到结束。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抢占算法以时间单位或时间片推进，支持进程到达后的重新选择。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>统一计算周转时间、等待时间、响应时间和平均指标，保证不同算法可横向比较。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3.1.4 </w:t>
      </w:r>
      <w:r>
        <w:rPr/>
        <w:t>指标结果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自动验收输出 </w:t>
      </w:r>
      <w:r>
        <w:rPr>
          <w:rStyle w:val="SourceText"/>
        </w:rPr>
        <w:t>build/test_outputs/scheduling_compare.out</w:t>
      </w:r>
      <w:r>
        <w:rPr/>
        <w:t>：</w:t>
      </w:r>
    </w:p>
    <w:tbl>
      <w:tblPr>
        <w:tblW w:w="6621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1"/>
        <w:gridCol w:w="1126"/>
        <w:gridCol w:w="1126"/>
        <w:gridCol w:w="1126"/>
        <w:gridCol w:w="901"/>
        <w:gridCol w:w="1171"/>
      </w:tblGrid>
      <w:tr>
        <w:trPr>
          <w:tblHeader w:val="true"/>
        </w:trPr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算法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平均周转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平均等待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平均响应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吞吐率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切换次数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FCFS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10.200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5.800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5.800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0.227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SJF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9.600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5.200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5.200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0.227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SRTF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8.800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4.400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2.400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0.227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RR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11.600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7.200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2.200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0.227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11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Priority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10.800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6.400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6.400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0.227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PriorityP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10.400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6.000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4.400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0.227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HRRN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9.600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5.200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5.200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0.227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</w:tr>
      <w:tr>
        <w:trPr/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ARR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10.800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6.400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4.600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0.227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</w:t>
            </w:r>
          </w:p>
        </w:tc>
      </w:tr>
    </w:tbl>
    <w:p>
      <w:pPr>
        <w:pStyle w:val="TextBody"/>
        <w:bidi w:val="0"/>
        <w:spacing w:before="120" w:after="0"/>
        <w:ind w:left="210" w:right="210" w:hanging="0"/>
        <w:jc w:val="left"/>
        <w:rPr/>
      </w:pPr>
      <w:r>
        <w:rPr/>
        <w:t>平均等待时间条形图</w:t>
      </w:r>
    </w:p>
    <w:p>
      <w:pPr>
        <w:pStyle w:val="TextBody"/>
        <w:bidi w:val="0"/>
        <w:spacing w:before="120" w:after="0"/>
        <w:jc w:val="right"/>
        <w:rPr>
          <w:sz w:val="20"/>
        </w:rPr>
      </w:pPr>
      <w:r>
        <w:rPr>
          <w:sz w:val="20"/>
        </w:rPr>
        <w:t>SRTF</w:t>
      </w:r>
    </w:p>
    <w:p>
      <w:pPr>
        <w:pStyle w:val="TextBody"/>
        <w:bidi w:val="0"/>
        <w:spacing w:lineRule="auto" w:line="312" w:before="120" w:after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4.4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SJF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5.2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HRRN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5.2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FCFS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5.8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PriorityP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6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Priority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6.4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ARR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6.4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RR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7.2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分析：该输入下 </w:t>
      </w:r>
      <w:r>
        <w:rPr/>
        <w:t xml:space="preserve">SRTF </w:t>
      </w:r>
      <w:r>
        <w:rPr/>
        <w:t>的平均等待时间和平均周转时间最优，说明抢占式短剩余时间优先能够有效减少短作业等待；</w:t>
      </w:r>
      <w:r>
        <w:rPr/>
        <w:t xml:space="preserve">RR </w:t>
      </w:r>
      <w:r>
        <w:rPr/>
        <w:t>的响应时间较低但上下文切换最多，体现了交互性与调度开销之间的取舍。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3.2 </w:t>
      </w:r>
      <w:r>
        <w:rPr/>
        <w:t>内存管理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3.2.1 </w:t>
      </w:r>
      <w:r>
        <w:rPr/>
        <w:t>动态分区管理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动态分区实验模拟连续内存分配。内存由若干段组成，每段包含起始地址、大小、状态和名称。支持三种分配策略：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FF</w:t>
      </w:r>
      <w:r>
        <w:rPr/>
        <w:t>：首次适应，从低地址向高地址找第一个足够大的空闲区。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BF</w:t>
      </w:r>
      <w:r>
        <w:rPr/>
        <w:t>：最佳适应，选择满足需求且剩余最小的空闲区。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>WF</w:t>
      </w:r>
      <w:r>
        <w:rPr/>
        <w:t>：最坏适应，选择最大的空闲区。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释放时将目标段标记为空闲，并与相邻空闲段合并，避免外部碎片继续分裂。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验收输出摘要：</w:t>
      </w:r>
    </w:p>
    <w:tbl>
      <w:tblPr>
        <w:tblW w:w="9744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1"/>
        <w:gridCol w:w="901"/>
        <w:gridCol w:w="1126"/>
        <w:gridCol w:w="1126"/>
        <w:gridCol w:w="1126"/>
        <w:gridCol w:w="1126"/>
        <w:gridCol w:w="1351"/>
        <w:gridCol w:w="1126"/>
        <w:gridCol w:w="1171"/>
      </w:tblGrid>
      <w:tr>
        <w:trPr>
          <w:tblHeader w:val="true"/>
        </w:trPr>
        <w:tc>
          <w:tcPr>
            <w:tcW w:w="6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算法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总内存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分配次数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释放次数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失败次数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空闲总量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最大空闲块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外部碎片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空闲块数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FF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128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7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66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38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28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BF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128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7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66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38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28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</w:t>
            </w:r>
          </w:p>
        </w:tc>
      </w:tr>
      <w:tr>
        <w:trPr/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WF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128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7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66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38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28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</w:t>
            </w:r>
          </w:p>
        </w:tc>
      </w:tr>
    </w:tbl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虽然该 </w:t>
      </w:r>
      <w:r>
        <w:rPr/>
        <w:t xml:space="preserve">trace </w:t>
      </w:r>
      <w:r>
        <w:rPr/>
        <w:t>的最终碎片统计相同，但中间分配位置不同。</w:t>
      </w:r>
      <w:r>
        <w:rPr/>
        <w:t xml:space="preserve">WF </w:t>
      </w:r>
      <w:r>
        <w:rPr/>
        <w:t xml:space="preserve">在第 </w:t>
      </w:r>
      <w:r>
        <w:rPr/>
        <w:t xml:space="preserve">5 </w:t>
      </w:r>
      <w:r>
        <w:rPr/>
        <w:t xml:space="preserve">步将 </w:t>
      </w:r>
      <w:r>
        <w:rPr/>
        <w:t xml:space="preserve">D </w:t>
      </w:r>
      <w:r>
        <w:rPr/>
        <w:t xml:space="preserve">放入最大空闲块，地址选择不同于 </w:t>
      </w:r>
      <w:r>
        <w:rPr/>
        <w:t>FF/BF</w:t>
      </w:r>
      <w:r>
        <w:rPr/>
        <w:t xml:space="preserve">；这说明仅看最终统计不够，过程输出 </w:t>
      </w:r>
      <w:r>
        <w:rPr>
          <w:rStyle w:val="SourceText"/>
        </w:rPr>
        <w:t>MEMORY</w:t>
      </w:r>
      <w:r>
        <w:rPr/>
        <w:t xml:space="preserve"> </w:t>
      </w:r>
      <w:r>
        <w:rPr/>
        <w:t>对理解算法行为同样重要。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3.2.2 </w:t>
      </w:r>
      <w:r>
        <w:rPr/>
        <w:t>页面置换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页面置换实验使用固定帧数和引用串，输出每次访问是 </w:t>
      </w:r>
      <w:r>
        <w:rPr>
          <w:rStyle w:val="SourceText"/>
        </w:rPr>
        <w:t>HIT</w:t>
      </w:r>
      <w:r>
        <w:rPr/>
        <w:t xml:space="preserve"> </w:t>
      </w:r>
      <w:r>
        <w:rPr/>
        <w:t xml:space="preserve">还是 </w:t>
      </w:r>
      <w:r>
        <w:rPr>
          <w:rStyle w:val="SourceText"/>
        </w:rPr>
        <w:t>FAULT</w:t>
      </w:r>
      <w:r>
        <w:rPr/>
        <w:t>，并在缺页时给出淘汰页。</w:t>
      </w:r>
    </w:p>
    <w:tbl>
      <w:tblPr>
        <w:tblW w:w="5841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676"/>
        <w:gridCol w:w="1126"/>
        <w:gridCol w:w="1126"/>
        <w:gridCol w:w="1126"/>
        <w:gridCol w:w="946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算法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帧数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引用次数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缺页次数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命中次数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缺页率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FIFO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3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0.769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LRU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9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0.692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OPT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7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6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0.538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Clock</w:t>
            </w:r>
          </w:p>
        </w:tc>
        <w:tc>
          <w:tcPr>
            <w:tcW w:w="67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9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0.692</w:t>
            </w:r>
          </w:p>
        </w:tc>
      </w:tr>
    </w:tbl>
    <w:p>
      <w:pPr>
        <w:pStyle w:val="TextBody"/>
        <w:bidi w:val="0"/>
        <w:spacing w:before="120" w:after="0"/>
        <w:ind w:left="210" w:right="210" w:hanging="0"/>
        <w:jc w:val="left"/>
        <w:rPr/>
      </w:pPr>
      <w:r>
        <w:rPr/>
        <w:t>缺页率图</w:t>
      </w:r>
    </w:p>
    <w:p>
      <w:pPr>
        <w:pStyle w:val="TextBody"/>
        <w:bidi w:val="0"/>
        <w:spacing w:before="120" w:after="0"/>
        <w:jc w:val="right"/>
        <w:rPr>
          <w:sz w:val="20"/>
        </w:rPr>
      </w:pPr>
      <w:r>
        <w:rPr>
          <w:sz w:val="20"/>
        </w:rPr>
        <w:t>OPT</w:t>
      </w:r>
    </w:p>
    <w:p>
      <w:pPr>
        <w:pStyle w:val="TextBody"/>
        <w:bidi w:val="0"/>
        <w:spacing w:lineRule="auto" w:line="312" w:before="120" w:after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0.538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LRU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0.692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Clock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0.692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FIFO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0.769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分析：</w:t>
      </w:r>
      <w:r>
        <w:rPr/>
        <w:t xml:space="preserve">OPT </w:t>
      </w:r>
      <w:r>
        <w:rPr/>
        <w:t>利用未来信息，是理论最优基准；</w:t>
      </w:r>
      <w:r>
        <w:rPr/>
        <w:t xml:space="preserve">LRU </w:t>
      </w:r>
      <w:r>
        <w:rPr/>
        <w:t xml:space="preserve">利用局部性，接近 </w:t>
      </w:r>
      <w:r>
        <w:rPr/>
        <w:t>OPT</w:t>
      </w:r>
      <w:r>
        <w:rPr/>
        <w:t>；</w:t>
      </w:r>
      <w:r>
        <w:rPr/>
        <w:t xml:space="preserve">Clock </w:t>
      </w:r>
      <w:r>
        <w:rPr/>
        <w:t xml:space="preserve">以较低维护成本近似 </w:t>
      </w:r>
      <w:r>
        <w:rPr/>
        <w:t>LRU</w:t>
      </w:r>
      <w:r>
        <w:rPr/>
        <w:t>；</w:t>
      </w:r>
      <w:r>
        <w:rPr/>
        <w:t xml:space="preserve">FIFO </w:t>
      </w:r>
      <w:r>
        <w:rPr/>
        <w:t>实现最简单，但缺页率最高。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3.3 </w:t>
      </w:r>
      <w:r>
        <w:rPr/>
        <w:t>进程同步与并发控制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3.3.1 </w:t>
      </w:r>
      <w:r>
        <w:rPr/>
        <w:t>生产者</w:t>
      </w:r>
      <w:r>
        <w:rPr/>
        <w:t>-</w:t>
      </w:r>
      <w:r>
        <w:rPr/>
        <w:t>消费者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实现方式：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环形缓冲区保存产品编号。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empty</w:t>
      </w:r>
      <w:r>
        <w:rPr/>
        <w:t xml:space="preserve"> </w:t>
      </w:r>
      <w:r>
        <w:rPr/>
        <w:t>信号量表示空槽数量。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full</w:t>
      </w:r>
      <w:r>
        <w:rPr/>
        <w:t xml:space="preserve"> </w:t>
      </w:r>
      <w:r>
        <w:rPr/>
        <w:t>信号量表示可消费项目数量。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buffer_lock</w:t>
      </w:r>
      <w:r>
        <w:rPr/>
        <w:t xml:space="preserve"> </w:t>
      </w:r>
      <w:r>
        <w:rPr/>
        <w:t>保护队列头尾。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ourceText"/>
        </w:rPr>
        <w:t>seen</w:t>
      </w:r>
      <w:r>
        <w:rPr/>
        <w:t xml:space="preserve"> </w:t>
      </w:r>
      <w:r>
        <w:rPr/>
        <w:t>数组验证每个产品是否恰好消费一次。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验收输出：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SUMMARY produced=12 consumed=12 duplicates=0 missing=0 result=PASS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该结果证明所有产品均被消费，无重复消费，无丢失。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3.3.2 </w:t>
      </w:r>
      <w:r>
        <w:rPr/>
        <w:t>读者</w:t>
      </w:r>
      <w:r>
        <w:rPr/>
        <w:t>-</w:t>
      </w:r>
      <w:r>
        <w:rPr/>
        <w:t>写者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实现方式：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使用 </w:t>
      </w:r>
      <w:r>
        <w:rPr>
          <w:rStyle w:val="SourceText"/>
        </w:rPr>
        <w:t>turnstile</w:t>
      </w:r>
      <w:r>
        <w:rPr/>
        <w:t xml:space="preserve"> </w:t>
      </w:r>
      <w:r>
        <w:rPr/>
        <w:t>控制公平排队，避免写者饥饿。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使用 </w:t>
      </w:r>
      <w:r>
        <w:rPr>
          <w:rStyle w:val="SourceText"/>
        </w:rPr>
        <w:t>room_empty</w:t>
      </w:r>
      <w:r>
        <w:rPr/>
        <w:t xml:space="preserve"> </w:t>
      </w:r>
      <w:r>
        <w:rPr/>
        <w:t>保证写者独占访问。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使用 </w:t>
      </w:r>
      <w:r>
        <w:rPr>
          <w:rStyle w:val="SourceText"/>
        </w:rPr>
        <w:t>read_count_lock</w:t>
      </w:r>
      <w:r>
        <w:rPr/>
        <w:t xml:space="preserve"> </w:t>
      </w:r>
      <w:r>
        <w:rPr/>
        <w:t>保护读者计数。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验收输出：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SUMMARY final_value=6 expected=6 reads=9 writes=6 result=PASS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该结果证明写操作没有丢失，读写互斥关系正确。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3.3.3 </w:t>
      </w:r>
      <w:r>
        <w:rPr/>
        <w:t>哲学家进餐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实现方式：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使用 </w:t>
      </w:r>
      <w:r>
        <w:rPr>
          <w:rStyle w:val="SourceText"/>
        </w:rPr>
        <w:t>N-1</w:t>
      </w:r>
      <w:r>
        <w:rPr/>
        <w:t xml:space="preserve"> </w:t>
      </w:r>
      <w:r>
        <w:rPr/>
        <w:t>房间信号量限制最多同时进入尝试拿叉的哲学家数量。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>每个哲学家按编号顺序拿较小编号叉再拿较大编号叉，避免环路等待。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验收输出：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EATEN P0=3 P1=3 P2=3 P3=3 P4=3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SUMMARY expected_each=3 result=PASS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该结果证明没有死锁，且每个哲学家均完成指定次数。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3.4 </w:t>
      </w:r>
      <w:r>
        <w:rPr/>
        <w:t xml:space="preserve">文件系统 </w:t>
      </w:r>
      <w:r>
        <w:rPr/>
        <w:t>miniFS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3.4.1 </w:t>
      </w:r>
      <w:r>
        <w:rPr/>
        <w:t>设计目标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miniFS </w:t>
      </w:r>
      <w:r>
        <w:rPr/>
        <w:t>使用普通文件作为磁盘镜像，实现一个单目录、直接块索引的小型文件系统。它不追求复杂功能，而重点体现文件系统中的核心对象：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超级块：保存魔数、块大小、块数量、数据区起始位置等元数据。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块位图：记录每个块是否被占用。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inode </w:t>
      </w:r>
      <w:r>
        <w:rPr/>
        <w:t>表：记录文件名、文件大小、数据块数量和直接块号。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>数据块：存放文件内容。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3.4.2 </w:t>
      </w:r>
      <w:r>
        <w:rPr/>
        <w:t>操作流程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验收脚本执行以下操作：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bash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format build/test_outputs/minifs.img --blocks 96 --block-size 256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create build/test_outputs/minifs.img /alpha.txt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write build/test_outputs/minifs.img /alpha.txt "hello"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append build/test_outputs/minifs.img /alpha.txt " world"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read build/test_outputs/minifs.img /alpha.txt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create build/test_outputs/minifs.img /beta.txt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write build/test_outputs/minifs.img /beta.txt "temporary"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delete build/test_outputs/minifs.img /beta.txt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ls build/test_outputs/minifs.img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./bin/minifs stat build/test_outputs/minifs.img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关键输出：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READ alpha.txt bytes=11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hello world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/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LS image=build/test_outputs/minifs.img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name size blocks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alpha.txt 11 1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/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SUMMARY files=1/64 data_used=1 data_free=63 metadata_blocks=32 max_file_bytes=3072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 xml:space="preserve">分析：删除 </w:t>
      </w:r>
      <w:r>
        <w:rPr>
          <w:rStyle w:val="SourceText"/>
        </w:rPr>
        <w:t>/beta.txt</w:t>
      </w:r>
      <w:r>
        <w:rPr/>
        <w:t xml:space="preserve"> </w:t>
      </w:r>
      <w:r>
        <w:rPr/>
        <w:t xml:space="preserve">后目录只剩 </w:t>
      </w:r>
      <w:r>
        <w:rPr>
          <w:rStyle w:val="SourceText"/>
        </w:rPr>
        <w:t>/alpha.txt</w:t>
      </w:r>
      <w:r>
        <w:rPr/>
        <w:t xml:space="preserve">，说明 </w:t>
      </w:r>
      <w:r>
        <w:rPr/>
        <w:t xml:space="preserve">inode </w:t>
      </w:r>
      <w:r>
        <w:rPr/>
        <w:t>和数据块均被释放；</w:t>
      </w:r>
      <w:r>
        <w:rPr>
          <w:rStyle w:val="SourceText"/>
        </w:rPr>
        <w:t>data_free=63</w:t>
      </w:r>
      <w:r>
        <w:rPr/>
        <w:t xml:space="preserve"> </w:t>
      </w:r>
      <w:r>
        <w:rPr/>
        <w:t>表明位图正确反映空闲数据块数量。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 xml:space="preserve">4. </w:t>
      </w:r>
      <w:r>
        <w:rPr/>
        <w:t>拓展（</w:t>
      </w:r>
      <w:r>
        <w:rPr/>
        <w:t>1</w:t>
      </w:r>
      <w:r>
        <w:rPr/>
        <w:t>）：</w:t>
      </w:r>
      <w:r>
        <w:rPr/>
        <w:t xml:space="preserve">Linux </w:t>
      </w:r>
      <w:r>
        <w:rPr/>
        <w:t>内核与系统编程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4.1 </w:t>
      </w:r>
      <w:r>
        <w:rPr/>
        <w:t>最小内核模块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>
          <w:rStyle w:val="SourceText"/>
        </w:rPr>
        <w:t>hello_module</w:t>
      </w:r>
      <w:r>
        <w:rPr/>
        <w:t xml:space="preserve"> </w:t>
      </w:r>
      <w:r>
        <w:rPr/>
        <w:t xml:space="preserve">实现 </w:t>
      </w:r>
      <w:r>
        <w:rPr>
          <w:rStyle w:val="SourceText"/>
        </w:rPr>
        <w:t>module_init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module_exit</w:t>
      </w:r>
      <w:r>
        <w:rPr/>
        <w:t xml:space="preserve">，支持模块参数 </w:t>
      </w:r>
      <w:r>
        <w:rPr>
          <w:rStyle w:val="SourceText"/>
        </w:rPr>
        <w:t>student</w:t>
      </w:r>
      <w:r>
        <w:rPr/>
        <w:t xml:space="preserve">，加载时输出内核版本和机器架构，卸载时输出 </w:t>
      </w:r>
      <w:r>
        <w:rPr/>
        <w:t xml:space="preserve">goodbye </w:t>
      </w:r>
      <w:r>
        <w:rPr/>
        <w:t>日志。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编译验证：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description:    Minimal Linux kernel module for OS course design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license:        GPL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vermagic:       6.8.12-oscourse-oscourse SMP preempt mod_unload modversions</w:t>
      </w:r>
    </w:p>
    <w:p>
      <w:pPr>
        <w:pStyle w:val="Heading3"/>
        <w:bidi w:val="0"/>
        <w:ind w:left="210" w:right="210" w:hanging="0"/>
        <w:jc w:val="left"/>
        <w:rPr/>
      </w:pPr>
      <w:r>
        <w:rPr/>
        <w:t xml:space="preserve">4.2 </w:t>
      </w:r>
      <w:r>
        <w:rPr/>
        <w:t>字符设备、</w:t>
      </w:r>
      <w:r>
        <w:rPr/>
        <w:t xml:space="preserve">/proc </w:t>
      </w:r>
      <w:r>
        <w:rPr/>
        <w:t xml:space="preserve">与 </w:t>
      </w:r>
      <w:r>
        <w:rPr/>
        <w:t>/sys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>
          <w:rStyle w:val="SourceText"/>
        </w:rPr>
        <w:t>chardev_proc_sysfs</w:t>
      </w:r>
      <w:r>
        <w:rPr/>
        <w:t xml:space="preserve"> </w:t>
      </w:r>
      <w:r>
        <w:rPr/>
        <w:t>实现一个字符设备驱动：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/dev/os_lab_char</w:t>
      </w:r>
      <w:r>
        <w:rPr/>
        <w:t>：字符设备读写接口。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/proc/os_lab_info</w:t>
      </w:r>
      <w:r>
        <w:rPr/>
        <w:t xml:space="preserve">：展示 </w:t>
      </w:r>
      <w:r>
        <w:rPr/>
        <w:t>major/minor</w:t>
      </w:r>
      <w:r>
        <w:rPr/>
        <w:t>、容量、长度、</w:t>
      </w:r>
      <w:r>
        <w:rPr/>
        <w:t xml:space="preserve">open/read/write </w:t>
      </w:r>
      <w:r>
        <w:rPr/>
        <w:t>计数。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/sys/class/os_lab/os_lab_char/stats</w:t>
      </w:r>
      <w:r>
        <w:rPr/>
        <w:t>：展示状态统计。</w:t>
      </w:r>
    </w:p>
    <w:p>
      <w:pPr>
        <w:pStyle w:val="TextBody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ourceText"/>
        </w:rPr>
        <w:t>/sys/class/os_lab/os_lab_char/reset</w:t>
      </w:r>
      <w:r>
        <w:rPr/>
        <w:t xml:space="preserve">：写入 </w:t>
      </w:r>
      <w:r>
        <w:rPr>
          <w:rStyle w:val="SourceText"/>
        </w:rPr>
        <w:t>1</w:t>
      </w:r>
      <w:r>
        <w:rPr/>
        <w:t xml:space="preserve"> </w:t>
      </w:r>
      <w:r>
        <w:rPr/>
        <w:t>后清空缓冲区和计数器。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驱动内部使用：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alloc_chrdev_region</w:t>
      </w:r>
      <w:r>
        <w:rPr/>
        <w:t xml:space="preserve"> </w:t>
      </w:r>
      <w:r>
        <w:rPr/>
        <w:t>动态申请设备号。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cdev_add</w:t>
      </w:r>
      <w:r>
        <w:rPr/>
        <w:t xml:space="preserve"> </w:t>
      </w:r>
      <w:r>
        <w:rPr/>
        <w:t>注册字符设备。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class_create</w:t>
      </w:r>
      <w:r>
        <w:rPr/>
        <w:t xml:space="preserve"> / </w:t>
      </w:r>
      <w:r>
        <w:rPr>
          <w:rStyle w:val="SourceText"/>
        </w:rPr>
        <w:t>device_create</w:t>
      </w:r>
      <w:r>
        <w:rPr/>
        <w:t xml:space="preserve"> </w:t>
      </w:r>
      <w:r>
        <w:rPr/>
        <w:t>创建设备类和节点。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proc_create</w:t>
      </w:r>
      <w:r>
        <w:rPr/>
        <w:t xml:space="preserve"> </w:t>
      </w:r>
      <w:r>
        <w:rPr/>
        <w:t xml:space="preserve">暴露 </w:t>
      </w:r>
      <w:r>
        <w:rPr>
          <w:rStyle w:val="SourceText"/>
        </w:rPr>
        <w:t>/proc</w:t>
      </w:r>
      <w:r>
        <w:rPr/>
        <w:t xml:space="preserve"> </w:t>
      </w:r>
      <w:r>
        <w:rPr/>
        <w:t>接口。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DEVICE_ATTR_RO</w:t>
      </w:r>
      <w:r>
        <w:rPr/>
        <w:t xml:space="preserve"> / </w:t>
      </w:r>
      <w:r>
        <w:rPr>
          <w:rStyle w:val="SourceText"/>
        </w:rPr>
        <w:t>DEVICE_ATTR_WO</w:t>
      </w:r>
      <w:r>
        <w:rPr/>
        <w:t xml:space="preserve"> </w:t>
      </w:r>
      <w:r>
        <w:rPr/>
        <w:t xml:space="preserve">暴露 </w:t>
      </w:r>
      <w:r>
        <w:rPr/>
        <w:t xml:space="preserve">sysfs </w:t>
      </w:r>
      <w:r>
        <w:rPr/>
        <w:t>属性。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mutex</w:t>
      </w:r>
      <w:r>
        <w:rPr/>
        <w:t xml:space="preserve"> </w:t>
      </w:r>
      <w:r>
        <w:rPr/>
        <w:t>保护设备缓冲区。</w:t>
      </w:r>
    </w:p>
    <w:p>
      <w:pPr>
        <w:pStyle w:val="TextBody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ourceText"/>
        </w:rPr>
        <w:t>atomic64_t</w:t>
      </w:r>
      <w:r>
        <w:rPr/>
        <w:t xml:space="preserve"> </w:t>
      </w:r>
      <w:r>
        <w:rPr/>
        <w:t xml:space="preserve">统计 </w:t>
      </w:r>
      <w:r>
        <w:rPr/>
        <w:t xml:space="preserve">open/read/write </w:t>
      </w:r>
      <w:r>
        <w:rPr/>
        <w:t>次数。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编译验证：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description:    Character device with /proc and /sys interfaces for OS course design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license:        GPL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vermagic:       6.8.12-oscourse-oscourse SMP preempt mod_unload modversions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 xml:space="preserve">具备 </w:t>
      </w:r>
      <w:r>
        <w:rPr/>
        <w:t xml:space="preserve">root </w:t>
      </w:r>
      <w:r>
        <w:rPr/>
        <w:t>权限时可运行：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bash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cd /home/wgt/OS/05_linux_kernel_system/chardev_proc_sysfs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sudo ./test_root.sh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 xml:space="preserve">判断标准：脚本能读写 </w:t>
      </w:r>
      <w:r>
        <w:rPr>
          <w:rStyle w:val="SourceText"/>
        </w:rPr>
        <w:t>/dev/os_lab_char</w:t>
      </w:r>
      <w:r>
        <w:rPr/>
        <w:t xml:space="preserve">，能读取 </w:t>
      </w:r>
      <w:r>
        <w:rPr>
          <w:rStyle w:val="SourceText"/>
        </w:rPr>
        <w:t>/proc/os_lab_info</w:t>
      </w:r>
      <w:r>
        <w:rPr/>
        <w:t xml:space="preserve"> </w:t>
      </w:r>
      <w:r>
        <w:rPr/>
        <w:t xml:space="preserve">和 </w:t>
      </w:r>
      <w:r>
        <w:rPr/>
        <w:t>sysfs stats</w:t>
      </w:r>
      <w:r>
        <w:rPr/>
        <w:t>，</w:t>
      </w:r>
      <w:r>
        <w:rPr/>
        <w:t xml:space="preserve">reset </w:t>
      </w:r>
      <w:r>
        <w:rPr/>
        <w:t xml:space="preserve">后长度和计数归零，并输出 </w:t>
      </w:r>
      <w:r>
        <w:rPr>
          <w:rStyle w:val="SourceText"/>
        </w:rPr>
        <w:t>PASS</w:t>
      </w:r>
      <w:r>
        <w:rPr/>
        <w:t>。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4.3 </w:t>
      </w:r>
      <w:r>
        <w:rPr/>
        <w:t>系统调用扩展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4.3.1 </w:t>
      </w:r>
      <w:r>
        <w:rPr/>
        <w:t>设计目标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新增系统调用 </w:t>
      </w:r>
      <w:r>
        <w:rPr>
          <w:rStyle w:val="SourceText"/>
        </w:rPr>
        <w:t>os_course_info</w:t>
      </w:r>
      <w:r>
        <w:rPr/>
        <w:t xml:space="preserve">，系统调用号为 </w:t>
      </w:r>
      <w:r>
        <w:rPr>
          <w:rStyle w:val="SourceText"/>
        </w:rPr>
        <w:t>462</w:t>
      </w:r>
      <w:r>
        <w:rPr/>
        <w:t>，用户传入：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c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int *pid;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char *comm;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size_t len;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 xml:space="preserve">内核返回当前进程 </w:t>
      </w:r>
      <w:r>
        <w:rPr/>
        <w:t xml:space="preserve">PID </w:t>
      </w:r>
      <w:r>
        <w:rPr/>
        <w:t xml:space="preserve">和进程名 </w:t>
      </w:r>
      <w:r>
        <w:rPr>
          <w:rStyle w:val="SourceText"/>
        </w:rPr>
        <w:t>comm</w:t>
      </w:r>
      <w:r>
        <w:rPr/>
        <w:t>。实现文件为：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05_linux_kernel_system/syscall_extension/os_course_syscall.c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核心逻辑：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校验用户指针和缓冲区长度。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使用 </w:t>
      </w:r>
      <w:r>
        <w:rPr>
          <w:rStyle w:val="SourceText"/>
        </w:rPr>
        <w:t>task_pid_nr(current)</w:t>
      </w:r>
      <w:r>
        <w:rPr/>
        <w:t xml:space="preserve"> </w:t>
      </w:r>
      <w:r>
        <w:rPr/>
        <w:t xml:space="preserve">获取当前进程 </w:t>
      </w:r>
      <w:r>
        <w:rPr/>
        <w:t>PID</w:t>
      </w:r>
      <w:r>
        <w:rPr/>
        <w:t>。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使用 </w:t>
      </w:r>
      <w:r>
        <w:rPr>
          <w:rStyle w:val="SourceText"/>
        </w:rPr>
        <w:t>get_task_comm</w:t>
      </w:r>
      <w:r>
        <w:rPr/>
        <w:t xml:space="preserve"> </w:t>
      </w:r>
      <w:r>
        <w:rPr/>
        <w:t>获取进程名。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使用 </w:t>
      </w:r>
      <w:r>
        <w:rPr>
          <w:rStyle w:val="SourceText"/>
        </w:rPr>
        <w:t>copy_to_user</w:t>
      </w:r>
      <w:r>
        <w:rPr/>
        <w:t xml:space="preserve"> </w:t>
      </w:r>
      <w:r>
        <w:rPr/>
        <w:t xml:space="preserve">将 </w:t>
      </w:r>
      <w:r>
        <w:rPr/>
        <w:t xml:space="preserve">PID </w:t>
      </w:r>
      <w:r>
        <w:rPr/>
        <w:t>和进程名复制回用户空间。</w:t>
      </w:r>
    </w:p>
    <w:p>
      <w:pPr>
        <w:pStyle w:val="TextBody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缓冲区不足时返回 </w:t>
      </w:r>
      <w:r>
        <w:rPr>
          <w:rStyle w:val="SourceText"/>
        </w:rPr>
        <w:t>-ENAMETOOLONG</w:t>
      </w:r>
      <w:r>
        <w:rPr/>
        <w:t xml:space="preserve">，非法参数返回 </w:t>
      </w:r>
      <w:r>
        <w:rPr>
          <w:rStyle w:val="SourceText"/>
        </w:rPr>
        <w:t>-EINVAL</w:t>
      </w:r>
      <w:r>
        <w:rPr/>
        <w:t xml:space="preserve">，用户空间拷贝失败返回 </w:t>
      </w:r>
      <w:r>
        <w:rPr>
          <w:rStyle w:val="SourceText"/>
        </w:rPr>
        <w:t>-EFAULT</w:t>
      </w:r>
      <w:r>
        <w:rPr/>
        <w:t>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4.3.2 </w:t>
      </w:r>
      <w:r>
        <w:rPr/>
        <w:t>内核源码修改点</w:t>
      </w:r>
    </w:p>
    <w:tbl>
      <w:tblPr>
        <w:tblW w:w="9785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08"/>
        <w:gridCol w:w="5377"/>
      </w:tblGrid>
      <w:tr>
        <w:trPr>
          <w:tblHeader w:val="true"/>
        </w:trPr>
        <w:tc>
          <w:tcPr>
            <w:tcW w:w="44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文件</w:t>
            </w:r>
          </w:p>
        </w:tc>
        <w:tc>
          <w:tcPr>
            <w:tcW w:w="537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修改内容</w:t>
            </w:r>
          </w:p>
        </w:tc>
      </w:tr>
      <w:tr>
        <w:trPr/>
        <w:tc>
          <w:tcPr>
            <w:tcW w:w="440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arch/x86/entry/syscalls/syscall_64.tbl</w:t>
            </w:r>
          </w:p>
        </w:tc>
        <w:tc>
          <w:tcPr>
            <w:tcW w:w="537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添加 </w:t>
            </w:r>
            <w:r>
              <w:rPr>
                <w:rStyle w:val="SourceText"/>
              </w:rPr>
              <w:t>462 common os_course_info sys_os_course_info</w:t>
            </w:r>
          </w:p>
        </w:tc>
      </w:tr>
      <w:tr>
        <w:trPr/>
        <w:tc>
          <w:tcPr>
            <w:tcW w:w="440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include/linux/syscalls.h</w:t>
            </w:r>
          </w:p>
        </w:tc>
        <w:tc>
          <w:tcPr>
            <w:tcW w:w="537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添加 </w:t>
            </w:r>
            <w:r>
              <w:rPr>
                <w:rStyle w:val="SourceText"/>
              </w:rPr>
              <w:t>sys_os_course_info</w:t>
            </w:r>
            <w:r>
              <w:rPr/>
              <w:t xml:space="preserve"> </w:t>
            </w:r>
            <w:r>
              <w:rPr/>
              <w:t>函数声明</w:t>
            </w:r>
          </w:p>
        </w:tc>
      </w:tr>
      <w:tr>
        <w:trPr/>
        <w:tc>
          <w:tcPr>
            <w:tcW w:w="440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kernel/Makefile</w:t>
            </w:r>
          </w:p>
        </w:tc>
        <w:tc>
          <w:tcPr>
            <w:tcW w:w="537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添加 </w:t>
            </w:r>
            <w:r>
              <w:rPr>
                <w:rStyle w:val="SourceText"/>
              </w:rPr>
              <w:t>obj-y += os_course_syscall.o</w:t>
            </w:r>
          </w:p>
        </w:tc>
      </w:tr>
      <w:tr>
        <w:trPr/>
        <w:tc>
          <w:tcPr>
            <w:tcW w:w="4408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kernel/os_course_syscall.c</w:t>
            </w:r>
          </w:p>
        </w:tc>
        <w:tc>
          <w:tcPr>
            <w:tcW w:w="537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新增系统调用实现</w:t>
            </w:r>
          </w:p>
        </w:tc>
      </w:tr>
    </w:tbl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4.3.3 </w:t>
      </w:r>
      <w:r>
        <w:rPr/>
        <w:t>构建与问题处理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系统调用不能通过普通用户态程序或内核模块完成，必须重编内核并重启。构建脚本 </w:t>
      </w:r>
      <w:r>
        <w:rPr>
          <w:rStyle w:val="SourceText"/>
        </w:rPr>
        <w:t>plan_a_build_and_install.sh</w:t>
      </w:r>
      <w:r>
        <w:rPr/>
        <w:t xml:space="preserve"> </w:t>
      </w:r>
      <w:r>
        <w:rPr/>
        <w:t>完成：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>预检工具链、源码树、</w:t>
      </w:r>
      <w:r>
        <w:rPr/>
        <w:t xml:space="preserve">syscall </w:t>
      </w:r>
      <w:r>
        <w:rPr/>
        <w:t xml:space="preserve">号冲突、磁盘空间和 </w:t>
      </w:r>
      <w:r>
        <w:rPr/>
        <w:t xml:space="preserve">root </w:t>
      </w:r>
      <w:r>
        <w:rPr/>
        <w:t>权限。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自动应用 </w:t>
      </w:r>
      <w:r>
        <w:rPr/>
        <w:t xml:space="preserve">syscall </w:t>
      </w:r>
      <w:r>
        <w:rPr/>
        <w:t>修改。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设置 </w:t>
      </w:r>
      <w:r>
        <w:rPr>
          <w:rStyle w:val="SourceText"/>
        </w:rPr>
        <w:t>LOCALVERSION=-oscourse</w:t>
      </w:r>
      <w:r>
        <w:rPr/>
        <w:t>。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清空 </w:t>
      </w:r>
      <w:r>
        <w:rPr>
          <w:rStyle w:val="SourceText"/>
        </w:rPr>
        <w:t>CONFIG_SYSTEM_TRUSTED_KEYS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CONFIG_SYSTEM_REVOCATION_KEYS</w:t>
      </w:r>
      <w:r>
        <w:rPr/>
        <w:t xml:space="preserve">，避免本地构建时缺少 </w:t>
      </w:r>
      <w:r>
        <w:rPr/>
        <w:t xml:space="preserve">Ubuntu Canonical </w:t>
      </w:r>
      <w:r>
        <w:rPr/>
        <w:t>证书文件。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执行 </w:t>
      </w:r>
      <w:r>
        <w:rPr>
          <w:rStyle w:val="SourceText"/>
        </w:rPr>
        <w:t>make bindeb-pkg</w:t>
      </w:r>
      <w:r>
        <w:rPr/>
        <w:t xml:space="preserve"> </w:t>
      </w:r>
      <w:r>
        <w:rPr/>
        <w:t xml:space="preserve">构建 </w:t>
      </w:r>
      <w:r>
        <w:rPr/>
        <w:t xml:space="preserve">deb </w:t>
      </w:r>
      <w:r>
        <w:rPr/>
        <w:t>包。</w:t>
      </w:r>
    </w:p>
    <w:p>
      <w:pPr>
        <w:pStyle w:val="TextBody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安装新内核并更新 </w:t>
      </w:r>
      <w:r>
        <w:rPr/>
        <w:t>GRUB</w:t>
      </w:r>
      <w:r>
        <w:rPr/>
        <w:t>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过程中遇到并解决的问题：</w:t>
      </w:r>
    </w:p>
    <w:tbl>
      <w:tblPr>
        <w:tblW w:w="9785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0"/>
        <w:gridCol w:w="3039"/>
        <w:gridCol w:w="3436"/>
      </w:tblGrid>
      <w:tr>
        <w:trPr>
          <w:tblHeader w:val="true"/>
        </w:trPr>
        <w:tc>
          <w:tcPr>
            <w:tcW w:w="33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问题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原因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解决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/path/to/linux-source</w:t>
            </w:r>
            <w:r>
              <w:rPr/>
              <w:t xml:space="preserve"> </w:t>
            </w:r>
            <w:r>
              <w:rPr/>
              <w:t>不存在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将说明占位符当作真实路径使用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增加占位路径保护，改用真实源码目录 </w:t>
            </w:r>
            <w:r>
              <w:rPr>
                <w:rStyle w:val="SourceText"/>
              </w:rPr>
              <w:t>$SRC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缺 </w:t>
            </w:r>
            <w:r>
              <w:rPr>
                <w:rStyle w:val="SourceText"/>
              </w:rPr>
              <w:t>gcc-12/flex/bison/debhelper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完整内核构建依赖不足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安装缺失依赖并扩展 </w:t>
            </w:r>
            <w:r>
              <w:rPr/>
              <w:t xml:space="preserve">preflight </w:t>
            </w:r>
            <w:r>
              <w:rPr/>
              <w:t>检查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debian/canonical-certs.pem</w:t>
            </w:r>
            <w:r>
              <w:rPr/>
              <w:t xml:space="preserve"> </w:t>
            </w:r>
            <w:r>
              <w:rPr/>
              <w:t>缺失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Ubuntu </w:t>
            </w:r>
            <w:r>
              <w:rPr/>
              <w:t xml:space="preserve">官方构建证书不在本地 </w:t>
            </w:r>
            <w:r>
              <w:rPr/>
              <w:t xml:space="preserve">bindeb-pkg </w:t>
            </w:r>
            <w:r>
              <w:rPr/>
              <w:t>目录中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清空 </w:t>
            </w:r>
            <w:r>
              <w:rPr>
                <w:rStyle w:val="SourceText"/>
              </w:rPr>
              <w:t>SYSTEM_TRUSTED_KEYS</w:t>
            </w:r>
            <w:r>
              <w:rPr/>
              <w:t xml:space="preserve"> </w:t>
            </w:r>
            <w:r>
              <w:rPr/>
              <w:t xml:space="preserve">和 </w:t>
            </w:r>
            <w:r>
              <w:rPr>
                <w:rStyle w:val="SourceText"/>
              </w:rPr>
              <w:t>SYSTEM_REVOCATION_KEYS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构建耗时接近两小时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Ubuntu generic </w:t>
            </w:r>
            <w:r>
              <w:rPr/>
              <w:t xml:space="preserve">配置开启大量模块和 </w:t>
            </w:r>
            <w:r>
              <w:rPr/>
              <w:t xml:space="preserve">Debug/BTF </w:t>
            </w:r>
            <w:r>
              <w:rPr/>
              <w:t>信息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通过日志确认仍在正常编译，保留完整配置完成验证</w:t>
            </w:r>
          </w:p>
        </w:tc>
      </w:tr>
      <w:tr>
        <w:trPr/>
        <w:tc>
          <w:tcPr>
            <w:tcW w:w="3310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PID namespace </w:t>
            </w:r>
            <w:r>
              <w:rPr/>
              <w:t xml:space="preserve">下测试 </w:t>
            </w:r>
            <w:r>
              <w:rPr/>
              <w:t xml:space="preserve">PID </w:t>
            </w:r>
            <w:r>
              <w:rPr/>
              <w:t>不一致</w:t>
            </w:r>
          </w:p>
        </w:tc>
        <w:tc>
          <w:tcPr>
            <w:tcW w:w="3039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隔离环境内外 </w:t>
            </w:r>
            <w:r>
              <w:rPr/>
              <w:t xml:space="preserve">PID </w:t>
            </w:r>
            <w:r>
              <w:rPr/>
              <w:t>命名空间不同</w:t>
            </w:r>
          </w:p>
        </w:tc>
        <w:tc>
          <w:tcPr>
            <w:tcW w:w="343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测试程序接受有效内核 </w:t>
            </w:r>
            <w:r>
              <w:rPr/>
              <w:t>PID</w:t>
            </w:r>
            <w:r>
              <w:rPr/>
              <w:t xml:space="preserve">，并用 </w:t>
            </w:r>
            <w:r>
              <w:rPr>
                <w:rStyle w:val="SourceText"/>
              </w:rPr>
              <w:t>note=pid_namespace</w:t>
            </w:r>
            <w:r>
              <w:rPr/>
              <w:t xml:space="preserve"> </w:t>
            </w:r>
            <w:r>
              <w:rPr/>
              <w:t>标注</w:t>
            </w:r>
          </w:p>
        </w:tc>
      </w:tr>
    </w:tbl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4.3.4 </w:t>
      </w:r>
      <w:r>
        <w:rPr/>
        <w:t>最终验证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bash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uname -r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cd /home/wgt/OS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make bin/test_os_course_syscall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./bin/test_os_course_syscall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输出：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6.8.12-oscourse-oscourse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SYSCALL os_course_info -&gt; OK pid=4219 comm=test_os_course_ nr=462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结论：新增系统调用已进入运行内核，拓展（</w:t>
      </w:r>
      <w:r>
        <w:rPr/>
        <w:t>1</w:t>
      </w:r>
      <w:r>
        <w:rPr/>
        <w:t>）中的系统调用扩展完成运行验证。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 xml:space="preserve">5. </w:t>
      </w:r>
      <w:r>
        <w:rPr/>
        <w:t>拓展（</w:t>
      </w:r>
      <w:r>
        <w:rPr/>
        <w:t>2</w:t>
      </w:r>
      <w:r>
        <w:rPr/>
        <w:t>）：调度与性能优化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5.1 </w:t>
      </w:r>
      <w:r>
        <w:rPr/>
        <w:t>调度算法优化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拓展调度实验使用 </w:t>
      </w:r>
      <w:r>
        <w:rPr/>
        <w:t xml:space="preserve">6 </w:t>
      </w:r>
      <w:r>
        <w:rPr/>
        <w:t>个进程进行指标比较：</w:t>
      </w:r>
    </w:p>
    <w:tbl>
      <w:tblPr>
        <w:tblW w:w="8271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1"/>
        <w:gridCol w:w="1126"/>
        <w:gridCol w:w="1126"/>
        <w:gridCol w:w="1126"/>
        <w:gridCol w:w="901"/>
        <w:gridCol w:w="1171"/>
      </w:tblGrid>
      <w:tr>
        <w:trPr>
          <w:tblHeader w:val="true"/>
        </w:trPr>
        <w:tc>
          <w:tcPr>
            <w:tcW w:w="28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算法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平均周转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平均等待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平均响应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吞吐率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切换次数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FCFS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20.000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13.833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13.833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0.162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SJF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17.500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11.333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11.333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0.162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RR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20.500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14.333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4.667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0.162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13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HRRN optimized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17.833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11.667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11.667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0.162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5</w:t>
            </w:r>
          </w:p>
        </w:tc>
      </w:tr>
      <w:tr>
        <w:trPr/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Adaptive RR optimized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21.000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14.833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9.833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0.162</w:t>
            </w:r>
          </w:p>
        </w:tc>
        <w:tc>
          <w:tcPr>
            <w:tcW w:w="117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8</w:t>
            </w:r>
          </w:p>
        </w:tc>
      </w:tr>
    </w:tbl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分析：</w:t>
      </w:r>
      <w:r>
        <w:rPr/>
        <w:t xml:space="preserve">SJF </w:t>
      </w:r>
      <w:r>
        <w:rPr/>
        <w:t>在该输入下平均等待最优；</w:t>
      </w:r>
      <w:r>
        <w:rPr/>
        <w:t xml:space="preserve">HRRN </w:t>
      </w:r>
      <w:r>
        <w:rPr/>
        <w:t xml:space="preserve">通过响应比兼顾等待时间，适合缓解长作业饥饿；自适应 </w:t>
      </w:r>
      <w:r>
        <w:rPr/>
        <w:t xml:space="preserve">RR </w:t>
      </w:r>
      <w:r>
        <w:rPr/>
        <w:t xml:space="preserve">降低了 </w:t>
      </w:r>
      <w:r>
        <w:rPr/>
        <w:t xml:space="preserve">RR </w:t>
      </w:r>
      <w:r>
        <w:rPr/>
        <w:t xml:space="preserve">的上下文切换次数，但在该数据集下平均等待时间并不优于 </w:t>
      </w:r>
      <w:r>
        <w:rPr/>
        <w:t>SJF</w:t>
      </w:r>
      <w:r>
        <w:rPr/>
        <w:t>。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5.2 </w:t>
      </w:r>
      <w:r>
        <w:rPr/>
        <w:t>实时调度探测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实时调度实验探测 </w:t>
      </w:r>
      <w:r>
        <w:rPr>
          <w:rStyle w:val="SourceText"/>
        </w:rPr>
        <w:t>SCHED_RR</w:t>
      </w:r>
      <w:r>
        <w:rPr/>
        <w:t xml:space="preserve"> </w:t>
      </w:r>
      <w:r>
        <w:rPr/>
        <w:t>的优先级范围和时间片：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REALTIME policy=SCHED_RR priority_range=[1,99] requested_priority=1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RR_INTERVAL current_sec=0 current_nsec=2000000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REALTIME_APPLY result=SKIP_PERMISSION_OR_POLICY errno=1 message=Operation not permitted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PASS realtime_policy_probe_complete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 xml:space="preserve">普通用户无权切换到实时策略时，程序输出 </w:t>
      </w:r>
      <w:r>
        <w:rPr>
          <w:rStyle w:val="SourceText"/>
        </w:rPr>
        <w:t>SKIP_PERMISSION_OR_POLICY</w:t>
      </w:r>
      <w:r>
        <w:rPr/>
        <w:t xml:space="preserve">，这是符合 </w:t>
      </w:r>
      <w:r>
        <w:rPr/>
        <w:t xml:space="preserve">Linux </w:t>
      </w:r>
      <w:r>
        <w:rPr/>
        <w:t>权限模型的预期结果；实验仍完成了实时策略参数探测。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5.3 </w:t>
      </w:r>
      <w:r>
        <w:rPr/>
        <w:t>系统性能测试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系统性能测试使用多线程 </w:t>
      </w:r>
      <w:r>
        <w:rPr/>
        <w:t>CPU workload</w:t>
      </w:r>
      <w:r>
        <w:rPr/>
        <w:t xml:space="preserve">，输出 </w:t>
      </w:r>
      <w:r>
        <w:rPr/>
        <w:t xml:space="preserve">wall/user/sys </w:t>
      </w:r>
      <w:r>
        <w:rPr/>
        <w:t>时间、吞吐量和上下文切换次数。例如：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SYSTEM_PERF threads=2 iters_per_thread=100000 wall_sec=0.001127 user_sec=0.001367 sys_sec=0.000000 throughput_iters_per_sec=177419155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CONTEXT_SWITCH voluntary=1 involuntary=0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PASS system_performance_probe_complete</w:t>
      </w:r>
    </w:p>
    <w:p>
      <w:pPr>
        <w:pStyle w:val="Heading3"/>
        <w:bidi w:val="0"/>
        <w:ind w:left="210" w:right="210" w:hanging="0"/>
        <w:jc w:val="left"/>
        <w:rPr/>
      </w:pPr>
      <w:r>
        <w:rPr/>
        <w:t xml:space="preserve">5.4 </w:t>
      </w:r>
      <w:r>
        <w:rPr/>
        <w:t>并发性能优化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并发计数实验比较三种共享计数策略：</w:t>
      </w:r>
    </w:p>
    <w:tbl>
      <w:tblPr>
        <w:tblW w:w="6904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1"/>
        <w:gridCol w:w="1126"/>
        <w:gridCol w:w="1351"/>
        <w:gridCol w:w="1816"/>
      </w:tblGrid>
      <w:tr>
        <w:trPr>
          <w:tblHeader w:val="true"/>
        </w:trPr>
        <w:tc>
          <w:tcPr>
            <w:tcW w:w="26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策略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结果总数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时间</w:t>
            </w:r>
            <w:r>
              <w:rPr/>
              <w:t>(s)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吞吐量</w:t>
            </w:r>
            <w:r>
              <w:rPr/>
              <w:t>(ops/s)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mutex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200000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0.014169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14,115,445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atomic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200000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0.004248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47,085,745</w:t>
            </w:r>
          </w:p>
        </w:tc>
      </w:tr>
      <w:tr>
        <w:trPr/>
        <w:tc>
          <w:tcPr>
            <w:tcW w:w="261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sharded local reduce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200000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0.000492</w:t>
            </w:r>
          </w:p>
        </w:tc>
        <w:tc>
          <w:tcPr>
            <w:tcW w:w="181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406,809,172</w:t>
            </w:r>
          </w:p>
        </w:tc>
      </w:tr>
    </w:tbl>
    <w:p>
      <w:pPr>
        <w:pStyle w:val="TextBody"/>
        <w:bidi w:val="0"/>
        <w:spacing w:before="120" w:after="0"/>
        <w:ind w:left="210" w:right="210" w:hanging="0"/>
        <w:jc w:val="left"/>
        <w:rPr/>
      </w:pPr>
      <w:r>
        <w:rPr/>
        <w:t>吞吐量图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mutex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14.1M ops/s</w:t>
      </w:r>
    </w:p>
    <w:p>
      <w:pPr>
        <w:pStyle w:val="TextBody"/>
        <w:bidi w:val="0"/>
        <w:spacing w:before="120" w:after="120"/>
        <w:ind w:left="120" w:right="120" w:hanging="0"/>
        <w:jc w:val="right"/>
        <w:rPr>
          <w:sz w:val="20"/>
        </w:rPr>
      </w:pPr>
      <w:r>
        <w:rPr>
          <w:sz w:val="20"/>
        </w:rPr>
        <w:t>atomic</w:t>
      </w:r>
    </w:p>
    <w:p>
      <w:pPr>
        <w:pStyle w:val="TextBody"/>
        <w:bidi w:val="0"/>
        <w:spacing w:lineRule="auto" w:line="312" w:before="120" w:after="12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47.1M ops/s</w:t>
      </w:r>
    </w:p>
    <w:p>
      <w:pPr>
        <w:pStyle w:val="TextBody"/>
        <w:bidi w:val="0"/>
        <w:spacing w:before="120" w:after="0"/>
        <w:jc w:val="right"/>
        <w:rPr>
          <w:sz w:val="20"/>
        </w:rPr>
      </w:pPr>
      <w:r>
        <w:rPr>
          <w:sz w:val="20"/>
        </w:rPr>
        <w:t>sharded local reduce</w:t>
      </w:r>
    </w:p>
    <w:p>
      <w:pPr>
        <w:pStyle w:val="TextBody"/>
        <w:bidi w:val="0"/>
        <w:spacing w:lineRule="auto" w:line="312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</w:rPr>
        <w:t>406.8M ops/s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分析：</w:t>
      </w:r>
      <w:r>
        <w:rPr/>
        <w:t xml:space="preserve">mutex </w:t>
      </w:r>
      <w:r>
        <w:rPr/>
        <w:t>每次操作都进入临界区，锁竞争最明显；</w:t>
      </w:r>
      <w:r>
        <w:rPr/>
        <w:t xml:space="preserve">atomic </w:t>
      </w:r>
      <w:r>
        <w:rPr/>
        <w:t>避免互斥锁但仍有共享写竞争；分片局部累加将写操作分散到线程本地，最后统一归并，因此吞吐量最高。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 xml:space="preserve">6. </w:t>
      </w:r>
      <w:r>
        <w:rPr/>
        <w:t>自动化验收与输出证据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6.1 </w:t>
      </w:r>
      <w:r>
        <w:rPr/>
        <w:t>一键验收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命令：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bash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cd /home/wgt/OS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make test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最终输出：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ALL_TESTS_PASS</w:t>
      </w:r>
    </w:p>
    <w:p>
      <w:pPr>
        <w:pStyle w:val="Heading3"/>
        <w:bidi w:val="0"/>
        <w:ind w:left="210" w:right="210" w:hanging="0"/>
        <w:jc w:val="left"/>
        <w:rPr/>
      </w:pPr>
      <w:r>
        <w:rPr/>
        <w:t xml:space="preserve">6.2 </w:t>
      </w:r>
      <w:r>
        <w:rPr/>
        <w:t>验收矩阵</w:t>
      </w:r>
    </w:p>
    <w:tbl>
      <w:tblPr>
        <w:tblW w:w="9785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7"/>
        <w:gridCol w:w="7466"/>
        <w:gridCol w:w="722"/>
      </w:tblGrid>
      <w:tr>
        <w:trPr>
          <w:tblHeader w:val="true"/>
        </w:trPr>
        <w:tc>
          <w:tcPr>
            <w:tcW w:w="159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模块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关键输出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判定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处理机调度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COMPARE algorithms=8</w:t>
            </w:r>
            <w:r>
              <w:rPr/>
              <w:t>，</w:t>
            </w:r>
            <w:r>
              <w:rPr>
                <w:rStyle w:val="SourceText"/>
              </w:rPr>
              <w:t>best_avg_waiting=srtf(4.400)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动态分区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failures=0</w:t>
            </w:r>
            <w:r>
              <w:rPr/>
              <w:t>，</w:t>
            </w:r>
            <w:r>
              <w:rPr>
                <w:rStyle w:val="SourceText"/>
              </w:rPr>
              <w:t>external_fragmentation=28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页面置换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FIFO/LRU/OPT/Clock </w:t>
            </w:r>
            <w:r>
              <w:rPr/>
              <w:t xml:space="preserve">均输出 </w:t>
            </w:r>
            <w:r>
              <w:rPr>
                <w:rStyle w:val="SourceText"/>
              </w:rPr>
              <w:t>fault_rate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生产者</w:t>
            </w:r>
            <w:r>
              <w:rPr/>
              <w:t>-</w:t>
            </w:r>
            <w:r>
              <w:rPr/>
              <w:t>消费者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produced=12 consumed=12 duplicates=0 missing=0 result=PASS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读者</w:t>
            </w:r>
            <w:r>
              <w:rPr/>
              <w:t>-</w:t>
            </w:r>
            <w:r>
              <w:rPr/>
              <w:t>写者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final_value=6 expected=6 reads=9 writes=6 result=PASS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哲学家进餐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EATEN P0=3 P1=3 P2=3 P3=3 P4=3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miniFS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READ alpha.txt bytes=11</w:t>
            </w:r>
            <w:r>
              <w:rPr/>
              <w:t xml:space="preserve">，内容 </w:t>
            </w:r>
            <w:r>
              <w:rPr>
                <w:rStyle w:val="SourceText"/>
              </w:rPr>
              <w:t>hello world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调度优化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PASS scheduling_optimization_metrics_complete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实时调度探测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PASS realtime_policy_probe_complete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系统性能测试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PASS system_performance_probe_complete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并发优化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SUMMARY result=PASS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内核模块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vermagic: 6.8.12-oscourse-oscourse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  <w:tr>
        <w:trPr/>
        <w:tc>
          <w:tcPr>
            <w:tcW w:w="159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系统调用扩展</w:t>
            </w:r>
          </w:p>
        </w:tc>
        <w:tc>
          <w:tcPr>
            <w:tcW w:w="7466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SYSCALL os_course_info -&gt; OK ... nr=462</w:t>
            </w:r>
          </w:p>
        </w:tc>
        <w:tc>
          <w:tcPr>
            <w:tcW w:w="722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通过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6.3 </w:t>
      </w:r>
      <w:r>
        <w:rPr/>
        <w:t>输出文件位置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所有自动化输出保存在：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text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build/test_outputs/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其中关键文件包括：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scheduling_compare.out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memory_partition_ff.out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memory_paging_opt.out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sync_pc.out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sync_rw.out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sync_dining.out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minifs_read.out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perf_optimize.out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perf_concurrency.out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kernel_hello_modinfo.out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kernel_driver_modinfo.out</w:t>
      </w:r>
    </w:p>
    <w:p>
      <w:pPr>
        <w:pStyle w:val="TextBody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ourceText"/>
        </w:rPr>
        <w:t>syscall_probe.out</w:t>
      </w:r>
    </w:p>
    <w:p>
      <w:pPr>
        <w:pStyle w:val="Heading3"/>
        <w:numPr>
          <w:ilvl w:val="0"/>
          <w:numId w:val="0"/>
        </w:numPr>
        <w:bidi w:val="0"/>
        <w:spacing w:lineRule="auto" w:line="324" w:before="390" w:after="150"/>
        <w:ind w:left="390" w:right="390" w:hanging="0"/>
        <w:jc w:val="left"/>
        <w:rPr/>
      </w:pPr>
      <w:r>
        <w:rPr/>
        <w:t xml:space="preserve">6.4 </w:t>
      </w:r>
      <w:r>
        <w:rPr/>
        <w:t>复现验证方法与判定规则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为了保证报告结论可以复现，验收时建议按“整体一键验收 </w:t>
      </w:r>
      <w:r>
        <w:rPr/>
        <w:t xml:space="preserve">+ </w:t>
      </w:r>
      <w:r>
        <w:rPr/>
        <w:t xml:space="preserve">关键模块抽查 </w:t>
      </w:r>
      <w:r>
        <w:rPr/>
        <w:t xml:space="preserve">+ root </w:t>
      </w:r>
      <w:r>
        <w:rPr/>
        <w:t>权限补充验证”的顺序进行。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6.4.1 </w:t>
      </w:r>
      <w:r>
        <w:rPr/>
        <w:t>整体一键验收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bash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cd /home/wgt/OS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make test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tail -n 1 outputs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判定规则：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若最终输出为 </w:t>
      </w:r>
      <w:r>
        <w:rPr>
          <w:rStyle w:val="SourceText"/>
        </w:rPr>
        <w:t>ALL_TESTS_PASS</w:t>
      </w:r>
      <w:r>
        <w:rPr/>
        <w:t>，说明基础必做、拓展（</w:t>
      </w:r>
      <w:r>
        <w:rPr/>
        <w:t>1</w:t>
      </w:r>
      <w:r>
        <w:rPr/>
        <w:t>）的可编译</w:t>
      </w:r>
      <w:r>
        <w:rPr/>
        <w:t>/</w:t>
      </w:r>
      <w:r>
        <w:rPr/>
        <w:t>可探测部分、拓展（</w:t>
      </w:r>
      <w:r>
        <w:rPr/>
        <w:t>2</w:t>
      </w:r>
      <w:r>
        <w:rPr/>
        <w:t>）的性能测试均已通过自动化脚本。</w:t>
      </w:r>
    </w:p>
    <w:p>
      <w:pPr>
        <w:pStyle w:val="TextBody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>若中途失败，</w:t>
      </w:r>
      <w:r>
        <w:rPr>
          <w:rStyle w:val="SourceText"/>
        </w:rPr>
        <w:t>scripts/run_all_tests.sh</w:t>
      </w:r>
      <w:r>
        <w:rPr/>
        <w:t xml:space="preserve"> </w:t>
      </w:r>
      <w:r>
        <w:rPr/>
        <w:t xml:space="preserve">会停止在失败模块，可直接查看 </w:t>
      </w:r>
      <w:r>
        <w:rPr>
          <w:rStyle w:val="SourceText"/>
        </w:rPr>
        <w:t>build/test_outputs/</w:t>
      </w:r>
      <w:r>
        <w:rPr/>
        <w:t xml:space="preserve"> </w:t>
      </w:r>
      <w:r>
        <w:rPr/>
        <w:t xml:space="preserve">中对应 </w:t>
      </w:r>
      <w:r>
        <w:rPr>
          <w:rStyle w:val="SourceText"/>
        </w:rPr>
        <w:t>.out</w:t>
      </w:r>
      <w:r>
        <w:rPr/>
        <w:t xml:space="preserve"> </w:t>
      </w:r>
      <w:r>
        <w:rPr/>
        <w:t>文件定位。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6.4.2 </w:t>
      </w:r>
      <w:r>
        <w:rPr/>
        <w:t>关键输出抽查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bash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cd /home/wgt/OS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rg -n "ALL_TESTS_PASS|SYSCALL os_course_info|vermagic|SUMMARY result=PASS|PASS realtime|READ alpha.txt" outputs build/test_outputs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判定规则：</w:t>
      </w:r>
    </w:p>
    <w:tbl>
      <w:tblPr>
        <w:tblW w:w="9785" w:type="dxa"/>
        <w:jc w:val="left"/>
        <w:tblInd w:w="21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37"/>
        <w:gridCol w:w="5794"/>
        <w:gridCol w:w="2754"/>
      </w:tblGrid>
      <w:tr>
        <w:trPr>
          <w:tblHeader w:val="true"/>
        </w:trPr>
        <w:tc>
          <w:tcPr>
            <w:tcW w:w="123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抽查点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应看到的关键字段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20" w:after="210"/>
              <w:jc w:val="center"/>
              <w:rPr/>
            </w:pPr>
            <w:r>
              <w:rPr/>
              <w:t>含义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总体验收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ALL_TESTS_PASS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一键测试全部通过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新系统调用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SYSCALL os_course_info -&gt; OK ... nr=462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当前运行内核已包含 </w:t>
            </w:r>
            <w:r>
              <w:rPr/>
              <w:t>syscall 462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内核模块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vermagic: 6.8.12-oscourse-oscourse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 xml:space="preserve">模块与当前 </w:t>
            </w:r>
            <w:r>
              <w:rPr/>
              <w:t xml:space="preserve">patched kernel </w:t>
            </w:r>
            <w:r>
              <w:rPr/>
              <w:t>匹配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miniFS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READ alpha.txt bytes=11</w:t>
            </w:r>
            <w:r>
              <w:rPr/>
              <w:t xml:space="preserve"> </w:t>
            </w:r>
            <w:r>
              <w:rPr/>
              <w:t xml:space="preserve">和 </w:t>
            </w:r>
            <w:r>
              <w:rPr>
                <w:rStyle w:val="SourceText"/>
              </w:rPr>
              <w:t>hello world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文件创建、写入、追加、读取成功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同步实验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result=PASS</w:t>
            </w:r>
            <w:r>
              <w:rPr/>
              <w:t>、</w:t>
            </w:r>
            <w:r>
              <w:rPr>
                <w:rStyle w:val="SourceText"/>
              </w:rPr>
              <w:t>duplicates=0</w:t>
            </w:r>
            <w:r>
              <w:rPr/>
              <w:t>、</w:t>
            </w:r>
            <w:r>
              <w:rPr>
                <w:rStyle w:val="SourceText"/>
              </w:rPr>
              <w:t>missing=0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无重复消费、无丢失、无死锁</w:t>
            </w:r>
          </w:p>
        </w:tc>
      </w:tr>
      <w:tr>
        <w:trPr/>
        <w:tc>
          <w:tcPr>
            <w:tcW w:w="1237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性能拓展</w:t>
            </w:r>
          </w:p>
        </w:tc>
        <w:tc>
          <w:tcPr>
            <w:tcW w:w="579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>
                <w:rStyle w:val="SourceText"/>
              </w:rPr>
              <w:t>PASS realtime_policy_probe_complete</w:t>
            </w:r>
            <w:r>
              <w:rPr/>
              <w:t>、</w:t>
            </w:r>
            <w:r>
              <w:rPr>
                <w:rStyle w:val="SourceText"/>
              </w:rPr>
              <w:t>SUMMARY result=PASS</w:t>
            </w:r>
          </w:p>
        </w:tc>
        <w:tc>
          <w:tcPr>
            <w:tcW w:w="2754" w:type="dxa"/>
            <w:tcBorders/>
            <w:vAlign w:val="center"/>
          </w:tcPr>
          <w:p>
            <w:pPr>
              <w:pStyle w:val="TableContents"/>
              <w:bidi w:val="0"/>
              <w:spacing w:before="120" w:after="210"/>
              <w:jc w:val="left"/>
              <w:rPr/>
            </w:pPr>
            <w:r>
              <w:rPr/>
              <w:t>实时策略探测和并发优化测试完成</w:t>
            </w:r>
          </w:p>
        </w:tc>
      </w:tr>
    </w:tbl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6.4.3 </w:t>
      </w:r>
      <w:r>
        <w:rPr/>
        <w:t>系统调用专项验证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bash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uname -r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cd /home/wgt/OS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./bin/test_os_course_syscall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>判定规则：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ourceText"/>
        </w:rPr>
        <w:t>uname -r</w:t>
      </w:r>
      <w:r>
        <w:rPr/>
        <w:t xml:space="preserve"> </w:t>
      </w:r>
      <w:r>
        <w:rPr/>
        <w:t xml:space="preserve">应输出 </w:t>
      </w:r>
      <w:r>
        <w:rPr>
          <w:rStyle w:val="SourceText"/>
        </w:rPr>
        <w:t>6.8.12-oscourse-oscourse</w:t>
      </w:r>
      <w:r>
        <w:rPr/>
        <w:t>。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/>
        <w:t xml:space="preserve">syscall </w:t>
      </w:r>
      <w:r>
        <w:rPr/>
        <w:t xml:space="preserve">测试应输出 </w:t>
      </w:r>
      <w:r>
        <w:rPr>
          <w:rStyle w:val="SourceText"/>
        </w:rPr>
        <w:t>SYSCALL os_course_info -&gt; OK</w:t>
      </w:r>
      <w:r>
        <w:rPr/>
        <w:t xml:space="preserve">，且 </w:t>
      </w:r>
      <w:r>
        <w:rPr>
          <w:rStyle w:val="SourceText"/>
        </w:rPr>
        <w:t>nr=462</w:t>
      </w:r>
      <w:r>
        <w:rPr/>
        <w:t>。</w:t>
      </w:r>
    </w:p>
    <w:p>
      <w:pPr>
        <w:pStyle w:val="TextBody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/>
        <w:t xml:space="preserve">若在容器或 </w:t>
      </w:r>
      <w:r>
        <w:rPr/>
        <w:t xml:space="preserve">PID namespace </w:t>
      </w:r>
      <w:r>
        <w:rPr/>
        <w:t xml:space="preserve">隔离环境中运行，输出可能出现 </w:t>
      </w:r>
      <w:r>
        <w:rPr>
          <w:rStyle w:val="SourceText"/>
        </w:rPr>
        <w:t>note=pid_namespace</w:t>
      </w:r>
      <w:r>
        <w:rPr/>
        <w:t xml:space="preserve">，只要 </w:t>
      </w:r>
      <w:r>
        <w:rPr/>
        <w:t xml:space="preserve">PID </w:t>
      </w:r>
      <w:r>
        <w:rPr/>
        <w:t>为正数、</w:t>
      </w:r>
      <w:r>
        <w:rPr>
          <w:rStyle w:val="SourceText"/>
        </w:rPr>
        <w:t>comm</w:t>
      </w:r>
      <w:r>
        <w:rPr/>
        <w:t xml:space="preserve"> </w:t>
      </w:r>
      <w:r>
        <w:rPr/>
        <w:t>非空、</w:t>
      </w:r>
      <w:r>
        <w:rPr>
          <w:rStyle w:val="SourceText"/>
        </w:rPr>
        <w:t>nr=462</w:t>
      </w:r>
      <w:r>
        <w:rPr/>
        <w:t xml:space="preserve">，即可说明 </w:t>
      </w:r>
      <w:r>
        <w:rPr/>
        <w:t xml:space="preserve">syscall </w:t>
      </w:r>
      <w:r>
        <w:rPr/>
        <w:t>已真实返回内核数据。</w:t>
      </w:r>
    </w:p>
    <w:p>
      <w:pPr>
        <w:pStyle w:val="Heading4"/>
        <w:numPr>
          <w:ilvl w:val="0"/>
          <w:numId w:val="0"/>
        </w:numPr>
        <w:bidi w:val="0"/>
        <w:spacing w:lineRule="auto" w:line="324" w:before="300" w:after="120"/>
        <w:ind w:left="300" w:right="300" w:hanging="0"/>
        <w:jc w:val="left"/>
        <w:rPr/>
      </w:pPr>
      <w:r>
        <w:rPr/>
        <w:t xml:space="preserve">6.4.4 root </w:t>
      </w:r>
      <w:r>
        <w:rPr/>
        <w:t>权限补充验证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字符设备驱动涉及模块加载、创建设备节点和访问 </w:t>
      </w:r>
      <w:r>
        <w:rPr>
          <w:rStyle w:val="SourceText"/>
        </w:rPr>
        <w:t>/proc</w:t>
      </w:r>
      <w:r>
        <w:rPr/>
        <w:t>、</w:t>
      </w:r>
      <w:r>
        <w:rPr>
          <w:rStyle w:val="SourceText"/>
        </w:rPr>
        <w:t>/sys</w:t>
      </w:r>
      <w:r>
        <w:rPr/>
        <w:t xml:space="preserve">，需要 </w:t>
      </w:r>
      <w:r>
        <w:rPr/>
        <w:t xml:space="preserve">root </w:t>
      </w:r>
      <w:r>
        <w:rPr/>
        <w:t>权限：</w:t>
      </w:r>
    </w:p>
    <w:p>
      <w:pPr>
        <w:pStyle w:val="TextBody"/>
        <w:bidi w:val="0"/>
        <w:spacing w:lineRule="auto" w:line="336" w:before="210" w:after="270"/>
        <w:ind w:left="210" w:right="210" w:hanging="0"/>
        <w:jc w:val="left"/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</w:pPr>
      <w:r>
        <w:rPr>
          <w:rFonts w:ascii="ui-monospace;SFMono-Regular;SF Mono;Consolas;Liberation Mono;monospace" w:hAnsi="ui-monospace;SFMono-Regular;SF Mono;Consolas;Liberation Mono;monospace"/>
          <w:b w:val="false"/>
          <w:i w:val="false"/>
          <w:caps w:val="false"/>
          <w:smallCaps w:val="false"/>
          <w:sz w:val="18"/>
          <w:bdr w:val="single" w:sz="2" w:space="5" w:color="000000"/>
          <w:shd w:fill="FFFFFF" w:val="clear"/>
        </w:rPr>
        <w:t>bash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cd /home/wgt/OS/05_linux_kernel_system/chardev_proc_sysfs</w:t>
      </w:r>
    </w:p>
    <w:p>
      <w:pPr>
        <w:pStyle w:val="PreformattedText"/>
        <w:bidi w:val="0"/>
        <w:spacing w:before="210" w:after="270"/>
        <w:ind w:left="210" w:right="210" w:hanging="0"/>
        <w:jc w:val="left"/>
        <w:rPr/>
      </w:pPr>
      <w:r>
        <w:rPr>
          <w:rStyle w:val="SourceText"/>
          <w:bdr w:val="single" w:sz="2" w:space="1" w:color="000000"/>
        </w:rPr>
        <w:t>sudo ./test_root.sh</w:t>
      </w:r>
    </w:p>
    <w:p>
      <w:pPr>
        <w:pStyle w:val="TextBody"/>
        <w:bidi w:val="0"/>
        <w:ind w:left="210" w:right="210" w:hanging="0"/>
        <w:jc w:val="left"/>
        <w:rPr/>
      </w:pPr>
      <w:r>
        <w:rPr/>
        <w:t xml:space="preserve">判定规则：脚本应能成功加载模块、读写 </w:t>
      </w:r>
      <w:r>
        <w:rPr>
          <w:rStyle w:val="SourceText"/>
        </w:rPr>
        <w:t>/dev/os_lab_char</w:t>
      </w:r>
      <w:r>
        <w:rPr/>
        <w:t xml:space="preserve">、读取 </w:t>
      </w:r>
      <w:r>
        <w:rPr>
          <w:rStyle w:val="SourceText"/>
        </w:rPr>
        <w:t>/proc/os_lab_info</w:t>
      </w:r>
      <w:r>
        <w:rPr/>
        <w:t xml:space="preserve"> </w:t>
      </w:r>
      <w:r>
        <w:rPr/>
        <w:t xml:space="preserve">和 </w:t>
      </w:r>
      <w:r>
        <w:rPr/>
        <w:t xml:space="preserve">sysfs </w:t>
      </w:r>
      <w:r>
        <w:rPr>
          <w:rStyle w:val="SourceText"/>
        </w:rPr>
        <w:t>stats</w:t>
      </w:r>
      <w:r>
        <w:rPr/>
        <w:t xml:space="preserve">，向 </w:t>
      </w:r>
      <w:r>
        <w:rPr>
          <w:rStyle w:val="SourceText"/>
        </w:rPr>
        <w:t>reset</w:t>
      </w:r>
      <w:r>
        <w:rPr/>
        <w:t xml:space="preserve"> </w:t>
      </w:r>
      <w:r>
        <w:rPr/>
        <w:t xml:space="preserve">写入 </w:t>
      </w:r>
      <w:r>
        <w:rPr>
          <w:rStyle w:val="SourceText"/>
        </w:rPr>
        <w:t>1</w:t>
      </w:r>
      <w:r>
        <w:rPr/>
        <w:t xml:space="preserve"> </w:t>
      </w:r>
      <w:r>
        <w:rPr/>
        <w:t xml:space="preserve">后长度和计数归零，最终输出 </w:t>
      </w:r>
      <w:r>
        <w:rPr>
          <w:rStyle w:val="SourceText"/>
        </w:rPr>
        <w:t>PASS</w:t>
      </w:r>
      <w:r>
        <w:rPr/>
        <w:t xml:space="preserve">。如果没有 </w:t>
      </w:r>
      <w:r>
        <w:rPr/>
        <w:t xml:space="preserve">root </w:t>
      </w:r>
      <w:r>
        <w:rPr/>
        <w:t>权限，编译验证仍可通过，但运行级设备访问不能被伪造为成功。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 xml:space="preserve">7. </w:t>
      </w:r>
      <w:r>
        <w:rPr/>
        <w:t>实验特色与工程亮点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模块化目录设计</w:t>
      </w:r>
      <w:r>
        <w:rPr/>
        <w:t>：基础实验和拓展实验按主题拆分，便于验收和维护。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统一构建入口</w:t>
      </w:r>
      <w:r>
        <w:rPr/>
        <w:t xml:space="preserve">：顶层 </w:t>
      </w:r>
      <w:r>
        <w:rPr>
          <w:rStyle w:val="SourceText"/>
        </w:rPr>
        <w:t>Makefile</w:t>
      </w:r>
      <w:r>
        <w:rPr/>
        <w:t xml:space="preserve"> </w:t>
      </w:r>
      <w:r>
        <w:rPr/>
        <w:t xml:space="preserve">支持 </w:t>
      </w:r>
      <w:r>
        <w:rPr>
          <w:rStyle w:val="SourceText"/>
        </w:rPr>
        <w:t>make all</w:t>
      </w:r>
      <w:r>
        <w:rPr/>
        <w:t>、</w:t>
      </w:r>
      <w:r>
        <w:rPr>
          <w:rStyle w:val="SourceText"/>
        </w:rPr>
        <w:t>make kernel_modules</w:t>
      </w:r>
      <w:r>
        <w:rPr/>
        <w:t>、</w:t>
      </w:r>
      <w:r>
        <w:rPr>
          <w:rStyle w:val="SourceText"/>
        </w:rPr>
        <w:t>make test</w:t>
      </w:r>
      <w:r>
        <w:rPr/>
        <w:t>。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可解释输出</w:t>
      </w:r>
      <w:r>
        <w:rPr/>
        <w:t>：每个实验不仅输出结果，还输出过程、指标和分析字段。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自动化验收</w:t>
      </w:r>
      <w:r>
        <w:rPr/>
        <w:t>：</w:t>
      </w:r>
      <w:r>
        <w:rPr>
          <w:rStyle w:val="SourceText"/>
        </w:rPr>
        <w:t>scripts/run_all_tests.sh</w:t>
      </w:r>
      <w:r>
        <w:rPr/>
        <w:t xml:space="preserve"> </w:t>
      </w:r>
      <w:r>
        <w:rPr/>
        <w:t>覆盖基础和拓展部分，失败即中断。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内核级真实验证</w:t>
      </w:r>
      <w:r>
        <w:rPr/>
        <w:t>：系统调用扩展不是停留在补丁层面，而是已构建、安装、重启并运行验证。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可视化分析</w:t>
      </w:r>
      <w:r>
        <w:rPr/>
        <w:t>：报告中对调度等待时间、页面置换缺页率、并发吞吐量进行图表化比较。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spacing w:before="120" w:after="0"/>
        <w:ind w:left="829" w:right="120" w:hanging="283"/>
        <w:jc w:val="left"/>
        <w:rPr/>
      </w:pPr>
      <w:r>
        <w:rPr>
          <w:rStyle w:val="StrongEmphasis"/>
        </w:rPr>
        <w:t>诚实记录边界</w:t>
      </w:r>
      <w:r>
        <w:rPr/>
        <w:t>：实时调度策略在普通用户下无法应用时，程序输出权限边界而非伪造成功。</w:t>
      </w:r>
    </w:p>
    <w:p>
      <w:pPr>
        <w:pStyle w:val="TextBody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ind w:left="829" w:right="120" w:hanging="283"/>
        <w:jc w:val="left"/>
        <w:rPr/>
      </w:pPr>
      <w:r>
        <w:rPr>
          <w:rStyle w:val="StrongEmphasis"/>
        </w:rPr>
        <w:t>问题闭环处理</w:t>
      </w:r>
      <w:r>
        <w:rPr/>
        <w:t>：对内核构建中的依赖、证书、</w:t>
      </w:r>
      <w:r>
        <w:rPr/>
        <w:t xml:space="preserve">PID namespace </w:t>
      </w:r>
      <w:r>
        <w:rPr/>
        <w:t>等问题均做了定位、修复和记录。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 xml:space="preserve">8. </w:t>
      </w:r>
      <w:r>
        <w:rPr/>
        <w:t>小结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本次课程设计从模拟实验逐步深入到真实 </w:t>
      </w:r>
      <w:r>
        <w:rPr/>
        <w:t xml:space="preserve">Linux </w:t>
      </w:r>
      <w:r>
        <w:rPr/>
        <w:t>内核修改。基础部分帮助我把调度、内存、同步、文件系统四类抽象机制转化为可执行程序；拓展部分进一步接触内核模块、字符设备、</w:t>
      </w:r>
      <w:r>
        <w:rPr>
          <w:rStyle w:val="SourceText"/>
        </w:rPr>
        <w:t>/proc</w:t>
      </w:r>
      <w:r>
        <w:rPr/>
        <w:t>、</w:t>
      </w:r>
      <w:r>
        <w:rPr>
          <w:rStyle w:val="SourceText"/>
        </w:rPr>
        <w:t>/sys</w:t>
      </w:r>
      <w:r>
        <w:rPr/>
        <w:t xml:space="preserve">、系统调用表和完整内核构建流程。尤其是系统调用扩展，从最初 </w:t>
      </w:r>
      <w:r>
        <w:rPr>
          <w:rStyle w:val="SourceText"/>
        </w:rPr>
        <w:t>ENOSYS</w:t>
      </w:r>
      <w:r>
        <w:rPr/>
        <w:t xml:space="preserve"> </w:t>
      </w:r>
      <w:r>
        <w:rPr/>
        <w:t xml:space="preserve">到最终 </w:t>
      </w:r>
      <w:r>
        <w:rPr>
          <w:rStyle w:val="SourceText"/>
        </w:rPr>
        <w:t>SYSCALL os_course_info -&gt; OK</w:t>
      </w:r>
      <w:r>
        <w:rPr/>
        <w:t>，完整经历了源码准备、依赖补齐、内核配置修正、长时间编译、</w:t>
      </w:r>
      <w:r>
        <w:rPr/>
        <w:t xml:space="preserve">deb </w:t>
      </w:r>
      <w:r>
        <w:rPr/>
        <w:t>安装、</w:t>
      </w:r>
      <w:r>
        <w:rPr/>
        <w:t xml:space="preserve">GRUB </w:t>
      </w:r>
      <w:r>
        <w:rPr/>
        <w:t>更新和重启验证，较完整地体现了操作系统课程设计的工程实践价值。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>从结果看，基础必做部分全部通过自动化验收；拓展（</w:t>
      </w:r>
      <w:r>
        <w:rPr/>
        <w:t>1</w:t>
      </w:r>
      <w:r>
        <w:rPr/>
        <w:t xml:space="preserve">）完成 </w:t>
      </w:r>
      <w:r>
        <w:rPr/>
        <w:t xml:space="preserve">Linux </w:t>
      </w:r>
      <w:r>
        <w:rPr/>
        <w:t>内核与系统编程要求，系统调用扩展已真实运行；拓展（</w:t>
      </w:r>
      <w:r>
        <w:rPr/>
        <w:t>2</w:t>
      </w:r>
      <w:r>
        <w:rPr/>
        <w:t>）完成调度与性能优化实验，并通过指标分析体现不同策略的性能差异。整个工程具备可复现的构建流程、清晰的目录结构和完整的验证证据。</w:t>
      </w:r>
    </w:p>
    <w:p>
      <w:pPr>
        <w:pStyle w:val="Heading2"/>
        <w:numPr>
          <w:ilvl w:val="0"/>
          <w:numId w:val="0"/>
        </w:numPr>
        <w:pBdr/>
        <w:bidi w:val="0"/>
        <w:spacing w:lineRule="auto" w:line="312" w:before="480" w:after="240"/>
        <w:ind w:left="480" w:right="480" w:hanging="0"/>
        <w:jc w:val="left"/>
        <w:rPr/>
      </w:pPr>
      <w:r>
        <w:rPr/>
        <w:t xml:space="preserve">9. </w:t>
      </w:r>
      <w:r>
        <w:rPr/>
        <w:t xml:space="preserve">代码 </w:t>
      </w:r>
      <w:r>
        <w:rPr/>
        <w:t>URL</w:t>
      </w:r>
    </w:p>
    <w:p>
      <w:pPr>
        <w:pStyle w:val="TextBody"/>
        <w:bidi w:val="0"/>
        <w:spacing w:before="120" w:after="210"/>
        <w:ind w:left="120" w:right="120" w:hanging="0"/>
        <w:jc w:val="left"/>
        <w:rPr/>
      </w:pPr>
      <w:r>
        <w:rPr/>
        <w:t xml:space="preserve">当前本地目录尚未上传代码托管平台，因此不能填写虚假 </w:t>
      </w:r>
      <w:r>
        <w:rPr/>
        <w:t>URL</w:t>
      </w:r>
      <w:r>
        <w:rPr/>
        <w:t xml:space="preserve">。正式提交前应将 </w:t>
      </w:r>
      <w:r>
        <w:rPr>
          <w:rStyle w:val="SourceText"/>
        </w:rPr>
        <w:t>/home/wgt/OS</w:t>
      </w:r>
      <w:r>
        <w:rPr/>
        <w:t xml:space="preserve"> </w:t>
      </w:r>
      <w:r>
        <w:rPr/>
        <w:t xml:space="preserve">上传到 </w:t>
      </w:r>
      <w:r>
        <w:rPr/>
        <w:t xml:space="preserve">GitHub </w:t>
      </w:r>
      <w:r>
        <w:rPr/>
        <w:t xml:space="preserve">或类似平台，并在本节填写真实 </w:t>
      </w:r>
      <w:r>
        <w:rPr/>
        <w:t>URL</w:t>
      </w:r>
      <w:r>
        <w:rPr/>
        <w:t>、访问方式和提交版本。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58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ui-monospace">
    <w:altName w:val="SFMono-Regular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412"/>
    </w:pPr>
    <w:rPr>
      <w:rFonts w:ascii="apple-system;BlinkMacSystemFont;Segoe UI;Noto Sans CJK SC;Microsoft YaHei;sans-serif" w:hAnsi="apple-system;BlinkMacSystemFont;Segoe UI;Noto Sans CJK SC;Microsoft YaHei;sans-serif" w:eastAsia="apple-system;BlinkMacSystemFont;Segoe UI;Noto Sans CJK SC;Microsoft YaHei;sans-serif" w:cs="apple-system;BlinkMacSystemFont;Segoe UI;Noto Sans CJK SC;Microsoft YaHei;sans-serif"/>
      <w:b w:val="false"/>
      <w:bCs w:val="false"/>
      <w:i w:val="false"/>
      <w:iCs w:val="false"/>
      <w:caps w:val="false"/>
      <w:smallCaps w:val="false"/>
      <w:color w:val="auto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lineRule="auto" w:line="292"/>
    </w:pPr>
    <w:rPr>
      <w:rFonts w:ascii="Liberation Sans Unicode MS" w:hAnsi="Liberation Sans Unicode MS"/>
      <w:b/>
      <w:bCs/>
      <w:color w:val="0B1F33"/>
      <w:spacing w:val="0"/>
      <w:sz w:val="54"/>
      <w:szCs w:val="54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bottom w:val="single" w:sz="2" w:space="6" w:color="000000"/>
      </w:pBdr>
      <w:spacing w:lineRule="auto" w:line="312" w:before="480" w:after="240"/>
      <w:ind w:left="480" w:right="480" w:hanging="0"/>
      <w:outlineLvl w:val="1"/>
    </w:pPr>
    <w:rPr>
      <w:rFonts w:ascii="Liberation Serif" w:hAnsi="Liberation Serif" w:eastAsia="Noto Serif CJK SC" w:cs="Lohit Devanagari"/>
      <w:b/>
      <w:bCs/>
      <w:color w:val="0B1F33"/>
      <w:spacing w:val="0"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0"/>
        <w:numId w:val="0"/>
      </w:numPr>
      <w:spacing w:lineRule="auto" w:line="324" w:before="390" w:after="150"/>
      <w:ind w:left="390" w:right="390" w:hanging="0"/>
      <w:outlineLvl w:val="2"/>
    </w:pPr>
    <w:rPr>
      <w:rFonts w:ascii="Liberation Serif" w:hAnsi="Liberation Serif" w:eastAsia="Noto Serif CJK SC" w:cs="Lohit Devanagari"/>
      <w:b/>
      <w:bCs/>
      <w:color w:val="1F3A53"/>
      <w:spacing w:val="0"/>
      <w:sz w:val="27"/>
      <w:szCs w:val="27"/>
    </w:rPr>
  </w:style>
  <w:style w:type="paragraph" w:styleId="Heading4">
    <w:name w:val="Heading 4"/>
    <w:basedOn w:val="Heading"/>
    <w:next w:val="TextBody"/>
    <w:qFormat/>
    <w:pPr>
      <w:numPr>
        <w:ilvl w:val="0"/>
        <w:numId w:val="0"/>
      </w:numPr>
      <w:spacing w:lineRule="auto" w:line="324" w:before="300" w:after="120"/>
      <w:ind w:left="300" w:right="300" w:hanging="0"/>
      <w:outlineLvl w:val="3"/>
    </w:pPr>
    <w:rPr>
      <w:rFonts w:ascii="Liberation Serif" w:hAnsi="Liberation Serif" w:eastAsia="Noto Serif CJK SC" w:cs="Lohit Devanagari"/>
      <w:b/>
      <w:bCs/>
      <w:color w:val="2B4B68"/>
      <w:spacing w:val="0"/>
      <w:sz w:val="23"/>
      <w:szCs w:val="23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120" w:after="210"/>
      <w:ind w:left="120" w:right="120" w:hanging="0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PreformattedText">
    <w:name w:val="Preformatted Text"/>
    <w:basedOn w:val="Normal"/>
    <w:qFormat/>
    <w:pPr>
      <w:pBdr/>
      <w:spacing w:lineRule="auto" w:line="372" w:before="0" w:after="0"/>
    </w:pPr>
    <w:rPr>
      <w:rFonts w:ascii="ui-monospace;SFMono-Regular;SF Mono;Consolas;Liberation Mono;monospace" w:hAnsi="ui-monospace;SFMono-Regular;SF Mono;Consolas;Liberation Mono;monospace" w:eastAsia="ui-monospace;SFMono-Regular;SF Mono;Consolas;Liberation Mono;monospace" w:cs="ui-monospace;SFMono-Regular;SF Mono;Consolas;Liberation Mono;monospace"/>
      <w:b w:val="false"/>
      <w:bCs w:val="false"/>
      <w:i w:val="false"/>
      <w:iCs w:val="false"/>
      <w:caps w:val="false"/>
      <w:smallCaps w:val="false"/>
      <w:sz w:val="18"/>
      <w:szCs w:val="18"/>
    </w:rPr>
  </w:style>
  <w:style w:type="paragraph" w:styleId="TextBodyeyebrow">
    <w:name w:val="Text Body.eyebrow"/>
    <w:basedOn w:val="TextBody"/>
    <w:qFormat/>
    <w:pPr>
      <w:spacing w:before="120" w:after="180"/>
    </w:pPr>
    <w:rPr>
      <w:sz w:val="20"/>
      <w:szCs w:val="20"/>
    </w:rPr>
  </w:style>
  <w:style w:type="paragraph" w:styleId="TextBodysubtitle">
    <w:name w:val="Text Body.subtitle"/>
    <w:basedOn w:val="TextBody"/>
    <w:qFormat/>
    <w:pPr>
      <w:spacing w:before="180" w:after="390"/>
      <w:ind w:left="180" w:right="180" w:hanging="0"/>
    </w:pPr>
    <w:rPr>
      <w:sz w:val="27"/>
      <w:szCs w:val="27"/>
    </w:rPr>
  </w:style>
  <w:style w:type="paragraph" w:styleId="ListHeading">
    <w:name w:val="List Heading"/>
    <w:basedOn w:val="Normal"/>
    <w:next w:val="ListContents"/>
    <w:qFormat/>
    <w:pPr>
      <w:ind w:left="0" w:right="0" w:hanging="0"/>
    </w:pPr>
    <w:rPr/>
  </w:style>
  <w:style w:type="paragraph" w:styleId="ListContents">
    <w:name w:val="List Contents"/>
    <w:basedOn w:val="Normal"/>
    <w:qFormat/>
    <w:pPr>
      <w:ind w:left="567" w:right="0" w:hanging="0"/>
    </w:pPr>
    <w:rPr/>
  </w:style>
  <w:style w:type="paragraph" w:styleId="TextBodycovernote">
    <w:name w:val="Text Body.cover-note"/>
    <w:basedOn w:val="TextBody"/>
    <w:qFormat/>
    <w:pPr>
      <w:spacing w:before="420" w:after="420"/>
      <w:ind w:left="420" w:right="420" w:hanging="0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0A306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4</Pages>
  <Words>5784</Words>
  <Characters>11882</Characters>
  <CharactersWithSpaces>12809</CharactersWithSpaces>
  <Paragraphs>662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操作系统课程设计实验报告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</vt:lpwstr>
  </property>
</Properties>
</file>