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9A3FC" w14:textId="77777777" w:rsidR="00E90E53" w:rsidRPr="008B3C26" w:rsidRDefault="00E90E53" w:rsidP="00E90E53">
      <w:pPr>
        <w:rPr>
          <w:rFonts w:ascii="Times New Roman" w:hAnsi="Times New Roman" w:cs="Times New Roman"/>
        </w:rPr>
      </w:pPr>
    </w:p>
    <w:p w14:paraId="600134E2" w14:textId="59996969" w:rsidR="00E90E53" w:rsidRPr="008B3C26" w:rsidRDefault="00E90E53" w:rsidP="00E90E53">
      <w:pPr>
        <w:spacing w:line="276" w:lineRule="auto"/>
        <w:rPr>
          <w:rFonts w:ascii="Times New Roman" w:eastAsia="Times New Roman" w:hAnsi="Times New Roman" w:cs="Times New Roman"/>
          <w:b/>
          <w:bCs/>
        </w:rPr>
      </w:pPr>
      <w:r w:rsidRPr="008B3C26">
        <w:rPr>
          <w:rFonts w:ascii="Times New Roman" w:eastAsia="Times New Roman" w:hAnsi="Times New Roman" w:cs="Times New Roman"/>
          <w:b/>
          <w:bCs/>
        </w:rPr>
        <w:t>Автономная некоммерческая профессиональная образовательная организация</w:t>
      </w:r>
      <w:r w:rsidRPr="008B3C26">
        <w:rPr>
          <w:rFonts w:ascii="Times New Roman" w:eastAsia="Times New Roman" w:hAnsi="Times New Roman" w:cs="Times New Roman"/>
          <w:b/>
          <w:bCs/>
        </w:rPr>
        <w:br/>
        <w:t>«</w:t>
      </w:r>
      <w:proofErr w:type="spellStart"/>
      <w:r w:rsidRPr="008B3C26">
        <w:rPr>
          <w:rFonts w:ascii="Times New Roman" w:eastAsia="Times New Roman" w:hAnsi="Times New Roman" w:cs="Times New Roman"/>
          <w:b/>
          <w:bCs/>
        </w:rPr>
        <w:t>Хекслет</w:t>
      </w:r>
      <w:proofErr w:type="spellEnd"/>
      <w:r w:rsidRPr="008B3C26">
        <w:rPr>
          <w:rFonts w:ascii="Times New Roman" w:eastAsia="Times New Roman" w:hAnsi="Times New Roman" w:cs="Times New Roman"/>
          <w:b/>
          <w:bCs/>
        </w:rPr>
        <w:t xml:space="preserve"> колледж»</w:t>
      </w:r>
    </w:p>
    <w:p w14:paraId="2956A143" w14:textId="77777777" w:rsidR="00E90E53" w:rsidRPr="008B3C26" w:rsidRDefault="00E90E53" w:rsidP="00E90E53">
      <w:pPr>
        <w:spacing w:after="200" w:line="276" w:lineRule="auto"/>
        <w:rPr>
          <w:rFonts w:ascii="Times New Roman" w:eastAsia="Times New Roman" w:hAnsi="Times New Roman" w:cs="Times New Roman"/>
          <w:b/>
          <w:bCs/>
        </w:rPr>
      </w:pPr>
    </w:p>
    <w:p w14:paraId="7B75550A" w14:textId="77777777" w:rsidR="00E90E53" w:rsidRPr="008B3C26" w:rsidRDefault="00E90E53" w:rsidP="00E90E53">
      <w:pPr>
        <w:spacing w:after="200" w:line="276" w:lineRule="auto"/>
        <w:rPr>
          <w:rFonts w:ascii="Times New Roman" w:eastAsia="Times New Roman" w:hAnsi="Times New Roman" w:cs="Times New Roman"/>
          <w:b/>
          <w:bCs/>
        </w:rPr>
      </w:pPr>
    </w:p>
    <w:p w14:paraId="5F4C4855" w14:textId="77777777" w:rsidR="00E90E53" w:rsidRPr="008B3C26" w:rsidRDefault="00E90E53" w:rsidP="008B3C26">
      <w:pPr>
        <w:spacing w:after="200" w:line="276" w:lineRule="auto"/>
        <w:rPr>
          <w:rFonts w:ascii="Times New Roman" w:eastAsia="Times New Roman" w:hAnsi="Times New Roman" w:cs="Times New Roman"/>
          <w:b/>
          <w:bCs/>
        </w:rPr>
      </w:pPr>
    </w:p>
    <w:p w14:paraId="0C7FCDB5" w14:textId="77777777" w:rsidR="00E90E53" w:rsidRPr="008B3C26" w:rsidRDefault="00E90E53" w:rsidP="00E90E53">
      <w:pPr>
        <w:spacing w:after="200" w:line="276" w:lineRule="auto"/>
        <w:jc w:val="center"/>
        <w:rPr>
          <w:rFonts w:ascii="Times New Roman" w:eastAsia="Times New Roman" w:hAnsi="Times New Roman" w:cs="Times New Roman"/>
          <w:b/>
          <w:bCs/>
        </w:rPr>
      </w:pPr>
    </w:p>
    <w:p w14:paraId="1E0350A7" w14:textId="77777777" w:rsidR="00E90E53" w:rsidRPr="008B3C26" w:rsidRDefault="00E90E53" w:rsidP="00E90E53">
      <w:pPr>
        <w:spacing w:after="200" w:line="276" w:lineRule="auto"/>
        <w:jc w:val="center"/>
        <w:rPr>
          <w:rFonts w:ascii="Times New Roman" w:eastAsia="Times New Roman" w:hAnsi="Times New Roman" w:cs="Times New Roman"/>
          <w:b/>
          <w:bCs/>
        </w:rPr>
      </w:pPr>
      <w:r w:rsidRPr="008B3C26">
        <w:rPr>
          <w:rFonts w:ascii="Times New Roman" w:eastAsia="Times New Roman" w:hAnsi="Times New Roman" w:cs="Times New Roman"/>
          <w:b/>
          <w:bCs/>
        </w:rPr>
        <w:t>КУРСОВОЙ ПРОЕКТ</w:t>
      </w:r>
    </w:p>
    <w:tbl>
      <w:tblPr>
        <w:tblW w:w="9322" w:type="dxa"/>
        <w:tblInd w:w="-115" w:type="dxa"/>
        <w:tblLayout w:type="fixed"/>
        <w:tblLook w:val="0400" w:firstRow="0" w:lastRow="0" w:firstColumn="0" w:lastColumn="0" w:noHBand="0" w:noVBand="1"/>
      </w:tblPr>
      <w:tblGrid>
        <w:gridCol w:w="9322"/>
      </w:tblGrid>
      <w:tr w:rsidR="00E90E53" w:rsidRPr="008B3C26" w14:paraId="46F25DBF" w14:textId="77777777" w:rsidTr="003F3FB9">
        <w:trPr>
          <w:trHeight w:val="551"/>
        </w:trPr>
        <w:tc>
          <w:tcPr>
            <w:tcW w:w="9322" w:type="dxa"/>
            <w:tcBorders>
              <w:bottom w:val="single" w:sz="4" w:space="0" w:color="000000"/>
            </w:tcBorders>
            <w:vAlign w:val="bottom"/>
          </w:tcPr>
          <w:p w14:paraId="0039DD7B" w14:textId="77777777" w:rsidR="00E90E53" w:rsidRPr="008B3C26" w:rsidRDefault="00E90E53" w:rsidP="003F3FB9">
            <w:pPr>
              <w:spacing w:before="120"/>
              <w:jc w:val="center"/>
              <w:rPr>
                <w:rFonts w:ascii="Times New Roman" w:eastAsia="Times New Roman" w:hAnsi="Times New Roman" w:cs="Times New Roman"/>
              </w:rPr>
            </w:pPr>
            <w:r w:rsidRPr="008B3C26">
              <w:rPr>
                <w:rFonts w:ascii="Times New Roman" w:eastAsia="Times New Roman" w:hAnsi="Times New Roman" w:cs="Times New Roman"/>
              </w:rPr>
              <w:t>по дисциплине Основы алгоритмизации и программирования</w:t>
            </w:r>
          </w:p>
        </w:tc>
      </w:tr>
      <w:tr w:rsidR="00E90E53" w:rsidRPr="008B3C26" w14:paraId="28A2F906" w14:textId="77777777" w:rsidTr="003F3FB9">
        <w:tc>
          <w:tcPr>
            <w:tcW w:w="9322" w:type="dxa"/>
            <w:tcBorders>
              <w:top w:val="single" w:sz="4" w:space="0" w:color="000000"/>
            </w:tcBorders>
          </w:tcPr>
          <w:p w14:paraId="5B034CB7" w14:textId="77777777" w:rsidR="00E90E53" w:rsidRPr="008B3C26" w:rsidRDefault="00E90E53" w:rsidP="003F3FB9">
            <w:pPr>
              <w:spacing w:before="360"/>
              <w:jc w:val="center"/>
              <w:rPr>
                <w:rFonts w:ascii="Times New Roman" w:eastAsia="Times New Roman" w:hAnsi="Times New Roman" w:cs="Times New Roman"/>
                <w:color w:val="FF0000"/>
              </w:rPr>
            </w:pPr>
          </w:p>
        </w:tc>
      </w:tr>
    </w:tbl>
    <w:p w14:paraId="0F382E47" w14:textId="77777777" w:rsidR="00E90E53" w:rsidRPr="008B3C26" w:rsidRDefault="00E90E53" w:rsidP="00E90E53">
      <w:pPr>
        <w:jc w:val="center"/>
        <w:rPr>
          <w:rFonts w:ascii="Times New Roman" w:eastAsia="Times New Roman" w:hAnsi="Times New Roman" w:cs="Times New Roman"/>
        </w:rPr>
      </w:pPr>
    </w:p>
    <w:p w14:paraId="79541E20" w14:textId="77777777" w:rsidR="00E90E53" w:rsidRPr="008B3C26" w:rsidRDefault="00E90E53" w:rsidP="00E90E53">
      <w:pPr>
        <w:jc w:val="center"/>
        <w:rPr>
          <w:rFonts w:ascii="Times New Roman" w:eastAsia="Times New Roman" w:hAnsi="Times New Roman" w:cs="Times New Roman"/>
        </w:rPr>
      </w:pPr>
    </w:p>
    <w:tbl>
      <w:tblPr>
        <w:tblW w:w="9322" w:type="dxa"/>
        <w:tblInd w:w="-115" w:type="dxa"/>
        <w:tblLayout w:type="fixed"/>
        <w:tblLook w:val="0400" w:firstRow="0" w:lastRow="0" w:firstColumn="0" w:lastColumn="0" w:noHBand="0" w:noVBand="1"/>
      </w:tblPr>
      <w:tblGrid>
        <w:gridCol w:w="959"/>
        <w:gridCol w:w="8363"/>
      </w:tblGrid>
      <w:tr w:rsidR="00E90E53" w:rsidRPr="008B3C26" w14:paraId="7123C370" w14:textId="77777777" w:rsidTr="003F3FB9">
        <w:tc>
          <w:tcPr>
            <w:tcW w:w="959" w:type="dxa"/>
          </w:tcPr>
          <w:p w14:paraId="2B14A4A4" w14:textId="77777777" w:rsidR="00E90E53" w:rsidRPr="008B3C26" w:rsidRDefault="00E90E53" w:rsidP="003F3FB9">
            <w:pPr>
              <w:tabs>
                <w:tab w:val="left" w:pos="709"/>
                <w:tab w:val="left" w:pos="1418"/>
                <w:tab w:val="left" w:pos="2126"/>
                <w:tab w:val="left" w:pos="2835"/>
                <w:tab w:val="left" w:pos="3544"/>
                <w:tab w:val="left" w:pos="4253"/>
                <w:tab w:val="left" w:pos="4961"/>
                <w:tab w:val="left" w:pos="5670"/>
                <w:tab w:val="left" w:pos="6379"/>
                <w:tab w:val="left" w:pos="7088"/>
                <w:tab w:val="left" w:pos="7796"/>
                <w:tab w:val="left" w:pos="8505"/>
                <w:tab w:val="left" w:pos="9497"/>
              </w:tabs>
              <w:spacing w:before="120" w:line="276" w:lineRule="auto"/>
              <w:rPr>
                <w:rFonts w:ascii="Times New Roman" w:eastAsia="Times New Roman" w:hAnsi="Times New Roman" w:cs="Times New Roman"/>
                <w:color w:val="0D0D0D" w:themeColor="text1" w:themeTint="F2"/>
              </w:rPr>
            </w:pPr>
            <w:r w:rsidRPr="008B3C26">
              <w:rPr>
                <w:rFonts w:ascii="Times New Roman" w:eastAsia="Times New Roman" w:hAnsi="Times New Roman" w:cs="Times New Roman"/>
                <w:color w:val="0D0D0D" w:themeColor="text1" w:themeTint="F2"/>
              </w:rPr>
              <w:t>Тема:</w:t>
            </w:r>
          </w:p>
        </w:tc>
        <w:tc>
          <w:tcPr>
            <w:tcW w:w="8363" w:type="dxa"/>
            <w:tcBorders>
              <w:bottom w:val="single" w:sz="4" w:space="0" w:color="000000"/>
            </w:tcBorders>
            <w:vAlign w:val="bottom"/>
          </w:tcPr>
          <w:p w14:paraId="51FCFA86" w14:textId="77777777" w:rsidR="00E90E53" w:rsidRPr="008B3C26" w:rsidRDefault="00E90E53" w:rsidP="003F3FB9">
            <w:pPr>
              <w:tabs>
                <w:tab w:val="left" w:pos="709"/>
                <w:tab w:val="left" w:pos="1418"/>
                <w:tab w:val="left" w:pos="2126"/>
                <w:tab w:val="left" w:pos="2835"/>
                <w:tab w:val="left" w:pos="3544"/>
                <w:tab w:val="left" w:pos="4253"/>
                <w:tab w:val="left" w:pos="4961"/>
                <w:tab w:val="left" w:pos="5670"/>
                <w:tab w:val="left" w:pos="6379"/>
                <w:tab w:val="left" w:pos="7088"/>
                <w:tab w:val="left" w:pos="7796"/>
                <w:tab w:val="left" w:pos="8505"/>
                <w:tab w:val="left" w:pos="9497"/>
              </w:tabs>
              <w:spacing w:before="120" w:line="276" w:lineRule="auto"/>
              <w:jc w:val="center"/>
              <w:rPr>
                <w:rFonts w:ascii="Times New Roman" w:hAnsi="Times New Roman" w:cs="Times New Roman"/>
                <w:color w:val="0D0D0D" w:themeColor="text1" w:themeTint="F2"/>
              </w:rPr>
            </w:pPr>
            <w:r w:rsidRPr="008B3C26">
              <w:rPr>
                <w:rFonts w:ascii="Times New Roman" w:eastAsia="Times New Roman" w:hAnsi="Times New Roman" w:cs="Times New Roman"/>
                <w:color w:val="0D0D0D" w:themeColor="text1" w:themeTint="F2"/>
              </w:rPr>
              <w:t xml:space="preserve">Разработка модуля веб-приложения на стороне клиента </w:t>
            </w:r>
          </w:p>
        </w:tc>
      </w:tr>
      <w:tr w:rsidR="00E90E53" w:rsidRPr="008B3C26" w14:paraId="18FE081D" w14:textId="77777777" w:rsidTr="003F3FB9">
        <w:tc>
          <w:tcPr>
            <w:tcW w:w="9322" w:type="dxa"/>
            <w:gridSpan w:val="2"/>
            <w:tcBorders>
              <w:top w:val="single" w:sz="4" w:space="0" w:color="000000"/>
              <w:bottom w:val="single" w:sz="4" w:space="0" w:color="000000"/>
            </w:tcBorders>
          </w:tcPr>
          <w:p w14:paraId="040D9AF3" w14:textId="09602719" w:rsidR="00E90E53" w:rsidRPr="008B3C26" w:rsidRDefault="00E90E53" w:rsidP="003F3FB9">
            <w:pPr>
              <w:spacing w:before="360"/>
              <w:jc w:val="center"/>
              <w:rPr>
                <w:rFonts w:ascii="Times New Roman" w:eastAsia="Times New Roman" w:hAnsi="Times New Roman" w:cs="Times New Roman"/>
                <w:color w:val="0D0D0D" w:themeColor="text1" w:themeTint="F2"/>
              </w:rPr>
            </w:pPr>
            <w:r w:rsidRPr="008B3C26">
              <w:rPr>
                <w:rFonts w:ascii="Times New Roman" w:eastAsia="Times New Roman" w:hAnsi="Times New Roman" w:cs="Times New Roman"/>
                <w:color w:val="0D0D0D" w:themeColor="text1" w:themeTint="F2"/>
              </w:rPr>
              <w:t>«</w:t>
            </w:r>
            <w:r w:rsidRPr="008B3C26">
              <w:rPr>
                <w:rFonts w:ascii="Times New Roman" w:eastAsia="Times New Roman" w:hAnsi="Times New Roman" w:cs="Times New Roman"/>
                <w:color w:val="0D0D0D" w:themeColor="text1" w:themeTint="F2"/>
              </w:rPr>
              <w:t>Конвертер валют</w:t>
            </w:r>
            <w:r w:rsidRPr="008B3C26">
              <w:rPr>
                <w:rFonts w:ascii="Times New Roman" w:eastAsia="Times New Roman" w:hAnsi="Times New Roman" w:cs="Times New Roman"/>
                <w:color w:val="0D0D0D" w:themeColor="text1" w:themeTint="F2"/>
              </w:rPr>
              <w:t>»</w:t>
            </w:r>
          </w:p>
        </w:tc>
      </w:tr>
    </w:tbl>
    <w:p w14:paraId="6489FDF9" w14:textId="77777777" w:rsidR="00E90E53" w:rsidRPr="008B3C26" w:rsidRDefault="00E90E53" w:rsidP="00E90E53">
      <w:pPr>
        <w:jc w:val="center"/>
        <w:rPr>
          <w:rFonts w:ascii="Times New Roman" w:eastAsia="Times New Roman" w:hAnsi="Times New Roman" w:cs="Times New Roman"/>
        </w:rPr>
      </w:pPr>
    </w:p>
    <w:p w14:paraId="1CE13790" w14:textId="77777777" w:rsidR="00E90E53" w:rsidRPr="008B3C26" w:rsidRDefault="00E90E53" w:rsidP="00E90E53">
      <w:pPr>
        <w:jc w:val="center"/>
        <w:rPr>
          <w:rFonts w:ascii="Times New Roman" w:eastAsia="Times New Roman" w:hAnsi="Times New Roman" w:cs="Times New Roman"/>
        </w:rPr>
      </w:pPr>
    </w:p>
    <w:tbl>
      <w:tblPr>
        <w:tblW w:w="9322" w:type="dxa"/>
        <w:tblInd w:w="-115" w:type="dxa"/>
        <w:tblLayout w:type="fixed"/>
        <w:tblLook w:val="0400" w:firstRow="0" w:lastRow="0" w:firstColumn="0" w:lastColumn="0" w:noHBand="0" w:noVBand="1"/>
      </w:tblPr>
      <w:tblGrid>
        <w:gridCol w:w="2093"/>
        <w:gridCol w:w="7229"/>
      </w:tblGrid>
      <w:tr w:rsidR="00E90E53" w:rsidRPr="008B3C26" w14:paraId="71919E39" w14:textId="77777777" w:rsidTr="003F3FB9">
        <w:tc>
          <w:tcPr>
            <w:tcW w:w="2093" w:type="dxa"/>
            <w:vAlign w:val="bottom"/>
          </w:tcPr>
          <w:p w14:paraId="071D5DB1" w14:textId="77777777" w:rsidR="00E90E53" w:rsidRPr="008B3C26" w:rsidRDefault="00E90E53" w:rsidP="003F3FB9">
            <w:pPr>
              <w:tabs>
                <w:tab w:val="left" w:pos="709"/>
                <w:tab w:val="left" w:pos="1418"/>
                <w:tab w:val="left" w:pos="2126"/>
                <w:tab w:val="left" w:pos="2835"/>
                <w:tab w:val="left" w:pos="3544"/>
                <w:tab w:val="left" w:pos="4253"/>
                <w:tab w:val="left" w:pos="4961"/>
                <w:tab w:val="left" w:pos="5670"/>
                <w:tab w:val="left" w:pos="6379"/>
                <w:tab w:val="left" w:pos="7088"/>
                <w:tab w:val="left" w:pos="7796"/>
                <w:tab w:val="left" w:pos="8505"/>
                <w:tab w:val="left" w:pos="9497"/>
              </w:tabs>
              <w:spacing w:before="120" w:line="276" w:lineRule="auto"/>
              <w:rPr>
                <w:rFonts w:ascii="Times New Roman" w:eastAsia="Times New Roman" w:hAnsi="Times New Roman" w:cs="Times New Roman"/>
              </w:rPr>
            </w:pPr>
            <w:r w:rsidRPr="008B3C26">
              <w:rPr>
                <w:rFonts w:ascii="Times New Roman" w:eastAsia="Times New Roman" w:hAnsi="Times New Roman" w:cs="Times New Roman"/>
              </w:rPr>
              <w:t>Специальность</w:t>
            </w:r>
          </w:p>
        </w:tc>
        <w:tc>
          <w:tcPr>
            <w:tcW w:w="7229" w:type="dxa"/>
            <w:tcBorders>
              <w:bottom w:val="single" w:sz="4" w:space="0" w:color="000000"/>
            </w:tcBorders>
            <w:vAlign w:val="bottom"/>
          </w:tcPr>
          <w:p w14:paraId="0CA002A1" w14:textId="77777777" w:rsidR="00E90E53" w:rsidRPr="008B3C26" w:rsidRDefault="00E90E53" w:rsidP="003F3FB9">
            <w:pPr>
              <w:spacing w:before="120" w:line="276" w:lineRule="auto"/>
              <w:jc w:val="center"/>
              <w:rPr>
                <w:rFonts w:ascii="Times New Roman" w:eastAsia="Times New Roman" w:hAnsi="Times New Roman" w:cs="Times New Roman"/>
              </w:rPr>
            </w:pPr>
            <w:r w:rsidRPr="008B3C26">
              <w:rPr>
                <w:rFonts w:ascii="Times New Roman" w:eastAsia="Times New Roman" w:hAnsi="Times New Roman" w:cs="Times New Roman"/>
              </w:rPr>
              <w:t>09.02.07 «Информационные системы и программирование»</w:t>
            </w:r>
          </w:p>
        </w:tc>
      </w:tr>
    </w:tbl>
    <w:p w14:paraId="7A6FD256" w14:textId="77777777" w:rsidR="00E90E53" w:rsidRPr="008B3C26" w:rsidRDefault="00E90E53" w:rsidP="00E90E53">
      <w:pPr>
        <w:jc w:val="center"/>
        <w:rPr>
          <w:rFonts w:ascii="Times New Roman" w:eastAsia="Times New Roman" w:hAnsi="Times New Roman" w:cs="Times New Roman"/>
        </w:rPr>
      </w:pPr>
    </w:p>
    <w:p w14:paraId="2EE52128" w14:textId="77777777" w:rsidR="00E90E53" w:rsidRPr="008B3C26" w:rsidRDefault="00E90E53" w:rsidP="00E90E53">
      <w:pPr>
        <w:jc w:val="center"/>
        <w:rPr>
          <w:rFonts w:ascii="Times New Roman" w:eastAsia="Times New Roman" w:hAnsi="Times New Roman" w:cs="Times New Roman"/>
        </w:rPr>
      </w:pPr>
    </w:p>
    <w:tbl>
      <w:tblPr>
        <w:tblW w:w="12452" w:type="dxa"/>
        <w:tblInd w:w="-115" w:type="dxa"/>
        <w:tblLayout w:type="fixed"/>
        <w:tblLook w:val="0400" w:firstRow="0" w:lastRow="0" w:firstColumn="0" w:lastColumn="0" w:noHBand="0" w:noVBand="1"/>
      </w:tblPr>
      <w:tblGrid>
        <w:gridCol w:w="1843"/>
        <w:gridCol w:w="3935"/>
        <w:gridCol w:w="414"/>
        <w:gridCol w:w="3130"/>
        <w:gridCol w:w="3130"/>
      </w:tblGrid>
      <w:tr w:rsidR="00E90E53" w:rsidRPr="008B3C26" w14:paraId="0F80BA42" w14:textId="21F840D3" w:rsidTr="00E90E53">
        <w:tc>
          <w:tcPr>
            <w:tcW w:w="1843" w:type="dxa"/>
          </w:tcPr>
          <w:p w14:paraId="2735D55F" w14:textId="77777777" w:rsidR="00E90E53" w:rsidRPr="008B3C26" w:rsidRDefault="00E90E53" w:rsidP="003F3FB9">
            <w:pPr>
              <w:tabs>
                <w:tab w:val="left" w:pos="709"/>
                <w:tab w:val="left" w:pos="1418"/>
                <w:tab w:val="left" w:pos="2126"/>
                <w:tab w:val="left" w:pos="2835"/>
                <w:tab w:val="left" w:pos="3544"/>
                <w:tab w:val="left" w:pos="4253"/>
                <w:tab w:val="left" w:pos="4961"/>
                <w:tab w:val="left" w:pos="5670"/>
                <w:tab w:val="left" w:pos="6379"/>
                <w:tab w:val="left" w:pos="7088"/>
                <w:tab w:val="left" w:pos="7796"/>
                <w:tab w:val="left" w:pos="8505"/>
                <w:tab w:val="left" w:pos="9497"/>
              </w:tabs>
              <w:spacing w:before="120" w:line="276" w:lineRule="auto"/>
              <w:rPr>
                <w:rFonts w:ascii="Times New Roman" w:eastAsia="Times New Roman" w:hAnsi="Times New Roman" w:cs="Times New Roman"/>
              </w:rPr>
            </w:pPr>
            <w:r w:rsidRPr="008B3C26">
              <w:rPr>
                <w:rFonts w:ascii="Times New Roman" w:eastAsia="Times New Roman" w:hAnsi="Times New Roman" w:cs="Times New Roman"/>
              </w:rPr>
              <w:t>Руководитель</w:t>
            </w:r>
          </w:p>
        </w:tc>
        <w:tc>
          <w:tcPr>
            <w:tcW w:w="3935" w:type="dxa"/>
          </w:tcPr>
          <w:p w14:paraId="57476F2F" w14:textId="77777777" w:rsidR="00E90E53" w:rsidRPr="008B3C26" w:rsidRDefault="00E90E53" w:rsidP="003F3FB9">
            <w:pPr>
              <w:spacing w:before="120"/>
              <w:jc w:val="center"/>
              <w:rPr>
                <w:rFonts w:ascii="Times New Roman" w:eastAsia="Times New Roman" w:hAnsi="Times New Roman" w:cs="Times New Roman"/>
              </w:rPr>
            </w:pPr>
          </w:p>
        </w:tc>
        <w:tc>
          <w:tcPr>
            <w:tcW w:w="414" w:type="dxa"/>
          </w:tcPr>
          <w:p w14:paraId="6A813776" w14:textId="77777777" w:rsidR="00E90E53" w:rsidRPr="008B3C26" w:rsidRDefault="00E90E53" w:rsidP="003F3FB9">
            <w:pPr>
              <w:spacing w:before="120"/>
              <w:jc w:val="center"/>
              <w:rPr>
                <w:rFonts w:ascii="Times New Roman" w:eastAsia="Times New Roman" w:hAnsi="Times New Roman" w:cs="Times New Roman"/>
              </w:rPr>
            </w:pPr>
          </w:p>
        </w:tc>
        <w:tc>
          <w:tcPr>
            <w:tcW w:w="3130" w:type="dxa"/>
          </w:tcPr>
          <w:p w14:paraId="7A399E74" w14:textId="3D29B199" w:rsidR="00E90E53" w:rsidRPr="008B3C26" w:rsidRDefault="00E90E53" w:rsidP="003F3FB9">
            <w:pPr>
              <w:spacing w:before="120"/>
              <w:jc w:val="center"/>
              <w:rPr>
                <w:rFonts w:ascii="Times New Roman" w:eastAsia="Times New Roman" w:hAnsi="Times New Roman" w:cs="Times New Roman"/>
                <w:color w:val="0D0D0D" w:themeColor="text1" w:themeTint="F2"/>
              </w:rPr>
            </w:pPr>
            <w:r w:rsidRPr="008B3C26">
              <w:rPr>
                <w:rFonts w:ascii="Times New Roman" w:eastAsia="Times New Roman" w:hAnsi="Times New Roman" w:cs="Times New Roman"/>
                <w:color w:val="0D0D0D" w:themeColor="text1" w:themeTint="F2"/>
              </w:rPr>
              <w:t>Гордей Александрович Королёв</w:t>
            </w:r>
          </w:p>
        </w:tc>
        <w:tc>
          <w:tcPr>
            <w:tcW w:w="3130" w:type="dxa"/>
          </w:tcPr>
          <w:p w14:paraId="4BDBB4D2" w14:textId="77777777" w:rsidR="00E90E53" w:rsidRPr="008B3C26" w:rsidRDefault="00E90E53" w:rsidP="003F3FB9">
            <w:pPr>
              <w:spacing w:before="120"/>
              <w:jc w:val="center"/>
              <w:rPr>
                <w:rFonts w:ascii="Times New Roman" w:eastAsia="Times New Roman" w:hAnsi="Times New Roman" w:cs="Times New Roman"/>
                <w:color w:val="0D0D0D" w:themeColor="text1" w:themeTint="F2"/>
              </w:rPr>
            </w:pPr>
          </w:p>
        </w:tc>
      </w:tr>
      <w:tr w:rsidR="00E90E53" w:rsidRPr="008B3C26" w14:paraId="2A0DC36F" w14:textId="46B4B1C8" w:rsidTr="00E90E53">
        <w:tc>
          <w:tcPr>
            <w:tcW w:w="1843" w:type="dxa"/>
          </w:tcPr>
          <w:p w14:paraId="58764207" w14:textId="77777777" w:rsidR="00E90E53" w:rsidRPr="008B3C26" w:rsidRDefault="00E90E53" w:rsidP="003F3FB9">
            <w:pPr>
              <w:tabs>
                <w:tab w:val="left" w:pos="709"/>
                <w:tab w:val="left" w:pos="1418"/>
                <w:tab w:val="left" w:pos="2126"/>
                <w:tab w:val="left" w:pos="2835"/>
                <w:tab w:val="left" w:pos="3544"/>
                <w:tab w:val="left" w:pos="4253"/>
                <w:tab w:val="left" w:pos="4961"/>
                <w:tab w:val="left" w:pos="5670"/>
                <w:tab w:val="left" w:pos="6379"/>
                <w:tab w:val="left" w:pos="7088"/>
                <w:tab w:val="left" w:pos="7796"/>
                <w:tab w:val="left" w:pos="8505"/>
                <w:tab w:val="left" w:pos="9497"/>
              </w:tabs>
              <w:spacing w:after="200" w:line="276" w:lineRule="auto"/>
              <w:jc w:val="both"/>
              <w:rPr>
                <w:rFonts w:ascii="Times New Roman" w:eastAsia="Times New Roman" w:hAnsi="Times New Roman" w:cs="Times New Roman"/>
              </w:rPr>
            </w:pPr>
          </w:p>
        </w:tc>
        <w:tc>
          <w:tcPr>
            <w:tcW w:w="3935" w:type="dxa"/>
            <w:tcBorders>
              <w:top w:val="single" w:sz="4" w:space="0" w:color="000000"/>
            </w:tcBorders>
          </w:tcPr>
          <w:p w14:paraId="4BCFEE65" w14:textId="77777777" w:rsidR="00E90E53" w:rsidRPr="008B3C26" w:rsidRDefault="00E90E53" w:rsidP="003F3FB9">
            <w:pPr>
              <w:tabs>
                <w:tab w:val="left" w:pos="709"/>
                <w:tab w:val="left" w:pos="1418"/>
                <w:tab w:val="left" w:pos="2126"/>
                <w:tab w:val="left" w:pos="2835"/>
                <w:tab w:val="left" w:pos="3544"/>
                <w:tab w:val="left" w:pos="4253"/>
                <w:tab w:val="left" w:pos="4961"/>
                <w:tab w:val="left" w:pos="5670"/>
                <w:tab w:val="left" w:pos="6379"/>
                <w:tab w:val="left" w:pos="7088"/>
                <w:tab w:val="left" w:pos="7796"/>
                <w:tab w:val="left" w:pos="8505"/>
                <w:tab w:val="left" w:pos="9497"/>
              </w:tabs>
              <w:spacing w:after="200" w:line="276" w:lineRule="auto"/>
              <w:jc w:val="center"/>
              <w:rPr>
                <w:rFonts w:ascii="Times New Roman" w:eastAsia="Times New Roman" w:hAnsi="Times New Roman" w:cs="Times New Roman"/>
              </w:rPr>
            </w:pPr>
            <w:r w:rsidRPr="008B3C26">
              <w:rPr>
                <w:rFonts w:ascii="Times New Roman" w:eastAsia="Times New Roman" w:hAnsi="Times New Roman" w:cs="Times New Roman"/>
              </w:rPr>
              <w:t>подпись</w:t>
            </w:r>
          </w:p>
        </w:tc>
        <w:tc>
          <w:tcPr>
            <w:tcW w:w="414" w:type="dxa"/>
          </w:tcPr>
          <w:p w14:paraId="02F96918" w14:textId="77777777" w:rsidR="00E90E53" w:rsidRPr="008B3C26" w:rsidRDefault="00E90E53" w:rsidP="003F3FB9">
            <w:pPr>
              <w:tabs>
                <w:tab w:val="left" w:pos="709"/>
                <w:tab w:val="left" w:pos="1418"/>
                <w:tab w:val="left" w:pos="2126"/>
                <w:tab w:val="left" w:pos="2835"/>
                <w:tab w:val="left" w:pos="3544"/>
                <w:tab w:val="left" w:pos="4253"/>
                <w:tab w:val="left" w:pos="4961"/>
                <w:tab w:val="left" w:pos="5670"/>
                <w:tab w:val="left" w:pos="6379"/>
                <w:tab w:val="left" w:pos="7088"/>
                <w:tab w:val="left" w:pos="7796"/>
                <w:tab w:val="left" w:pos="8505"/>
                <w:tab w:val="left" w:pos="9497"/>
              </w:tabs>
              <w:spacing w:after="200" w:line="276" w:lineRule="auto"/>
              <w:jc w:val="center"/>
              <w:rPr>
                <w:rFonts w:ascii="Times New Roman" w:eastAsia="Times New Roman" w:hAnsi="Times New Roman" w:cs="Times New Roman"/>
              </w:rPr>
            </w:pPr>
          </w:p>
        </w:tc>
        <w:tc>
          <w:tcPr>
            <w:tcW w:w="3130" w:type="dxa"/>
            <w:tcBorders>
              <w:top w:val="single" w:sz="4" w:space="0" w:color="000000"/>
            </w:tcBorders>
          </w:tcPr>
          <w:p w14:paraId="35416D60" w14:textId="77777777" w:rsidR="00E90E53" w:rsidRPr="008B3C26" w:rsidRDefault="00E90E53" w:rsidP="003F3FB9">
            <w:pPr>
              <w:tabs>
                <w:tab w:val="left" w:pos="709"/>
                <w:tab w:val="left" w:pos="1418"/>
                <w:tab w:val="left" w:pos="2126"/>
                <w:tab w:val="left" w:pos="2835"/>
                <w:tab w:val="left" w:pos="3544"/>
                <w:tab w:val="left" w:pos="4253"/>
                <w:tab w:val="left" w:pos="4961"/>
                <w:tab w:val="left" w:pos="5670"/>
                <w:tab w:val="left" w:pos="6379"/>
                <w:tab w:val="left" w:pos="7088"/>
                <w:tab w:val="left" w:pos="7796"/>
                <w:tab w:val="left" w:pos="8505"/>
                <w:tab w:val="left" w:pos="9497"/>
              </w:tabs>
              <w:spacing w:after="200" w:line="276" w:lineRule="auto"/>
              <w:jc w:val="center"/>
              <w:rPr>
                <w:rFonts w:ascii="Times New Roman" w:eastAsia="Times New Roman" w:hAnsi="Times New Roman" w:cs="Times New Roman"/>
              </w:rPr>
            </w:pPr>
            <w:proofErr w:type="spellStart"/>
            <w:r w:rsidRPr="008B3C26">
              <w:rPr>
                <w:rFonts w:ascii="Times New Roman" w:eastAsia="Times New Roman" w:hAnsi="Times New Roman" w:cs="Times New Roman"/>
              </w:rPr>
              <w:t>И.О.Фамилия</w:t>
            </w:r>
            <w:proofErr w:type="spellEnd"/>
          </w:p>
        </w:tc>
        <w:tc>
          <w:tcPr>
            <w:tcW w:w="3130" w:type="dxa"/>
            <w:tcBorders>
              <w:top w:val="single" w:sz="4" w:space="0" w:color="000000"/>
            </w:tcBorders>
          </w:tcPr>
          <w:p w14:paraId="1D15292A" w14:textId="77777777" w:rsidR="00E90E53" w:rsidRPr="008B3C26" w:rsidRDefault="00E90E53" w:rsidP="003F3FB9">
            <w:pPr>
              <w:tabs>
                <w:tab w:val="left" w:pos="709"/>
                <w:tab w:val="left" w:pos="1418"/>
                <w:tab w:val="left" w:pos="2126"/>
                <w:tab w:val="left" w:pos="2835"/>
                <w:tab w:val="left" w:pos="3544"/>
                <w:tab w:val="left" w:pos="4253"/>
                <w:tab w:val="left" w:pos="4961"/>
                <w:tab w:val="left" w:pos="5670"/>
                <w:tab w:val="left" w:pos="6379"/>
                <w:tab w:val="left" w:pos="7088"/>
                <w:tab w:val="left" w:pos="7796"/>
                <w:tab w:val="left" w:pos="8505"/>
                <w:tab w:val="left" w:pos="9497"/>
              </w:tabs>
              <w:spacing w:after="200" w:line="276" w:lineRule="auto"/>
              <w:jc w:val="center"/>
              <w:rPr>
                <w:rFonts w:ascii="Times New Roman" w:eastAsia="Times New Roman" w:hAnsi="Times New Roman" w:cs="Times New Roman"/>
              </w:rPr>
            </w:pPr>
          </w:p>
        </w:tc>
      </w:tr>
    </w:tbl>
    <w:p w14:paraId="6D0F55B5" w14:textId="77777777" w:rsidR="00E90E53" w:rsidRPr="008B3C26" w:rsidRDefault="00E90E53" w:rsidP="00E90E53">
      <w:pPr>
        <w:tabs>
          <w:tab w:val="left" w:pos="709"/>
          <w:tab w:val="left" w:pos="1418"/>
          <w:tab w:val="left" w:pos="2126"/>
          <w:tab w:val="left" w:pos="2835"/>
          <w:tab w:val="left" w:pos="3544"/>
          <w:tab w:val="left" w:pos="4253"/>
          <w:tab w:val="left" w:pos="4961"/>
          <w:tab w:val="left" w:pos="5670"/>
          <w:tab w:val="left" w:pos="6379"/>
          <w:tab w:val="left" w:pos="7088"/>
          <w:tab w:val="left" w:pos="7796"/>
          <w:tab w:val="left" w:pos="8505"/>
          <w:tab w:val="left" w:pos="9497"/>
        </w:tabs>
        <w:spacing w:after="200" w:line="276" w:lineRule="auto"/>
        <w:jc w:val="both"/>
        <w:rPr>
          <w:rFonts w:ascii="Times New Roman" w:eastAsia="Times New Roman" w:hAnsi="Times New Roman" w:cs="Times New Roman"/>
        </w:rPr>
      </w:pPr>
    </w:p>
    <w:tbl>
      <w:tblPr>
        <w:tblW w:w="9322" w:type="dxa"/>
        <w:tblInd w:w="-115" w:type="dxa"/>
        <w:tblLayout w:type="fixed"/>
        <w:tblLook w:val="0400" w:firstRow="0" w:lastRow="0" w:firstColumn="0" w:lastColumn="0" w:noHBand="0" w:noVBand="1"/>
      </w:tblPr>
      <w:tblGrid>
        <w:gridCol w:w="1951"/>
        <w:gridCol w:w="3827"/>
        <w:gridCol w:w="284"/>
        <w:gridCol w:w="1275"/>
        <w:gridCol w:w="1985"/>
      </w:tblGrid>
      <w:tr w:rsidR="00E90E53" w:rsidRPr="008B3C26" w14:paraId="0047379C" w14:textId="77777777" w:rsidTr="003F3FB9">
        <w:tc>
          <w:tcPr>
            <w:tcW w:w="1951" w:type="dxa"/>
          </w:tcPr>
          <w:p w14:paraId="0057FF89" w14:textId="77777777" w:rsidR="00E90E53" w:rsidRPr="008B3C26" w:rsidRDefault="00E90E53" w:rsidP="003F3FB9">
            <w:pPr>
              <w:tabs>
                <w:tab w:val="left" w:pos="709"/>
                <w:tab w:val="left" w:pos="1418"/>
                <w:tab w:val="left" w:pos="2126"/>
                <w:tab w:val="left" w:pos="2835"/>
                <w:tab w:val="left" w:pos="3544"/>
                <w:tab w:val="left" w:pos="4253"/>
                <w:tab w:val="left" w:pos="4961"/>
                <w:tab w:val="left" w:pos="5670"/>
                <w:tab w:val="left" w:pos="6379"/>
                <w:tab w:val="left" w:pos="7088"/>
                <w:tab w:val="left" w:pos="7796"/>
                <w:tab w:val="left" w:pos="8505"/>
                <w:tab w:val="left" w:pos="9497"/>
              </w:tabs>
              <w:spacing w:before="120" w:line="276" w:lineRule="auto"/>
              <w:rPr>
                <w:rFonts w:ascii="Times New Roman" w:eastAsia="Times New Roman" w:hAnsi="Times New Roman" w:cs="Times New Roman"/>
              </w:rPr>
            </w:pPr>
            <w:r w:rsidRPr="008B3C26">
              <w:rPr>
                <w:rFonts w:ascii="Times New Roman" w:eastAsia="Times New Roman" w:hAnsi="Times New Roman" w:cs="Times New Roman"/>
              </w:rPr>
              <w:t>Студент</w:t>
            </w:r>
          </w:p>
        </w:tc>
        <w:tc>
          <w:tcPr>
            <w:tcW w:w="3827" w:type="dxa"/>
          </w:tcPr>
          <w:p w14:paraId="4AF2EB22" w14:textId="31418925" w:rsidR="00E90E53" w:rsidRPr="008B3C26" w:rsidRDefault="00E90E53" w:rsidP="003F3FB9">
            <w:pPr>
              <w:spacing w:before="120"/>
              <w:jc w:val="center"/>
              <w:rPr>
                <w:rFonts w:ascii="Times New Roman" w:eastAsia="Times New Roman" w:hAnsi="Times New Roman" w:cs="Times New Roman"/>
                <w:color w:val="0D0D0D" w:themeColor="text1" w:themeTint="F2"/>
              </w:rPr>
            </w:pPr>
            <w:r w:rsidRPr="008B3C26">
              <w:rPr>
                <w:rFonts w:ascii="Times New Roman" w:eastAsia="Times New Roman" w:hAnsi="Times New Roman" w:cs="Times New Roman"/>
                <w:color w:val="0D0D0D" w:themeColor="text1" w:themeTint="F2"/>
              </w:rPr>
              <w:t>Репников Пётр Петрович</w:t>
            </w:r>
          </w:p>
        </w:tc>
        <w:tc>
          <w:tcPr>
            <w:tcW w:w="284" w:type="dxa"/>
          </w:tcPr>
          <w:p w14:paraId="64335250" w14:textId="77777777" w:rsidR="00E90E53" w:rsidRPr="008B3C26" w:rsidRDefault="00E90E53" w:rsidP="003F3FB9">
            <w:pPr>
              <w:spacing w:before="120"/>
              <w:jc w:val="center"/>
              <w:rPr>
                <w:rFonts w:ascii="Times New Roman" w:eastAsia="Times New Roman" w:hAnsi="Times New Roman" w:cs="Times New Roman"/>
              </w:rPr>
            </w:pPr>
          </w:p>
        </w:tc>
        <w:tc>
          <w:tcPr>
            <w:tcW w:w="1275" w:type="dxa"/>
          </w:tcPr>
          <w:p w14:paraId="1FE9C2EC" w14:textId="77777777" w:rsidR="00E90E53" w:rsidRPr="008B3C26" w:rsidRDefault="00E90E53" w:rsidP="003F3FB9">
            <w:pPr>
              <w:spacing w:before="120"/>
              <w:jc w:val="center"/>
              <w:rPr>
                <w:rFonts w:ascii="Times New Roman" w:eastAsia="Times New Roman" w:hAnsi="Times New Roman" w:cs="Times New Roman"/>
              </w:rPr>
            </w:pPr>
            <w:r w:rsidRPr="008B3C26">
              <w:rPr>
                <w:rFonts w:ascii="Times New Roman" w:eastAsia="Times New Roman" w:hAnsi="Times New Roman" w:cs="Times New Roman"/>
              </w:rPr>
              <w:t>Группа</w:t>
            </w:r>
          </w:p>
        </w:tc>
        <w:tc>
          <w:tcPr>
            <w:tcW w:w="1985" w:type="dxa"/>
          </w:tcPr>
          <w:p w14:paraId="65E794E0" w14:textId="6F64530E" w:rsidR="00E90E53" w:rsidRPr="008B3C26" w:rsidRDefault="00E90E53" w:rsidP="008B3C26">
            <w:pPr>
              <w:spacing w:before="120"/>
              <w:jc w:val="center"/>
              <w:rPr>
                <w:rFonts w:ascii="Times New Roman" w:eastAsia="Times New Roman" w:hAnsi="Times New Roman" w:cs="Times New Roman"/>
                <w:color w:val="0D0D0D" w:themeColor="text1" w:themeTint="F2"/>
              </w:rPr>
            </w:pPr>
            <w:r w:rsidRPr="008B3C26">
              <w:rPr>
                <w:rFonts w:ascii="Times New Roman" w:eastAsia="Times New Roman" w:hAnsi="Times New Roman" w:cs="Times New Roman"/>
                <w:color w:val="0D0D0D" w:themeColor="text1" w:themeTint="F2"/>
              </w:rPr>
              <w:t>02</w:t>
            </w:r>
            <w:r w:rsidRPr="008B3C26">
              <w:rPr>
                <w:rFonts w:ascii="Times New Roman" w:eastAsia="Times New Roman" w:hAnsi="Times New Roman" w:cs="Times New Roman"/>
                <w:color w:val="0D0D0D" w:themeColor="text1" w:themeTint="F2"/>
                <w:lang w:val="en-US"/>
              </w:rPr>
              <w:t>.</w:t>
            </w:r>
            <w:proofErr w:type="gramStart"/>
            <w:r w:rsidRPr="008B3C26">
              <w:rPr>
                <w:rFonts w:ascii="Times New Roman" w:eastAsia="Times New Roman" w:hAnsi="Times New Roman" w:cs="Times New Roman"/>
                <w:color w:val="0D0D0D" w:themeColor="text1" w:themeTint="F2"/>
                <w:lang w:val="en-US"/>
              </w:rPr>
              <w:t>24.</w:t>
            </w:r>
            <w:r w:rsidRPr="008B3C26">
              <w:rPr>
                <w:rFonts w:ascii="Times New Roman" w:eastAsia="Times New Roman" w:hAnsi="Times New Roman" w:cs="Times New Roman"/>
                <w:color w:val="0D0D0D" w:themeColor="text1" w:themeTint="F2"/>
              </w:rPr>
              <w:t>ИСИП</w:t>
            </w:r>
            <w:r w:rsidRPr="008B3C26">
              <w:rPr>
                <w:rFonts w:ascii="Times New Roman" w:eastAsia="Times New Roman" w:hAnsi="Times New Roman" w:cs="Times New Roman"/>
                <w:color w:val="0D0D0D" w:themeColor="text1" w:themeTint="F2"/>
                <w:lang w:val="en-US"/>
              </w:rPr>
              <w:t>.</w:t>
            </w:r>
            <w:r w:rsidRPr="008B3C26">
              <w:rPr>
                <w:rFonts w:ascii="Times New Roman" w:eastAsia="Times New Roman" w:hAnsi="Times New Roman" w:cs="Times New Roman"/>
                <w:color w:val="0D0D0D" w:themeColor="text1" w:themeTint="F2"/>
              </w:rPr>
              <w:t>ОФ</w:t>
            </w:r>
            <w:r w:rsidRPr="008B3C26">
              <w:rPr>
                <w:rFonts w:ascii="Times New Roman" w:eastAsia="Times New Roman" w:hAnsi="Times New Roman" w:cs="Times New Roman"/>
                <w:color w:val="0D0D0D" w:themeColor="text1" w:themeTint="F2"/>
                <w:lang w:val="en-US"/>
              </w:rPr>
              <w:t>.</w:t>
            </w:r>
            <w:proofErr w:type="gramEnd"/>
            <w:r w:rsidRPr="008B3C26">
              <w:rPr>
                <w:rFonts w:ascii="Times New Roman" w:eastAsia="Times New Roman" w:hAnsi="Times New Roman" w:cs="Times New Roman"/>
                <w:color w:val="0D0D0D" w:themeColor="text1" w:themeTint="F2"/>
              </w:rPr>
              <w:t>9-НСК</w:t>
            </w:r>
          </w:p>
        </w:tc>
      </w:tr>
      <w:tr w:rsidR="00E90E53" w:rsidRPr="008B3C26" w14:paraId="37068CD9" w14:textId="77777777" w:rsidTr="003F3FB9">
        <w:tc>
          <w:tcPr>
            <w:tcW w:w="1951" w:type="dxa"/>
          </w:tcPr>
          <w:p w14:paraId="472D142B" w14:textId="77777777" w:rsidR="00E90E53" w:rsidRPr="008B3C26" w:rsidRDefault="00E90E53" w:rsidP="003F3FB9">
            <w:pPr>
              <w:tabs>
                <w:tab w:val="left" w:pos="709"/>
                <w:tab w:val="left" w:pos="1418"/>
                <w:tab w:val="left" w:pos="2126"/>
                <w:tab w:val="left" w:pos="2835"/>
                <w:tab w:val="left" w:pos="3544"/>
                <w:tab w:val="left" w:pos="4253"/>
                <w:tab w:val="left" w:pos="4961"/>
                <w:tab w:val="left" w:pos="5670"/>
                <w:tab w:val="left" w:pos="6379"/>
                <w:tab w:val="left" w:pos="7088"/>
                <w:tab w:val="left" w:pos="7796"/>
                <w:tab w:val="left" w:pos="8505"/>
                <w:tab w:val="left" w:pos="9497"/>
              </w:tabs>
              <w:spacing w:after="200" w:line="276" w:lineRule="auto"/>
              <w:jc w:val="both"/>
              <w:rPr>
                <w:rFonts w:ascii="Times New Roman" w:eastAsia="Times New Roman" w:hAnsi="Times New Roman" w:cs="Times New Roman"/>
              </w:rPr>
            </w:pPr>
          </w:p>
        </w:tc>
        <w:tc>
          <w:tcPr>
            <w:tcW w:w="3827" w:type="dxa"/>
            <w:tcBorders>
              <w:top w:val="single" w:sz="4" w:space="0" w:color="000000"/>
            </w:tcBorders>
          </w:tcPr>
          <w:p w14:paraId="276B8DD1" w14:textId="77777777" w:rsidR="00E90E53" w:rsidRPr="008B3C26" w:rsidRDefault="00E90E53" w:rsidP="003F3FB9">
            <w:pPr>
              <w:tabs>
                <w:tab w:val="left" w:pos="709"/>
                <w:tab w:val="left" w:pos="1418"/>
                <w:tab w:val="left" w:pos="2126"/>
                <w:tab w:val="left" w:pos="2835"/>
                <w:tab w:val="left" w:pos="3544"/>
                <w:tab w:val="left" w:pos="4253"/>
                <w:tab w:val="left" w:pos="4961"/>
                <w:tab w:val="left" w:pos="5670"/>
                <w:tab w:val="left" w:pos="6379"/>
                <w:tab w:val="left" w:pos="7088"/>
                <w:tab w:val="left" w:pos="7796"/>
                <w:tab w:val="left" w:pos="8505"/>
                <w:tab w:val="left" w:pos="9497"/>
              </w:tabs>
              <w:spacing w:after="200" w:line="276" w:lineRule="auto"/>
              <w:jc w:val="center"/>
              <w:rPr>
                <w:rFonts w:ascii="Times New Roman" w:eastAsia="Times New Roman" w:hAnsi="Times New Roman" w:cs="Times New Roman"/>
              </w:rPr>
            </w:pPr>
            <w:r w:rsidRPr="008B3C26">
              <w:rPr>
                <w:rFonts w:ascii="Times New Roman" w:eastAsia="Times New Roman" w:hAnsi="Times New Roman" w:cs="Times New Roman"/>
              </w:rPr>
              <w:t>Фамилия И.О.</w:t>
            </w:r>
          </w:p>
        </w:tc>
        <w:tc>
          <w:tcPr>
            <w:tcW w:w="284" w:type="dxa"/>
          </w:tcPr>
          <w:p w14:paraId="642C44C5" w14:textId="77777777" w:rsidR="00E90E53" w:rsidRPr="008B3C26" w:rsidRDefault="00E90E53" w:rsidP="003F3FB9">
            <w:pPr>
              <w:tabs>
                <w:tab w:val="left" w:pos="709"/>
                <w:tab w:val="left" w:pos="1418"/>
                <w:tab w:val="left" w:pos="2126"/>
                <w:tab w:val="left" w:pos="2835"/>
                <w:tab w:val="left" w:pos="3544"/>
                <w:tab w:val="left" w:pos="4253"/>
                <w:tab w:val="left" w:pos="4961"/>
                <w:tab w:val="left" w:pos="5670"/>
                <w:tab w:val="left" w:pos="6379"/>
                <w:tab w:val="left" w:pos="7088"/>
                <w:tab w:val="left" w:pos="7796"/>
                <w:tab w:val="left" w:pos="8505"/>
                <w:tab w:val="left" w:pos="9497"/>
              </w:tabs>
              <w:spacing w:after="200" w:line="276" w:lineRule="auto"/>
              <w:jc w:val="center"/>
              <w:rPr>
                <w:rFonts w:ascii="Times New Roman" w:eastAsia="Times New Roman" w:hAnsi="Times New Roman" w:cs="Times New Roman"/>
              </w:rPr>
            </w:pPr>
          </w:p>
        </w:tc>
        <w:tc>
          <w:tcPr>
            <w:tcW w:w="1275" w:type="dxa"/>
          </w:tcPr>
          <w:p w14:paraId="11571C1A" w14:textId="77777777" w:rsidR="00E90E53" w:rsidRPr="008B3C26" w:rsidRDefault="00E90E53" w:rsidP="003F3FB9">
            <w:pPr>
              <w:tabs>
                <w:tab w:val="left" w:pos="709"/>
                <w:tab w:val="left" w:pos="1418"/>
                <w:tab w:val="left" w:pos="2126"/>
                <w:tab w:val="left" w:pos="2835"/>
                <w:tab w:val="left" w:pos="3544"/>
                <w:tab w:val="left" w:pos="4253"/>
                <w:tab w:val="left" w:pos="4961"/>
                <w:tab w:val="left" w:pos="5670"/>
                <w:tab w:val="left" w:pos="6379"/>
                <w:tab w:val="left" w:pos="7088"/>
                <w:tab w:val="left" w:pos="7796"/>
                <w:tab w:val="left" w:pos="8505"/>
                <w:tab w:val="left" w:pos="9497"/>
              </w:tabs>
              <w:spacing w:after="200" w:line="276" w:lineRule="auto"/>
              <w:jc w:val="center"/>
              <w:rPr>
                <w:rFonts w:ascii="Times New Roman" w:eastAsia="Times New Roman" w:hAnsi="Times New Roman" w:cs="Times New Roman"/>
              </w:rPr>
            </w:pPr>
          </w:p>
        </w:tc>
        <w:tc>
          <w:tcPr>
            <w:tcW w:w="1985" w:type="dxa"/>
            <w:tcBorders>
              <w:top w:val="single" w:sz="4" w:space="0" w:color="000000"/>
            </w:tcBorders>
          </w:tcPr>
          <w:p w14:paraId="55DDBF73" w14:textId="77777777" w:rsidR="00E90E53" w:rsidRPr="008B3C26" w:rsidRDefault="00E90E53" w:rsidP="003F3FB9">
            <w:pPr>
              <w:tabs>
                <w:tab w:val="left" w:pos="709"/>
                <w:tab w:val="left" w:pos="1418"/>
                <w:tab w:val="left" w:pos="2126"/>
                <w:tab w:val="left" w:pos="2835"/>
                <w:tab w:val="left" w:pos="3544"/>
                <w:tab w:val="left" w:pos="4253"/>
                <w:tab w:val="left" w:pos="4961"/>
                <w:tab w:val="left" w:pos="5670"/>
                <w:tab w:val="left" w:pos="6379"/>
                <w:tab w:val="left" w:pos="7088"/>
                <w:tab w:val="left" w:pos="7796"/>
                <w:tab w:val="left" w:pos="8505"/>
                <w:tab w:val="left" w:pos="9497"/>
              </w:tabs>
              <w:spacing w:after="200" w:line="276" w:lineRule="auto"/>
              <w:jc w:val="center"/>
              <w:rPr>
                <w:rFonts w:ascii="Times New Roman" w:eastAsia="Times New Roman" w:hAnsi="Times New Roman" w:cs="Times New Roman"/>
              </w:rPr>
            </w:pPr>
          </w:p>
        </w:tc>
      </w:tr>
    </w:tbl>
    <w:p w14:paraId="443F9D6F" w14:textId="77777777" w:rsidR="00E90E53" w:rsidRPr="008B3C26" w:rsidRDefault="00E90E53" w:rsidP="00E90E53">
      <w:pPr>
        <w:tabs>
          <w:tab w:val="left" w:pos="709"/>
          <w:tab w:val="left" w:pos="1418"/>
          <w:tab w:val="left" w:pos="2126"/>
          <w:tab w:val="left" w:pos="2835"/>
          <w:tab w:val="left" w:pos="3544"/>
          <w:tab w:val="left" w:pos="4253"/>
          <w:tab w:val="left" w:pos="4961"/>
          <w:tab w:val="left" w:pos="5670"/>
          <w:tab w:val="left" w:pos="6379"/>
          <w:tab w:val="left" w:pos="7088"/>
          <w:tab w:val="left" w:pos="7796"/>
          <w:tab w:val="left" w:pos="8505"/>
          <w:tab w:val="left" w:pos="9497"/>
        </w:tabs>
        <w:spacing w:after="200" w:line="276" w:lineRule="auto"/>
        <w:jc w:val="both"/>
        <w:rPr>
          <w:rFonts w:ascii="Times New Roman" w:eastAsia="Times New Roman" w:hAnsi="Times New Roman" w:cs="Times New Roman"/>
          <w:u w:val="single"/>
        </w:rPr>
      </w:pPr>
      <w:r w:rsidRPr="008B3C26">
        <w:rPr>
          <w:rFonts w:ascii="Times New Roman" w:eastAsia="Times New Roman" w:hAnsi="Times New Roman" w:cs="Times New Roman"/>
          <w:b/>
          <w:bCs/>
        </w:rPr>
        <w:t xml:space="preserve">Работа выполнена с оценкой </w:t>
      </w:r>
      <w:r w:rsidRPr="008B3C26">
        <w:rPr>
          <w:rFonts w:ascii="Times New Roman" w:eastAsia="Times New Roman" w:hAnsi="Times New Roman" w:cs="Times New Roman"/>
          <w:u w:val="single"/>
        </w:rPr>
        <w:tab/>
      </w:r>
      <w:r w:rsidRPr="008B3C26">
        <w:rPr>
          <w:rFonts w:ascii="Times New Roman" w:eastAsia="Times New Roman" w:hAnsi="Times New Roman" w:cs="Times New Roman"/>
          <w:u w:val="single"/>
        </w:rPr>
        <w:tab/>
      </w:r>
      <w:r w:rsidRPr="008B3C26">
        <w:rPr>
          <w:rFonts w:ascii="Times New Roman" w:eastAsia="Times New Roman" w:hAnsi="Times New Roman" w:cs="Times New Roman"/>
          <w:u w:val="single"/>
        </w:rPr>
        <w:tab/>
      </w:r>
      <w:r w:rsidRPr="008B3C26">
        <w:rPr>
          <w:rFonts w:ascii="Times New Roman" w:eastAsia="Times New Roman" w:hAnsi="Times New Roman" w:cs="Times New Roman"/>
          <w:u w:val="single"/>
        </w:rPr>
        <w:tab/>
      </w:r>
      <w:r w:rsidRPr="008B3C26">
        <w:rPr>
          <w:rFonts w:ascii="Times New Roman" w:eastAsia="Times New Roman" w:hAnsi="Times New Roman" w:cs="Times New Roman"/>
          <w:u w:val="single"/>
        </w:rPr>
        <w:tab/>
      </w:r>
      <w:r w:rsidRPr="008B3C26">
        <w:rPr>
          <w:rFonts w:ascii="Times New Roman" w:eastAsia="Times New Roman" w:hAnsi="Times New Roman" w:cs="Times New Roman"/>
          <w:u w:val="single"/>
        </w:rPr>
        <w:tab/>
      </w:r>
      <w:r w:rsidRPr="008B3C26">
        <w:rPr>
          <w:rFonts w:ascii="Times New Roman" w:eastAsia="Times New Roman" w:hAnsi="Times New Roman" w:cs="Times New Roman"/>
          <w:u w:val="single"/>
        </w:rPr>
        <w:tab/>
      </w:r>
    </w:p>
    <w:p w14:paraId="7CEA3263" w14:textId="57877F51" w:rsidR="00E90E53" w:rsidRPr="008B3C26" w:rsidRDefault="00E90E53">
      <w:pPr>
        <w:rPr>
          <w:rFonts w:ascii="Times New Roman" w:hAnsi="Times New Roman" w:cs="Times New Roman"/>
        </w:rPr>
      </w:pPr>
    </w:p>
    <w:p w14:paraId="3A371C33" w14:textId="24697640" w:rsidR="00E90E53" w:rsidRPr="008B3C26" w:rsidRDefault="00E90E53" w:rsidP="00E90E53">
      <w:pPr>
        <w:rPr>
          <w:rFonts w:ascii="Times New Roman" w:hAnsi="Times New Roman" w:cs="Times New Roman"/>
        </w:rPr>
      </w:pPr>
      <w:r w:rsidRPr="008B3C26">
        <w:rPr>
          <w:rFonts w:ascii="Times New Roman" w:hAnsi="Times New Roman" w:cs="Times New Roman"/>
        </w:rPr>
        <w:t>ВВЕДЕНИЕ</w:t>
      </w:r>
    </w:p>
    <w:p w14:paraId="6F41AF9C"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Актуальность темы. В условиях глобализации финансовых рынков и цифровизации экономики возникает постоянная необходимость в оперативной конвертации валют как для коммерческих структур, так и для частных лиц. Быстрое изменение валютных курсов требует создания доступных, надежных и кроссплатформенных программных инструментов для совершения расчетных операций в режиме реального времени. Разработка клиентских веб-приложений на базе современного стека технологий HTML5 и JavaScript позволяет решать данные задачи непосредственно в браузере пользователя, полностью минимизируя нагрузку на серверную инфраструктуру. Использование асинхронных запросов к верифицированным API-интерфейсам, таким как база данных Центрального банка Российской Федерации, обеспечивает высокую точность и актуальность предоставляемой информации, что определяет практическую значимость темы курсового проекта.</w:t>
      </w:r>
    </w:p>
    <w:p w14:paraId="45FAE0C4"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Цель курсового проекта — проектирование, разработка и программная реализация интерактивного клиентского веб-приложения «Конвертер валют» с функциями асинхронного обновления данных и сохранения истории операций.</w:t>
      </w:r>
    </w:p>
    <w:p w14:paraId="448DAB06"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Для достижения поставленной цели необходимо решить следующие задачи:</w:t>
      </w:r>
    </w:p>
    <w:p w14:paraId="09E6EDA2" w14:textId="77777777" w:rsidR="00E90E53" w:rsidRPr="008B3C26" w:rsidRDefault="00E90E53" w:rsidP="00E90E53">
      <w:pPr>
        <w:numPr>
          <w:ilvl w:val="0"/>
          <w:numId w:val="3"/>
        </w:numPr>
        <w:rPr>
          <w:rFonts w:ascii="Times New Roman" w:hAnsi="Times New Roman" w:cs="Times New Roman"/>
        </w:rPr>
      </w:pPr>
      <w:r w:rsidRPr="008B3C26">
        <w:rPr>
          <w:rFonts w:ascii="Times New Roman" w:hAnsi="Times New Roman" w:cs="Times New Roman"/>
        </w:rPr>
        <w:t>Изучить теоретические основы и стандарты разработки веб-интерфейсов.</w:t>
      </w:r>
    </w:p>
    <w:p w14:paraId="7B371B44" w14:textId="77777777" w:rsidR="00E90E53" w:rsidRPr="008B3C26" w:rsidRDefault="00E90E53" w:rsidP="00E90E53">
      <w:pPr>
        <w:numPr>
          <w:ilvl w:val="0"/>
          <w:numId w:val="3"/>
        </w:numPr>
        <w:rPr>
          <w:rFonts w:ascii="Times New Roman" w:hAnsi="Times New Roman" w:cs="Times New Roman"/>
        </w:rPr>
      </w:pPr>
      <w:r w:rsidRPr="008B3C26">
        <w:rPr>
          <w:rFonts w:ascii="Times New Roman" w:hAnsi="Times New Roman" w:cs="Times New Roman"/>
        </w:rPr>
        <w:t>Спроектировать логическую структуру пользовательского интерфейса средствами HTML5.</w:t>
      </w:r>
    </w:p>
    <w:p w14:paraId="0C1E017B" w14:textId="77777777" w:rsidR="00E90E53" w:rsidRPr="008B3C26" w:rsidRDefault="00E90E53" w:rsidP="00E90E53">
      <w:pPr>
        <w:numPr>
          <w:ilvl w:val="0"/>
          <w:numId w:val="3"/>
        </w:numPr>
        <w:rPr>
          <w:rFonts w:ascii="Times New Roman" w:hAnsi="Times New Roman" w:cs="Times New Roman"/>
        </w:rPr>
      </w:pPr>
      <w:r w:rsidRPr="008B3C26">
        <w:rPr>
          <w:rFonts w:ascii="Times New Roman" w:hAnsi="Times New Roman" w:cs="Times New Roman"/>
        </w:rPr>
        <w:t xml:space="preserve">Реализовать алгоритм асинхронного взаимодействия с удаленным сервером ЦБ РФ посредством интерфейса </w:t>
      </w:r>
      <w:proofErr w:type="spellStart"/>
      <w:r w:rsidRPr="008B3C26">
        <w:rPr>
          <w:rFonts w:ascii="Times New Roman" w:hAnsi="Times New Roman" w:cs="Times New Roman"/>
        </w:rPr>
        <w:t>Fetch</w:t>
      </w:r>
      <w:proofErr w:type="spellEnd"/>
      <w:r w:rsidRPr="008B3C26">
        <w:rPr>
          <w:rFonts w:ascii="Times New Roman" w:hAnsi="Times New Roman" w:cs="Times New Roman"/>
        </w:rPr>
        <w:t xml:space="preserve"> API.</w:t>
      </w:r>
    </w:p>
    <w:p w14:paraId="762B963C" w14:textId="77777777" w:rsidR="00E90E53" w:rsidRPr="008B3C26" w:rsidRDefault="00E90E53" w:rsidP="00E90E53">
      <w:pPr>
        <w:numPr>
          <w:ilvl w:val="0"/>
          <w:numId w:val="3"/>
        </w:numPr>
        <w:rPr>
          <w:rFonts w:ascii="Times New Roman" w:hAnsi="Times New Roman" w:cs="Times New Roman"/>
        </w:rPr>
      </w:pPr>
      <w:r w:rsidRPr="008B3C26">
        <w:rPr>
          <w:rFonts w:ascii="Times New Roman" w:hAnsi="Times New Roman" w:cs="Times New Roman"/>
        </w:rPr>
        <w:t>Разработать математическую модель и программную логику пересчета валют с учетом их номинальной стоимости.</w:t>
      </w:r>
    </w:p>
    <w:p w14:paraId="012F71BD" w14:textId="77777777" w:rsidR="00E90E53" w:rsidRPr="008B3C26" w:rsidRDefault="00E90E53" w:rsidP="00E90E53">
      <w:pPr>
        <w:numPr>
          <w:ilvl w:val="0"/>
          <w:numId w:val="3"/>
        </w:numPr>
        <w:rPr>
          <w:rFonts w:ascii="Times New Roman" w:hAnsi="Times New Roman" w:cs="Times New Roman"/>
        </w:rPr>
      </w:pPr>
      <w:r w:rsidRPr="008B3C26">
        <w:rPr>
          <w:rFonts w:ascii="Times New Roman" w:hAnsi="Times New Roman" w:cs="Times New Roman"/>
        </w:rPr>
        <w:t>Организовать систему долгосрочного хранения данных на стороне клиента с использованием технологии Web Storage.</w:t>
      </w:r>
    </w:p>
    <w:p w14:paraId="142B0F8B"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Объект исследования — технологии клиентской веб-разработки (Front-</w:t>
      </w:r>
      <w:proofErr w:type="spellStart"/>
      <w:r w:rsidRPr="008B3C26">
        <w:rPr>
          <w:rFonts w:ascii="Times New Roman" w:hAnsi="Times New Roman" w:cs="Times New Roman"/>
        </w:rPr>
        <w:t>end</w:t>
      </w:r>
      <w:proofErr w:type="spellEnd"/>
      <w:r w:rsidRPr="008B3C26">
        <w:rPr>
          <w:rFonts w:ascii="Times New Roman" w:hAnsi="Times New Roman" w:cs="Times New Roman"/>
        </w:rPr>
        <w:t>).</w:t>
      </w:r>
    </w:p>
    <w:p w14:paraId="52FFFD98"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Предмет исследования — программные инструменты, алгоритмы и сценарии языка JavaScript для интерактивной обработки финансовых данных.</w:t>
      </w:r>
    </w:p>
    <w:p w14:paraId="41B09B1B"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pict w14:anchorId="51A39726">
          <v:rect id="_x0000_i1054" style="width:0;height:1.5pt" o:hralign="center" o:hrstd="t" o:hr="t" fillcolor="#a0a0a0" stroked="f"/>
        </w:pict>
      </w:r>
    </w:p>
    <w:p w14:paraId="2F3B25BD"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ОСНОВНАЯ ЧАСТЬ. ПРОГРАММНАЯ РЕАЛИЗАЦИЯ СИСТЕМЫ</w:t>
      </w:r>
    </w:p>
    <w:p w14:paraId="0B238FB7"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1. Структурно-семантический анализ пользовательского интерфейса (HTML)</w:t>
      </w:r>
    </w:p>
    <w:p w14:paraId="6E4D20F7"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Интерфейс разработанного программного продукта представляет собой структурированный текстовый документ, соответствующий спецификации HTML5. Архитектура графического интерфейса спроектирована по модульному принципу, где каждый элемент выполняет строго определенную функцию.</w:t>
      </w:r>
    </w:p>
    <w:p w14:paraId="1FF69A7E"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lastRenderedPageBreak/>
        <w:t xml:space="preserve">Роль глобального контейнера выполняет блочный элемент </w:t>
      </w:r>
      <w:proofErr w:type="spellStart"/>
      <w:r w:rsidRPr="008B3C26">
        <w:rPr>
          <w:rFonts w:ascii="Times New Roman" w:hAnsi="Times New Roman" w:cs="Times New Roman"/>
        </w:rPr>
        <w:t>div</w:t>
      </w:r>
      <w:proofErr w:type="spellEnd"/>
      <w:r w:rsidRPr="008B3C26">
        <w:rPr>
          <w:rFonts w:ascii="Times New Roman" w:hAnsi="Times New Roman" w:cs="Times New Roman"/>
        </w:rPr>
        <w:t xml:space="preserve"> с классом </w:t>
      </w:r>
      <w:proofErr w:type="spellStart"/>
      <w:r w:rsidRPr="008B3C26">
        <w:rPr>
          <w:rFonts w:ascii="Times New Roman" w:hAnsi="Times New Roman" w:cs="Times New Roman"/>
        </w:rPr>
        <w:t>container</w:t>
      </w:r>
      <w:proofErr w:type="spellEnd"/>
      <w:r w:rsidRPr="008B3C26">
        <w:rPr>
          <w:rFonts w:ascii="Times New Roman" w:hAnsi="Times New Roman" w:cs="Times New Roman"/>
        </w:rPr>
        <w:t>, обеспечивающий центрирование и изоляцию интерфейса. Внутреннее пространство распределено между тремя независимыми функциональными блоками:</w:t>
      </w:r>
    </w:p>
    <w:p w14:paraId="5291A9DE" w14:textId="77777777" w:rsidR="00E90E53" w:rsidRPr="008B3C26" w:rsidRDefault="00E90E53" w:rsidP="00E90E53">
      <w:pPr>
        <w:numPr>
          <w:ilvl w:val="0"/>
          <w:numId w:val="4"/>
        </w:numPr>
        <w:rPr>
          <w:rFonts w:ascii="Times New Roman" w:hAnsi="Times New Roman" w:cs="Times New Roman"/>
        </w:rPr>
      </w:pPr>
      <w:r w:rsidRPr="008B3C26">
        <w:rPr>
          <w:rFonts w:ascii="Times New Roman" w:hAnsi="Times New Roman" w:cs="Times New Roman"/>
        </w:rPr>
        <w:t>Блок метаданных (</w:t>
      </w:r>
      <w:proofErr w:type="spellStart"/>
      <w:r w:rsidRPr="008B3C26">
        <w:rPr>
          <w:rFonts w:ascii="Times New Roman" w:hAnsi="Times New Roman" w:cs="Times New Roman"/>
        </w:rPr>
        <w:t>header</w:t>
      </w:r>
      <w:proofErr w:type="spellEnd"/>
      <w:r w:rsidRPr="008B3C26">
        <w:rPr>
          <w:rFonts w:ascii="Times New Roman" w:hAnsi="Times New Roman" w:cs="Times New Roman"/>
        </w:rPr>
        <w:t xml:space="preserve">) — содержит текстовый заголовок первого уровня h1 и информационное поле с идентификатором </w:t>
      </w:r>
      <w:proofErr w:type="spellStart"/>
      <w:r w:rsidRPr="008B3C26">
        <w:rPr>
          <w:rFonts w:ascii="Times New Roman" w:hAnsi="Times New Roman" w:cs="Times New Roman"/>
        </w:rPr>
        <w:t>last-updated</w:t>
      </w:r>
      <w:proofErr w:type="spellEnd"/>
      <w:r w:rsidRPr="008B3C26">
        <w:rPr>
          <w:rFonts w:ascii="Times New Roman" w:hAnsi="Times New Roman" w:cs="Times New Roman"/>
        </w:rPr>
        <w:t>, предназначенное для вывода динамических сведений о дате и точном времени актуализации курсов валют.</w:t>
      </w:r>
    </w:p>
    <w:p w14:paraId="392E782D" w14:textId="77777777" w:rsidR="00E90E53" w:rsidRPr="008B3C26" w:rsidRDefault="00E90E53" w:rsidP="00E90E53">
      <w:pPr>
        <w:numPr>
          <w:ilvl w:val="0"/>
          <w:numId w:val="4"/>
        </w:numPr>
        <w:rPr>
          <w:rFonts w:ascii="Times New Roman" w:hAnsi="Times New Roman" w:cs="Times New Roman"/>
        </w:rPr>
      </w:pPr>
      <w:r w:rsidRPr="008B3C26">
        <w:rPr>
          <w:rFonts w:ascii="Times New Roman" w:hAnsi="Times New Roman" w:cs="Times New Roman"/>
        </w:rPr>
        <w:t>Вычислительный модуль (</w:t>
      </w:r>
      <w:proofErr w:type="spellStart"/>
      <w:r w:rsidRPr="008B3C26">
        <w:rPr>
          <w:rFonts w:ascii="Times New Roman" w:hAnsi="Times New Roman" w:cs="Times New Roman"/>
        </w:rPr>
        <w:t>first</w:t>
      </w:r>
      <w:proofErr w:type="spellEnd"/>
      <w:r w:rsidRPr="008B3C26">
        <w:rPr>
          <w:rFonts w:ascii="Times New Roman" w:hAnsi="Times New Roman" w:cs="Times New Roman"/>
        </w:rPr>
        <w:t xml:space="preserve">) — агрегирует в себе элементы управления, включая поле ввода исходной суммы (класс </w:t>
      </w:r>
      <w:proofErr w:type="spellStart"/>
      <w:r w:rsidRPr="008B3C26">
        <w:rPr>
          <w:rFonts w:ascii="Times New Roman" w:hAnsi="Times New Roman" w:cs="Times New Roman"/>
        </w:rPr>
        <w:t>sum</w:t>
      </w:r>
      <w:proofErr w:type="spellEnd"/>
      <w:r w:rsidRPr="008B3C26">
        <w:rPr>
          <w:rFonts w:ascii="Times New Roman" w:hAnsi="Times New Roman" w:cs="Times New Roman"/>
        </w:rPr>
        <w:t xml:space="preserve">), два раскрывающихся списка </w:t>
      </w:r>
      <w:proofErr w:type="spellStart"/>
      <w:r w:rsidRPr="008B3C26">
        <w:rPr>
          <w:rFonts w:ascii="Times New Roman" w:hAnsi="Times New Roman" w:cs="Times New Roman"/>
        </w:rPr>
        <w:t>select</w:t>
      </w:r>
      <w:proofErr w:type="spellEnd"/>
      <w:r w:rsidRPr="008B3C26">
        <w:rPr>
          <w:rFonts w:ascii="Times New Roman" w:hAnsi="Times New Roman" w:cs="Times New Roman"/>
        </w:rPr>
        <w:t xml:space="preserve"> для выбора сопоставляемых валютных пар (российский рубль, доллар США, евро, казахстанский тенге, украинская гривна), интерактивную кнопку активации расчета (#convert-btn) и область вывода результата (класс </w:t>
      </w:r>
      <w:proofErr w:type="spellStart"/>
      <w:r w:rsidRPr="008B3C26">
        <w:rPr>
          <w:rFonts w:ascii="Times New Roman" w:hAnsi="Times New Roman" w:cs="Times New Roman"/>
        </w:rPr>
        <w:t>res</w:t>
      </w:r>
      <w:proofErr w:type="spellEnd"/>
      <w:r w:rsidRPr="008B3C26">
        <w:rPr>
          <w:rFonts w:ascii="Times New Roman" w:hAnsi="Times New Roman" w:cs="Times New Roman"/>
        </w:rPr>
        <w:t>).</w:t>
      </w:r>
    </w:p>
    <w:p w14:paraId="46C5179C" w14:textId="77777777" w:rsidR="00E90E53" w:rsidRPr="008B3C26" w:rsidRDefault="00E90E53" w:rsidP="00E90E53">
      <w:pPr>
        <w:numPr>
          <w:ilvl w:val="0"/>
          <w:numId w:val="4"/>
        </w:numPr>
        <w:rPr>
          <w:rFonts w:ascii="Times New Roman" w:hAnsi="Times New Roman" w:cs="Times New Roman"/>
        </w:rPr>
      </w:pPr>
      <w:r w:rsidRPr="008B3C26">
        <w:rPr>
          <w:rFonts w:ascii="Times New Roman" w:hAnsi="Times New Roman" w:cs="Times New Roman"/>
        </w:rPr>
        <w:t>Модуль хранения и очистки данных (</w:t>
      </w:r>
      <w:proofErr w:type="spellStart"/>
      <w:r w:rsidRPr="008B3C26">
        <w:rPr>
          <w:rFonts w:ascii="Times New Roman" w:hAnsi="Times New Roman" w:cs="Times New Roman"/>
        </w:rPr>
        <w:t>history</w:t>
      </w:r>
      <w:proofErr w:type="spellEnd"/>
      <w:r w:rsidRPr="008B3C26">
        <w:rPr>
          <w:rFonts w:ascii="Times New Roman" w:hAnsi="Times New Roman" w:cs="Times New Roman"/>
        </w:rPr>
        <w:t xml:space="preserve">) — представляет собой </w:t>
      </w:r>
      <w:proofErr w:type="gramStart"/>
      <w:r w:rsidRPr="008B3C26">
        <w:rPr>
          <w:rFonts w:ascii="Times New Roman" w:hAnsi="Times New Roman" w:cs="Times New Roman"/>
        </w:rPr>
        <w:t>контейнер .</w:t>
      </w:r>
      <w:proofErr w:type="spellStart"/>
      <w:r w:rsidRPr="008B3C26">
        <w:rPr>
          <w:rFonts w:ascii="Times New Roman" w:hAnsi="Times New Roman" w:cs="Times New Roman"/>
        </w:rPr>
        <w:t>history</w:t>
      </w:r>
      <w:proofErr w:type="gramEnd"/>
      <w:r w:rsidRPr="008B3C26">
        <w:rPr>
          <w:rFonts w:ascii="Times New Roman" w:hAnsi="Times New Roman" w:cs="Times New Roman"/>
        </w:rPr>
        <w:t>_list</w:t>
      </w:r>
      <w:proofErr w:type="spellEnd"/>
      <w:r w:rsidRPr="008B3C26">
        <w:rPr>
          <w:rFonts w:ascii="Times New Roman" w:hAnsi="Times New Roman" w:cs="Times New Roman"/>
        </w:rPr>
        <w:t xml:space="preserve"> для динамической генерации записей о совершенных операциях, снабженный кнопкой полной очистки локального стека памяти (#clear-btn).</w:t>
      </w:r>
    </w:p>
    <w:p w14:paraId="12279D88"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Подключение управляющих скриптов осуществляется в заголовочной части документа (</w:t>
      </w:r>
      <w:proofErr w:type="spellStart"/>
      <w:r w:rsidRPr="008B3C26">
        <w:rPr>
          <w:rFonts w:ascii="Times New Roman" w:hAnsi="Times New Roman" w:cs="Times New Roman"/>
        </w:rPr>
        <w:t>head</w:t>
      </w:r>
      <w:proofErr w:type="spellEnd"/>
      <w:r w:rsidRPr="008B3C26">
        <w:rPr>
          <w:rFonts w:ascii="Times New Roman" w:hAnsi="Times New Roman" w:cs="Times New Roman"/>
        </w:rPr>
        <w:t xml:space="preserve">) с использованием атрибута </w:t>
      </w:r>
      <w:proofErr w:type="spellStart"/>
      <w:r w:rsidRPr="008B3C26">
        <w:rPr>
          <w:rFonts w:ascii="Times New Roman" w:hAnsi="Times New Roman" w:cs="Times New Roman"/>
        </w:rPr>
        <w:t>type</w:t>
      </w:r>
      <w:proofErr w:type="spellEnd"/>
      <w:r w:rsidRPr="008B3C26">
        <w:rPr>
          <w:rFonts w:ascii="Times New Roman" w:hAnsi="Times New Roman" w:cs="Times New Roman"/>
        </w:rPr>
        <w:t>="</w:t>
      </w:r>
      <w:proofErr w:type="spellStart"/>
      <w:r w:rsidRPr="008B3C26">
        <w:rPr>
          <w:rFonts w:ascii="Times New Roman" w:hAnsi="Times New Roman" w:cs="Times New Roman"/>
        </w:rPr>
        <w:t>module</w:t>
      </w:r>
      <w:proofErr w:type="spellEnd"/>
      <w:r w:rsidRPr="008B3C26">
        <w:rPr>
          <w:rFonts w:ascii="Times New Roman" w:hAnsi="Times New Roman" w:cs="Times New Roman"/>
        </w:rPr>
        <w:t>", что позволяет использовать современные модульные стандарты структурирования кода JavaScript и изолировать область видимости переменных.</w:t>
      </w:r>
    </w:p>
    <w:p w14:paraId="14D3266D"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2. Организация асинхронного взаимодействия с внешним API</w:t>
      </w:r>
    </w:p>
    <w:p w14:paraId="0375EA09"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Программный комплекс функционирует на стороне клиента (Client-</w:t>
      </w:r>
      <w:proofErr w:type="spellStart"/>
      <w:r w:rsidRPr="008B3C26">
        <w:rPr>
          <w:rFonts w:ascii="Times New Roman" w:hAnsi="Times New Roman" w:cs="Times New Roman"/>
        </w:rPr>
        <w:t>side</w:t>
      </w:r>
      <w:proofErr w:type="spellEnd"/>
      <w:r w:rsidRPr="008B3C26">
        <w:rPr>
          <w:rFonts w:ascii="Times New Roman" w:hAnsi="Times New Roman" w:cs="Times New Roman"/>
        </w:rPr>
        <w:t xml:space="preserve">) и управляется сценарием на языке JavaScript. Важнейшим этапом работы приложения является получение верифицированных курсов валют, которое реализуется посредством функции </w:t>
      </w:r>
      <w:proofErr w:type="spellStart"/>
      <w:proofErr w:type="gramStart"/>
      <w:r w:rsidRPr="008B3C26">
        <w:rPr>
          <w:rFonts w:ascii="Times New Roman" w:hAnsi="Times New Roman" w:cs="Times New Roman"/>
        </w:rPr>
        <w:t>loadRates</w:t>
      </w:r>
      <w:proofErr w:type="spellEnd"/>
      <w:r w:rsidRPr="008B3C26">
        <w:rPr>
          <w:rFonts w:ascii="Times New Roman" w:hAnsi="Times New Roman" w:cs="Times New Roman"/>
        </w:rPr>
        <w:t>(</w:t>
      </w:r>
      <w:proofErr w:type="gramEnd"/>
      <w:r w:rsidRPr="008B3C26">
        <w:rPr>
          <w:rFonts w:ascii="Times New Roman" w:hAnsi="Times New Roman" w:cs="Times New Roman"/>
        </w:rPr>
        <w:t>).</w:t>
      </w:r>
    </w:p>
    <w:p w14:paraId="5DA004DA"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 xml:space="preserve">Взаимодействие с внешним информационным ресурсом Центрального банка Российской Федерации организовано на основе асинхронных HTTP-запросов по технологии </w:t>
      </w:r>
      <w:proofErr w:type="spellStart"/>
      <w:r w:rsidRPr="008B3C26">
        <w:rPr>
          <w:rFonts w:ascii="Times New Roman" w:hAnsi="Times New Roman" w:cs="Times New Roman"/>
        </w:rPr>
        <w:t>Fetch</w:t>
      </w:r>
      <w:proofErr w:type="spellEnd"/>
      <w:r w:rsidRPr="008B3C26">
        <w:rPr>
          <w:rFonts w:ascii="Times New Roman" w:hAnsi="Times New Roman" w:cs="Times New Roman"/>
        </w:rPr>
        <w:t xml:space="preserve"> API. Метод </w:t>
      </w:r>
      <w:proofErr w:type="spellStart"/>
      <w:proofErr w:type="gramStart"/>
      <w:r w:rsidRPr="008B3C26">
        <w:rPr>
          <w:rFonts w:ascii="Times New Roman" w:hAnsi="Times New Roman" w:cs="Times New Roman"/>
        </w:rPr>
        <w:t>fetch</w:t>
      </w:r>
      <w:proofErr w:type="spellEnd"/>
      <w:r w:rsidRPr="008B3C26">
        <w:rPr>
          <w:rFonts w:ascii="Times New Roman" w:hAnsi="Times New Roman" w:cs="Times New Roman"/>
        </w:rPr>
        <w:t>(</w:t>
      </w:r>
      <w:proofErr w:type="gramEnd"/>
      <w:r w:rsidRPr="008B3C26">
        <w:rPr>
          <w:rFonts w:ascii="Times New Roman" w:hAnsi="Times New Roman" w:cs="Times New Roman"/>
        </w:rPr>
        <w:t>) осуществляет запрос к удаленному серверу по адресу https://cbr-xml-daily.ru. Обработка ответа построена на базе цепочки промисов (</w:t>
      </w:r>
      <w:proofErr w:type="spellStart"/>
      <w:r w:rsidRPr="008B3C26">
        <w:rPr>
          <w:rFonts w:ascii="Times New Roman" w:hAnsi="Times New Roman" w:cs="Times New Roman"/>
        </w:rPr>
        <w:t>Promises</w:t>
      </w:r>
      <w:proofErr w:type="spellEnd"/>
      <w:r w:rsidRPr="008B3C26">
        <w:rPr>
          <w:rFonts w:ascii="Times New Roman" w:hAnsi="Times New Roman" w:cs="Times New Roman"/>
        </w:rPr>
        <w:t>):</w:t>
      </w:r>
    </w:p>
    <w:p w14:paraId="5EE71821" w14:textId="77777777" w:rsidR="00E90E53" w:rsidRPr="008B3C26" w:rsidRDefault="00E90E53" w:rsidP="00E90E53">
      <w:pPr>
        <w:numPr>
          <w:ilvl w:val="0"/>
          <w:numId w:val="5"/>
        </w:numPr>
        <w:rPr>
          <w:rFonts w:ascii="Times New Roman" w:hAnsi="Times New Roman" w:cs="Times New Roman"/>
        </w:rPr>
      </w:pPr>
      <w:r w:rsidRPr="008B3C26">
        <w:rPr>
          <w:rFonts w:ascii="Times New Roman" w:hAnsi="Times New Roman" w:cs="Times New Roman"/>
        </w:rPr>
        <w:t xml:space="preserve">Первый этап </w:t>
      </w:r>
      <w:proofErr w:type="gramStart"/>
      <w:r w:rsidRPr="008B3C26">
        <w:rPr>
          <w:rFonts w:ascii="Times New Roman" w:hAnsi="Times New Roman" w:cs="Times New Roman"/>
        </w:rPr>
        <w:t>(.</w:t>
      </w:r>
      <w:proofErr w:type="spellStart"/>
      <w:r w:rsidRPr="008B3C26">
        <w:rPr>
          <w:rFonts w:ascii="Times New Roman" w:hAnsi="Times New Roman" w:cs="Times New Roman"/>
        </w:rPr>
        <w:t>then</w:t>
      </w:r>
      <w:proofErr w:type="spellEnd"/>
      <w:proofErr w:type="gramEnd"/>
      <w:r w:rsidRPr="008B3C26">
        <w:rPr>
          <w:rFonts w:ascii="Times New Roman" w:hAnsi="Times New Roman" w:cs="Times New Roman"/>
        </w:rPr>
        <w:t>(</w:t>
      </w:r>
      <w:proofErr w:type="spellStart"/>
      <w:r w:rsidRPr="008B3C26">
        <w:rPr>
          <w:rFonts w:ascii="Times New Roman" w:hAnsi="Times New Roman" w:cs="Times New Roman"/>
        </w:rPr>
        <w:t>response</w:t>
      </w:r>
      <w:proofErr w:type="spellEnd"/>
      <w:r w:rsidRPr="008B3C26">
        <w:rPr>
          <w:rFonts w:ascii="Times New Roman" w:hAnsi="Times New Roman" w:cs="Times New Roman"/>
        </w:rPr>
        <w:t xml:space="preserve"> =&gt; </w:t>
      </w:r>
      <w:proofErr w:type="spellStart"/>
      <w:proofErr w:type="gramStart"/>
      <w:r w:rsidRPr="008B3C26">
        <w:rPr>
          <w:rFonts w:ascii="Times New Roman" w:hAnsi="Times New Roman" w:cs="Times New Roman"/>
        </w:rPr>
        <w:t>response.json</w:t>
      </w:r>
      <w:proofErr w:type="spellEnd"/>
      <w:proofErr w:type="gramEnd"/>
      <w:r w:rsidRPr="008B3C26">
        <w:rPr>
          <w:rFonts w:ascii="Times New Roman" w:hAnsi="Times New Roman" w:cs="Times New Roman"/>
        </w:rPr>
        <w:t>())) осуществляет потоковое преобразование полученного сетевого ответа в структурированный объект JavaScript.</w:t>
      </w:r>
    </w:p>
    <w:p w14:paraId="62958A45" w14:textId="7F2E5EF5" w:rsidR="00E90E53" w:rsidRDefault="00E90E53" w:rsidP="00E90E53">
      <w:pPr>
        <w:numPr>
          <w:ilvl w:val="0"/>
          <w:numId w:val="5"/>
        </w:numPr>
        <w:rPr>
          <w:rFonts w:ascii="Times New Roman" w:hAnsi="Times New Roman" w:cs="Times New Roman"/>
        </w:rPr>
      </w:pPr>
      <w:r w:rsidRPr="008B3C26">
        <w:rPr>
          <w:rFonts w:ascii="Times New Roman" w:hAnsi="Times New Roman" w:cs="Times New Roman"/>
        </w:rPr>
        <w:t xml:space="preserve">Второй этап обрабатывает </w:t>
      </w:r>
      <w:proofErr w:type="spellStart"/>
      <w:r w:rsidRPr="008B3C26">
        <w:rPr>
          <w:rFonts w:ascii="Times New Roman" w:hAnsi="Times New Roman" w:cs="Times New Roman"/>
        </w:rPr>
        <w:t>десериализованные</w:t>
      </w:r>
      <w:proofErr w:type="spellEnd"/>
      <w:r w:rsidRPr="008B3C26">
        <w:rPr>
          <w:rFonts w:ascii="Times New Roman" w:hAnsi="Times New Roman" w:cs="Times New Roman"/>
        </w:rPr>
        <w:t xml:space="preserve"> данные. На основе полученного массива формируется внутренний объект котировок </w:t>
      </w:r>
      <w:proofErr w:type="spellStart"/>
      <w:r w:rsidRPr="008B3C26">
        <w:rPr>
          <w:rFonts w:ascii="Times New Roman" w:hAnsi="Times New Roman" w:cs="Times New Roman"/>
        </w:rPr>
        <w:t>currencyRates.</w:t>
      </w:r>
      <w:r w:rsidR="00437B36">
        <w:rPr>
          <w:rFonts w:ascii="Times New Roman" w:hAnsi="Times New Roman" w:cs="Times New Roman"/>
        </w:rPr>
        <w:t>у</w:t>
      </w:r>
      <w:proofErr w:type="spellEnd"/>
    </w:p>
    <w:p w14:paraId="29718C91" w14:textId="2DBFB878" w:rsidR="00437B36" w:rsidRPr="008B3C26" w:rsidRDefault="00437B36" w:rsidP="00437B36">
      <w:pPr>
        <w:ind w:left="720"/>
        <w:rPr>
          <w:rFonts w:ascii="Times New Roman" w:hAnsi="Times New Roman" w:cs="Times New Roman"/>
        </w:rPr>
      </w:pPr>
      <w:r w:rsidRPr="00437B36">
        <w:rPr>
          <w:rFonts w:ascii="Times New Roman" w:hAnsi="Times New Roman" w:cs="Times New Roman"/>
        </w:rPr>
        <w:t>2.2. Алгоритм получения курсов валют</w:t>
      </w:r>
    </w:p>
    <w:p w14:paraId="4CB3DC42" w14:textId="77777777" w:rsidR="00437B36" w:rsidRPr="00437B36" w:rsidRDefault="00437B36" w:rsidP="00437B36">
      <w:pPr>
        <w:rPr>
          <w:rFonts w:ascii="Times New Roman" w:hAnsi="Times New Roman" w:cs="Times New Roman"/>
        </w:rPr>
      </w:pPr>
      <w:r w:rsidRPr="00437B36">
        <w:rPr>
          <w:rFonts w:ascii="Times New Roman" w:hAnsi="Times New Roman" w:cs="Times New Roman"/>
        </w:rPr>
        <w:t xml:space="preserve">Программная логика получения данных реализована в функции </w:t>
      </w:r>
      <w:proofErr w:type="spellStart"/>
      <w:proofErr w:type="gramStart"/>
      <w:r w:rsidRPr="00437B36">
        <w:rPr>
          <w:rFonts w:ascii="Times New Roman" w:hAnsi="Times New Roman" w:cs="Times New Roman"/>
        </w:rPr>
        <w:t>loadRates</w:t>
      </w:r>
      <w:proofErr w:type="spellEnd"/>
      <w:r w:rsidRPr="00437B36">
        <w:rPr>
          <w:rFonts w:ascii="Times New Roman" w:hAnsi="Times New Roman" w:cs="Times New Roman"/>
        </w:rPr>
        <w:t>(</w:t>
      </w:r>
      <w:proofErr w:type="gramEnd"/>
      <w:r w:rsidRPr="00437B36">
        <w:rPr>
          <w:rFonts w:ascii="Times New Roman" w:hAnsi="Times New Roman" w:cs="Times New Roman"/>
        </w:rPr>
        <w:t>). Этот модуль отвечает за загрузку актуальной информации о курсах и включает в себя следующие этапы:</w:t>
      </w:r>
    </w:p>
    <w:p w14:paraId="2B15BC66" w14:textId="77777777" w:rsidR="00437B36" w:rsidRPr="00437B36" w:rsidRDefault="00437B36" w:rsidP="00437B36">
      <w:pPr>
        <w:numPr>
          <w:ilvl w:val="0"/>
          <w:numId w:val="14"/>
        </w:numPr>
        <w:rPr>
          <w:rFonts w:ascii="Times New Roman" w:hAnsi="Times New Roman" w:cs="Times New Roman"/>
        </w:rPr>
      </w:pPr>
      <w:r w:rsidRPr="00437B36">
        <w:rPr>
          <w:rFonts w:ascii="Times New Roman" w:hAnsi="Times New Roman" w:cs="Times New Roman"/>
        </w:rPr>
        <w:t xml:space="preserve">Запрос данных. С помощью встроенного метода </w:t>
      </w:r>
      <w:proofErr w:type="spellStart"/>
      <w:r w:rsidRPr="00437B36">
        <w:rPr>
          <w:rFonts w:ascii="Times New Roman" w:hAnsi="Times New Roman" w:cs="Times New Roman"/>
        </w:rPr>
        <w:t>fetch</w:t>
      </w:r>
      <w:proofErr w:type="spellEnd"/>
      <w:r w:rsidRPr="00437B36">
        <w:rPr>
          <w:rFonts w:ascii="Times New Roman" w:hAnsi="Times New Roman" w:cs="Times New Roman"/>
        </w:rPr>
        <w:t xml:space="preserve"> программа отправляет запрос к официальному сайту Центрального банка Российской Федерации по адресу </w:t>
      </w:r>
      <w:r w:rsidRPr="00437B36">
        <w:rPr>
          <w:rFonts w:ascii="Times New Roman" w:hAnsi="Times New Roman" w:cs="Times New Roman"/>
        </w:rPr>
        <w:lastRenderedPageBreak/>
        <w:t>https://cbr-xml-daily.ru. Данные скачиваются в формате JSON без блокировки интерфейса веб-страницы.</w:t>
      </w:r>
    </w:p>
    <w:p w14:paraId="7BE96885" w14:textId="77777777" w:rsidR="00437B36" w:rsidRPr="00437B36" w:rsidRDefault="00437B36" w:rsidP="00437B36">
      <w:pPr>
        <w:numPr>
          <w:ilvl w:val="0"/>
          <w:numId w:val="14"/>
        </w:numPr>
        <w:rPr>
          <w:rFonts w:ascii="Times New Roman" w:hAnsi="Times New Roman" w:cs="Times New Roman"/>
        </w:rPr>
      </w:pPr>
      <w:r w:rsidRPr="00437B36">
        <w:rPr>
          <w:rFonts w:ascii="Times New Roman" w:hAnsi="Times New Roman" w:cs="Times New Roman"/>
        </w:rPr>
        <w:t>Расчет стоимости одной единицы валюты. Некоторые валюты банк продает пакетами (например, по 10 или 100 единиц). Чтобы узнать точную стоимость одной штуки, программа делит полученную цену на её номинал. Расчет выполняется по формуле:</w:t>
      </w:r>
    </w:p>
    <w:p w14:paraId="445BC3DB" w14:textId="77777777" w:rsidR="00437B36" w:rsidRPr="00437B36" w:rsidRDefault="00437B36" w:rsidP="00437B36">
      <w:pPr>
        <w:rPr>
          <w:rFonts w:ascii="Times New Roman" w:hAnsi="Times New Roman" w:cs="Times New Roman"/>
        </w:rPr>
      </w:pPr>
      <w:r w:rsidRPr="00437B36">
        <w:rPr>
          <w:rFonts w:ascii="Times New Roman" w:hAnsi="Times New Roman" w:cs="Times New Roman"/>
        </w:rPr>
        <w:t>\(Курс=\</w:t>
      </w:r>
      <w:proofErr w:type="spellStart"/>
      <w:proofErr w:type="gramStart"/>
      <w:r w:rsidRPr="00437B36">
        <w:rPr>
          <w:rFonts w:ascii="Times New Roman" w:hAnsi="Times New Roman" w:cs="Times New Roman"/>
        </w:rPr>
        <w:t>frac</w:t>
      </w:r>
      <w:proofErr w:type="spellEnd"/>
      <w:r w:rsidRPr="00437B36">
        <w:rPr>
          <w:rFonts w:ascii="Times New Roman" w:hAnsi="Times New Roman" w:cs="Times New Roman"/>
        </w:rPr>
        <w:t>{</w:t>
      </w:r>
      <w:proofErr w:type="gramEnd"/>
      <w:r w:rsidRPr="00437B36">
        <w:rPr>
          <w:rFonts w:ascii="Times New Roman" w:hAnsi="Times New Roman" w:cs="Times New Roman"/>
        </w:rPr>
        <w:t>Цена}{Номинал}\)</w:t>
      </w:r>
    </w:p>
    <w:p w14:paraId="0F75870C" w14:textId="77777777" w:rsidR="00437B36" w:rsidRPr="00437B36" w:rsidRDefault="00437B36" w:rsidP="00437B36">
      <w:pPr>
        <w:rPr>
          <w:rFonts w:ascii="Times New Roman" w:hAnsi="Times New Roman" w:cs="Times New Roman"/>
        </w:rPr>
      </w:pPr>
      <w:r w:rsidRPr="00437B36">
        <w:rPr>
          <w:rFonts w:ascii="Times New Roman" w:hAnsi="Times New Roman" w:cs="Times New Roman"/>
        </w:rPr>
        <w:t>где:</w:t>
      </w:r>
    </w:p>
    <w:p w14:paraId="2ACA8CB6" w14:textId="77777777" w:rsidR="00437B36" w:rsidRPr="00437B36" w:rsidRDefault="00437B36" w:rsidP="00437B36">
      <w:pPr>
        <w:numPr>
          <w:ilvl w:val="0"/>
          <w:numId w:val="15"/>
        </w:numPr>
        <w:rPr>
          <w:rFonts w:ascii="Times New Roman" w:hAnsi="Times New Roman" w:cs="Times New Roman"/>
        </w:rPr>
      </w:pPr>
      <w:r w:rsidRPr="00437B36">
        <w:rPr>
          <w:rFonts w:ascii="Times New Roman" w:hAnsi="Times New Roman" w:cs="Times New Roman"/>
        </w:rPr>
        <w:t>Курс — расчетная стоимость одной единицы иностранной валюты в рублях;</w:t>
      </w:r>
    </w:p>
    <w:p w14:paraId="3784E22F" w14:textId="77777777" w:rsidR="00437B36" w:rsidRPr="00437B36" w:rsidRDefault="00437B36" w:rsidP="00437B36">
      <w:pPr>
        <w:numPr>
          <w:ilvl w:val="0"/>
          <w:numId w:val="15"/>
        </w:numPr>
        <w:rPr>
          <w:rFonts w:ascii="Times New Roman" w:hAnsi="Times New Roman" w:cs="Times New Roman"/>
        </w:rPr>
      </w:pPr>
      <w:r w:rsidRPr="00437B36">
        <w:rPr>
          <w:rFonts w:ascii="Times New Roman" w:hAnsi="Times New Roman" w:cs="Times New Roman"/>
        </w:rPr>
        <w:t>Цена — текущая стоимость валюты, полученная из свойства Value;</w:t>
      </w:r>
    </w:p>
    <w:p w14:paraId="7FE5E429" w14:textId="77777777" w:rsidR="00437B36" w:rsidRPr="00437B36" w:rsidRDefault="00437B36" w:rsidP="00437B36">
      <w:pPr>
        <w:numPr>
          <w:ilvl w:val="0"/>
          <w:numId w:val="15"/>
        </w:numPr>
        <w:rPr>
          <w:rFonts w:ascii="Times New Roman" w:hAnsi="Times New Roman" w:cs="Times New Roman"/>
        </w:rPr>
      </w:pPr>
      <w:r w:rsidRPr="00437B36">
        <w:rPr>
          <w:rFonts w:ascii="Times New Roman" w:hAnsi="Times New Roman" w:cs="Times New Roman"/>
        </w:rPr>
        <w:t xml:space="preserve">Номинал — количество единиц валюты в пакете, полученное из свойства </w:t>
      </w:r>
      <w:proofErr w:type="spellStart"/>
      <w:r w:rsidRPr="00437B36">
        <w:rPr>
          <w:rFonts w:ascii="Times New Roman" w:hAnsi="Times New Roman" w:cs="Times New Roman"/>
        </w:rPr>
        <w:t>Nominal</w:t>
      </w:r>
      <w:proofErr w:type="spellEnd"/>
      <w:r w:rsidRPr="00437B36">
        <w:rPr>
          <w:rFonts w:ascii="Times New Roman" w:hAnsi="Times New Roman" w:cs="Times New Roman"/>
        </w:rPr>
        <w:t>.</w:t>
      </w:r>
    </w:p>
    <w:p w14:paraId="316EF6DA" w14:textId="77777777" w:rsidR="00437B36" w:rsidRPr="00437B36" w:rsidRDefault="00437B36" w:rsidP="00437B36">
      <w:pPr>
        <w:rPr>
          <w:rFonts w:ascii="Times New Roman" w:hAnsi="Times New Roman" w:cs="Times New Roman"/>
        </w:rPr>
      </w:pPr>
      <w:r w:rsidRPr="00437B36">
        <w:rPr>
          <w:rFonts w:ascii="Times New Roman" w:hAnsi="Times New Roman" w:cs="Times New Roman"/>
        </w:rPr>
        <w:t xml:space="preserve">Для российского рубля (RUB) в системе сразу записано значение 1. Все рассчитанные значения сохраняются в объекте </w:t>
      </w:r>
      <w:proofErr w:type="spellStart"/>
      <w:r w:rsidRPr="00437B36">
        <w:rPr>
          <w:rFonts w:ascii="Times New Roman" w:hAnsi="Times New Roman" w:cs="Times New Roman"/>
        </w:rPr>
        <w:t>currencyRates</w:t>
      </w:r>
      <w:proofErr w:type="spellEnd"/>
      <w:r w:rsidRPr="00437B36">
        <w:rPr>
          <w:rFonts w:ascii="Times New Roman" w:hAnsi="Times New Roman" w:cs="Times New Roman"/>
        </w:rPr>
        <w:t>.</w:t>
      </w:r>
    </w:p>
    <w:p w14:paraId="0900C9B6" w14:textId="77777777" w:rsidR="00437B36" w:rsidRPr="00437B36" w:rsidRDefault="00437B36" w:rsidP="00437B36">
      <w:pPr>
        <w:numPr>
          <w:ilvl w:val="0"/>
          <w:numId w:val="16"/>
        </w:numPr>
        <w:rPr>
          <w:rFonts w:ascii="Times New Roman" w:hAnsi="Times New Roman" w:cs="Times New Roman"/>
        </w:rPr>
      </w:pPr>
      <w:r w:rsidRPr="00437B36">
        <w:rPr>
          <w:rFonts w:ascii="Times New Roman" w:hAnsi="Times New Roman" w:cs="Times New Roman"/>
        </w:rPr>
        <w:t xml:space="preserve">Вывод даты обновления. В конце работы функция </w:t>
      </w:r>
      <w:proofErr w:type="spellStart"/>
      <w:proofErr w:type="gramStart"/>
      <w:r w:rsidRPr="00437B36">
        <w:rPr>
          <w:rFonts w:ascii="Times New Roman" w:hAnsi="Times New Roman" w:cs="Times New Roman"/>
        </w:rPr>
        <w:t>loadRates</w:t>
      </w:r>
      <w:proofErr w:type="spellEnd"/>
      <w:r w:rsidRPr="00437B36">
        <w:rPr>
          <w:rFonts w:ascii="Times New Roman" w:hAnsi="Times New Roman" w:cs="Times New Roman"/>
        </w:rPr>
        <w:t>(</w:t>
      </w:r>
      <w:proofErr w:type="gramEnd"/>
      <w:r w:rsidRPr="00437B36">
        <w:rPr>
          <w:rFonts w:ascii="Times New Roman" w:hAnsi="Times New Roman" w:cs="Times New Roman"/>
        </w:rPr>
        <w:t>) берет дату и время обновления курсов с сервера (</w:t>
      </w:r>
      <w:proofErr w:type="spellStart"/>
      <w:r w:rsidRPr="00437B36">
        <w:rPr>
          <w:rFonts w:ascii="Times New Roman" w:hAnsi="Times New Roman" w:cs="Times New Roman"/>
        </w:rPr>
        <w:t>Timestamp</w:t>
      </w:r>
      <w:proofErr w:type="spellEnd"/>
      <w:r w:rsidRPr="00437B36">
        <w:rPr>
          <w:rFonts w:ascii="Times New Roman" w:hAnsi="Times New Roman" w:cs="Times New Roman"/>
        </w:rPr>
        <w:t xml:space="preserve">), преобразует их в привычный формат и выводит на экран в блок с идентификатором </w:t>
      </w:r>
      <w:proofErr w:type="spellStart"/>
      <w:r w:rsidRPr="00437B36">
        <w:rPr>
          <w:rFonts w:ascii="Times New Roman" w:hAnsi="Times New Roman" w:cs="Times New Roman"/>
        </w:rPr>
        <w:t>last-updated</w:t>
      </w:r>
      <w:proofErr w:type="spellEnd"/>
      <w:r w:rsidRPr="00437B36">
        <w:rPr>
          <w:rFonts w:ascii="Times New Roman" w:hAnsi="Times New Roman" w:cs="Times New Roman"/>
        </w:rPr>
        <w:t>.</w:t>
      </w:r>
    </w:p>
    <w:p w14:paraId="7E470DA6" w14:textId="77777777" w:rsidR="00437B36" w:rsidRPr="00437B36" w:rsidRDefault="00437B36" w:rsidP="00437B36">
      <w:pPr>
        <w:rPr>
          <w:rFonts w:ascii="Times New Roman" w:hAnsi="Times New Roman" w:cs="Times New Roman"/>
        </w:rPr>
      </w:pPr>
      <w:r w:rsidRPr="00437B36">
        <w:rPr>
          <w:rFonts w:ascii="Times New Roman" w:hAnsi="Times New Roman" w:cs="Times New Roman"/>
        </w:rPr>
        <w:t>2.3. Алгоритм конвертации валют</w:t>
      </w:r>
    </w:p>
    <w:p w14:paraId="06E3A4E6" w14:textId="77777777" w:rsidR="00437B36" w:rsidRPr="00437B36" w:rsidRDefault="00437B36" w:rsidP="00437B36">
      <w:pPr>
        <w:rPr>
          <w:rFonts w:ascii="Times New Roman" w:hAnsi="Times New Roman" w:cs="Times New Roman"/>
        </w:rPr>
      </w:pPr>
      <w:r w:rsidRPr="00437B36">
        <w:rPr>
          <w:rFonts w:ascii="Times New Roman" w:hAnsi="Times New Roman" w:cs="Times New Roman"/>
        </w:rPr>
        <w:t xml:space="preserve">Вычисления и обработка действий пользователя выполняются в функции </w:t>
      </w:r>
      <w:proofErr w:type="spellStart"/>
      <w:proofErr w:type="gramStart"/>
      <w:r w:rsidRPr="00437B36">
        <w:rPr>
          <w:rFonts w:ascii="Times New Roman" w:hAnsi="Times New Roman" w:cs="Times New Roman"/>
        </w:rPr>
        <w:t>convertCurrency</w:t>
      </w:r>
      <w:proofErr w:type="spellEnd"/>
      <w:r w:rsidRPr="00437B36">
        <w:rPr>
          <w:rFonts w:ascii="Times New Roman" w:hAnsi="Times New Roman" w:cs="Times New Roman"/>
        </w:rPr>
        <w:t>(</w:t>
      </w:r>
      <w:proofErr w:type="gramEnd"/>
      <w:r w:rsidRPr="00437B36">
        <w:rPr>
          <w:rFonts w:ascii="Times New Roman" w:hAnsi="Times New Roman" w:cs="Times New Roman"/>
        </w:rPr>
        <w:t>). Она запускается автоматически при нажатии кнопки «Конвертировать» или при нажатии клавиши Enter в поле ввода.</w:t>
      </w:r>
    </w:p>
    <w:p w14:paraId="6639CE50" w14:textId="77777777" w:rsidR="00437B36" w:rsidRPr="00437B36" w:rsidRDefault="00437B36" w:rsidP="00437B36">
      <w:pPr>
        <w:rPr>
          <w:rFonts w:ascii="Times New Roman" w:hAnsi="Times New Roman" w:cs="Times New Roman"/>
        </w:rPr>
      </w:pPr>
      <w:r w:rsidRPr="00437B36">
        <w:rPr>
          <w:rFonts w:ascii="Times New Roman" w:hAnsi="Times New Roman" w:cs="Times New Roman"/>
        </w:rPr>
        <w:t>Работа функции состоит из следующих шагов:</w:t>
      </w:r>
    </w:p>
    <w:p w14:paraId="52ACCD32" w14:textId="77777777" w:rsidR="00437B36" w:rsidRPr="00437B36" w:rsidRDefault="00437B36" w:rsidP="00437B36">
      <w:pPr>
        <w:numPr>
          <w:ilvl w:val="0"/>
          <w:numId w:val="17"/>
        </w:numPr>
        <w:rPr>
          <w:rFonts w:ascii="Times New Roman" w:hAnsi="Times New Roman" w:cs="Times New Roman"/>
        </w:rPr>
      </w:pPr>
      <w:r w:rsidRPr="00437B36">
        <w:rPr>
          <w:rFonts w:ascii="Times New Roman" w:hAnsi="Times New Roman" w:cs="Times New Roman"/>
        </w:rPr>
        <w:t xml:space="preserve">Проверка введенной суммы. Программа берет текст из поля ввода с классом </w:t>
      </w:r>
      <w:proofErr w:type="spellStart"/>
      <w:r w:rsidRPr="00437B36">
        <w:rPr>
          <w:rFonts w:ascii="Times New Roman" w:hAnsi="Times New Roman" w:cs="Times New Roman"/>
        </w:rPr>
        <w:t>sum</w:t>
      </w:r>
      <w:proofErr w:type="spellEnd"/>
      <w:r w:rsidRPr="00437B36">
        <w:rPr>
          <w:rFonts w:ascii="Times New Roman" w:hAnsi="Times New Roman" w:cs="Times New Roman"/>
        </w:rPr>
        <w:t xml:space="preserve"> и переводит его в числовой формат с помощью функции </w:t>
      </w:r>
      <w:proofErr w:type="spellStart"/>
      <w:proofErr w:type="gramStart"/>
      <w:r w:rsidRPr="00437B36">
        <w:rPr>
          <w:rFonts w:ascii="Times New Roman" w:hAnsi="Times New Roman" w:cs="Times New Roman"/>
        </w:rPr>
        <w:t>parseFloat</w:t>
      </w:r>
      <w:proofErr w:type="spellEnd"/>
      <w:r w:rsidRPr="00437B36">
        <w:rPr>
          <w:rFonts w:ascii="Times New Roman" w:hAnsi="Times New Roman" w:cs="Times New Roman"/>
        </w:rPr>
        <w:t>(</w:t>
      </w:r>
      <w:proofErr w:type="gramEnd"/>
      <w:r w:rsidRPr="00437B36">
        <w:rPr>
          <w:rFonts w:ascii="Times New Roman" w:hAnsi="Times New Roman" w:cs="Times New Roman"/>
        </w:rPr>
        <w:t xml:space="preserve">). Если поле осталось пустым или пользователь ввел буквы (ошибка </w:t>
      </w:r>
      <w:proofErr w:type="spellStart"/>
      <w:r w:rsidRPr="00437B36">
        <w:rPr>
          <w:rFonts w:ascii="Times New Roman" w:hAnsi="Times New Roman" w:cs="Times New Roman"/>
        </w:rPr>
        <w:t>NaN</w:t>
      </w:r>
      <w:proofErr w:type="spellEnd"/>
      <w:r w:rsidRPr="00437B36">
        <w:rPr>
          <w:rFonts w:ascii="Times New Roman" w:hAnsi="Times New Roman" w:cs="Times New Roman"/>
        </w:rPr>
        <w:t>), расчет прерывается, а на экран выводится сообщение «Введите сумму».</w:t>
      </w:r>
    </w:p>
    <w:p w14:paraId="4A48D3DA" w14:textId="77777777" w:rsidR="00437B36" w:rsidRPr="00437B36" w:rsidRDefault="00437B36" w:rsidP="00437B36">
      <w:pPr>
        <w:numPr>
          <w:ilvl w:val="0"/>
          <w:numId w:val="17"/>
        </w:numPr>
        <w:rPr>
          <w:rFonts w:ascii="Times New Roman" w:hAnsi="Times New Roman" w:cs="Times New Roman"/>
        </w:rPr>
      </w:pPr>
      <w:r w:rsidRPr="00437B36">
        <w:rPr>
          <w:rFonts w:ascii="Times New Roman" w:hAnsi="Times New Roman" w:cs="Times New Roman"/>
        </w:rPr>
        <w:t xml:space="preserve">Расчет итоговой суммы. Программа определяет, какие валюты выбрал пользователь в списках </w:t>
      </w:r>
      <w:proofErr w:type="spellStart"/>
      <w:r w:rsidRPr="00437B36">
        <w:rPr>
          <w:rFonts w:ascii="Times New Roman" w:hAnsi="Times New Roman" w:cs="Times New Roman"/>
        </w:rPr>
        <w:t>select</w:t>
      </w:r>
      <w:proofErr w:type="spellEnd"/>
      <w:r w:rsidRPr="00437B36">
        <w:rPr>
          <w:rFonts w:ascii="Times New Roman" w:hAnsi="Times New Roman" w:cs="Times New Roman"/>
        </w:rPr>
        <w:t xml:space="preserve">, и находит их стоимость в рублях из сохраненного ранее объекта </w:t>
      </w:r>
      <w:proofErr w:type="spellStart"/>
      <w:r w:rsidRPr="00437B36">
        <w:rPr>
          <w:rFonts w:ascii="Times New Roman" w:hAnsi="Times New Roman" w:cs="Times New Roman"/>
        </w:rPr>
        <w:t>currencyRates</w:t>
      </w:r>
      <w:proofErr w:type="spellEnd"/>
      <w:r w:rsidRPr="00437B36">
        <w:rPr>
          <w:rFonts w:ascii="Times New Roman" w:hAnsi="Times New Roman" w:cs="Times New Roman"/>
        </w:rPr>
        <w:t>. Пересчет одной валюты в другую выполняется по следующей формуле:</w:t>
      </w:r>
    </w:p>
    <w:p w14:paraId="66F4201E" w14:textId="77777777" w:rsidR="00437B36" w:rsidRPr="00437B36" w:rsidRDefault="00437B36" w:rsidP="00437B36">
      <w:pPr>
        <w:rPr>
          <w:rFonts w:ascii="Times New Roman" w:hAnsi="Times New Roman" w:cs="Times New Roman"/>
        </w:rPr>
      </w:pPr>
      <w:proofErr w:type="gramStart"/>
      <w:r w:rsidRPr="00437B36">
        <w:rPr>
          <w:rFonts w:ascii="Times New Roman" w:hAnsi="Times New Roman" w:cs="Times New Roman"/>
        </w:rPr>
        <w:t>\(</w:t>
      </w:r>
      <w:proofErr w:type="gramEnd"/>
      <w:r w:rsidRPr="00437B36">
        <w:rPr>
          <w:rFonts w:ascii="Times New Roman" w:hAnsi="Times New Roman" w:cs="Times New Roman"/>
        </w:rPr>
        <w:t>Результат=Сумма\</w:t>
      </w:r>
      <w:proofErr w:type="spellStart"/>
      <w:r w:rsidRPr="00437B36">
        <w:rPr>
          <w:rFonts w:ascii="Times New Roman" w:hAnsi="Times New Roman" w:cs="Times New Roman"/>
        </w:rPr>
        <w:t>times</w:t>
      </w:r>
      <w:proofErr w:type="spellEnd"/>
      <w:r w:rsidRPr="00437B36">
        <w:rPr>
          <w:rFonts w:ascii="Times New Roman" w:hAnsi="Times New Roman" w:cs="Times New Roman"/>
        </w:rPr>
        <w:t xml:space="preserve"> \</w:t>
      </w:r>
      <w:proofErr w:type="spellStart"/>
      <w:proofErr w:type="gramStart"/>
      <w:r w:rsidRPr="00437B36">
        <w:rPr>
          <w:rFonts w:ascii="Times New Roman" w:hAnsi="Times New Roman" w:cs="Times New Roman"/>
        </w:rPr>
        <w:t>frac</w:t>
      </w:r>
      <w:proofErr w:type="spellEnd"/>
      <w:r w:rsidRPr="00437B36">
        <w:rPr>
          <w:rFonts w:ascii="Times New Roman" w:hAnsi="Times New Roman" w:cs="Times New Roman"/>
        </w:rPr>
        <w:t>{</w:t>
      </w:r>
      <w:proofErr w:type="gramEnd"/>
      <w:r w:rsidRPr="00437B36">
        <w:rPr>
          <w:rFonts w:ascii="Times New Roman" w:hAnsi="Times New Roman" w:cs="Times New Roman"/>
        </w:rPr>
        <w:t>Курс_{Из</w:t>
      </w:r>
      <w:proofErr w:type="gramStart"/>
      <w:r w:rsidRPr="00437B36">
        <w:rPr>
          <w:rFonts w:ascii="Times New Roman" w:hAnsi="Times New Roman" w:cs="Times New Roman"/>
        </w:rPr>
        <w:t>}}{</w:t>
      </w:r>
      <w:proofErr w:type="gramEnd"/>
      <w:r w:rsidRPr="00437B36">
        <w:rPr>
          <w:rFonts w:ascii="Times New Roman" w:hAnsi="Times New Roman" w:cs="Times New Roman"/>
        </w:rPr>
        <w:t>Курс_{В</w:t>
      </w:r>
      <w:proofErr w:type="gramStart"/>
      <w:r w:rsidRPr="00437B36">
        <w:rPr>
          <w:rFonts w:ascii="Times New Roman" w:hAnsi="Times New Roman" w:cs="Times New Roman"/>
        </w:rPr>
        <w:t>}}\</w:t>
      </w:r>
      <w:proofErr w:type="gramEnd"/>
      <w:r w:rsidRPr="00437B36">
        <w:rPr>
          <w:rFonts w:ascii="Times New Roman" w:hAnsi="Times New Roman" w:cs="Times New Roman"/>
        </w:rPr>
        <w:t>)</w:t>
      </w:r>
    </w:p>
    <w:p w14:paraId="3E811B81" w14:textId="77777777" w:rsidR="00437B36" w:rsidRPr="00437B36" w:rsidRDefault="00437B36" w:rsidP="00437B36">
      <w:pPr>
        <w:rPr>
          <w:rFonts w:ascii="Times New Roman" w:hAnsi="Times New Roman" w:cs="Times New Roman"/>
        </w:rPr>
      </w:pPr>
      <w:r w:rsidRPr="00437B36">
        <w:rPr>
          <w:rFonts w:ascii="Times New Roman" w:hAnsi="Times New Roman" w:cs="Times New Roman"/>
        </w:rPr>
        <w:t>где:</w:t>
      </w:r>
    </w:p>
    <w:p w14:paraId="7A090052" w14:textId="77777777" w:rsidR="00437B36" w:rsidRPr="00437B36" w:rsidRDefault="00437B36" w:rsidP="00437B36">
      <w:pPr>
        <w:numPr>
          <w:ilvl w:val="0"/>
          <w:numId w:val="18"/>
        </w:numPr>
        <w:rPr>
          <w:rFonts w:ascii="Times New Roman" w:hAnsi="Times New Roman" w:cs="Times New Roman"/>
        </w:rPr>
      </w:pPr>
      <w:r w:rsidRPr="00437B36">
        <w:rPr>
          <w:rFonts w:ascii="Times New Roman" w:hAnsi="Times New Roman" w:cs="Times New Roman"/>
        </w:rPr>
        <w:t>Результат — итоговая сумма в целевой валюте;</w:t>
      </w:r>
    </w:p>
    <w:p w14:paraId="465E4F89" w14:textId="77777777" w:rsidR="00437B36" w:rsidRPr="00437B36" w:rsidRDefault="00437B36" w:rsidP="00437B36">
      <w:pPr>
        <w:numPr>
          <w:ilvl w:val="0"/>
          <w:numId w:val="18"/>
        </w:numPr>
        <w:rPr>
          <w:rFonts w:ascii="Times New Roman" w:hAnsi="Times New Roman" w:cs="Times New Roman"/>
        </w:rPr>
      </w:pPr>
      <w:r w:rsidRPr="00437B36">
        <w:rPr>
          <w:rFonts w:ascii="Times New Roman" w:hAnsi="Times New Roman" w:cs="Times New Roman"/>
        </w:rPr>
        <w:t>Сумма — исходная сумма денег, которую ввел пользователь;</w:t>
      </w:r>
    </w:p>
    <w:p w14:paraId="2B1E1D74" w14:textId="77777777" w:rsidR="00437B36" w:rsidRPr="00437B36" w:rsidRDefault="00437B36" w:rsidP="00437B36">
      <w:pPr>
        <w:numPr>
          <w:ilvl w:val="0"/>
          <w:numId w:val="18"/>
        </w:numPr>
        <w:rPr>
          <w:rFonts w:ascii="Times New Roman" w:hAnsi="Times New Roman" w:cs="Times New Roman"/>
        </w:rPr>
      </w:pPr>
      <w:proofErr w:type="spellStart"/>
      <w:r w:rsidRPr="00437B36">
        <w:rPr>
          <w:rFonts w:ascii="Times New Roman" w:hAnsi="Times New Roman" w:cs="Times New Roman"/>
        </w:rPr>
        <w:t>Курс_Из</w:t>
      </w:r>
      <w:proofErr w:type="spellEnd"/>
      <w:r w:rsidRPr="00437B36">
        <w:rPr>
          <w:rFonts w:ascii="Times New Roman" w:hAnsi="Times New Roman" w:cs="Times New Roman"/>
        </w:rPr>
        <w:t xml:space="preserve"> — стоимость одной единицы исходной валюты в рублях;</w:t>
      </w:r>
    </w:p>
    <w:p w14:paraId="3D5CA715" w14:textId="77777777" w:rsidR="00437B36" w:rsidRPr="00437B36" w:rsidRDefault="00437B36" w:rsidP="00437B36">
      <w:pPr>
        <w:numPr>
          <w:ilvl w:val="0"/>
          <w:numId w:val="18"/>
        </w:numPr>
        <w:rPr>
          <w:rFonts w:ascii="Times New Roman" w:hAnsi="Times New Roman" w:cs="Times New Roman"/>
        </w:rPr>
      </w:pPr>
      <w:proofErr w:type="spellStart"/>
      <w:r w:rsidRPr="00437B36">
        <w:rPr>
          <w:rFonts w:ascii="Times New Roman" w:hAnsi="Times New Roman" w:cs="Times New Roman"/>
        </w:rPr>
        <w:t>Курс_В</w:t>
      </w:r>
      <w:proofErr w:type="spellEnd"/>
      <w:r w:rsidRPr="00437B36">
        <w:rPr>
          <w:rFonts w:ascii="Times New Roman" w:hAnsi="Times New Roman" w:cs="Times New Roman"/>
        </w:rPr>
        <w:t xml:space="preserve"> — стоимость одной единицы целевой валюты в рублях.</w:t>
      </w:r>
    </w:p>
    <w:p w14:paraId="2682B675" w14:textId="77777777" w:rsidR="00437B36" w:rsidRPr="00437B36" w:rsidRDefault="00437B36" w:rsidP="00437B36">
      <w:pPr>
        <w:rPr>
          <w:rFonts w:ascii="Times New Roman" w:hAnsi="Times New Roman" w:cs="Times New Roman"/>
        </w:rPr>
      </w:pPr>
      <w:r w:rsidRPr="00437B36">
        <w:rPr>
          <w:rFonts w:ascii="Times New Roman" w:hAnsi="Times New Roman" w:cs="Times New Roman"/>
        </w:rPr>
        <w:lastRenderedPageBreak/>
        <w:t xml:space="preserve">Полученный результат округляется до двух знаков после запятой с помощью метода </w:t>
      </w:r>
      <w:proofErr w:type="spellStart"/>
      <w:proofErr w:type="gramStart"/>
      <w:r w:rsidRPr="00437B36">
        <w:rPr>
          <w:rFonts w:ascii="Times New Roman" w:hAnsi="Times New Roman" w:cs="Times New Roman"/>
        </w:rPr>
        <w:t>toFixed</w:t>
      </w:r>
      <w:proofErr w:type="spellEnd"/>
      <w:r w:rsidRPr="00437B36">
        <w:rPr>
          <w:rFonts w:ascii="Times New Roman" w:hAnsi="Times New Roman" w:cs="Times New Roman"/>
        </w:rPr>
        <w:t>(</w:t>
      </w:r>
      <w:proofErr w:type="gramEnd"/>
      <w:r w:rsidRPr="00437B36">
        <w:rPr>
          <w:rFonts w:ascii="Times New Roman" w:hAnsi="Times New Roman" w:cs="Times New Roman"/>
        </w:rPr>
        <w:t xml:space="preserve">2) и выводится на экран в блок с классом </w:t>
      </w:r>
      <w:proofErr w:type="spellStart"/>
      <w:r w:rsidRPr="00437B36">
        <w:rPr>
          <w:rFonts w:ascii="Times New Roman" w:hAnsi="Times New Roman" w:cs="Times New Roman"/>
        </w:rPr>
        <w:t>res</w:t>
      </w:r>
      <w:proofErr w:type="spellEnd"/>
      <w:r w:rsidRPr="00437B36">
        <w:rPr>
          <w:rFonts w:ascii="Times New Roman" w:hAnsi="Times New Roman" w:cs="Times New Roman"/>
        </w:rPr>
        <w:t>.</w:t>
      </w:r>
    </w:p>
    <w:p w14:paraId="5F8E6658" w14:textId="77777777" w:rsidR="008B3C26" w:rsidRPr="00437B36" w:rsidRDefault="008B3C26" w:rsidP="008B3C26">
      <w:pPr>
        <w:rPr>
          <w:rFonts w:ascii="Times New Roman" w:hAnsi="Times New Roman" w:cs="Times New Roman"/>
        </w:rPr>
      </w:pPr>
      <w:r w:rsidRPr="00437B36">
        <w:rPr>
          <w:rFonts w:ascii="Times New Roman" w:hAnsi="Times New Roman" w:cs="Times New Roman"/>
        </w:rPr>
        <w:t>2.3. Математическое ядро и программная логика конвертации</w:t>
      </w:r>
    </w:p>
    <w:p w14:paraId="74F92751" w14:textId="77777777" w:rsidR="008B3C26" w:rsidRPr="008B3C26" w:rsidRDefault="008B3C26" w:rsidP="008B3C26">
      <w:pPr>
        <w:rPr>
          <w:rFonts w:ascii="Times New Roman" w:hAnsi="Times New Roman" w:cs="Times New Roman"/>
        </w:rPr>
      </w:pPr>
      <w:r w:rsidRPr="008B3C26">
        <w:rPr>
          <w:rFonts w:ascii="Times New Roman" w:hAnsi="Times New Roman" w:cs="Times New Roman"/>
        </w:rPr>
        <w:t xml:space="preserve">Вычислительный процесс и обработка пользовательских действий осуществляются в рамках функции </w:t>
      </w:r>
      <w:proofErr w:type="spellStart"/>
      <w:proofErr w:type="gramStart"/>
      <w:r w:rsidRPr="008B3C26">
        <w:rPr>
          <w:rFonts w:ascii="Times New Roman" w:hAnsi="Times New Roman" w:cs="Times New Roman"/>
        </w:rPr>
        <w:t>convertCurrency</w:t>
      </w:r>
      <w:proofErr w:type="spellEnd"/>
      <w:r w:rsidRPr="008B3C26">
        <w:rPr>
          <w:rFonts w:ascii="Times New Roman" w:hAnsi="Times New Roman" w:cs="Times New Roman"/>
        </w:rPr>
        <w:t>(</w:t>
      </w:r>
      <w:proofErr w:type="gramEnd"/>
      <w:r w:rsidRPr="008B3C26">
        <w:rPr>
          <w:rFonts w:ascii="Times New Roman" w:hAnsi="Times New Roman" w:cs="Times New Roman"/>
        </w:rPr>
        <w:t>). Вызов данного модуля происходит автоматически при наступлении одного из двух событий: щелчка левой кнопкой мыши по элементу интерфейса #convert-btn или нажатия клавиши Enter в поле ввода суммы.</w:t>
      </w:r>
    </w:p>
    <w:p w14:paraId="1566371B" w14:textId="77777777" w:rsidR="008B3C26" w:rsidRPr="008B3C26" w:rsidRDefault="008B3C26" w:rsidP="008B3C26">
      <w:pPr>
        <w:rPr>
          <w:rFonts w:ascii="Times New Roman" w:hAnsi="Times New Roman" w:cs="Times New Roman"/>
        </w:rPr>
      </w:pPr>
      <w:r w:rsidRPr="008B3C26">
        <w:rPr>
          <w:rFonts w:ascii="Times New Roman" w:hAnsi="Times New Roman" w:cs="Times New Roman"/>
        </w:rPr>
        <w:t xml:space="preserve">Программная реализация функции </w:t>
      </w:r>
      <w:proofErr w:type="spellStart"/>
      <w:proofErr w:type="gramStart"/>
      <w:r w:rsidRPr="008B3C26">
        <w:rPr>
          <w:rFonts w:ascii="Times New Roman" w:hAnsi="Times New Roman" w:cs="Times New Roman"/>
        </w:rPr>
        <w:t>convertCurrency</w:t>
      </w:r>
      <w:proofErr w:type="spellEnd"/>
      <w:r w:rsidRPr="008B3C26">
        <w:rPr>
          <w:rFonts w:ascii="Times New Roman" w:hAnsi="Times New Roman" w:cs="Times New Roman"/>
        </w:rPr>
        <w:t>(</w:t>
      </w:r>
      <w:proofErr w:type="gramEnd"/>
      <w:r w:rsidRPr="008B3C26">
        <w:rPr>
          <w:rFonts w:ascii="Times New Roman" w:hAnsi="Times New Roman" w:cs="Times New Roman"/>
        </w:rPr>
        <w:t>) базируется на выполнении следующей последовательности операций:</w:t>
      </w:r>
    </w:p>
    <w:p w14:paraId="0D5CB0D9" w14:textId="77777777" w:rsidR="008B3C26" w:rsidRPr="008B3C26" w:rsidRDefault="008B3C26" w:rsidP="008B3C26">
      <w:pPr>
        <w:numPr>
          <w:ilvl w:val="0"/>
          <w:numId w:val="12"/>
        </w:numPr>
        <w:rPr>
          <w:rFonts w:ascii="Times New Roman" w:hAnsi="Times New Roman" w:cs="Times New Roman"/>
        </w:rPr>
      </w:pPr>
      <w:r w:rsidRPr="00437B36">
        <w:rPr>
          <w:rFonts w:ascii="Times New Roman" w:hAnsi="Times New Roman" w:cs="Times New Roman"/>
        </w:rPr>
        <w:t>Сбор и верификация входных данных</w:t>
      </w:r>
      <w:r w:rsidRPr="008B3C26">
        <w:rPr>
          <w:rFonts w:ascii="Times New Roman" w:hAnsi="Times New Roman" w:cs="Times New Roman"/>
          <w:b/>
          <w:bCs/>
        </w:rPr>
        <w:t>.</w:t>
      </w:r>
      <w:r w:rsidRPr="008B3C26">
        <w:rPr>
          <w:rFonts w:ascii="Times New Roman" w:hAnsi="Times New Roman" w:cs="Times New Roman"/>
        </w:rPr>
        <w:t xml:space="preserve"> Значение, введенное пользователем в текстовое поле с классом </w:t>
      </w:r>
      <w:proofErr w:type="spellStart"/>
      <w:r w:rsidRPr="008B3C26">
        <w:rPr>
          <w:rFonts w:ascii="Times New Roman" w:hAnsi="Times New Roman" w:cs="Times New Roman"/>
        </w:rPr>
        <w:t>sum</w:t>
      </w:r>
      <w:proofErr w:type="spellEnd"/>
      <w:r w:rsidRPr="008B3C26">
        <w:rPr>
          <w:rFonts w:ascii="Times New Roman" w:hAnsi="Times New Roman" w:cs="Times New Roman"/>
        </w:rPr>
        <w:t xml:space="preserve">, считывается и преобразуется в числовой формат с плавающей точкой посредством функции </w:t>
      </w:r>
      <w:proofErr w:type="spellStart"/>
      <w:proofErr w:type="gramStart"/>
      <w:r w:rsidRPr="008B3C26">
        <w:rPr>
          <w:rFonts w:ascii="Times New Roman" w:hAnsi="Times New Roman" w:cs="Times New Roman"/>
        </w:rPr>
        <w:t>parseFloat</w:t>
      </w:r>
      <w:proofErr w:type="spellEnd"/>
      <w:r w:rsidRPr="008B3C26">
        <w:rPr>
          <w:rFonts w:ascii="Times New Roman" w:hAnsi="Times New Roman" w:cs="Times New Roman"/>
        </w:rPr>
        <w:t>(</w:t>
      </w:r>
      <w:proofErr w:type="gramEnd"/>
      <w:r w:rsidRPr="008B3C26">
        <w:rPr>
          <w:rFonts w:ascii="Times New Roman" w:hAnsi="Times New Roman" w:cs="Times New Roman"/>
        </w:rPr>
        <w:t xml:space="preserve">). В системе предусмотрен блок валидации: если поле ввода оказывается пустым или содержит недопустимые символы (значение </w:t>
      </w:r>
      <w:proofErr w:type="spellStart"/>
      <w:r w:rsidRPr="008B3C26">
        <w:rPr>
          <w:rFonts w:ascii="Times New Roman" w:hAnsi="Times New Roman" w:cs="Times New Roman"/>
        </w:rPr>
        <w:t>NaN</w:t>
      </w:r>
      <w:proofErr w:type="spellEnd"/>
      <w:r w:rsidRPr="008B3C26">
        <w:rPr>
          <w:rFonts w:ascii="Times New Roman" w:hAnsi="Times New Roman" w:cs="Times New Roman"/>
        </w:rPr>
        <w:t>), алгоритм прерывает вычисления и выводит в интерфейс требование о корректном вводе.</w:t>
      </w:r>
    </w:p>
    <w:p w14:paraId="37F9247D" w14:textId="77777777" w:rsidR="008B3C26" w:rsidRPr="008B3C26" w:rsidRDefault="008B3C26" w:rsidP="008B3C26">
      <w:pPr>
        <w:numPr>
          <w:ilvl w:val="0"/>
          <w:numId w:val="12"/>
        </w:numPr>
        <w:rPr>
          <w:rFonts w:ascii="Times New Roman" w:hAnsi="Times New Roman" w:cs="Times New Roman"/>
        </w:rPr>
      </w:pPr>
      <w:r w:rsidRPr="00437B36">
        <w:rPr>
          <w:rFonts w:ascii="Times New Roman" w:hAnsi="Times New Roman" w:cs="Times New Roman"/>
        </w:rPr>
        <w:t>Кросс-курсовое вычисление</w:t>
      </w:r>
      <w:r w:rsidRPr="008B3C26">
        <w:rPr>
          <w:rFonts w:ascii="Times New Roman" w:hAnsi="Times New Roman" w:cs="Times New Roman"/>
          <w:b/>
          <w:bCs/>
        </w:rPr>
        <w:t>.</w:t>
      </w:r>
      <w:r w:rsidRPr="008B3C26">
        <w:rPr>
          <w:rFonts w:ascii="Times New Roman" w:hAnsi="Times New Roman" w:cs="Times New Roman"/>
        </w:rPr>
        <w:t xml:space="preserve"> На основе выбранных пользователем строковых кодов в элементах </w:t>
      </w:r>
      <w:proofErr w:type="spellStart"/>
      <w:r w:rsidRPr="008B3C26">
        <w:rPr>
          <w:rFonts w:ascii="Times New Roman" w:hAnsi="Times New Roman" w:cs="Times New Roman"/>
        </w:rPr>
        <w:t>select</w:t>
      </w:r>
      <w:proofErr w:type="spellEnd"/>
      <w:r w:rsidRPr="008B3C26">
        <w:rPr>
          <w:rFonts w:ascii="Times New Roman" w:hAnsi="Times New Roman" w:cs="Times New Roman"/>
        </w:rPr>
        <w:t xml:space="preserve"> программа извлекает соответствующие нормализованные коэффициенты из объекта </w:t>
      </w:r>
      <w:proofErr w:type="spellStart"/>
      <w:r w:rsidRPr="008B3C26">
        <w:rPr>
          <w:rFonts w:ascii="Times New Roman" w:hAnsi="Times New Roman" w:cs="Times New Roman"/>
        </w:rPr>
        <w:t>currencyRates</w:t>
      </w:r>
      <w:proofErr w:type="spellEnd"/>
      <w:r w:rsidRPr="008B3C26">
        <w:rPr>
          <w:rFonts w:ascii="Times New Roman" w:hAnsi="Times New Roman" w:cs="Times New Roman"/>
        </w:rPr>
        <w:t>. Прямой пересчет денежных средств из одной валюты в другую минуя промежуточные транзакции выполняется по формуле:</w:t>
      </w:r>
    </w:p>
    <w:p w14:paraId="6BF996F7" w14:textId="77777777" w:rsidR="008B3C26" w:rsidRPr="008B3C26" w:rsidRDefault="008B3C26" w:rsidP="008B3C26">
      <w:pPr>
        <w:rPr>
          <w:rFonts w:ascii="Times New Roman" w:hAnsi="Times New Roman" w:cs="Times New Roman"/>
          <w:lang w:val="en-US"/>
        </w:rPr>
      </w:pPr>
      <w:r w:rsidRPr="008B3C26">
        <w:rPr>
          <w:rFonts w:ascii="Times New Roman" w:hAnsi="Times New Roman" w:cs="Times New Roman"/>
          <w:lang w:val="en-US"/>
        </w:rPr>
        <w:t>\(S_{target}=S_{source}\times \frac{K_{source</w:t>
      </w:r>
      <w:proofErr w:type="gramStart"/>
      <w:r w:rsidRPr="008B3C26">
        <w:rPr>
          <w:rFonts w:ascii="Times New Roman" w:hAnsi="Times New Roman" w:cs="Times New Roman"/>
          <w:lang w:val="en-US"/>
        </w:rPr>
        <w:t>}}{</w:t>
      </w:r>
      <w:proofErr w:type="gramEnd"/>
      <w:r w:rsidRPr="008B3C26">
        <w:rPr>
          <w:rFonts w:ascii="Times New Roman" w:hAnsi="Times New Roman" w:cs="Times New Roman"/>
          <w:lang w:val="en-US"/>
        </w:rPr>
        <w:t>K_{target</w:t>
      </w:r>
      <w:proofErr w:type="gramStart"/>
      <w:r w:rsidRPr="008B3C26">
        <w:rPr>
          <w:rFonts w:ascii="Times New Roman" w:hAnsi="Times New Roman" w:cs="Times New Roman"/>
          <w:lang w:val="en-US"/>
        </w:rPr>
        <w:t>}}\</w:t>
      </w:r>
      <w:proofErr w:type="gramEnd"/>
      <w:r w:rsidRPr="008B3C26">
        <w:rPr>
          <w:rFonts w:ascii="Times New Roman" w:hAnsi="Times New Roman" w:cs="Times New Roman"/>
          <w:lang w:val="en-US"/>
        </w:rPr>
        <w:t>)</w:t>
      </w:r>
    </w:p>
    <w:p w14:paraId="61216D7A" w14:textId="77777777" w:rsidR="008B3C26" w:rsidRPr="008B3C26" w:rsidRDefault="008B3C26" w:rsidP="008B3C26">
      <w:pPr>
        <w:rPr>
          <w:rFonts w:ascii="Times New Roman" w:hAnsi="Times New Roman" w:cs="Times New Roman"/>
        </w:rPr>
      </w:pPr>
      <w:r w:rsidRPr="008B3C26">
        <w:rPr>
          <w:rFonts w:ascii="Times New Roman" w:hAnsi="Times New Roman" w:cs="Times New Roman"/>
        </w:rPr>
        <w:t>где:</w:t>
      </w:r>
    </w:p>
    <w:p w14:paraId="5A71C2F3" w14:textId="77777777" w:rsidR="008B3C26" w:rsidRPr="008B3C26" w:rsidRDefault="008B3C26" w:rsidP="008B3C26">
      <w:pPr>
        <w:numPr>
          <w:ilvl w:val="0"/>
          <w:numId w:val="13"/>
        </w:numPr>
        <w:rPr>
          <w:rFonts w:ascii="Times New Roman" w:hAnsi="Times New Roman" w:cs="Times New Roman"/>
        </w:rPr>
      </w:pPr>
      <w:r w:rsidRPr="008B3C26">
        <w:rPr>
          <w:rFonts w:ascii="Times New Roman" w:hAnsi="Times New Roman" w:cs="Times New Roman"/>
        </w:rPr>
        <w:t>\(S_{</w:t>
      </w:r>
      <w:proofErr w:type="spellStart"/>
      <w:r w:rsidRPr="008B3C26">
        <w:rPr>
          <w:rFonts w:ascii="Times New Roman" w:hAnsi="Times New Roman" w:cs="Times New Roman"/>
        </w:rPr>
        <w:t>target</w:t>
      </w:r>
      <w:proofErr w:type="spellEnd"/>
      <w:r w:rsidRPr="008B3C26">
        <w:rPr>
          <w:rFonts w:ascii="Times New Roman" w:hAnsi="Times New Roman" w:cs="Times New Roman"/>
        </w:rPr>
        <w:t>}\) — результирующая сумма в целевой валюте;</w:t>
      </w:r>
    </w:p>
    <w:p w14:paraId="5950D81E" w14:textId="77777777" w:rsidR="008B3C26" w:rsidRPr="008B3C26" w:rsidRDefault="008B3C26" w:rsidP="008B3C26">
      <w:pPr>
        <w:numPr>
          <w:ilvl w:val="0"/>
          <w:numId w:val="13"/>
        </w:numPr>
        <w:rPr>
          <w:rFonts w:ascii="Times New Roman" w:hAnsi="Times New Roman" w:cs="Times New Roman"/>
        </w:rPr>
      </w:pPr>
      <w:r w:rsidRPr="008B3C26">
        <w:rPr>
          <w:rFonts w:ascii="Times New Roman" w:hAnsi="Times New Roman" w:cs="Times New Roman"/>
        </w:rPr>
        <w:t>\(S_{</w:t>
      </w:r>
      <w:proofErr w:type="spellStart"/>
      <w:r w:rsidRPr="008B3C26">
        <w:rPr>
          <w:rFonts w:ascii="Times New Roman" w:hAnsi="Times New Roman" w:cs="Times New Roman"/>
        </w:rPr>
        <w:t>source</w:t>
      </w:r>
      <w:proofErr w:type="spellEnd"/>
      <w:r w:rsidRPr="008B3C26">
        <w:rPr>
          <w:rFonts w:ascii="Times New Roman" w:hAnsi="Times New Roman" w:cs="Times New Roman"/>
        </w:rPr>
        <w:t>}\) — исходная сумма, введенная пользователем;</w:t>
      </w:r>
    </w:p>
    <w:p w14:paraId="0D7FC9B3" w14:textId="77777777" w:rsidR="008B3C26" w:rsidRPr="008B3C26" w:rsidRDefault="008B3C26" w:rsidP="008B3C26">
      <w:pPr>
        <w:numPr>
          <w:ilvl w:val="0"/>
          <w:numId w:val="13"/>
        </w:numPr>
        <w:rPr>
          <w:rFonts w:ascii="Times New Roman" w:hAnsi="Times New Roman" w:cs="Times New Roman"/>
        </w:rPr>
      </w:pPr>
      <w:r w:rsidRPr="008B3C26">
        <w:rPr>
          <w:rFonts w:ascii="Times New Roman" w:hAnsi="Times New Roman" w:cs="Times New Roman"/>
        </w:rPr>
        <w:t>\(K_{</w:t>
      </w:r>
      <w:proofErr w:type="spellStart"/>
      <w:r w:rsidRPr="008B3C26">
        <w:rPr>
          <w:rFonts w:ascii="Times New Roman" w:hAnsi="Times New Roman" w:cs="Times New Roman"/>
        </w:rPr>
        <w:t>source</w:t>
      </w:r>
      <w:proofErr w:type="spellEnd"/>
      <w:r w:rsidRPr="008B3C26">
        <w:rPr>
          <w:rFonts w:ascii="Times New Roman" w:hAnsi="Times New Roman" w:cs="Times New Roman"/>
        </w:rPr>
        <w:t>}\) — нормализованный коэффициент стоимости исходной валюты;</w:t>
      </w:r>
    </w:p>
    <w:p w14:paraId="7A69807C" w14:textId="77777777" w:rsidR="008B3C26" w:rsidRPr="008B3C26" w:rsidRDefault="008B3C26" w:rsidP="008B3C26">
      <w:pPr>
        <w:numPr>
          <w:ilvl w:val="0"/>
          <w:numId w:val="13"/>
        </w:numPr>
        <w:rPr>
          <w:rFonts w:ascii="Times New Roman" w:hAnsi="Times New Roman" w:cs="Times New Roman"/>
        </w:rPr>
      </w:pPr>
      <w:r w:rsidRPr="008B3C26">
        <w:rPr>
          <w:rFonts w:ascii="Times New Roman" w:hAnsi="Times New Roman" w:cs="Times New Roman"/>
        </w:rPr>
        <w:t>\(K_{</w:t>
      </w:r>
      <w:proofErr w:type="spellStart"/>
      <w:r w:rsidRPr="008B3C26">
        <w:rPr>
          <w:rFonts w:ascii="Times New Roman" w:hAnsi="Times New Roman" w:cs="Times New Roman"/>
        </w:rPr>
        <w:t>target</w:t>
      </w:r>
      <w:proofErr w:type="spellEnd"/>
      <w:r w:rsidRPr="008B3C26">
        <w:rPr>
          <w:rFonts w:ascii="Times New Roman" w:hAnsi="Times New Roman" w:cs="Times New Roman"/>
        </w:rPr>
        <w:t>}\) — нормализованный коэффициент стоимости целевой валюты.</w:t>
      </w:r>
    </w:p>
    <w:p w14:paraId="3C73188C" w14:textId="77777777" w:rsidR="008B3C26" w:rsidRPr="008B3C26" w:rsidRDefault="008B3C26" w:rsidP="008B3C26">
      <w:pPr>
        <w:rPr>
          <w:rFonts w:ascii="Times New Roman" w:hAnsi="Times New Roman" w:cs="Times New Roman"/>
        </w:rPr>
      </w:pPr>
      <w:r w:rsidRPr="008B3C26">
        <w:rPr>
          <w:rFonts w:ascii="Times New Roman" w:hAnsi="Times New Roman" w:cs="Times New Roman"/>
        </w:rPr>
        <w:t xml:space="preserve">Полученное итоговое значение округляется до сотых долей с помощью метода </w:t>
      </w:r>
      <w:proofErr w:type="spellStart"/>
      <w:proofErr w:type="gramStart"/>
      <w:r w:rsidRPr="008B3C26">
        <w:rPr>
          <w:rFonts w:ascii="Times New Roman" w:hAnsi="Times New Roman" w:cs="Times New Roman"/>
        </w:rPr>
        <w:t>toFixed</w:t>
      </w:r>
      <w:proofErr w:type="spellEnd"/>
      <w:r w:rsidRPr="008B3C26">
        <w:rPr>
          <w:rFonts w:ascii="Times New Roman" w:hAnsi="Times New Roman" w:cs="Times New Roman"/>
        </w:rPr>
        <w:t>(</w:t>
      </w:r>
      <w:proofErr w:type="gramEnd"/>
      <w:r w:rsidRPr="008B3C26">
        <w:rPr>
          <w:rFonts w:ascii="Times New Roman" w:hAnsi="Times New Roman" w:cs="Times New Roman"/>
        </w:rPr>
        <w:t xml:space="preserve">2), что соответствует стандартному отображению денежных номиналов. Результат конкатенируется со строковым кодом целевой валюты и выводится на экран в блок с классом </w:t>
      </w:r>
      <w:proofErr w:type="spellStart"/>
      <w:r w:rsidRPr="008B3C26">
        <w:rPr>
          <w:rFonts w:ascii="Times New Roman" w:hAnsi="Times New Roman" w:cs="Times New Roman"/>
        </w:rPr>
        <w:t>res</w:t>
      </w:r>
      <w:proofErr w:type="spellEnd"/>
      <w:r w:rsidRPr="008B3C26">
        <w:rPr>
          <w:rFonts w:ascii="Times New Roman" w:hAnsi="Times New Roman" w:cs="Times New Roman"/>
        </w:rPr>
        <w:t>.</w:t>
      </w:r>
    </w:p>
    <w:p w14:paraId="2F092A3A"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 xml:space="preserve">Вычислительное ядро приложения сосредоточено в функции </w:t>
      </w:r>
      <w:proofErr w:type="spellStart"/>
      <w:proofErr w:type="gramStart"/>
      <w:r w:rsidRPr="008B3C26">
        <w:rPr>
          <w:rFonts w:ascii="Times New Roman" w:hAnsi="Times New Roman" w:cs="Times New Roman"/>
        </w:rPr>
        <w:t>convertCurrency</w:t>
      </w:r>
      <w:proofErr w:type="spellEnd"/>
      <w:r w:rsidRPr="008B3C26">
        <w:rPr>
          <w:rFonts w:ascii="Times New Roman" w:hAnsi="Times New Roman" w:cs="Times New Roman"/>
        </w:rPr>
        <w:t>(</w:t>
      </w:r>
      <w:proofErr w:type="gramEnd"/>
      <w:r w:rsidRPr="008B3C26">
        <w:rPr>
          <w:rFonts w:ascii="Times New Roman" w:hAnsi="Times New Roman" w:cs="Times New Roman"/>
        </w:rPr>
        <w:t>). Инициация расчета происходит по событию клика на кнопку конвертации или по перехвату нажатия клавиши Enter в текстовом поле ввода, что повышает эргономику интерфейса.</w:t>
      </w:r>
    </w:p>
    <w:p w14:paraId="6E1FE331" w14:textId="77777777" w:rsidR="00437B36" w:rsidRDefault="00437B36" w:rsidP="00E90E53">
      <w:pPr>
        <w:rPr>
          <w:rFonts w:ascii="Times New Roman" w:hAnsi="Times New Roman" w:cs="Times New Roman"/>
        </w:rPr>
      </w:pPr>
    </w:p>
    <w:p w14:paraId="53388118" w14:textId="77777777" w:rsidR="00437B36" w:rsidRDefault="00437B36" w:rsidP="00E90E53">
      <w:pPr>
        <w:rPr>
          <w:rFonts w:ascii="Times New Roman" w:hAnsi="Times New Roman" w:cs="Times New Roman"/>
        </w:rPr>
      </w:pPr>
    </w:p>
    <w:p w14:paraId="311D360B" w14:textId="77777777" w:rsidR="00437B36" w:rsidRDefault="00437B36" w:rsidP="00E90E53">
      <w:pPr>
        <w:rPr>
          <w:rFonts w:ascii="Times New Roman" w:hAnsi="Times New Roman" w:cs="Times New Roman"/>
        </w:rPr>
      </w:pPr>
    </w:p>
    <w:p w14:paraId="0DA5B53C" w14:textId="39BD601E" w:rsidR="00E90E53" w:rsidRPr="008B3C26" w:rsidRDefault="00E90E53" w:rsidP="00E90E53">
      <w:pPr>
        <w:rPr>
          <w:rFonts w:ascii="Times New Roman" w:hAnsi="Times New Roman" w:cs="Times New Roman"/>
        </w:rPr>
      </w:pPr>
      <w:r w:rsidRPr="008B3C26">
        <w:rPr>
          <w:rFonts w:ascii="Times New Roman" w:hAnsi="Times New Roman" w:cs="Times New Roman"/>
        </w:rPr>
        <w:lastRenderedPageBreak/>
        <w:t>В рамках выполнения функции реализуется следующий линейный алгоритм:</w:t>
      </w:r>
    </w:p>
    <w:p w14:paraId="2926812F" w14:textId="77777777" w:rsidR="00E90E53" w:rsidRPr="008B3C26" w:rsidRDefault="00E90E53" w:rsidP="00E90E53">
      <w:pPr>
        <w:numPr>
          <w:ilvl w:val="0"/>
          <w:numId w:val="6"/>
        </w:numPr>
        <w:rPr>
          <w:rFonts w:ascii="Times New Roman" w:hAnsi="Times New Roman" w:cs="Times New Roman"/>
        </w:rPr>
      </w:pPr>
      <w:r w:rsidRPr="008B3C26">
        <w:rPr>
          <w:rFonts w:ascii="Times New Roman" w:hAnsi="Times New Roman" w:cs="Times New Roman"/>
        </w:rPr>
        <w:t xml:space="preserve">Преобразование и валидация данных. Строковое значение, полученное из интерфейса, трансформируется в числовой тип с плавающей точкой с помощью функции </w:t>
      </w:r>
      <w:proofErr w:type="spellStart"/>
      <w:proofErr w:type="gramStart"/>
      <w:r w:rsidRPr="008B3C26">
        <w:rPr>
          <w:rFonts w:ascii="Times New Roman" w:hAnsi="Times New Roman" w:cs="Times New Roman"/>
        </w:rPr>
        <w:t>parseFloat</w:t>
      </w:r>
      <w:proofErr w:type="spellEnd"/>
      <w:r w:rsidRPr="008B3C26">
        <w:rPr>
          <w:rFonts w:ascii="Times New Roman" w:hAnsi="Times New Roman" w:cs="Times New Roman"/>
        </w:rPr>
        <w:t>(</w:t>
      </w:r>
      <w:proofErr w:type="gramEnd"/>
      <w:r w:rsidRPr="008B3C26">
        <w:rPr>
          <w:rFonts w:ascii="Times New Roman" w:hAnsi="Times New Roman" w:cs="Times New Roman"/>
        </w:rPr>
        <w:t>). Программная конструкция осуществляет валидацию входного параметра: если поле пусто или содержит нечисловые символы (</w:t>
      </w:r>
      <w:proofErr w:type="spellStart"/>
      <w:r w:rsidRPr="008B3C26">
        <w:rPr>
          <w:rFonts w:ascii="Times New Roman" w:hAnsi="Times New Roman" w:cs="Times New Roman"/>
        </w:rPr>
        <w:t>NaN</w:t>
      </w:r>
      <w:proofErr w:type="spellEnd"/>
      <w:r w:rsidRPr="008B3C26">
        <w:rPr>
          <w:rFonts w:ascii="Times New Roman" w:hAnsi="Times New Roman" w:cs="Times New Roman"/>
        </w:rPr>
        <w:t>), выполнение прерывается.</w:t>
      </w:r>
    </w:p>
    <w:p w14:paraId="4536BF5E" w14:textId="77777777" w:rsidR="00E90E53" w:rsidRPr="008B3C26" w:rsidRDefault="00E90E53" w:rsidP="00E90E53">
      <w:pPr>
        <w:numPr>
          <w:ilvl w:val="0"/>
          <w:numId w:val="6"/>
        </w:numPr>
        <w:rPr>
          <w:rFonts w:ascii="Times New Roman" w:hAnsi="Times New Roman" w:cs="Times New Roman"/>
        </w:rPr>
      </w:pPr>
      <w:r w:rsidRPr="008B3C26">
        <w:rPr>
          <w:rFonts w:ascii="Times New Roman" w:hAnsi="Times New Roman" w:cs="Times New Roman"/>
        </w:rPr>
        <w:t xml:space="preserve">Кросс-курсовой расчет. Программа извлекает выбранные пользователем строковые коды валют (например, USD, EUR) и сопоставляет их с объектом коэффициентов </w:t>
      </w:r>
      <w:proofErr w:type="spellStart"/>
      <w:r w:rsidRPr="008B3C26">
        <w:rPr>
          <w:rFonts w:ascii="Times New Roman" w:hAnsi="Times New Roman" w:cs="Times New Roman"/>
        </w:rPr>
        <w:t>currencyRates</w:t>
      </w:r>
      <w:proofErr w:type="spellEnd"/>
      <w:r w:rsidRPr="008B3C26">
        <w:rPr>
          <w:rFonts w:ascii="Times New Roman" w:hAnsi="Times New Roman" w:cs="Times New Roman"/>
        </w:rPr>
        <w:t>. Прямой пересчет производится по формуле:</w:t>
      </w:r>
    </w:p>
    <w:p w14:paraId="60584413" w14:textId="77777777" w:rsidR="00E90E53" w:rsidRPr="008B3C26" w:rsidRDefault="00E90E53" w:rsidP="00E90E53">
      <w:pPr>
        <w:rPr>
          <w:rFonts w:ascii="Times New Roman" w:hAnsi="Times New Roman" w:cs="Times New Roman"/>
          <w:lang w:val="en-US"/>
        </w:rPr>
      </w:pPr>
      <w:r w:rsidRPr="008B3C26">
        <w:rPr>
          <w:rFonts w:ascii="Times New Roman" w:hAnsi="Times New Roman" w:cs="Times New Roman"/>
          <w:lang w:val="en-US"/>
        </w:rPr>
        <w:t>\(S_{target}=S_{source}\times \left(\frac{K_{source</w:t>
      </w:r>
      <w:proofErr w:type="gramStart"/>
      <w:r w:rsidRPr="008B3C26">
        <w:rPr>
          <w:rFonts w:ascii="Times New Roman" w:hAnsi="Times New Roman" w:cs="Times New Roman"/>
          <w:lang w:val="en-US"/>
        </w:rPr>
        <w:t>}}{</w:t>
      </w:r>
      <w:proofErr w:type="gramEnd"/>
      <w:r w:rsidRPr="008B3C26">
        <w:rPr>
          <w:rFonts w:ascii="Times New Roman" w:hAnsi="Times New Roman" w:cs="Times New Roman"/>
          <w:lang w:val="en-US"/>
        </w:rPr>
        <w:t>K_{target</w:t>
      </w:r>
      <w:proofErr w:type="gramStart"/>
      <w:r w:rsidRPr="008B3C26">
        <w:rPr>
          <w:rFonts w:ascii="Times New Roman" w:hAnsi="Times New Roman" w:cs="Times New Roman"/>
          <w:lang w:val="en-US"/>
        </w:rPr>
        <w:t>}}\right)\</w:t>
      </w:r>
      <w:proofErr w:type="gramEnd"/>
      <w:r w:rsidRPr="008B3C26">
        <w:rPr>
          <w:rFonts w:ascii="Times New Roman" w:hAnsi="Times New Roman" w:cs="Times New Roman"/>
          <w:lang w:val="en-US"/>
        </w:rPr>
        <w:t>)</w:t>
      </w:r>
    </w:p>
    <w:p w14:paraId="35387F52"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Где \(S_{</w:t>
      </w:r>
      <w:proofErr w:type="spellStart"/>
      <w:r w:rsidRPr="008B3C26">
        <w:rPr>
          <w:rFonts w:ascii="Times New Roman" w:hAnsi="Times New Roman" w:cs="Times New Roman"/>
        </w:rPr>
        <w:t>target</w:t>
      </w:r>
      <w:proofErr w:type="spellEnd"/>
      <w:r w:rsidRPr="008B3C26">
        <w:rPr>
          <w:rFonts w:ascii="Times New Roman" w:hAnsi="Times New Roman" w:cs="Times New Roman"/>
        </w:rPr>
        <w:t>}\) — результирующая сумма, \(S_{</w:t>
      </w:r>
      <w:proofErr w:type="spellStart"/>
      <w:r w:rsidRPr="008B3C26">
        <w:rPr>
          <w:rFonts w:ascii="Times New Roman" w:hAnsi="Times New Roman" w:cs="Times New Roman"/>
        </w:rPr>
        <w:t>source</w:t>
      </w:r>
      <w:proofErr w:type="spellEnd"/>
      <w:r w:rsidRPr="008B3C26">
        <w:rPr>
          <w:rFonts w:ascii="Times New Roman" w:hAnsi="Times New Roman" w:cs="Times New Roman"/>
        </w:rPr>
        <w:t>}\) — исходная сумма, введенная пользователем, \(K_{</w:t>
      </w:r>
      <w:proofErr w:type="spellStart"/>
      <w:r w:rsidRPr="008B3C26">
        <w:rPr>
          <w:rFonts w:ascii="Times New Roman" w:hAnsi="Times New Roman" w:cs="Times New Roman"/>
        </w:rPr>
        <w:t>source</w:t>
      </w:r>
      <w:proofErr w:type="spellEnd"/>
      <w:r w:rsidRPr="008B3C26">
        <w:rPr>
          <w:rFonts w:ascii="Times New Roman" w:hAnsi="Times New Roman" w:cs="Times New Roman"/>
        </w:rPr>
        <w:t>}\) — нормализованный курс исходной валюты, \(K_{</w:t>
      </w:r>
      <w:proofErr w:type="spellStart"/>
      <w:r w:rsidRPr="008B3C26">
        <w:rPr>
          <w:rFonts w:ascii="Times New Roman" w:hAnsi="Times New Roman" w:cs="Times New Roman"/>
        </w:rPr>
        <w:t>target</w:t>
      </w:r>
      <w:proofErr w:type="spellEnd"/>
      <w:r w:rsidRPr="008B3C26">
        <w:rPr>
          <w:rFonts w:ascii="Times New Roman" w:hAnsi="Times New Roman" w:cs="Times New Roman"/>
        </w:rPr>
        <w:t xml:space="preserve">}\) — нормализованный курс целевой валюты. Полученное значение округляется до сотых долей с помощью метода </w:t>
      </w:r>
      <w:proofErr w:type="spellStart"/>
      <w:proofErr w:type="gramStart"/>
      <w:r w:rsidRPr="008B3C26">
        <w:rPr>
          <w:rFonts w:ascii="Times New Roman" w:hAnsi="Times New Roman" w:cs="Times New Roman"/>
        </w:rPr>
        <w:t>toFixed</w:t>
      </w:r>
      <w:proofErr w:type="spellEnd"/>
      <w:r w:rsidRPr="008B3C26">
        <w:rPr>
          <w:rFonts w:ascii="Times New Roman" w:hAnsi="Times New Roman" w:cs="Times New Roman"/>
        </w:rPr>
        <w:t>(</w:t>
      </w:r>
      <w:proofErr w:type="gramEnd"/>
      <w:r w:rsidRPr="008B3C26">
        <w:rPr>
          <w:rFonts w:ascii="Times New Roman" w:hAnsi="Times New Roman" w:cs="Times New Roman"/>
        </w:rPr>
        <w:t>2).</w:t>
      </w:r>
      <w:r w:rsidRPr="008B3C26">
        <w:rPr>
          <w:rFonts w:ascii="Times New Roman" w:hAnsi="Times New Roman" w:cs="Times New Roman"/>
        </w:rPr>
        <w:br/>
        <w:t xml:space="preserve">3. Логирование и управление DOM. Результат выводится на экран. Для ведения истории операций </w:t>
      </w:r>
      <w:proofErr w:type="spellStart"/>
      <w:r w:rsidRPr="008B3C26">
        <w:rPr>
          <w:rFonts w:ascii="Times New Roman" w:hAnsi="Times New Roman" w:cs="Times New Roman"/>
        </w:rPr>
        <w:t>программно</w:t>
      </w:r>
      <w:proofErr w:type="spellEnd"/>
      <w:r w:rsidRPr="008B3C26">
        <w:rPr>
          <w:rFonts w:ascii="Times New Roman" w:hAnsi="Times New Roman" w:cs="Times New Roman"/>
        </w:rPr>
        <w:t xml:space="preserve"> создается новый элемент </w:t>
      </w:r>
      <w:proofErr w:type="spellStart"/>
      <w:r w:rsidRPr="008B3C26">
        <w:rPr>
          <w:rFonts w:ascii="Times New Roman" w:hAnsi="Times New Roman" w:cs="Times New Roman"/>
        </w:rPr>
        <w:t>div</w:t>
      </w:r>
      <w:proofErr w:type="spellEnd"/>
      <w:r w:rsidRPr="008B3C26">
        <w:rPr>
          <w:rFonts w:ascii="Times New Roman" w:hAnsi="Times New Roman" w:cs="Times New Roman"/>
        </w:rPr>
        <w:t xml:space="preserve"> с классом </w:t>
      </w:r>
      <w:proofErr w:type="spellStart"/>
      <w:r w:rsidRPr="008B3C26">
        <w:rPr>
          <w:rFonts w:ascii="Times New Roman" w:hAnsi="Times New Roman" w:cs="Times New Roman"/>
        </w:rPr>
        <w:t>history-item</w:t>
      </w:r>
      <w:proofErr w:type="spellEnd"/>
      <w:r w:rsidRPr="008B3C26">
        <w:rPr>
          <w:rFonts w:ascii="Times New Roman" w:hAnsi="Times New Roman" w:cs="Times New Roman"/>
        </w:rPr>
        <w:t xml:space="preserve">, содержащий строковую запись операции. Данный элемент интегрируется в начало списка методом </w:t>
      </w:r>
      <w:proofErr w:type="spellStart"/>
      <w:proofErr w:type="gramStart"/>
      <w:r w:rsidRPr="008B3C26">
        <w:rPr>
          <w:rFonts w:ascii="Times New Roman" w:hAnsi="Times New Roman" w:cs="Times New Roman"/>
        </w:rPr>
        <w:t>prepend</w:t>
      </w:r>
      <w:proofErr w:type="spellEnd"/>
      <w:r w:rsidRPr="008B3C26">
        <w:rPr>
          <w:rFonts w:ascii="Times New Roman" w:hAnsi="Times New Roman" w:cs="Times New Roman"/>
        </w:rPr>
        <w:t>(</w:t>
      </w:r>
      <w:proofErr w:type="gramEnd"/>
      <w:r w:rsidRPr="008B3C26">
        <w:rPr>
          <w:rFonts w:ascii="Times New Roman" w:hAnsi="Times New Roman" w:cs="Times New Roman"/>
        </w:rPr>
        <w:t xml:space="preserve">). Для предотвращения переполнения буфера памяти установлена логическая проверка: если количество дочерних узлов в контейнере превышает 10 единиц, самый старый элемент безвозвратно удаляется методом </w:t>
      </w:r>
      <w:proofErr w:type="spellStart"/>
      <w:proofErr w:type="gramStart"/>
      <w:r w:rsidRPr="008B3C26">
        <w:rPr>
          <w:rFonts w:ascii="Times New Roman" w:hAnsi="Times New Roman" w:cs="Times New Roman"/>
        </w:rPr>
        <w:t>remove</w:t>
      </w:r>
      <w:proofErr w:type="spellEnd"/>
      <w:r w:rsidRPr="008B3C26">
        <w:rPr>
          <w:rFonts w:ascii="Times New Roman" w:hAnsi="Times New Roman" w:cs="Times New Roman"/>
        </w:rPr>
        <w:t>(</w:t>
      </w:r>
      <w:proofErr w:type="gramEnd"/>
      <w:r w:rsidRPr="008B3C26">
        <w:rPr>
          <w:rFonts w:ascii="Times New Roman" w:hAnsi="Times New Roman" w:cs="Times New Roman"/>
        </w:rPr>
        <w:t>).</w:t>
      </w:r>
      <w:r w:rsidRPr="008B3C26">
        <w:rPr>
          <w:rFonts w:ascii="Times New Roman" w:hAnsi="Times New Roman" w:cs="Times New Roman"/>
        </w:rPr>
        <w:br/>
        <w:t xml:space="preserve">4. Синхронизация с </w:t>
      </w:r>
      <w:proofErr w:type="spellStart"/>
      <w:r w:rsidRPr="008B3C26">
        <w:rPr>
          <w:rFonts w:ascii="Times New Roman" w:hAnsi="Times New Roman" w:cs="Times New Roman"/>
        </w:rPr>
        <w:t>LocalStorage</w:t>
      </w:r>
      <w:proofErr w:type="spellEnd"/>
      <w:r w:rsidRPr="008B3C26">
        <w:rPr>
          <w:rFonts w:ascii="Times New Roman" w:hAnsi="Times New Roman" w:cs="Times New Roman"/>
        </w:rPr>
        <w:t xml:space="preserve">. С целью сохранения данных между сессиями пользователя применяется технология Web Storage. Поскольку локальное хранилище браузера способно оперировать исключительно строковыми данными, внутренний HTML-код контейнера истории </w:t>
      </w:r>
      <w:proofErr w:type="spellStart"/>
      <w:r w:rsidRPr="008B3C26">
        <w:rPr>
          <w:rFonts w:ascii="Times New Roman" w:hAnsi="Times New Roman" w:cs="Times New Roman"/>
        </w:rPr>
        <w:t>сериализуется</w:t>
      </w:r>
      <w:proofErr w:type="spellEnd"/>
      <w:r w:rsidRPr="008B3C26">
        <w:rPr>
          <w:rFonts w:ascii="Times New Roman" w:hAnsi="Times New Roman" w:cs="Times New Roman"/>
        </w:rPr>
        <w:t xml:space="preserve"> в текстовую строку посредством метода </w:t>
      </w:r>
      <w:proofErr w:type="spellStart"/>
      <w:r w:rsidRPr="008B3C26">
        <w:rPr>
          <w:rFonts w:ascii="Times New Roman" w:hAnsi="Times New Roman" w:cs="Times New Roman"/>
        </w:rPr>
        <w:t>JSON.stringify</w:t>
      </w:r>
      <w:proofErr w:type="spellEnd"/>
      <w:r w:rsidRPr="008B3C26">
        <w:rPr>
          <w:rFonts w:ascii="Times New Roman" w:hAnsi="Times New Roman" w:cs="Times New Roman"/>
        </w:rPr>
        <w:t xml:space="preserve">() и записывается в память под ключом </w:t>
      </w:r>
      <w:proofErr w:type="spellStart"/>
      <w:r w:rsidRPr="008B3C26">
        <w:rPr>
          <w:rFonts w:ascii="Times New Roman" w:hAnsi="Times New Roman" w:cs="Times New Roman"/>
        </w:rPr>
        <w:t>history</w:t>
      </w:r>
      <w:proofErr w:type="spellEnd"/>
      <w:r w:rsidRPr="008B3C26">
        <w:rPr>
          <w:rFonts w:ascii="Times New Roman" w:hAnsi="Times New Roman" w:cs="Times New Roman"/>
        </w:rPr>
        <w:t>.</w:t>
      </w:r>
    </w:p>
    <w:p w14:paraId="53792E47"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 xml:space="preserve">При первичной или повторной загрузке страницы функция </w:t>
      </w:r>
      <w:proofErr w:type="spellStart"/>
      <w:proofErr w:type="gramStart"/>
      <w:r w:rsidRPr="008B3C26">
        <w:rPr>
          <w:rFonts w:ascii="Times New Roman" w:hAnsi="Times New Roman" w:cs="Times New Roman"/>
        </w:rPr>
        <w:t>loadHistory</w:t>
      </w:r>
      <w:proofErr w:type="spellEnd"/>
      <w:r w:rsidRPr="008B3C26">
        <w:rPr>
          <w:rFonts w:ascii="Times New Roman" w:hAnsi="Times New Roman" w:cs="Times New Roman"/>
        </w:rPr>
        <w:t>(</w:t>
      </w:r>
      <w:proofErr w:type="gramEnd"/>
      <w:r w:rsidRPr="008B3C26">
        <w:rPr>
          <w:rFonts w:ascii="Times New Roman" w:hAnsi="Times New Roman" w:cs="Times New Roman"/>
        </w:rPr>
        <w:t xml:space="preserve">) проверяет наличие записи в </w:t>
      </w:r>
      <w:proofErr w:type="spellStart"/>
      <w:r w:rsidRPr="008B3C26">
        <w:rPr>
          <w:rFonts w:ascii="Times New Roman" w:hAnsi="Times New Roman" w:cs="Times New Roman"/>
        </w:rPr>
        <w:t>LocalStorage</w:t>
      </w:r>
      <w:proofErr w:type="spellEnd"/>
      <w:r w:rsidRPr="008B3C26">
        <w:rPr>
          <w:rFonts w:ascii="Times New Roman" w:hAnsi="Times New Roman" w:cs="Times New Roman"/>
        </w:rPr>
        <w:t xml:space="preserve">. </w:t>
      </w:r>
      <w:proofErr w:type="gramStart"/>
      <w:r w:rsidRPr="008B3C26">
        <w:rPr>
          <w:rFonts w:ascii="Times New Roman" w:hAnsi="Times New Roman" w:cs="Times New Roman"/>
        </w:rPr>
        <w:t>В случае успешного обнаружения строки,</w:t>
      </w:r>
      <w:proofErr w:type="gramEnd"/>
      <w:r w:rsidRPr="008B3C26">
        <w:rPr>
          <w:rFonts w:ascii="Times New Roman" w:hAnsi="Times New Roman" w:cs="Times New Roman"/>
        </w:rPr>
        <w:t xml:space="preserve"> данные </w:t>
      </w:r>
      <w:proofErr w:type="spellStart"/>
      <w:r w:rsidRPr="008B3C26">
        <w:rPr>
          <w:rFonts w:ascii="Times New Roman" w:hAnsi="Times New Roman" w:cs="Times New Roman"/>
        </w:rPr>
        <w:t>десериализуются</w:t>
      </w:r>
      <w:proofErr w:type="spellEnd"/>
      <w:r w:rsidRPr="008B3C26">
        <w:rPr>
          <w:rFonts w:ascii="Times New Roman" w:hAnsi="Times New Roman" w:cs="Times New Roman"/>
        </w:rPr>
        <w:t xml:space="preserve"> методом </w:t>
      </w:r>
      <w:proofErr w:type="spellStart"/>
      <w:r w:rsidRPr="008B3C26">
        <w:rPr>
          <w:rFonts w:ascii="Times New Roman" w:hAnsi="Times New Roman" w:cs="Times New Roman"/>
        </w:rPr>
        <w:t>JSON.parse</w:t>
      </w:r>
      <w:proofErr w:type="spellEnd"/>
      <w:r w:rsidRPr="008B3C26">
        <w:rPr>
          <w:rFonts w:ascii="Times New Roman" w:hAnsi="Times New Roman" w:cs="Times New Roman"/>
        </w:rPr>
        <w:t>() и монтируются в структуру DOM-дерева, полностью восстанавливая пользовательское окружение. Полная очистка хранилища и обнуление визуального интерфейса истории выполняются изолированным обработчиком событий при нажатии на кнопку #clear-btn.</w:t>
      </w:r>
    </w:p>
    <w:p w14:paraId="6AF12A30" w14:textId="03AE1AD5" w:rsidR="00E90E53" w:rsidRDefault="00E90E53" w:rsidP="00E90E53">
      <w:pPr>
        <w:rPr>
          <w:rFonts w:ascii="Times New Roman" w:hAnsi="Times New Roman" w:cs="Times New Roman"/>
        </w:rPr>
      </w:pPr>
    </w:p>
    <w:p w14:paraId="279950B3" w14:textId="77777777" w:rsidR="00437B36" w:rsidRDefault="00437B36" w:rsidP="00E90E53">
      <w:pPr>
        <w:rPr>
          <w:rFonts w:ascii="Times New Roman" w:hAnsi="Times New Roman" w:cs="Times New Roman"/>
        </w:rPr>
      </w:pPr>
    </w:p>
    <w:p w14:paraId="52840E59" w14:textId="77777777" w:rsidR="00437B36" w:rsidRDefault="00437B36" w:rsidP="00E90E53">
      <w:pPr>
        <w:rPr>
          <w:rFonts w:ascii="Times New Roman" w:hAnsi="Times New Roman" w:cs="Times New Roman"/>
        </w:rPr>
      </w:pPr>
    </w:p>
    <w:p w14:paraId="109C3915" w14:textId="77777777" w:rsidR="00437B36" w:rsidRDefault="00437B36" w:rsidP="00E90E53">
      <w:pPr>
        <w:rPr>
          <w:rFonts w:ascii="Times New Roman" w:hAnsi="Times New Roman" w:cs="Times New Roman"/>
        </w:rPr>
      </w:pPr>
    </w:p>
    <w:p w14:paraId="32C0883B" w14:textId="77777777" w:rsidR="00437B36" w:rsidRDefault="00437B36" w:rsidP="00E90E53">
      <w:pPr>
        <w:rPr>
          <w:rFonts w:ascii="Times New Roman" w:hAnsi="Times New Roman" w:cs="Times New Roman"/>
        </w:rPr>
      </w:pPr>
    </w:p>
    <w:p w14:paraId="1DC35BC5" w14:textId="77777777" w:rsidR="00437B36" w:rsidRDefault="00437B36" w:rsidP="00E90E53">
      <w:pPr>
        <w:rPr>
          <w:rFonts w:ascii="Times New Roman" w:hAnsi="Times New Roman" w:cs="Times New Roman"/>
        </w:rPr>
      </w:pPr>
    </w:p>
    <w:p w14:paraId="3F2414DD" w14:textId="77777777" w:rsidR="00437B36" w:rsidRDefault="00437B36" w:rsidP="00E90E53">
      <w:pPr>
        <w:rPr>
          <w:rFonts w:ascii="Times New Roman" w:hAnsi="Times New Roman" w:cs="Times New Roman"/>
        </w:rPr>
      </w:pPr>
    </w:p>
    <w:p w14:paraId="6C67EEEE" w14:textId="77777777" w:rsidR="00437B36" w:rsidRDefault="00437B36" w:rsidP="00E90E53">
      <w:pPr>
        <w:rPr>
          <w:rFonts w:ascii="Times New Roman" w:hAnsi="Times New Roman" w:cs="Times New Roman"/>
        </w:rPr>
      </w:pPr>
    </w:p>
    <w:p w14:paraId="1B0D3D5F" w14:textId="77777777" w:rsidR="00437B36" w:rsidRDefault="00437B36" w:rsidP="00E90E53">
      <w:pPr>
        <w:rPr>
          <w:rFonts w:ascii="Times New Roman" w:hAnsi="Times New Roman" w:cs="Times New Roman"/>
        </w:rPr>
      </w:pPr>
    </w:p>
    <w:p w14:paraId="7DF6E4A2" w14:textId="77777777" w:rsidR="00437B36" w:rsidRPr="008B3C26" w:rsidRDefault="00437B36" w:rsidP="00E90E53">
      <w:pPr>
        <w:rPr>
          <w:rFonts w:ascii="Times New Roman" w:hAnsi="Times New Roman" w:cs="Times New Roman"/>
        </w:rPr>
      </w:pPr>
    </w:p>
    <w:p w14:paraId="40EC6FD2"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ЗАКЛЮЧЕНИЕ</w:t>
      </w:r>
    </w:p>
    <w:p w14:paraId="498A92D8"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В ходе выполнения курсового проекта были успешно решены все поставленные теоретические и практические задачи. На основе анализа современных стандартов веб-разработки спроектировано и реализовано интерактивное веб-приложение «Конвертер валют».</w:t>
      </w:r>
    </w:p>
    <w:p w14:paraId="64305437"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В процессе работы над проектом:</w:t>
      </w:r>
    </w:p>
    <w:p w14:paraId="2D1BA377" w14:textId="77777777" w:rsidR="00E90E53" w:rsidRPr="008B3C26" w:rsidRDefault="00E90E53" w:rsidP="00E90E53">
      <w:pPr>
        <w:numPr>
          <w:ilvl w:val="0"/>
          <w:numId w:val="7"/>
        </w:numPr>
        <w:rPr>
          <w:rFonts w:ascii="Times New Roman" w:hAnsi="Times New Roman" w:cs="Times New Roman"/>
        </w:rPr>
      </w:pPr>
      <w:r w:rsidRPr="008B3C26">
        <w:rPr>
          <w:rFonts w:ascii="Times New Roman" w:hAnsi="Times New Roman" w:cs="Times New Roman"/>
        </w:rPr>
        <w:t>Сформирована семантическая структура интерфейса программного модуля с применением стандартов HTML5.</w:t>
      </w:r>
    </w:p>
    <w:p w14:paraId="185ACBC6" w14:textId="77777777" w:rsidR="00E90E53" w:rsidRPr="008B3C26" w:rsidRDefault="00E90E53" w:rsidP="00E90E53">
      <w:pPr>
        <w:numPr>
          <w:ilvl w:val="0"/>
          <w:numId w:val="7"/>
        </w:numPr>
        <w:rPr>
          <w:rFonts w:ascii="Times New Roman" w:hAnsi="Times New Roman" w:cs="Times New Roman"/>
        </w:rPr>
      </w:pPr>
      <w:r w:rsidRPr="008B3C26">
        <w:rPr>
          <w:rFonts w:ascii="Times New Roman" w:hAnsi="Times New Roman" w:cs="Times New Roman"/>
        </w:rPr>
        <w:t>Реализована система асинхронного взаимодействия (</w:t>
      </w:r>
      <w:proofErr w:type="spellStart"/>
      <w:r w:rsidRPr="008B3C26">
        <w:rPr>
          <w:rFonts w:ascii="Times New Roman" w:hAnsi="Times New Roman" w:cs="Times New Roman"/>
        </w:rPr>
        <w:t>Fetch</w:t>
      </w:r>
      <w:proofErr w:type="spellEnd"/>
      <w:r w:rsidRPr="008B3C26">
        <w:rPr>
          <w:rFonts w:ascii="Times New Roman" w:hAnsi="Times New Roman" w:cs="Times New Roman"/>
        </w:rPr>
        <w:t xml:space="preserve"> API) с сервером Центрального банка РФ, обеспечивающая автоматическое получение актуальных экономических данных без перезагрузки веб-страницы.</w:t>
      </w:r>
    </w:p>
    <w:p w14:paraId="6E481F9A" w14:textId="77777777" w:rsidR="00E90E53" w:rsidRPr="008B3C26" w:rsidRDefault="00E90E53" w:rsidP="00E90E53">
      <w:pPr>
        <w:numPr>
          <w:ilvl w:val="0"/>
          <w:numId w:val="7"/>
        </w:numPr>
        <w:rPr>
          <w:rFonts w:ascii="Times New Roman" w:hAnsi="Times New Roman" w:cs="Times New Roman"/>
        </w:rPr>
      </w:pPr>
      <w:r w:rsidRPr="008B3C26">
        <w:rPr>
          <w:rFonts w:ascii="Times New Roman" w:hAnsi="Times New Roman" w:cs="Times New Roman"/>
        </w:rPr>
        <w:t xml:space="preserve">Разработан и </w:t>
      </w:r>
      <w:proofErr w:type="spellStart"/>
      <w:r w:rsidRPr="008B3C26">
        <w:rPr>
          <w:rFonts w:ascii="Times New Roman" w:hAnsi="Times New Roman" w:cs="Times New Roman"/>
        </w:rPr>
        <w:t>программно</w:t>
      </w:r>
      <w:proofErr w:type="spellEnd"/>
      <w:r w:rsidRPr="008B3C26">
        <w:rPr>
          <w:rFonts w:ascii="Times New Roman" w:hAnsi="Times New Roman" w:cs="Times New Roman"/>
        </w:rPr>
        <w:t xml:space="preserve"> описан алгоритм кросс-курсового пересчета денежных средств с учетом официального номинала валютных пакетов.</w:t>
      </w:r>
    </w:p>
    <w:p w14:paraId="5FF14B62" w14:textId="77777777" w:rsidR="00E90E53" w:rsidRPr="008B3C26" w:rsidRDefault="00E90E53" w:rsidP="00E90E53">
      <w:pPr>
        <w:numPr>
          <w:ilvl w:val="0"/>
          <w:numId w:val="7"/>
        </w:numPr>
        <w:rPr>
          <w:rFonts w:ascii="Times New Roman" w:hAnsi="Times New Roman" w:cs="Times New Roman"/>
        </w:rPr>
      </w:pPr>
      <w:r w:rsidRPr="008B3C26">
        <w:rPr>
          <w:rFonts w:ascii="Times New Roman" w:hAnsi="Times New Roman" w:cs="Times New Roman"/>
        </w:rPr>
        <w:t xml:space="preserve">Развернута локальная подсистема персистентного хранения данных на базе технологии </w:t>
      </w:r>
      <w:proofErr w:type="spellStart"/>
      <w:r w:rsidRPr="008B3C26">
        <w:rPr>
          <w:rFonts w:ascii="Times New Roman" w:hAnsi="Times New Roman" w:cs="Times New Roman"/>
        </w:rPr>
        <w:t>LocalStorage</w:t>
      </w:r>
      <w:proofErr w:type="spellEnd"/>
      <w:r w:rsidRPr="008B3C26">
        <w:rPr>
          <w:rFonts w:ascii="Times New Roman" w:hAnsi="Times New Roman" w:cs="Times New Roman"/>
        </w:rPr>
        <w:t>, позволяющая сохранять историю последних десяти операций пользователя между рабочими сессиями.</w:t>
      </w:r>
    </w:p>
    <w:p w14:paraId="46E5D2EE" w14:textId="77777777" w:rsidR="00E90E53" w:rsidRPr="008B3C26" w:rsidRDefault="00E90E53" w:rsidP="00E90E53">
      <w:pPr>
        <w:rPr>
          <w:rFonts w:ascii="Times New Roman" w:hAnsi="Times New Roman" w:cs="Times New Roman"/>
        </w:rPr>
      </w:pPr>
      <w:r w:rsidRPr="008B3C26">
        <w:rPr>
          <w:rFonts w:ascii="Times New Roman" w:hAnsi="Times New Roman" w:cs="Times New Roman"/>
        </w:rPr>
        <w:t>Разработанное программное обеспечение полностью автономно, функционирует на стороне клиента, обладает высокой скоростью отклика и интуитивно понятным интерфейсом. Таким образом, цель курсового проекта достигнута в полном объеме.</w:t>
      </w:r>
    </w:p>
    <w:p w14:paraId="416B7568" w14:textId="436F369E" w:rsidR="008B3C26" w:rsidRPr="008B3C26" w:rsidRDefault="008B3C26">
      <w:pPr>
        <w:rPr>
          <w:rFonts w:ascii="Times New Roman" w:hAnsi="Times New Roman" w:cs="Times New Roman"/>
        </w:rPr>
      </w:pPr>
      <w:r w:rsidRPr="008B3C26">
        <w:rPr>
          <w:rFonts w:ascii="Times New Roman" w:hAnsi="Times New Roman" w:cs="Times New Roman"/>
        </w:rPr>
        <w:br w:type="page"/>
      </w:r>
    </w:p>
    <w:p w14:paraId="52C24D47" w14:textId="77777777" w:rsidR="00437B36" w:rsidRPr="00437B36" w:rsidRDefault="00437B36" w:rsidP="00437B36">
      <w:pPr>
        <w:jc w:val="center"/>
        <w:rPr>
          <w:rFonts w:ascii="Times New Roman" w:hAnsi="Times New Roman" w:cs="Times New Roman"/>
          <w:b/>
          <w:bCs/>
        </w:rPr>
      </w:pPr>
      <w:r w:rsidRPr="00437B36">
        <w:rPr>
          <w:rFonts w:ascii="Times New Roman" w:hAnsi="Times New Roman" w:cs="Times New Roman"/>
          <w:b/>
          <w:bCs/>
        </w:rPr>
        <w:lastRenderedPageBreak/>
        <w:t>СПИСОК ИСПОЛЬЗОВАННЫХ ИСТОЧНИКОВ</w:t>
      </w:r>
    </w:p>
    <w:p w14:paraId="069033ED" w14:textId="30FDCE72" w:rsidR="008B3C26" w:rsidRPr="00437B36" w:rsidRDefault="00437B36" w:rsidP="00437B36">
      <w:pPr>
        <w:rPr>
          <w:rFonts w:ascii="Times New Roman" w:hAnsi="Times New Roman" w:cs="Times New Roman"/>
        </w:rPr>
      </w:pPr>
      <w:r w:rsidRPr="00437B36">
        <w:rPr>
          <w:rFonts w:ascii="Times New Roman" w:hAnsi="Times New Roman" w:cs="Times New Roman"/>
        </w:rPr>
        <w:br/>
      </w:r>
      <w:r w:rsidR="008B3C26" w:rsidRPr="00437B36">
        <w:rPr>
          <w:rFonts w:ascii="Times New Roman" w:hAnsi="Times New Roman" w:cs="Times New Roman"/>
        </w:rPr>
        <w:t>1</w:t>
      </w:r>
      <w:r w:rsidR="008B3C26" w:rsidRPr="00437B36">
        <w:rPr>
          <w:rFonts w:ascii="Times New Roman" w:hAnsi="Times New Roman" w:cs="Times New Roman"/>
          <w:lang w:val="en-US"/>
        </w:rPr>
        <w:t>.</w:t>
      </w:r>
      <w:r w:rsidR="008B3C26" w:rsidRPr="00437B36">
        <w:rPr>
          <w:rFonts w:ascii="Times New Roman" w:hAnsi="Times New Roman" w:cs="Times New Roman"/>
        </w:rPr>
        <w:t xml:space="preserve"> ГОСТ 7.32–2001. Система стандартов по информации, библиотечному и издательскому делу. Отчет о научно-исследовательской работе. Структура и правила оформления. — </w:t>
      </w:r>
      <w:proofErr w:type="spellStart"/>
      <w:r w:rsidR="008B3C26" w:rsidRPr="00437B36">
        <w:rPr>
          <w:rFonts w:ascii="Times New Roman" w:hAnsi="Times New Roman" w:cs="Times New Roman"/>
        </w:rPr>
        <w:t>Введ</w:t>
      </w:r>
      <w:proofErr w:type="spellEnd"/>
      <w:r w:rsidR="008B3C26" w:rsidRPr="00437B36">
        <w:rPr>
          <w:rFonts w:ascii="Times New Roman" w:hAnsi="Times New Roman" w:cs="Times New Roman"/>
        </w:rPr>
        <w:t xml:space="preserve">. 2002–07–01. — </w:t>
      </w:r>
      <w:proofErr w:type="gramStart"/>
      <w:r w:rsidR="008B3C26" w:rsidRPr="00437B36">
        <w:rPr>
          <w:rFonts w:ascii="Times New Roman" w:hAnsi="Times New Roman" w:cs="Times New Roman"/>
        </w:rPr>
        <w:t>Минск :</w:t>
      </w:r>
      <w:proofErr w:type="gramEnd"/>
      <w:r w:rsidR="008B3C26" w:rsidRPr="00437B36">
        <w:rPr>
          <w:rFonts w:ascii="Times New Roman" w:hAnsi="Times New Roman" w:cs="Times New Roman"/>
        </w:rPr>
        <w:t xml:space="preserve"> Межгосударственный совет по стандартизации, метрологии и </w:t>
      </w:r>
      <w:proofErr w:type="gramStart"/>
      <w:r w:rsidR="008B3C26" w:rsidRPr="00437B36">
        <w:rPr>
          <w:rFonts w:ascii="Times New Roman" w:hAnsi="Times New Roman" w:cs="Times New Roman"/>
        </w:rPr>
        <w:t>сертификации ;</w:t>
      </w:r>
      <w:proofErr w:type="gramEnd"/>
      <w:r w:rsidR="008B3C26" w:rsidRPr="00437B36">
        <w:rPr>
          <w:rFonts w:ascii="Times New Roman" w:hAnsi="Times New Roman" w:cs="Times New Roman"/>
        </w:rPr>
        <w:t xml:space="preserve"> </w:t>
      </w:r>
      <w:proofErr w:type="gramStart"/>
      <w:r w:rsidR="008B3C26" w:rsidRPr="00437B36">
        <w:rPr>
          <w:rFonts w:ascii="Times New Roman" w:hAnsi="Times New Roman" w:cs="Times New Roman"/>
        </w:rPr>
        <w:t>Москва :</w:t>
      </w:r>
      <w:proofErr w:type="gramEnd"/>
      <w:r w:rsidR="008B3C26" w:rsidRPr="00437B36">
        <w:rPr>
          <w:rFonts w:ascii="Times New Roman" w:hAnsi="Times New Roman" w:cs="Times New Roman"/>
        </w:rPr>
        <w:t xml:space="preserve"> Изд-во стандартов, 2001. — 20 с.</w:t>
      </w:r>
    </w:p>
    <w:p w14:paraId="6524B402" w14:textId="145A7A9A" w:rsidR="008B3C26" w:rsidRPr="008B3C26" w:rsidRDefault="008B3C26" w:rsidP="008B3C26">
      <w:pPr>
        <w:rPr>
          <w:rFonts w:ascii="Times New Roman" w:hAnsi="Times New Roman" w:cs="Times New Roman"/>
        </w:rPr>
      </w:pPr>
      <w:r w:rsidRPr="008B3C26">
        <w:rPr>
          <w:rFonts w:ascii="Times New Roman" w:hAnsi="Times New Roman" w:cs="Times New Roman"/>
        </w:rPr>
        <w:t xml:space="preserve">2. </w:t>
      </w:r>
      <w:r w:rsidRPr="008B3C26">
        <w:rPr>
          <w:rFonts w:ascii="Times New Roman" w:hAnsi="Times New Roman" w:cs="Times New Roman"/>
        </w:rPr>
        <w:t xml:space="preserve">Документация по веб-технологиям MDN Web </w:t>
      </w:r>
      <w:proofErr w:type="spellStart"/>
      <w:proofErr w:type="gramStart"/>
      <w:r w:rsidRPr="008B3C26">
        <w:rPr>
          <w:rFonts w:ascii="Times New Roman" w:hAnsi="Times New Roman" w:cs="Times New Roman"/>
        </w:rPr>
        <w:t>Docs</w:t>
      </w:r>
      <w:proofErr w:type="spellEnd"/>
      <w:r w:rsidRPr="008B3C26">
        <w:rPr>
          <w:rFonts w:ascii="Times New Roman" w:hAnsi="Times New Roman" w:cs="Times New Roman"/>
        </w:rPr>
        <w:t xml:space="preserve"> :</w:t>
      </w:r>
      <w:proofErr w:type="gramEnd"/>
      <w:r w:rsidRPr="008B3C26">
        <w:rPr>
          <w:rFonts w:ascii="Times New Roman" w:hAnsi="Times New Roman" w:cs="Times New Roman"/>
        </w:rPr>
        <w:t xml:space="preserve"> справочник для веб-разработчиков. — URL: mozilla.org (дата обращения: 02.04.2026). — Режим доступа: свободный. — </w:t>
      </w:r>
      <w:proofErr w:type="gramStart"/>
      <w:r w:rsidRPr="008B3C26">
        <w:rPr>
          <w:rFonts w:ascii="Times New Roman" w:hAnsi="Times New Roman" w:cs="Times New Roman"/>
        </w:rPr>
        <w:t>Текст :</w:t>
      </w:r>
      <w:proofErr w:type="gramEnd"/>
      <w:r w:rsidRPr="008B3C26">
        <w:rPr>
          <w:rFonts w:ascii="Times New Roman" w:hAnsi="Times New Roman" w:cs="Times New Roman"/>
        </w:rPr>
        <w:t xml:space="preserve"> электронный.</w:t>
      </w:r>
    </w:p>
    <w:p w14:paraId="4C1A914F" w14:textId="7D8C575F" w:rsidR="008B3C26" w:rsidRPr="008B3C26" w:rsidRDefault="008B3C26" w:rsidP="008B3C26">
      <w:pPr>
        <w:rPr>
          <w:rFonts w:ascii="Times New Roman" w:hAnsi="Times New Roman" w:cs="Times New Roman"/>
        </w:rPr>
      </w:pPr>
      <w:r w:rsidRPr="008B3C26">
        <w:rPr>
          <w:rFonts w:ascii="Times New Roman" w:hAnsi="Times New Roman" w:cs="Times New Roman"/>
        </w:rPr>
        <w:t>3.</w:t>
      </w:r>
      <w:r w:rsidRPr="008B3C26">
        <w:rPr>
          <w:rFonts w:ascii="Times New Roman" w:hAnsi="Times New Roman" w:cs="Times New Roman"/>
        </w:rPr>
        <w:t xml:space="preserve"> Веб-платформа </w:t>
      </w:r>
      <w:proofErr w:type="spellStart"/>
      <w:r w:rsidRPr="008B3C26">
        <w:rPr>
          <w:rFonts w:ascii="Times New Roman" w:hAnsi="Times New Roman" w:cs="Times New Roman"/>
        </w:rPr>
        <w:t>Doka</w:t>
      </w:r>
      <w:proofErr w:type="spellEnd"/>
      <w:r w:rsidRPr="008B3C26">
        <w:rPr>
          <w:rFonts w:ascii="Times New Roman" w:hAnsi="Times New Roman" w:cs="Times New Roman"/>
        </w:rPr>
        <w:t xml:space="preserve"> </w:t>
      </w:r>
      <w:proofErr w:type="gramStart"/>
      <w:r w:rsidRPr="008B3C26">
        <w:rPr>
          <w:rFonts w:ascii="Times New Roman" w:hAnsi="Times New Roman" w:cs="Times New Roman"/>
        </w:rPr>
        <w:t>Guide :</w:t>
      </w:r>
      <w:proofErr w:type="gramEnd"/>
      <w:r w:rsidRPr="008B3C26">
        <w:rPr>
          <w:rFonts w:ascii="Times New Roman" w:hAnsi="Times New Roman" w:cs="Times New Roman"/>
        </w:rPr>
        <w:t xml:space="preserve"> открытый справочник по фронтенд-разработке и программированию. — URL: https://doka.guide (дата обращения: 18.04.2026). — Режим доступа: свободный. — </w:t>
      </w:r>
      <w:proofErr w:type="gramStart"/>
      <w:r w:rsidRPr="008B3C26">
        <w:rPr>
          <w:rFonts w:ascii="Times New Roman" w:hAnsi="Times New Roman" w:cs="Times New Roman"/>
        </w:rPr>
        <w:t>Текст :</w:t>
      </w:r>
      <w:proofErr w:type="gramEnd"/>
      <w:r w:rsidRPr="008B3C26">
        <w:rPr>
          <w:rFonts w:ascii="Times New Roman" w:hAnsi="Times New Roman" w:cs="Times New Roman"/>
        </w:rPr>
        <w:t xml:space="preserve"> электронный.</w:t>
      </w:r>
    </w:p>
    <w:p w14:paraId="324562B6" w14:textId="747AB5D2" w:rsidR="008B3C26" w:rsidRPr="008B3C26" w:rsidRDefault="008B3C26" w:rsidP="008B3C26">
      <w:pPr>
        <w:rPr>
          <w:rFonts w:ascii="Times New Roman" w:hAnsi="Times New Roman" w:cs="Times New Roman"/>
        </w:rPr>
      </w:pPr>
      <w:r w:rsidRPr="008B3C26">
        <w:rPr>
          <w:rFonts w:ascii="Times New Roman" w:hAnsi="Times New Roman" w:cs="Times New Roman"/>
        </w:rPr>
        <w:t>4.</w:t>
      </w:r>
      <w:r w:rsidRPr="008B3C26">
        <w:rPr>
          <w:rFonts w:ascii="Times New Roman" w:hAnsi="Times New Roman" w:cs="Times New Roman"/>
        </w:rPr>
        <w:t xml:space="preserve"> Сервис хостинга IT-проектов </w:t>
      </w:r>
      <w:proofErr w:type="spellStart"/>
      <w:proofErr w:type="gramStart"/>
      <w:r w:rsidRPr="008B3C26">
        <w:rPr>
          <w:rFonts w:ascii="Times New Roman" w:hAnsi="Times New Roman" w:cs="Times New Roman"/>
        </w:rPr>
        <w:t>GitHub</w:t>
      </w:r>
      <w:proofErr w:type="spellEnd"/>
      <w:r w:rsidRPr="008B3C26">
        <w:rPr>
          <w:rFonts w:ascii="Times New Roman" w:hAnsi="Times New Roman" w:cs="Times New Roman"/>
        </w:rPr>
        <w:t xml:space="preserve"> :</w:t>
      </w:r>
      <w:proofErr w:type="gramEnd"/>
      <w:r w:rsidRPr="008B3C26">
        <w:rPr>
          <w:rFonts w:ascii="Times New Roman" w:hAnsi="Times New Roman" w:cs="Times New Roman"/>
        </w:rPr>
        <w:t xml:space="preserve"> облачная платформа для управления кодом и совместной разработки. — URL: https://github.com (дата обращения: 05.05.2026). — Режим доступа: свободный. — </w:t>
      </w:r>
      <w:proofErr w:type="gramStart"/>
      <w:r w:rsidRPr="008B3C26">
        <w:rPr>
          <w:rFonts w:ascii="Times New Roman" w:hAnsi="Times New Roman" w:cs="Times New Roman"/>
        </w:rPr>
        <w:t>Текст :</w:t>
      </w:r>
      <w:proofErr w:type="gramEnd"/>
      <w:r w:rsidRPr="008B3C26">
        <w:rPr>
          <w:rFonts w:ascii="Times New Roman" w:hAnsi="Times New Roman" w:cs="Times New Roman"/>
        </w:rPr>
        <w:t xml:space="preserve"> электронный.</w:t>
      </w:r>
    </w:p>
    <w:p w14:paraId="1C8F2551" w14:textId="3602D6AD" w:rsidR="00603E00" w:rsidRPr="008B3C26" w:rsidRDefault="008B3C26" w:rsidP="008B3C26">
      <w:pPr>
        <w:rPr>
          <w:rFonts w:ascii="Times New Roman" w:hAnsi="Times New Roman" w:cs="Times New Roman"/>
        </w:rPr>
      </w:pPr>
      <w:r w:rsidRPr="008B3C26">
        <w:rPr>
          <w:rFonts w:ascii="Times New Roman" w:hAnsi="Times New Roman" w:cs="Times New Roman"/>
        </w:rPr>
        <w:t>5.</w:t>
      </w:r>
      <w:r w:rsidRPr="008B3C26">
        <w:rPr>
          <w:rFonts w:ascii="Times New Roman" w:hAnsi="Times New Roman" w:cs="Times New Roman"/>
        </w:rPr>
        <w:t xml:space="preserve"> Центральный банк Российской </w:t>
      </w:r>
      <w:proofErr w:type="gramStart"/>
      <w:r w:rsidRPr="008B3C26">
        <w:rPr>
          <w:rFonts w:ascii="Times New Roman" w:hAnsi="Times New Roman" w:cs="Times New Roman"/>
        </w:rPr>
        <w:t>Федерации :</w:t>
      </w:r>
      <w:proofErr w:type="gramEnd"/>
      <w:r w:rsidRPr="008B3C26">
        <w:rPr>
          <w:rFonts w:ascii="Times New Roman" w:hAnsi="Times New Roman" w:cs="Times New Roman"/>
        </w:rPr>
        <w:t xml:space="preserve"> официальный сайт программного интерфейса (API) ежедневных курсов валют. — URL: cbr-xml-daily.ru (дата обращения: 21.05.2026). — Режим доступа: свободный. — </w:t>
      </w:r>
      <w:proofErr w:type="gramStart"/>
      <w:r w:rsidRPr="008B3C26">
        <w:rPr>
          <w:rFonts w:ascii="Times New Roman" w:hAnsi="Times New Roman" w:cs="Times New Roman"/>
        </w:rPr>
        <w:t>Текст :</w:t>
      </w:r>
      <w:proofErr w:type="gramEnd"/>
      <w:r w:rsidRPr="008B3C26">
        <w:rPr>
          <w:rFonts w:ascii="Times New Roman" w:hAnsi="Times New Roman" w:cs="Times New Roman"/>
        </w:rPr>
        <w:t xml:space="preserve"> электронный.</w:t>
      </w:r>
    </w:p>
    <w:sectPr w:rsidR="00603E00" w:rsidRPr="008B3C26">
      <w:headerReference w:type="default" r:id="rId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CDBE0" w14:textId="77777777" w:rsidR="00447176" w:rsidRDefault="00447176" w:rsidP="008F40A6">
      <w:pPr>
        <w:spacing w:after="0" w:line="240" w:lineRule="auto"/>
      </w:pPr>
      <w:r>
        <w:separator/>
      </w:r>
    </w:p>
  </w:endnote>
  <w:endnote w:type="continuationSeparator" w:id="0">
    <w:p w14:paraId="6D7E6DA9" w14:textId="77777777" w:rsidR="00447176" w:rsidRDefault="00447176" w:rsidP="008F40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41D9A" w14:textId="77777777" w:rsidR="00447176" w:rsidRDefault="00447176" w:rsidP="008F40A6">
      <w:pPr>
        <w:spacing w:after="0" w:line="240" w:lineRule="auto"/>
      </w:pPr>
      <w:r>
        <w:separator/>
      </w:r>
    </w:p>
  </w:footnote>
  <w:footnote w:type="continuationSeparator" w:id="0">
    <w:p w14:paraId="5B0893CB" w14:textId="77777777" w:rsidR="00447176" w:rsidRDefault="00447176" w:rsidP="008F40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3"/>
        <w:szCs w:val="23"/>
      </w:rPr>
      <w:id w:val="2099361056"/>
      <w:docPartObj>
        <w:docPartGallery w:val="Page Numbers (Top of Page)"/>
        <w:docPartUnique/>
      </w:docPartObj>
    </w:sdtPr>
    <w:sdtContent>
      <w:p w14:paraId="13D49118" w14:textId="235F481D" w:rsidR="008F40A6" w:rsidRPr="008F40A6" w:rsidRDefault="008F40A6">
        <w:pPr>
          <w:pStyle w:val="ac"/>
          <w:jc w:val="center"/>
          <w:rPr>
            <w:rFonts w:ascii="Times New Roman" w:hAnsi="Times New Roman" w:cs="Times New Roman"/>
            <w:sz w:val="23"/>
            <w:szCs w:val="23"/>
          </w:rPr>
        </w:pPr>
        <w:r w:rsidRPr="008F40A6">
          <w:rPr>
            <w:rFonts w:ascii="Times New Roman" w:hAnsi="Times New Roman" w:cs="Times New Roman"/>
            <w:sz w:val="23"/>
            <w:szCs w:val="23"/>
          </w:rPr>
          <w:fldChar w:fldCharType="begin"/>
        </w:r>
        <w:r w:rsidRPr="008F40A6">
          <w:rPr>
            <w:rFonts w:ascii="Times New Roman" w:hAnsi="Times New Roman" w:cs="Times New Roman"/>
            <w:sz w:val="23"/>
            <w:szCs w:val="23"/>
          </w:rPr>
          <w:instrText>PAGE   \* MERGEFORMAT</w:instrText>
        </w:r>
        <w:r w:rsidRPr="008F40A6">
          <w:rPr>
            <w:rFonts w:ascii="Times New Roman" w:hAnsi="Times New Roman" w:cs="Times New Roman"/>
            <w:sz w:val="23"/>
            <w:szCs w:val="23"/>
          </w:rPr>
          <w:fldChar w:fldCharType="separate"/>
        </w:r>
        <w:r w:rsidRPr="008F40A6">
          <w:rPr>
            <w:rFonts w:ascii="Times New Roman" w:hAnsi="Times New Roman" w:cs="Times New Roman"/>
            <w:sz w:val="23"/>
            <w:szCs w:val="23"/>
          </w:rPr>
          <w:t>2</w:t>
        </w:r>
        <w:r w:rsidRPr="008F40A6">
          <w:rPr>
            <w:rFonts w:ascii="Times New Roman" w:hAnsi="Times New Roman" w:cs="Times New Roman"/>
            <w:sz w:val="23"/>
            <w:szCs w:val="23"/>
          </w:rPr>
          <w:fldChar w:fldCharType="end"/>
        </w:r>
      </w:p>
    </w:sdtContent>
  </w:sdt>
  <w:p w14:paraId="794A21C1" w14:textId="77777777" w:rsidR="008F40A6" w:rsidRDefault="008F40A6">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0309C"/>
    <w:multiLevelType w:val="multilevel"/>
    <w:tmpl w:val="401AB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420734"/>
    <w:multiLevelType w:val="multilevel"/>
    <w:tmpl w:val="27A41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086F51"/>
    <w:multiLevelType w:val="multilevel"/>
    <w:tmpl w:val="B1CA2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DF1A62"/>
    <w:multiLevelType w:val="multilevel"/>
    <w:tmpl w:val="B562E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AD1608"/>
    <w:multiLevelType w:val="multilevel"/>
    <w:tmpl w:val="A9B65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536C14"/>
    <w:multiLevelType w:val="multilevel"/>
    <w:tmpl w:val="13E831F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5594B64"/>
    <w:multiLevelType w:val="multilevel"/>
    <w:tmpl w:val="F522A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081CE2"/>
    <w:multiLevelType w:val="multilevel"/>
    <w:tmpl w:val="92E02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56E47D2"/>
    <w:multiLevelType w:val="multilevel"/>
    <w:tmpl w:val="18362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69A4C96"/>
    <w:multiLevelType w:val="multilevel"/>
    <w:tmpl w:val="DB26B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424E89"/>
    <w:multiLevelType w:val="multilevel"/>
    <w:tmpl w:val="34AC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04431D"/>
    <w:multiLevelType w:val="multilevel"/>
    <w:tmpl w:val="E2707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56F4358"/>
    <w:multiLevelType w:val="multilevel"/>
    <w:tmpl w:val="71427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1B1481"/>
    <w:multiLevelType w:val="multilevel"/>
    <w:tmpl w:val="94B68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F547386"/>
    <w:multiLevelType w:val="multilevel"/>
    <w:tmpl w:val="599AFA3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F9D57FA"/>
    <w:multiLevelType w:val="multilevel"/>
    <w:tmpl w:val="9DB24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5E30ABC"/>
    <w:multiLevelType w:val="multilevel"/>
    <w:tmpl w:val="0608B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4B09C4"/>
    <w:multiLevelType w:val="multilevel"/>
    <w:tmpl w:val="AF3A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2107FC"/>
    <w:multiLevelType w:val="multilevel"/>
    <w:tmpl w:val="E304B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11405105">
    <w:abstractNumId w:val="7"/>
  </w:num>
  <w:num w:numId="2" w16cid:durableId="740979059">
    <w:abstractNumId w:val="10"/>
  </w:num>
  <w:num w:numId="3" w16cid:durableId="1718621348">
    <w:abstractNumId w:val="15"/>
  </w:num>
  <w:num w:numId="4" w16cid:durableId="1798720682">
    <w:abstractNumId w:val="3"/>
  </w:num>
  <w:num w:numId="5" w16cid:durableId="230775232">
    <w:abstractNumId w:val="16"/>
  </w:num>
  <w:num w:numId="6" w16cid:durableId="1713922089">
    <w:abstractNumId w:val="11"/>
  </w:num>
  <w:num w:numId="7" w16cid:durableId="1622420307">
    <w:abstractNumId w:val="13"/>
  </w:num>
  <w:num w:numId="8" w16cid:durableId="780882520">
    <w:abstractNumId w:val="1"/>
  </w:num>
  <w:num w:numId="9" w16cid:durableId="763843631">
    <w:abstractNumId w:val="18"/>
  </w:num>
  <w:num w:numId="10" w16cid:durableId="1619068568">
    <w:abstractNumId w:val="12"/>
  </w:num>
  <w:num w:numId="11" w16cid:durableId="776950791">
    <w:abstractNumId w:val="5"/>
  </w:num>
  <w:num w:numId="12" w16cid:durableId="89006355">
    <w:abstractNumId w:val="9"/>
  </w:num>
  <w:num w:numId="13" w16cid:durableId="1492332231">
    <w:abstractNumId w:val="0"/>
  </w:num>
  <w:num w:numId="14" w16cid:durableId="648094040">
    <w:abstractNumId w:val="6"/>
  </w:num>
  <w:num w:numId="15" w16cid:durableId="2074036394">
    <w:abstractNumId w:val="17"/>
  </w:num>
  <w:num w:numId="16" w16cid:durableId="264849564">
    <w:abstractNumId w:val="14"/>
  </w:num>
  <w:num w:numId="17" w16cid:durableId="1550608525">
    <w:abstractNumId w:val="8"/>
  </w:num>
  <w:num w:numId="18" w16cid:durableId="915744196">
    <w:abstractNumId w:val="4"/>
  </w:num>
  <w:num w:numId="19" w16cid:durableId="1697122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3E00"/>
    <w:rsid w:val="00091A41"/>
    <w:rsid w:val="00437B36"/>
    <w:rsid w:val="00440677"/>
    <w:rsid w:val="00447176"/>
    <w:rsid w:val="00603E00"/>
    <w:rsid w:val="00814FA8"/>
    <w:rsid w:val="00832B7B"/>
    <w:rsid w:val="008B3C26"/>
    <w:rsid w:val="008F40A6"/>
    <w:rsid w:val="00A15508"/>
    <w:rsid w:val="00E90E5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C72E9"/>
  <w15:chartTrackingRefBased/>
  <w15:docId w15:val="{21C8C788-E3BC-487E-9E9F-6A26795693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603E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603E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03E0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03E0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03E0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03E0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03E0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03E0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03E0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03E00"/>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603E00"/>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603E00"/>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603E00"/>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603E00"/>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603E0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03E00"/>
    <w:rPr>
      <w:rFonts w:eastAsiaTheme="majorEastAsia" w:cstheme="majorBidi"/>
      <w:color w:val="595959" w:themeColor="text1" w:themeTint="A6"/>
    </w:rPr>
  </w:style>
  <w:style w:type="character" w:customStyle="1" w:styleId="80">
    <w:name w:val="Заголовок 8 Знак"/>
    <w:basedOn w:val="a0"/>
    <w:link w:val="8"/>
    <w:uiPriority w:val="9"/>
    <w:semiHidden/>
    <w:rsid w:val="00603E0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03E00"/>
    <w:rPr>
      <w:rFonts w:eastAsiaTheme="majorEastAsia" w:cstheme="majorBidi"/>
      <w:color w:val="272727" w:themeColor="text1" w:themeTint="D8"/>
    </w:rPr>
  </w:style>
  <w:style w:type="paragraph" w:styleId="a3">
    <w:name w:val="Title"/>
    <w:basedOn w:val="a"/>
    <w:next w:val="a"/>
    <w:link w:val="a4"/>
    <w:uiPriority w:val="10"/>
    <w:qFormat/>
    <w:rsid w:val="00603E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603E0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03E0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603E0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03E00"/>
    <w:pPr>
      <w:spacing w:before="160"/>
      <w:jc w:val="center"/>
    </w:pPr>
    <w:rPr>
      <w:i/>
      <w:iCs/>
      <w:color w:val="404040" w:themeColor="text1" w:themeTint="BF"/>
    </w:rPr>
  </w:style>
  <w:style w:type="character" w:customStyle="1" w:styleId="22">
    <w:name w:val="Цитата 2 Знак"/>
    <w:basedOn w:val="a0"/>
    <w:link w:val="21"/>
    <w:uiPriority w:val="29"/>
    <w:rsid w:val="00603E00"/>
    <w:rPr>
      <w:i/>
      <w:iCs/>
      <w:color w:val="404040" w:themeColor="text1" w:themeTint="BF"/>
    </w:rPr>
  </w:style>
  <w:style w:type="paragraph" w:styleId="a7">
    <w:name w:val="List Paragraph"/>
    <w:basedOn w:val="a"/>
    <w:uiPriority w:val="34"/>
    <w:qFormat/>
    <w:rsid w:val="00603E00"/>
    <w:pPr>
      <w:ind w:left="720"/>
      <w:contextualSpacing/>
    </w:pPr>
  </w:style>
  <w:style w:type="character" w:styleId="a8">
    <w:name w:val="Intense Emphasis"/>
    <w:basedOn w:val="a0"/>
    <w:uiPriority w:val="21"/>
    <w:qFormat/>
    <w:rsid w:val="00603E00"/>
    <w:rPr>
      <w:i/>
      <w:iCs/>
      <w:color w:val="0F4761" w:themeColor="accent1" w:themeShade="BF"/>
    </w:rPr>
  </w:style>
  <w:style w:type="paragraph" w:styleId="a9">
    <w:name w:val="Intense Quote"/>
    <w:basedOn w:val="a"/>
    <w:next w:val="a"/>
    <w:link w:val="aa"/>
    <w:uiPriority w:val="30"/>
    <w:qFormat/>
    <w:rsid w:val="00603E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603E00"/>
    <w:rPr>
      <w:i/>
      <w:iCs/>
      <w:color w:val="0F4761" w:themeColor="accent1" w:themeShade="BF"/>
    </w:rPr>
  </w:style>
  <w:style w:type="character" w:styleId="ab">
    <w:name w:val="Intense Reference"/>
    <w:basedOn w:val="a0"/>
    <w:uiPriority w:val="32"/>
    <w:qFormat/>
    <w:rsid w:val="00603E00"/>
    <w:rPr>
      <w:b/>
      <w:bCs/>
      <w:smallCaps/>
      <w:color w:val="0F4761" w:themeColor="accent1" w:themeShade="BF"/>
      <w:spacing w:val="5"/>
    </w:rPr>
  </w:style>
  <w:style w:type="paragraph" w:styleId="ac">
    <w:name w:val="header"/>
    <w:basedOn w:val="a"/>
    <w:link w:val="ad"/>
    <w:uiPriority w:val="99"/>
    <w:unhideWhenUsed/>
    <w:rsid w:val="008F40A6"/>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8F40A6"/>
  </w:style>
  <w:style w:type="paragraph" w:styleId="ae">
    <w:name w:val="footer"/>
    <w:basedOn w:val="a"/>
    <w:link w:val="af"/>
    <w:uiPriority w:val="99"/>
    <w:unhideWhenUsed/>
    <w:rsid w:val="008F40A6"/>
    <w:pPr>
      <w:tabs>
        <w:tab w:val="center" w:pos="4677"/>
        <w:tab w:val="right" w:pos="9355"/>
      </w:tabs>
      <w:spacing w:after="0" w:line="240" w:lineRule="auto"/>
    </w:pPr>
  </w:style>
  <w:style w:type="character" w:customStyle="1" w:styleId="af">
    <w:name w:val="Нижний колонтитул Знак"/>
    <w:basedOn w:val="a0"/>
    <w:link w:val="ae"/>
    <w:uiPriority w:val="99"/>
    <w:rsid w:val="008F40A6"/>
  </w:style>
  <w:style w:type="paragraph" w:styleId="af0">
    <w:name w:val="No Spacing"/>
    <w:link w:val="af1"/>
    <w:uiPriority w:val="1"/>
    <w:qFormat/>
    <w:rsid w:val="00E90E53"/>
    <w:pPr>
      <w:spacing w:after="0" w:line="240" w:lineRule="auto"/>
    </w:pPr>
    <w:rPr>
      <w:rFonts w:eastAsiaTheme="minorEastAsia"/>
      <w:kern w:val="0"/>
      <w:sz w:val="22"/>
      <w:szCs w:val="22"/>
      <w:lang w:eastAsia="ru-RU"/>
      <w14:ligatures w14:val="none"/>
    </w:rPr>
  </w:style>
  <w:style w:type="character" w:customStyle="1" w:styleId="af1">
    <w:name w:val="Без интервала Знак"/>
    <w:basedOn w:val="a0"/>
    <w:link w:val="af0"/>
    <w:uiPriority w:val="1"/>
    <w:rsid w:val="00E90E53"/>
    <w:rPr>
      <w:rFonts w:eastAsiaTheme="minorEastAsia"/>
      <w:kern w:val="0"/>
      <w:sz w:val="22"/>
      <w:szCs w:val="22"/>
      <w:lang w:eastAsia="ru-RU"/>
      <w14:ligatures w14:val="none"/>
    </w:rPr>
  </w:style>
  <w:style w:type="character" w:styleId="af2">
    <w:name w:val="Placeholder Text"/>
    <w:basedOn w:val="a0"/>
    <w:uiPriority w:val="99"/>
    <w:semiHidden/>
    <w:rsid w:val="008B3C2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3131DF-6E2A-49CC-89F3-7B5836A945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8</Pages>
  <Words>2082</Words>
  <Characters>11868</Characters>
  <Application>Microsoft Office Word</Application>
  <DocSecurity>0</DocSecurity>
  <Lines>98</Lines>
  <Paragraphs>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Пользователь</cp:lastModifiedBy>
  <cp:revision>2</cp:revision>
  <dcterms:created xsi:type="dcterms:W3CDTF">2026-05-21T05:58:00Z</dcterms:created>
  <dcterms:modified xsi:type="dcterms:W3CDTF">2026-05-21T05:58:00Z</dcterms:modified>
</cp:coreProperties>
</file>