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1799A3FC" w14:textId="77777777" w:rsidR="00E90E53" w:rsidRPr="008B3C26" w:rsidRDefault="00E90E53" w:rsidP="00E90E53">
      <w:pPr>
        <w:rPr>
          <w:rFonts w:ascii="Times New Roman" w:hAnsi="Times New Roman" w:cs="Times New Roman"/>
        </w:rPr>
      </w:pPr>
    </w:p>
    <w:p w14:paraId="600134E2" w14:textId="59996969" w:rsidR="00E90E53" w:rsidRPr="008B3C26" w:rsidRDefault="00E90E53" w:rsidP="00E90E53">
      <w:pPr>
        <w:spacing w:line="276" w:lineRule="auto"/>
        <w:rPr>
          <w:rFonts w:ascii="Times New Roman" w:eastAsia="Times New Roman" w:hAnsi="Times New Roman" w:cs="Times New Roman"/>
          <w:b/>
          <w:bCs/>
        </w:rPr>
      </w:pPr>
      <w:r w:rsidRPr="008B3C26">
        <w:rPr>
          <w:rFonts w:ascii="Times New Roman" w:eastAsia="Times New Roman" w:hAnsi="Times New Roman" w:cs="Times New Roman"/>
          <w:b/>
          <w:bCs/>
        </w:rPr>
        <w:t>Автономная некоммерческая профессиональная образовательная организация</w:t>
      </w:r>
      <w:r w:rsidRPr="008B3C26">
        <w:rPr>
          <w:rFonts w:ascii="Times New Roman" w:eastAsia="Times New Roman" w:hAnsi="Times New Roman" w:cs="Times New Roman"/>
          <w:b/>
          <w:bCs/>
        </w:rPr>
        <w:br/>
        <w:t>«</w:t>
      </w:r>
      <w:proofErr w:type="spellStart"/>
      <w:r w:rsidRPr="008B3C26">
        <w:rPr>
          <w:rFonts w:ascii="Times New Roman" w:eastAsia="Times New Roman" w:hAnsi="Times New Roman" w:cs="Times New Roman"/>
          <w:b/>
          <w:bCs/>
        </w:rPr>
        <w:t>Хекслет</w:t>
      </w:r>
      <w:proofErr w:type="spellEnd"/>
      <w:r w:rsidRPr="008B3C26">
        <w:rPr>
          <w:rFonts w:ascii="Times New Roman" w:eastAsia="Times New Roman" w:hAnsi="Times New Roman" w:cs="Times New Roman"/>
          <w:b/>
          <w:bCs/>
        </w:rPr>
        <w:t xml:space="preserve"> колледж»</w:t>
      </w:r>
    </w:p>
    <w:p w14:paraId="2956A143" w14:textId="77777777" w:rsidR="00E90E53" w:rsidRPr="008B3C26" w:rsidRDefault="00E90E53" w:rsidP="00E90E53">
      <w:pPr>
        <w:spacing w:after="200" w:line="276" w:lineRule="auto"/>
        <w:rPr>
          <w:rFonts w:ascii="Times New Roman" w:eastAsia="Times New Roman" w:hAnsi="Times New Roman" w:cs="Times New Roman"/>
          <w:b/>
          <w:bCs/>
        </w:rPr>
      </w:pPr>
    </w:p>
    <w:p w14:paraId="7B75550A" w14:textId="77777777" w:rsidR="00E90E53" w:rsidRPr="008B3C26" w:rsidRDefault="00E90E53" w:rsidP="00E90E53">
      <w:pPr>
        <w:spacing w:after="200" w:line="276" w:lineRule="auto"/>
        <w:rPr>
          <w:rFonts w:ascii="Times New Roman" w:eastAsia="Times New Roman" w:hAnsi="Times New Roman" w:cs="Times New Roman"/>
          <w:b/>
          <w:bCs/>
        </w:rPr>
      </w:pPr>
    </w:p>
    <w:p w14:paraId="5F4C4855" w14:textId="77777777" w:rsidR="00E90E53" w:rsidRPr="008B3C26" w:rsidRDefault="00E90E53" w:rsidP="008B3C26">
      <w:pPr>
        <w:spacing w:after="200" w:line="276" w:lineRule="auto"/>
        <w:rPr>
          <w:rFonts w:ascii="Times New Roman" w:eastAsia="Times New Roman" w:hAnsi="Times New Roman" w:cs="Times New Roman"/>
          <w:b/>
          <w:bCs/>
        </w:rPr>
      </w:pPr>
    </w:p>
    <w:p w14:paraId="0C7FCDB5" w14:textId="77777777" w:rsidR="00E90E53" w:rsidRPr="008B3C26" w:rsidRDefault="00E90E53" w:rsidP="00E90E53">
      <w:pPr>
        <w:spacing w:after="200" w:line="276" w:lineRule="auto"/>
        <w:jc w:val="center"/>
        <w:rPr>
          <w:rFonts w:ascii="Times New Roman" w:eastAsia="Times New Roman" w:hAnsi="Times New Roman" w:cs="Times New Roman"/>
          <w:b/>
          <w:bCs/>
        </w:rPr>
      </w:pPr>
    </w:p>
    <w:p w14:paraId="1E0350A7" w14:textId="77777777" w:rsidR="00E90E53" w:rsidRPr="008B3C26" w:rsidRDefault="00E90E53" w:rsidP="00E90E53">
      <w:pPr>
        <w:spacing w:after="200" w:line="276" w:lineRule="auto"/>
        <w:jc w:val="center"/>
        <w:rPr>
          <w:rFonts w:ascii="Times New Roman" w:eastAsia="Times New Roman" w:hAnsi="Times New Roman" w:cs="Times New Roman"/>
          <w:b/>
          <w:bCs/>
        </w:rPr>
      </w:pPr>
      <w:r w:rsidRPr="008B3C26">
        <w:rPr>
          <w:rFonts w:ascii="Times New Roman" w:eastAsia="Times New Roman" w:hAnsi="Times New Roman" w:cs="Times New Roman"/>
          <w:b/>
          <w:bCs/>
        </w:rPr>
        <w:t>КУРСОВОЙ ПРОЕКТ</w:t>
      </w:r>
    </w:p>
    <w:tbl>
      <w:tblPr>
        <w:tblW w:w="9322" w:type="dxa"/>
        <w:tblInd w:w="-115" w:type="dxa"/>
        <w:tblLayout w:type="fixed"/>
        <w:tblLook w:val="0400" w:firstRow="0" w:lastRow="0" w:firstColumn="0" w:lastColumn="0" w:noHBand="0" w:noVBand="1"/>
      </w:tblPr>
      <w:tblGrid>
        <w:gridCol w:w="9322"/>
      </w:tblGrid>
      <w:tr w:rsidR="00E90E53" w:rsidRPr="008B3C26" w14:paraId="46F25DBF" w14:textId="77777777" w:rsidTr="003F3FB9">
        <w:trPr>
          <w:trHeight w:val="551"/>
        </w:trPr>
        <w:tc>
          <w:tcPr>
            <w:tcW w:w="9322" w:type="dxa"/>
            <w:tcBorders>
              <w:bottom w:val="single" w:sz="4" w:space="0" w:color="000000"/>
            </w:tcBorders>
            <w:vAlign w:val="bottom"/>
          </w:tcPr>
          <w:p w14:paraId="0039DD7B" w14:textId="77777777" w:rsidR="00E90E53" w:rsidRPr="008B3C26" w:rsidRDefault="00E90E53" w:rsidP="003F3FB9">
            <w:pPr>
              <w:spacing w:before="120"/>
              <w:jc w:val="center"/>
              <w:rPr>
                <w:rFonts w:ascii="Times New Roman" w:eastAsia="Times New Roman" w:hAnsi="Times New Roman" w:cs="Times New Roman"/>
              </w:rPr>
            </w:pPr>
            <w:r w:rsidRPr="008B3C26">
              <w:rPr>
                <w:rFonts w:ascii="Times New Roman" w:eastAsia="Times New Roman" w:hAnsi="Times New Roman" w:cs="Times New Roman"/>
              </w:rPr>
              <w:t>по дисциплине Основы алгоритмизации и программирования</w:t>
            </w:r>
          </w:p>
        </w:tc>
      </w:tr>
      <w:tr w:rsidR="00E90E53" w:rsidRPr="008B3C26" w14:paraId="28A2F906" w14:textId="77777777" w:rsidTr="003F3FB9">
        <w:tc>
          <w:tcPr>
            <w:tcW w:w="9322" w:type="dxa"/>
            <w:tcBorders>
              <w:top w:val="single" w:sz="4" w:space="0" w:color="000000"/>
            </w:tcBorders>
          </w:tcPr>
          <w:p w14:paraId="5B034CB7" w14:textId="77777777" w:rsidR="00E90E53" w:rsidRPr="008B3C26" w:rsidRDefault="00E90E53" w:rsidP="003F3FB9">
            <w:pPr>
              <w:spacing w:before="360"/>
              <w:jc w:val="center"/>
              <w:rPr>
                <w:rFonts w:ascii="Times New Roman" w:eastAsia="Times New Roman" w:hAnsi="Times New Roman" w:cs="Times New Roman"/>
                <w:color w:val="FF0000"/>
              </w:rPr>
            </w:pPr>
          </w:p>
        </w:tc>
      </w:tr>
    </w:tbl>
    <w:p w14:paraId="0F382E47" w14:textId="77777777" w:rsidR="00E90E53" w:rsidRPr="008B3C26" w:rsidRDefault="00E90E53" w:rsidP="00E90E53">
      <w:pPr>
        <w:jc w:val="center"/>
        <w:rPr>
          <w:rFonts w:ascii="Times New Roman" w:eastAsia="Times New Roman" w:hAnsi="Times New Roman" w:cs="Times New Roman"/>
        </w:rPr>
      </w:pPr>
    </w:p>
    <w:p w14:paraId="79541E20" w14:textId="77777777" w:rsidR="00E90E53" w:rsidRPr="008B3C26" w:rsidRDefault="00E90E53" w:rsidP="00E90E53">
      <w:pPr>
        <w:jc w:val="center"/>
        <w:rPr>
          <w:rFonts w:ascii="Times New Roman" w:eastAsia="Times New Roman" w:hAnsi="Times New Roman" w:cs="Times New Roman"/>
        </w:rPr>
      </w:pPr>
    </w:p>
    <w:tbl>
      <w:tblPr>
        <w:tblW w:w="9322" w:type="dxa"/>
        <w:tblInd w:w="-115" w:type="dxa"/>
        <w:tblLayout w:type="fixed"/>
        <w:tblLook w:val="0400" w:firstRow="0" w:lastRow="0" w:firstColumn="0" w:lastColumn="0" w:noHBand="0" w:noVBand="1"/>
      </w:tblPr>
      <w:tblGrid>
        <w:gridCol w:w="959"/>
        <w:gridCol w:w="8363"/>
      </w:tblGrid>
      <w:tr w:rsidR="00E90E53" w:rsidRPr="008B3C26" w14:paraId="7123C370" w14:textId="77777777" w:rsidTr="003F3FB9">
        <w:tc>
          <w:tcPr>
            <w:tcW w:w="959" w:type="dxa"/>
          </w:tcPr>
          <w:p w14:paraId="2B14A4A4" w14:textId="77777777" w:rsidR="00E90E53" w:rsidRPr="008B3C26" w:rsidRDefault="00E90E53" w:rsidP="003F3FB9">
            <w:pPr>
              <w:tabs>
                <w:tab w:val="left" w:pos="709"/>
                <w:tab w:val="left" w:pos="1418"/>
                <w:tab w:val="left" w:pos="2126"/>
                <w:tab w:val="left" w:pos="2835"/>
                <w:tab w:val="left" w:pos="3544"/>
                <w:tab w:val="left" w:pos="4253"/>
                <w:tab w:val="left" w:pos="4961"/>
                <w:tab w:val="left" w:pos="5670"/>
                <w:tab w:val="left" w:pos="6379"/>
                <w:tab w:val="left" w:pos="7088"/>
                <w:tab w:val="left" w:pos="7796"/>
                <w:tab w:val="left" w:pos="8505"/>
                <w:tab w:val="left" w:pos="9497"/>
              </w:tabs>
              <w:spacing w:before="120" w:line="276" w:lineRule="auto"/>
              <w:rPr>
                <w:rFonts w:ascii="Times New Roman" w:eastAsia="Times New Roman" w:hAnsi="Times New Roman" w:cs="Times New Roman"/>
                <w:color w:val="0D0D0D" w:themeColor="text1" w:themeTint="F2"/>
              </w:rPr>
            </w:pPr>
            <w:r w:rsidRPr="008B3C26">
              <w:rPr>
                <w:rFonts w:ascii="Times New Roman" w:eastAsia="Times New Roman" w:hAnsi="Times New Roman" w:cs="Times New Roman"/>
                <w:color w:val="0D0D0D" w:themeColor="text1" w:themeTint="F2"/>
              </w:rPr>
              <w:t>Тема:</w:t>
            </w:r>
          </w:p>
        </w:tc>
        <w:tc>
          <w:tcPr>
            <w:tcW w:w="8363" w:type="dxa"/>
            <w:tcBorders>
              <w:bottom w:val="single" w:sz="4" w:space="0" w:color="000000"/>
            </w:tcBorders>
            <w:vAlign w:val="bottom"/>
          </w:tcPr>
          <w:p w14:paraId="51FCFA86" w14:textId="77777777" w:rsidR="00E90E53" w:rsidRPr="008B3C26" w:rsidRDefault="00E90E53" w:rsidP="003F3FB9">
            <w:pPr>
              <w:tabs>
                <w:tab w:val="left" w:pos="709"/>
                <w:tab w:val="left" w:pos="1418"/>
                <w:tab w:val="left" w:pos="2126"/>
                <w:tab w:val="left" w:pos="2835"/>
                <w:tab w:val="left" w:pos="3544"/>
                <w:tab w:val="left" w:pos="4253"/>
                <w:tab w:val="left" w:pos="4961"/>
                <w:tab w:val="left" w:pos="5670"/>
                <w:tab w:val="left" w:pos="6379"/>
                <w:tab w:val="left" w:pos="7088"/>
                <w:tab w:val="left" w:pos="7796"/>
                <w:tab w:val="left" w:pos="8505"/>
                <w:tab w:val="left" w:pos="9497"/>
              </w:tabs>
              <w:spacing w:before="120" w:line="276" w:lineRule="auto"/>
              <w:jc w:val="center"/>
              <w:rPr>
                <w:rFonts w:ascii="Times New Roman" w:hAnsi="Times New Roman" w:cs="Times New Roman"/>
                <w:color w:val="0D0D0D" w:themeColor="text1" w:themeTint="F2"/>
              </w:rPr>
            </w:pPr>
            <w:r w:rsidRPr="008B3C26">
              <w:rPr>
                <w:rFonts w:ascii="Times New Roman" w:eastAsia="Times New Roman" w:hAnsi="Times New Roman" w:cs="Times New Roman"/>
                <w:color w:val="0D0D0D" w:themeColor="text1" w:themeTint="F2"/>
              </w:rPr>
              <w:t xml:space="preserve">Разработка модуля веб-приложения на стороне клиента </w:t>
            </w:r>
          </w:p>
        </w:tc>
      </w:tr>
      <w:tr w:rsidR="00E90E53" w:rsidRPr="008B3C26" w14:paraId="18FE081D" w14:textId="77777777" w:rsidTr="003F3FB9">
        <w:tc>
          <w:tcPr>
            <w:tcW w:w="9322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040D9AF3" w14:textId="09602719" w:rsidR="00E90E53" w:rsidRPr="008B3C26" w:rsidRDefault="00E90E53" w:rsidP="003F3FB9">
            <w:pPr>
              <w:spacing w:before="360"/>
              <w:jc w:val="center"/>
              <w:rPr>
                <w:rFonts w:ascii="Times New Roman" w:eastAsia="Times New Roman" w:hAnsi="Times New Roman" w:cs="Times New Roman"/>
                <w:color w:val="0D0D0D" w:themeColor="text1" w:themeTint="F2"/>
              </w:rPr>
            </w:pPr>
            <w:r w:rsidRPr="008B3C26">
              <w:rPr>
                <w:rFonts w:ascii="Times New Roman" w:eastAsia="Times New Roman" w:hAnsi="Times New Roman" w:cs="Times New Roman"/>
                <w:color w:val="0D0D0D" w:themeColor="text1" w:themeTint="F2"/>
              </w:rPr>
              <w:t>«Конвертер валют»</w:t>
            </w:r>
          </w:p>
        </w:tc>
      </w:tr>
    </w:tbl>
    <w:p w14:paraId="6489FDF9" w14:textId="77777777" w:rsidR="00E90E53" w:rsidRPr="008B3C26" w:rsidRDefault="00E90E53" w:rsidP="00E90E53">
      <w:pPr>
        <w:jc w:val="center"/>
        <w:rPr>
          <w:rFonts w:ascii="Times New Roman" w:eastAsia="Times New Roman" w:hAnsi="Times New Roman" w:cs="Times New Roman"/>
        </w:rPr>
      </w:pPr>
    </w:p>
    <w:p w14:paraId="1CE13790" w14:textId="77777777" w:rsidR="00E90E53" w:rsidRPr="008B3C26" w:rsidRDefault="00E90E53" w:rsidP="00E90E53">
      <w:pPr>
        <w:jc w:val="center"/>
        <w:rPr>
          <w:rFonts w:ascii="Times New Roman" w:eastAsia="Times New Roman" w:hAnsi="Times New Roman" w:cs="Times New Roman"/>
        </w:rPr>
      </w:pPr>
    </w:p>
    <w:tbl>
      <w:tblPr>
        <w:tblW w:w="9322" w:type="dxa"/>
        <w:tblInd w:w="-115" w:type="dxa"/>
        <w:tblLayout w:type="fixed"/>
        <w:tblLook w:val="0400" w:firstRow="0" w:lastRow="0" w:firstColumn="0" w:lastColumn="0" w:noHBand="0" w:noVBand="1"/>
      </w:tblPr>
      <w:tblGrid>
        <w:gridCol w:w="2093"/>
        <w:gridCol w:w="7229"/>
      </w:tblGrid>
      <w:tr w:rsidR="00E90E53" w:rsidRPr="008B3C26" w14:paraId="71919E39" w14:textId="77777777" w:rsidTr="003F3FB9">
        <w:tc>
          <w:tcPr>
            <w:tcW w:w="2093" w:type="dxa"/>
            <w:vAlign w:val="bottom"/>
          </w:tcPr>
          <w:p w14:paraId="071D5DB1" w14:textId="77777777" w:rsidR="00E90E53" w:rsidRPr="008B3C26" w:rsidRDefault="00E90E53" w:rsidP="003F3FB9">
            <w:pPr>
              <w:tabs>
                <w:tab w:val="left" w:pos="709"/>
                <w:tab w:val="left" w:pos="1418"/>
                <w:tab w:val="left" w:pos="2126"/>
                <w:tab w:val="left" w:pos="2835"/>
                <w:tab w:val="left" w:pos="3544"/>
                <w:tab w:val="left" w:pos="4253"/>
                <w:tab w:val="left" w:pos="4961"/>
                <w:tab w:val="left" w:pos="5670"/>
                <w:tab w:val="left" w:pos="6379"/>
                <w:tab w:val="left" w:pos="7088"/>
                <w:tab w:val="left" w:pos="7796"/>
                <w:tab w:val="left" w:pos="8505"/>
                <w:tab w:val="left" w:pos="9497"/>
              </w:tabs>
              <w:spacing w:before="120" w:line="276" w:lineRule="auto"/>
              <w:rPr>
                <w:rFonts w:ascii="Times New Roman" w:eastAsia="Times New Roman" w:hAnsi="Times New Roman" w:cs="Times New Roman"/>
              </w:rPr>
            </w:pPr>
            <w:r w:rsidRPr="008B3C26">
              <w:rPr>
                <w:rFonts w:ascii="Times New Roman" w:eastAsia="Times New Roman" w:hAnsi="Times New Roman" w:cs="Times New Roman"/>
              </w:rPr>
              <w:t>Специальность</w:t>
            </w:r>
          </w:p>
        </w:tc>
        <w:tc>
          <w:tcPr>
            <w:tcW w:w="7229" w:type="dxa"/>
            <w:tcBorders>
              <w:bottom w:val="single" w:sz="4" w:space="0" w:color="000000"/>
            </w:tcBorders>
            <w:vAlign w:val="bottom"/>
          </w:tcPr>
          <w:p w14:paraId="0CA002A1" w14:textId="77777777" w:rsidR="00E90E53" w:rsidRPr="008B3C26" w:rsidRDefault="00E90E53" w:rsidP="003F3FB9">
            <w:pPr>
              <w:spacing w:before="120" w:line="276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8B3C26">
              <w:rPr>
                <w:rFonts w:ascii="Times New Roman" w:eastAsia="Times New Roman" w:hAnsi="Times New Roman" w:cs="Times New Roman"/>
              </w:rPr>
              <w:t>09.02.07 «Информационные системы и программирование»</w:t>
            </w:r>
          </w:p>
        </w:tc>
      </w:tr>
    </w:tbl>
    <w:p w14:paraId="7A6FD256" w14:textId="77777777" w:rsidR="00E90E53" w:rsidRPr="008B3C26" w:rsidRDefault="00E90E53" w:rsidP="00E90E53">
      <w:pPr>
        <w:jc w:val="center"/>
        <w:rPr>
          <w:rFonts w:ascii="Times New Roman" w:eastAsia="Times New Roman" w:hAnsi="Times New Roman" w:cs="Times New Roman"/>
        </w:rPr>
      </w:pPr>
    </w:p>
    <w:p w14:paraId="2EE52128" w14:textId="77777777" w:rsidR="00E90E53" w:rsidRPr="008B3C26" w:rsidRDefault="00E90E53" w:rsidP="00E90E53">
      <w:pPr>
        <w:jc w:val="center"/>
        <w:rPr>
          <w:rFonts w:ascii="Times New Roman" w:eastAsia="Times New Roman" w:hAnsi="Times New Roman" w:cs="Times New Roman"/>
        </w:rPr>
      </w:pPr>
    </w:p>
    <w:tbl>
      <w:tblPr>
        <w:tblW w:w="12452" w:type="dxa"/>
        <w:tblInd w:w="-115" w:type="dxa"/>
        <w:tblLayout w:type="fixed"/>
        <w:tblLook w:val="0400" w:firstRow="0" w:lastRow="0" w:firstColumn="0" w:lastColumn="0" w:noHBand="0" w:noVBand="1"/>
      </w:tblPr>
      <w:tblGrid>
        <w:gridCol w:w="1843"/>
        <w:gridCol w:w="3935"/>
        <w:gridCol w:w="414"/>
        <w:gridCol w:w="3130"/>
        <w:gridCol w:w="3130"/>
      </w:tblGrid>
      <w:tr w:rsidR="00E90E53" w:rsidRPr="008B3C26" w14:paraId="0F80BA42" w14:textId="21F840D3" w:rsidTr="00E90E53">
        <w:tc>
          <w:tcPr>
            <w:tcW w:w="1843" w:type="dxa"/>
          </w:tcPr>
          <w:p w14:paraId="2735D55F" w14:textId="77777777" w:rsidR="00E90E53" w:rsidRPr="008B3C26" w:rsidRDefault="00E90E53" w:rsidP="003F3FB9">
            <w:pPr>
              <w:tabs>
                <w:tab w:val="left" w:pos="709"/>
                <w:tab w:val="left" w:pos="1418"/>
                <w:tab w:val="left" w:pos="2126"/>
                <w:tab w:val="left" w:pos="2835"/>
                <w:tab w:val="left" w:pos="3544"/>
                <w:tab w:val="left" w:pos="4253"/>
                <w:tab w:val="left" w:pos="4961"/>
                <w:tab w:val="left" w:pos="5670"/>
                <w:tab w:val="left" w:pos="6379"/>
                <w:tab w:val="left" w:pos="7088"/>
                <w:tab w:val="left" w:pos="7796"/>
                <w:tab w:val="left" w:pos="8505"/>
                <w:tab w:val="left" w:pos="9497"/>
              </w:tabs>
              <w:spacing w:before="120" w:line="276" w:lineRule="auto"/>
              <w:rPr>
                <w:rFonts w:ascii="Times New Roman" w:eastAsia="Times New Roman" w:hAnsi="Times New Roman" w:cs="Times New Roman"/>
              </w:rPr>
            </w:pPr>
            <w:r w:rsidRPr="008B3C26">
              <w:rPr>
                <w:rFonts w:ascii="Times New Roman" w:eastAsia="Times New Roman" w:hAnsi="Times New Roman" w:cs="Times New Roman"/>
              </w:rPr>
              <w:t>Руководитель</w:t>
            </w:r>
          </w:p>
        </w:tc>
        <w:tc>
          <w:tcPr>
            <w:tcW w:w="3935" w:type="dxa"/>
          </w:tcPr>
          <w:p w14:paraId="57476F2F" w14:textId="77777777" w:rsidR="00E90E53" w:rsidRPr="008B3C26" w:rsidRDefault="00E90E53" w:rsidP="003F3FB9">
            <w:pPr>
              <w:spacing w:before="120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414" w:type="dxa"/>
          </w:tcPr>
          <w:p w14:paraId="6A813776" w14:textId="77777777" w:rsidR="00E90E53" w:rsidRPr="008B3C26" w:rsidRDefault="00E90E53" w:rsidP="003F3FB9">
            <w:pPr>
              <w:spacing w:before="120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3130" w:type="dxa"/>
          </w:tcPr>
          <w:p w14:paraId="7A399E74" w14:textId="3D29B199" w:rsidR="00E90E53" w:rsidRPr="008B3C26" w:rsidRDefault="00E90E53" w:rsidP="003F3FB9">
            <w:pPr>
              <w:spacing w:before="120"/>
              <w:jc w:val="center"/>
              <w:rPr>
                <w:rFonts w:ascii="Times New Roman" w:eastAsia="Times New Roman" w:hAnsi="Times New Roman" w:cs="Times New Roman"/>
                <w:color w:val="0D0D0D" w:themeColor="text1" w:themeTint="F2"/>
              </w:rPr>
            </w:pPr>
            <w:r w:rsidRPr="008B3C26">
              <w:rPr>
                <w:rFonts w:ascii="Times New Roman" w:eastAsia="Times New Roman" w:hAnsi="Times New Roman" w:cs="Times New Roman"/>
                <w:color w:val="0D0D0D" w:themeColor="text1" w:themeTint="F2"/>
              </w:rPr>
              <w:t>Гордей Александрович Королёв</w:t>
            </w:r>
          </w:p>
        </w:tc>
        <w:tc>
          <w:tcPr>
            <w:tcW w:w="3130" w:type="dxa"/>
          </w:tcPr>
          <w:p w14:paraId="4BDBB4D2" w14:textId="77777777" w:rsidR="00E90E53" w:rsidRPr="008B3C26" w:rsidRDefault="00E90E53" w:rsidP="003F3FB9">
            <w:pPr>
              <w:spacing w:before="120"/>
              <w:jc w:val="center"/>
              <w:rPr>
                <w:rFonts w:ascii="Times New Roman" w:eastAsia="Times New Roman" w:hAnsi="Times New Roman" w:cs="Times New Roman"/>
                <w:color w:val="0D0D0D" w:themeColor="text1" w:themeTint="F2"/>
              </w:rPr>
            </w:pPr>
          </w:p>
        </w:tc>
      </w:tr>
      <w:tr w:rsidR="00E90E53" w:rsidRPr="008B3C26" w14:paraId="2A0DC36F" w14:textId="46B4B1C8" w:rsidTr="00E90E53">
        <w:tc>
          <w:tcPr>
            <w:tcW w:w="1843" w:type="dxa"/>
          </w:tcPr>
          <w:p w14:paraId="58764207" w14:textId="77777777" w:rsidR="00E90E53" w:rsidRPr="008B3C26" w:rsidRDefault="00E90E53" w:rsidP="003F3FB9">
            <w:pPr>
              <w:tabs>
                <w:tab w:val="left" w:pos="709"/>
                <w:tab w:val="left" w:pos="1418"/>
                <w:tab w:val="left" w:pos="2126"/>
                <w:tab w:val="left" w:pos="2835"/>
                <w:tab w:val="left" w:pos="3544"/>
                <w:tab w:val="left" w:pos="4253"/>
                <w:tab w:val="left" w:pos="4961"/>
                <w:tab w:val="left" w:pos="5670"/>
                <w:tab w:val="left" w:pos="6379"/>
                <w:tab w:val="left" w:pos="7088"/>
                <w:tab w:val="left" w:pos="7796"/>
                <w:tab w:val="left" w:pos="8505"/>
                <w:tab w:val="left" w:pos="9497"/>
              </w:tabs>
              <w:spacing w:after="200" w:line="276" w:lineRule="auto"/>
              <w:jc w:val="both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3935" w:type="dxa"/>
            <w:tcBorders>
              <w:top w:val="single" w:sz="4" w:space="0" w:color="000000"/>
            </w:tcBorders>
          </w:tcPr>
          <w:p w14:paraId="4BCFEE65" w14:textId="77777777" w:rsidR="00E90E53" w:rsidRPr="008B3C26" w:rsidRDefault="00E90E53" w:rsidP="003F3FB9">
            <w:pPr>
              <w:tabs>
                <w:tab w:val="left" w:pos="709"/>
                <w:tab w:val="left" w:pos="1418"/>
                <w:tab w:val="left" w:pos="2126"/>
                <w:tab w:val="left" w:pos="2835"/>
                <w:tab w:val="left" w:pos="3544"/>
                <w:tab w:val="left" w:pos="4253"/>
                <w:tab w:val="left" w:pos="4961"/>
                <w:tab w:val="left" w:pos="5670"/>
                <w:tab w:val="left" w:pos="6379"/>
                <w:tab w:val="left" w:pos="7088"/>
                <w:tab w:val="left" w:pos="7796"/>
                <w:tab w:val="left" w:pos="8505"/>
                <w:tab w:val="left" w:pos="9497"/>
              </w:tabs>
              <w:spacing w:after="200" w:line="276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8B3C26">
              <w:rPr>
                <w:rFonts w:ascii="Times New Roman" w:eastAsia="Times New Roman" w:hAnsi="Times New Roman" w:cs="Times New Roman"/>
              </w:rPr>
              <w:t>подпись</w:t>
            </w:r>
          </w:p>
        </w:tc>
        <w:tc>
          <w:tcPr>
            <w:tcW w:w="414" w:type="dxa"/>
          </w:tcPr>
          <w:p w14:paraId="02F96918" w14:textId="77777777" w:rsidR="00E90E53" w:rsidRPr="008B3C26" w:rsidRDefault="00E90E53" w:rsidP="003F3FB9">
            <w:pPr>
              <w:tabs>
                <w:tab w:val="left" w:pos="709"/>
                <w:tab w:val="left" w:pos="1418"/>
                <w:tab w:val="left" w:pos="2126"/>
                <w:tab w:val="left" w:pos="2835"/>
                <w:tab w:val="left" w:pos="3544"/>
                <w:tab w:val="left" w:pos="4253"/>
                <w:tab w:val="left" w:pos="4961"/>
                <w:tab w:val="left" w:pos="5670"/>
                <w:tab w:val="left" w:pos="6379"/>
                <w:tab w:val="left" w:pos="7088"/>
                <w:tab w:val="left" w:pos="7796"/>
                <w:tab w:val="left" w:pos="8505"/>
                <w:tab w:val="left" w:pos="9497"/>
              </w:tabs>
              <w:spacing w:after="200" w:line="276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3130" w:type="dxa"/>
            <w:tcBorders>
              <w:top w:val="single" w:sz="4" w:space="0" w:color="000000"/>
            </w:tcBorders>
          </w:tcPr>
          <w:p w14:paraId="35416D60" w14:textId="77777777" w:rsidR="00E90E53" w:rsidRPr="008B3C26" w:rsidRDefault="00E90E53" w:rsidP="003F3FB9">
            <w:pPr>
              <w:tabs>
                <w:tab w:val="left" w:pos="709"/>
                <w:tab w:val="left" w:pos="1418"/>
                <w:tab w:val="left" w:pos="2126"/>
                <w:tab w:val="left" w:pos="2835"/>
                <w:tab w:val="left" w:pos="3544"/>
                <w:tab w:val="left" w:pos="4253"/>
                <w:tab w:val="left" w:pos="4961"/>
                <w:tab w:val="left" w:pos="5670"/>
                <w:tab w:val="left" w:pos="6379"/>
                <w:tab w:val="left" w:pos="7088"/>
                <w:tab w:val="left" w:pos="7796"/>
                <w:tab w:val="left" w:pos="8505"/>
                <w:tab w:val="left" w:pos="9497"/>
              </w:tabs>
              <w:spacing w:after="200" w:line="276" w:lineRule="auto"/>
              <w:jc w:val="center"/>
              <w:rPr>
                <w:rFonts w:ascii="Times New Roman" w:eastAsia="Times New Roman" w:hAnsi="Times New Roman" w:cs="Times New Roman"/>
              </w:rPr>
            </w:pPr>
            <w:proofErr w:type="spellStart"/>
            <w:r w:rsidRPr="008B3C26">
              <w:rPr>
                <w:rFonts w:ascii="Times New Roman" w:eastAsia="Times New Roman" w:hAnsi="Times New Roman" w:cs="Times New Roman"/>
              </w:rPr>
              <w:t>И.О.Фамилия</w:t>
            </w:r>
            <w:proofErr w:type="spellEnd"/>
          </w:p>
        </w:tc>
        <w:tc>
          <w:tcPr>
            <w:tcW w:w="3130" w:type="dxa"/>
            <w:tcBorders>
              <w:top w:val="single" w:sz="4" w:space="0" w:color="000000"/>
            </w:tcBorders>
          </w:tcPr>
          <w:p w14:paraId="1D15292A" w14:textId="77777777" w:rsidR="00E90E53" w:rsidRPr="008B3C26" w:rsidRDefault="00E90E53" w:rsidP="003F3FB9">
            <w:pPr>
              <w:tabs>
                <w:tab w:val="left" w:pos="709"/>
                <w:tab w:val="left" w:pos="1418"/>
                <w:tab w:val="left" w:pos="2126"/>
                <w:tab w:val="left" w:pos="2835"/>
                <w:tab w:val="left" w:pos="3544"/>
                <w:tab w:val="left" w:pos="4253"/>
                <w:tab w:val="left" w:pos="4961"/>
                <w:tab w:val="left" w:pos="5670"/>
                <w:tab w:val="left" w:pos="6379"/>
                <w:tab w:val="left" w:pos="7088"/>
                <w:tab w:val="left" w:pos="7796"/>
                <w:tab w:val="left" w:pos="8505"/>
                <w:tab w:val="left" w:pos="9497"/>
              </w:tabs>
              <w:spacing w:after="200" w:line="276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6D0F55B5" w14:textId="77777777" w:rsidR="00E90E53" w:rsidRPr="008B3C26" w:rsidRDefault="00E90E53" w:rsidP="00E90E53">
      <w:pPr>
        <w:tabs>
          <w:tab w:val="left" w:pos="709"/>
          <w:tab w:val="left" w:pos="1418"/>
          <w:tab w:val="left" w:pos="2126"/>
          <w:tab w:val="left" w:pos="2835"/>
          <w:tab w:val="left" w:pos="3544"/>
          <w:tab w:val="left" w:pos="4253"/>
          <w:tab w:val="left" w:pos="4961"/>
          <w:tab w:val="left" w:pos="5670"/>
          <w:tab w:val="left" w:pos="6379"/>
          <w:tab w:val="left" w:pos="7088"/>
          <w:tab w:val="left" w:pos="7796"/>
          <w:tab w:val="left" w:pos="8505"/>
          <w:tab w:val="left" w:pos="9497"/>
        </w:tabs>
        <w:spacing w:after="200" w:line="276" w:lineRule="auto"/>
        <w:jc w:val="both"/>
        <w:rPr>
          <w:rFonts w:ascii="Times New Roman" w:eastAsia="Times New Roman" w:hAnsi="Times New Roman" w:cs="Times New Roman"/>
        </w:rPr>
      </w:pPr>
    </w:p>
    <w:tbl>
      <w:tblPr>
        <w:tblW w:w="9322" w:type="dxa"/>
        <w:tblInd w:w="-115" w:type="dxa"/>
        <w:tblLayout w:type="fixed"/>
        <w:tblLook w:val="0400" w:firstRow="0" w:lastRow="0" w:firstColumn="0" w:lastColumn="0" w:noHBand="0" w:noVBand="1"/>
      </w:tblPr>
      <w:tblGrid>
        <w:gridCol w:w="1951"/>
        <w:gridCol w:w="3827"/>
        <w:gridCol w:w="284"/>
        <w:gridCol w:w="1275"/>
        <w:gridCol w:w="1985"/>
      </w:tblGrid>
      <w:tr w:rsidR="00E90E53" w:rsidRPr="008B3C26" w14:paraId="0047379C" w14:textId="77777777" w:rsidTr="003F3FB9">
        <w:tc>
          <w:tcPr>
            <w:tcW w:w="1951" w:type="dxa"/>
          </w:tcPr>
          <w:p w14:paraId="0057FF89" w14:textId="77777777" w:rsidR="00E90E53" w:rsidRPr="008B3C26" w:rsidRDefault="00E90E53" w:rsidP="003F3FB9">
            <w:pPr>
              <w:tabs>
                <w:tab w:val="left" w:pos="709"/>
                <w:tab w:val="left" w:pos="1418"/>
                <w:tab w:val="left" w:pos="2126"/>
                <w:tab w:val="left" w:pos="2835"/>
                <w:tab w:val="left" w:pos="3544"/>
                <w:tab w:val="left" w:pos="4253"/>
                <w:tab w:val="left" w:pos="4961"/>
                <w:tab w:val="left" w:pos="5670"/>
                <w:tab w:val="left" w:pos="6379"/>
                <w:tab w:val="left" w:pos="7088"/>
                <w:tab w:val="left" w:pos="7796"/>
                <w:tab w:val="left" w:pos="8505"/>
                <w:tab w:val="left" w:pos="9497"/>
              </w:tabs>
              <w:spacing w:before="120" w:line="276" w:lineRule="auto"/>
              <w:rPr>
                <w:rFonts w:ascii="Times New Roman" w:eastAsia="Times New Roman" w:hAnsi="Times New Roman" w:cs="Times New Roman"/>
              </w:rPr>
            </w:pPr>
            <w:r w:rsidRPr="008B3C26">
              <w:rPr>
                <w:rFonts w:ascii="Times New Roman" w:eastAsia="Times New Roman" w:hAnsi="Times New Roman" w:cs="Times New Roman"/>
              </w:rPr>
              <w:t>Студент</w:t>
            </w:r>
          </w:p>
        </w:tc>
        <w:tc>
          <w:tcPr>
            <w:tcW w:w="3827" w:type="dxa"/>
          </w:tcPr>
          <w:p w14:paraId="4AF2EB22" w14:textId="31418925" w:rsidR="00E90E53" w:rsidRPr="008B3C26" w:rsidRDefault="00E90E53" w:rsidP="003F3FB9">
            <w:pPr>
              <w:spacing w:before="120"/>
              <w:jc w:val="center"/>
              <w:rPr>
                <w:rFonts w:ascii="Times New Roman" w:eastAsia="Times New Roman" w:hAnsi="Times New Roman" w:cs="Times New Roman"/>
                <w:color w:val="0D0D0D" w:themeColor="text1" w:themeTint="F2"/>
              </w:rPr>
            </w:pPr>
            <w:r w:rsidRPr="008B3C26">
              <w:rPr>
                <w:rFonts w:ascii="Times New Roman" w:eastAsia="Times New Roman" w:hAnsi="Times New Roman" w:cs="Times New Roman"/>
                <w:color w:val="0D0D0D" w:themeColor="text1" w:themeTint="F2"/>
              </w:rPr>
              <w:t>Репников Пётр Петрович</w:t>
            </w:r>
          </w:p>
        </w:tc>
        <w:tc>
          <w:tcPr>
            <w:tcW w:w="284" w:type="dxa"/>
          </w:tcPr>
          <w:p w14:paraId="64335250" w14:textId="77777777" w:rsidR="00E90E53" w:rsidRPr="008B3C26" w:rsidRDefault="00E90E53" w:rsidP="003F3FB9">
            <w:pPr>
              <w:spacing w:before="120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275" w:type="dxa"/>
          </w:tcPr>
          <w:p w14:paraId="1FE9C2EC" w14:textId="77777777" w:rsidR="00E90E53" w:rsidRPr="008B3C26" w:rsidRDefault="00E90E53" w:rsidP="003F3FB9">
            <w:pPr>
              <w:spacing w:before="120"/>
              <w:jc w:val="center"/>
              <w:rPr>
                <w:rFonts w:ascii="Times New Roman" w:eastAsia="Times New Roman" w:hAnsi="Times New Roman" w:cs="Times New Roman"/>
              </w:rPr>
            </w:pPr>
            <w:r w:rsidRPr="008B3C26">
              <w:rPr>
                <w:rFonts w:ascii="Times New Roman" w:eastAsia="Times New Roman" w:hAnsi="Times New Roman" w:cs="Times New Roman"/>
              </w:rPr>
              <w:t>Группа</w:t>
            </w:r>
          </w:p>
        </w:tc>
        <w:tc>
          <w:tcPr>
            <w:tcW w:w="1985" w:type="dxa"/>
          </w:tcPr>
          <w:p w14:paraId="65E794E0" w14:textId="6F64530E" w:rsidR="00E90E53" w:rsidRPr="008B3C26" w:rsidRDefault="00E90E53" w:rsidP="008B3C26">
            <w:pPr>
              <w:spacing w:before="120"/>
              <w:jc w:val="center"/>
              <w:rPr>
                <w:rFonts w:ascii="Times New Roman" w:eastAsia="Times New Roman" w:hAnsi="Times New Roman" w:cs="Times New Roman"/>
                <w:color w:val="0D0D0D" w:themeColor="text1" w:themeTint="F2"/>
              </w:rPr>
            </w:pPr>
            <w:r w:rsidRPr="008B3C26">
              <w:rPr>
                <w:rFonts w:ascii="Times New Roman" w:eastAsia="Times New Roman" w:hAnsi="Times New Roman" w:cs="Times New Roman"/>
                <w:color w:val="0D0D0D" w:themeColor="text1" w:themeTint="F2"/>
              </w:rPr>
              <w:t>02</w:t>
            </w:r>
            <w:r w:rsidRPr="008B3C26">
              <w:rPr>
                <w:rFonts w:ascii="Times New Roman" w:eastAsia="Times New Roman" w:hAnsi="Times New Roman" w:cs="Times New Roman"/>
                <w:color w:val="0D0D0D" w:themeColor="text1" w:themeTint="F2"/>
                <w:lang w:val="en-US"/>
              </w:rPr>
              <w:t>.24.</w:t>
            </w:r>
            <w:r w:rsidRPr="008B3C26">
              <w:rPr>
                <w:rFonts w:ascii="Times New Roman" w:eastAsia="Times New Roman" w:hAnsi="Times New Roman" w:cs="Times New Roman"/>
                <w:color w:val="0D0D0D" w:themeColor="text1" w:themeTint="F2"/>
              </w:rPr>
              <w:t>ИСИП</w:t>
            </w:r>
            <w:r w:rsidRPr="008B3C26">
              <w:rPr>
                <w:rFonts w:ascii="Times New Roman" w:eastAsia="Times New Roman" w:hAnsi="Times New Roman" w:cs="Times New Roman"/>
                <w:color w:val="0D0D0D" w:themeColor="text1" w:themeTint="F2"/>
                <w:lang w:val="en-US"/>
              </w:rPr>
              <w:t>.</w:t>
            </w:r>
            <w:r w:rsidRPr="008B3C26">
              <w:rPr>
                <w:rFonts w:ascii="Times New Roman" w:eastAsia="Times New Roman" w:hAnsi="Times New Roman" w:cs="Times New Roman"/>
                <w:color w:val="0D0D0D" w:themeColor="text1" w:themeTint="F2"/>
              </w:rPr>
              <w:t>ОФ</w:t>
            </w:r>
            <w:r w:rsidRPr="008B3C26">
              <w:rPr>
                <w:rFonts w:ascii="Times New Roman" w:eastAsia="Times New Roman" w:hAnsi="Times New Roman" w:cs="Times New Roman"/>
                <w:color w:val="0D0D0D" w:themeColor="text1" w:themeTint="F2"/>
                <w:lang w:val="en-US"/>
              </w:rPr>
              <w:t>.</w:t>
            </w:r>
            <w:r w:rsidRPr="008B3C26">
              <w:rPr>
                <w:rFonts w:ascii="Times New Roman" w:eastAsia="Times New Roman" w:hAnsi="Times New Roman" w:cs="Times New Roman"/>
                <w:color w:val="0D0D0D" w:themeColor="text1" w:themeTint="F2"/>
              </w:rPr>
              <w:t>9-НСК</w:t>
            </w:r>
          </w:p>
        </w:tc>
      </w:tr>
      <w:tr w:rsidR="00E90E53" w:rsidRPr="008B3C26" w14:paraId="37068CD9" w14:textId="77777777" w:rsidTr="003F3FB9">
        <w:tc>
          <w:tcPr>
            <w:tcW w:w="1951" w:type="dxa"/>
          </w:tcPr>
          <w:p w14:paraId="472D142B" w14:textId="77777777" w:rsidR="00E90E53" w:rsidRPr="008B3C26" w:rsidRDefault="00E90E53" w:rsidP="003F3FB9">
            <w:pPr>
              <w:tabs>
                <w:tab w:val="left" w:pos="709"/>
                <w:tab w:val="left" w:pos="1418"/>
                <w:tab w:val="left" w:pos="2126"/>
                <w:tab w:val="left" w:pos="2835"/>
                <w:tab w:val="left" w:pos="3544"/>
                <w:tab w:val="left" w:pos="4253"/>
                <w:tab w:val="left" w:pos="4961"/>
                <w:tab w:val="left" w:pos="5670"/>
                <w:tab w:val="left" w:pos="6379"/>
                <w:tab w:val="left" w:pos="7088"/>
                <w:tab w:val="left" w:pos="7796"/>
                <w:tab w:val="left" w:pos="8505"/>
                <w:tab w:val="left" w:pos="9497"/>
              </w:tabs>
              <w:spacing w:after="200" w:line="276" w:lineRule="auto"/>
              <w:jc w:val="both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3827" w:type="dxa"/>
            <w:tcBorders>
              <w:top w:val="single" w:sz="4" w:space="0" w:color="000000"/>
            </w:tcBorders>
          </w:tcPr>
          <w:p w14:paraId="276B8DD1" w14:textId="77777777" w:rsidR="00E90E53" w:rsidRPr="008B3C26" w:rsidRDefault="00E90E53" w:rsidP="003F3FB9">
            <w:pPr>
              <w:tabs>
                <w:tab w:val="left" w:pos="709"/>
                <w:tab w:val="left" w:pos="1418"/>
                <w:tab w:val="left" w:pos="2126"/>
                <w:tab w:val="left" w:pos="2835"/>
                <w:tab w:val="left" w:pos="3544"/>
                <w:tab w:val="left" w:pos="4253"/>
                <w:tab w:val="left" w:pos="4961"/>
                <w:tab w:val="left" w:pos="5670"/>
                <w:tab w:val="left" w:pos="6379"/>
                <w:tab w:val="left" w:pos="7088"/>
                <w:tab w:val="left" w:pos="7796"/>
                <w:tab w:val="left" w:pos="8505"/>
                <w:tab w:val="left" w:pos="9497"/>
              </w:tabs>
              <w:spacing w:after="200" w:line="276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8B3C26">
              <w:rPr>
                <w:rFonts w:ascii="Times New Roman" w:eastAsia="Times New Roman" w:hAnsi="Times New Roman" w:cs="Times New Roman"/>
              </w:rPr>
              <w:t>Фамилия И.О.</w:t>
            </w:r>
          </w:p>
        </w:tc>
        <w:tc>
          <w:tcPr>
            <w:tcW w:w="284" w:type="dxa"/>
          </w:tcPr>
          <w:p w14:paraId="642C44C5" w14:textId="77777777" w:rsidR="00E90E53" w:rsidRPr="008B3C26" w:rsidRDefault="00E90E53" w:rsidP="003F3FB9">
            <w:pPr>
              <w:tabs>
                <w:tab w:val="left" w:pos="709"/>
                <w:tab w:val="left" w:pos="1418"/>
                <w:tab w:val="left" w:pos="2126"/>
                <w:tab w:val="left" w:pos="2835"/>
                <w:tab w:val="left" w:pos="3544"/>
                <w:tab w:val="left" w:pos="4253"/>
                <w:tab w:val="left" w:pos="4961"/>
                <w:tab w:val="left" w:pos="5670"/>
                <w:tab w:val="left" w:pos="6379"/>
                <w:tab w:val="left" w:pos="7088"/>
                <w:tab w:val="left" w:pos="7796"/>
                <w:tab w:val="left" w:pos="8505"/>
                <w:tab w:val="left" w:pos="9497"/>
              </w:tabs>
              <w:spacing w:after="200" w:line="276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275" w:type="dxa"/>
          </w:tcPr>
          <w:p w14:paraId="11571C1A" w14:textId="77777777" w:rsidR="00E90E53" w:rsidRPr="008B3C26" w:rsidRDefault="00E90E53" w:rsidP="003F3FB9">
            <w:pPr>
              <w:tabs>
                <w:tab w:val="left" w:pos="709"/>
                <w:tab w:val="left" w:pos="1418"/>
                <w:tab w:val="left" w:pos="2126"/>
                <w:tab w:val="left" w:pos="2835"/>
                <w:tab w:val="left" w:pos="3544"/>
                <w:tab w:val="left" w:pos="4253"/>
                <w:tab w:val="left" w:pos="4961"/>
                <w:tab w:val="left" w:pos="5670"/>
                <w:tab w:val="left" w:pos="6379"/>
                <w:tab w:val="left" w:pos="7088"/>
                <w:tab w:val="left" w:pos="7796"/>
                <w:tab w:val="left" w:pos="8505"/>
                <w:tab w:val="left" w:pos="9497"/>
              </w:tabs>
              <w:spacing w:after="200" w:line="276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985" w:type="dxa"/>
            <w:tcBorders>
              <w:top w:val="single" w:sz="4" w:space="0" w:color="000000"/>
            </w:tcBorders>
          </w:tcPr>
          <w:p w14:paraId="55DDBF73" w14:textId="77777777" w:rsidR="00E90E53" w:rsidRPr="008B3C26" w:rsidRDefault="00E90E53" w:rsidP="003F3FB9">
            <w:pPr>
              <w:tabs>
                <w:tab w:val="left" w:pos="709"/>
                <w:tab w:val="left" w:pos="1418"/>
                <w:tab w:val="left" w:pos="2126"/>
                <w:tab w:val="left" w:pos="2835"/>
                <w:tab w:val="left" w:pos="3544"/>
                <w:tab w:val="left" w:pos="4253"/>
                <w:tab w:val="left" w:pos="4961"/>
                <w:tab w:val="left" w:pos="5670"/>
                <w:tab w:val="left" w:pos="6379"/>
                <w:tab w:val="left" w:pos="7088"/>
                <w:tab w:val="left" w:pos="7796"/>
                <w:tab w:val="left" w:pos="8505"/>
                <w:tab w:val="left" w:pos="9497"/>
              </w:tabs>
              <w:spacing w:after="200" w:line="276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443F9D6F" w14:textId="77777777" w:rsidR="00E90E53" w:rsidRPr="008B3C26" w:rsidRDefault="00E90E53" w:rsidP="00E90E53">
      <w:pPr>
        <w:tabs>
          <w:tab w:val="left" w:pos="709"/>
          <w:tab w:val="left" w:pos="1418"/>
          <w:tab w:val="left" w:pos="2126"/>
          <w:tab w:val="left" w:pos="2835"/>
          <w:tab w:val="left" w:pos="3544"/>
          <w:tab w:val="left" w:pos="4253"/>
          <w:tab w:val="left" w:pos="4961"/>
          <w:tab w:val="left" w:pos="5670"/>
          <w:tab w:val="left" w:pos="6379"/>
          <w:tab w:val="left" w:pos="7088"/>
          <w:tab w:val="left" w:pos="7796"/>
          <w:tab w:val="left" w:pos="8505"/>
          <w:tab w:val="left" w:pos="9497"/>
        </w:tabs>
        <w:spacing w:after="200" w:line="276" w:lineRule="auto"/>
        <w:jc w:val="both"/>
        <w:rPr>
          <w:rFonts w:ascii="Times New Roman" w:eastAsia="Times New Roman" w:hAnsi="Times New Roman" w:cs="Times New Roman"/>
          <w:u w:val="single"/>
        </w:rPr>
      </w:pPr>
      <w:r w:rsidRPr="008B3C26">
        <w:rPr>
          <w:rFonts w:ascii="Times New Roman" w:eastAsia="Times New Roman" w:hAnsi="Times New Roman" w:cs="Times New Roman"/>
          <w:b/>
          <w:bCs/>
        </w:rPr>
        <w:t xml:space="preserve">Работа выполнена с оценкой </w:t>
      </w:r>
      <w:r w:rsidRPr="008B3C26">
        <w:rPr>
          <w:rFonts w:ascii="Times New Roman" w:eastAsia="Times New Roman" w:hAnsi="Times New Roman" w:cs="Times New Roman"/>
          <w:u w:val="single"/>
        </w:rPr>
        <w:tab/>
      </w:r>
      <w:r w:rsidRPr="008B3C26">
        <w:rPr>
          <w:rFonts w:ascii="Times New Roman" w:eastAsia="Times New Roman" w:hAnsi="Times New Roman" w:cs="Times New Roman"/>
          <w:u w:val="single"/>
        </w:rPr>
        <w:tab/>
      </w:r>
      <w:r w:rsidRPr="008B3C26">
        <w:rPr>
          <w:rFonts w:ascii="Times New Roman" w:eastAsia="Times New Roman" w:hAnsi="Times New Roman" w:cs="Times New Roman"/>
          <w:u w:val="single"/>
        </w:rPr>
        <w:tab/>
      </w:r>
      <w:r w:rsidRPr="008B3C26">
        <w:rPr>
          <w:rFonts w:ascii="Times New Roman" w:eastAsia="Times New Roman" w:hAnsi="Times New Roman" w:cs="Times New Roman"/>
          <w:u w:val="single"/>
        </w:rPr>
        <w:tab/>
      </w:r>
      <w:r w:rsidRPr="008B3C26">
        <w:rPr>
          <w:rFonts w:ascii="Times New Roman" w:eastAsia="Times New Roman" w:hAnsi="Times New Roman" w:cs="Times New Roman"/>
          <w:u w:val="single"/>
        </w:rPr>
        <w:tab/>
      </w:r>
      <w:r w:rsidRPr="008B3C26">
        <w:rPr>
          <w:rFonts w:ascii="Times New Roman" w:eastAsia="Times New Roman" w:hAnsi="Times New Roman" w:cs="Times New Roman"/>
          <w:u w:val="single"/>
        </w:rPr>
        <w:tab/>
      </w:r>
      <w:r w:rsidRPr="008B3C26">
        <w:rPr>
          <w:rFonts w:ascii="Times New Roman" w:eastAsia="Times New Roman" w:hAnsi="Times New Roman" w:cs="Times New Roman"/>
          <w:u w:val="single"/>
        </w:rPr>
        <w:tab/>
      </w:r>
    </w:p>
    <w:p w14:paraId="7CEA3263" w14:textId="57877F51" w:rsidR="00E90E53" w:rsidRPr="008B3C26" w:rsidRDefault="00E90E53">
      <w:pPr>
        <w:rPr>
          <w:rFonts w:ascii="Times New Roman" w:hAnsi="Times New Roman" w:cs="Times New Roman"/>
        </w:rPr>
      </w:pPr>
    </w:p>
    <w:p w14:paraId="5FDF1D62" w14:textId="77777777" w:rsidR="00A4260B" w:rsidRPr="00A4260B" w:rsidRDefault="00A4260B" w:rsidP="00A4260B">
      <w:pPr>
        <w:rPr>
          <w:rFonts w:ascii="Times New Roman" w:hAnsi="Times New Roman" w:cs="Times New Roman"/>
        </w:rPr>
      </w:pPr>
      <w:r w:rsidRPr="00A4260B">
        <w:rPr>
          <w:rFonts w:ascii="Times New Roman" w:hAnsi="Times New Roman" w:cs="Times New Roman"/>
          <w:b/>
          <w:bCs/>
        </w:rPr>
        <w:t>ВВЕДЕНИЕ</w:t>
      </w:r>
    </w:p>
    <w:p w14:paraId="0D772733" w14:textId="77777777" w:rsidR="00A4260B" w:rsidRPr="00A4260B" w:rsidRDefault="00A4260B" w:rsidP="00A4260B">
      <w:pPr>
        <w:rPr>
          <w:rFonts w:ascii="Times New Roman" w:hAnsi="Times New Roman" w:cs="Times New Roman"/>
        </w:rPr>
      </w:pPr>
      <w:r w:rsidRPr="00A4260B">
        <w:rPr>
          <w:rFonts w:ascii="Times New Roman" w:hAnsi="Times New Roman" w:cs="Times New Roman"/>
          <w:b/>
          <w:bCs/>
        </w:rPr>
        <w:t>Актуальность темы.</w:t>
      </w:r>
      <w:r w:rsidRPr="00A4260B">
        <w:rPr>
          <w:rFonts w:ascii="Times New Roman" w:hAnsi="Times New Roman" w:cs="Times New Roman"/>
        </w:rPr>
        <w:t xml:space="preserve"> В условиях глобализации финансовых рынков и </w:t>
      </w:r>
      <w:proofErr w:type="spellStart"/>
      <w:r w:rsidRPr="00A4260B">
        <w:rPr>
          <w:rFonts w:ascii="Times New Roman" w:hAnsi="Times New Roman" w:cs="Times New Roman"/>
        </w:rPr>
        <w:t>цифровизации</w:t>
      </w:r>
      <w:proofErr w:type="spellEnd"/>
      <w:r w:rsidRPr="00A4260B">
        <w:rPr>
          <w:rFonts w:ascii="Times New Roman" w:hAnsi="Times New Roman" w:cs="Times New Roman"/>
        </w:rPr>
        <w:t xml:space="preserve"> экономики возникает объективная потребность в оперативной и достоверной конвертации валют. Конечные пользователи ориентируются на легковесные, кроссплатформенные инструменты, не требующие сложной установки. Разработка </w:t>
      </w:r>
      <w:proofErr w:type="gramStart"/>
      <w:r w:rsidRPr="00A4260B">
        <w:rPr>
          <w:rFonts w:ascii="Times New Roman" w:hAnsi="Times New Roman" w:cs="Times New Roman"/>
        </w:rPr>
        <w:t>клиентских</w:t>
      </w:r>
      <w:proofErr w:type="gramEnd"/>
      <w:r w:rsidRPr="00A4260B">
        <w:rPr>
          <w:rFonts w:ascii="Times New Roman" w:hAnsi="Times New Roman" w:cs="Times New Roman"/>
        </w:rPr>
        <w:t xml:space="preserve"> веб-приложений на базе HTML5 и </w:t>
      </w:r>
      <w:proofErr w:type="spellStart"/>
      <w:r w:rsidRPr="00A4260B">
        <w:rPr>
          <w:rFonts w:ascii="Times New Roman" w:hAnsi="Times New Roman" w:cs="Times New Roman"/>
        </w:rPr>
        <w:t>JavaScript</w:t>
      </w:r>
      <w:proofErr w:type="spellEnd"/>
      <w:r w:rsidRPr="00A4260B">
        <w:rPr>
          <w:rFonts w:ascii="Times New Roman" w:hAnsi="Times New Roman" w:cs="Times New Roman"/>
        </w:rPr>
        <w:t xml:space="preserve"> позволяет полностью решить эту задачу в браузере пользователя, </w:t>
      </w:r>
      <w:proofErr w:type="spellStart"/>
      <w:r w:rsidRPr="00A4260B">
        <w:rPr>
          <w:rFonts w:ascii="Times New Roman" w:hAnsi="Times New Roman" w:cs="Times New Roman"/>
        </w:rPr>
        <w:t>минимизируя</w:t>
      </w:r>
      <w:proofErr w:type="spellEnd"/>
      <w:r w:rsidRPr="00A4260B">
        <w:rPr>
          <w:rFonts w:ascii="Times New Roman" w:hAnsi="Times New Roman" w:cs="Times New Roman"/>
        </w:rPr>
        <w:t xml:space="preserve"> нагрузку на серверную инфраструктуру. Асинхронное взаимодействие с верифицированным API Центрального банка России (ЦБ РФ) обеспечивает высокую актуальность данных. Совокупность этих факторов определяет практическую значимость темы.</w:t>
      </w:r>
    </w:p>
    <w:p w14:paraId="2F2786E7" w14:textId="77777777" w:rsidR="00A4260B" w:rsidRPr="00A4260B" w:rsidRDefault="00A4260B" w:rsidP="00A4260B">
      <w:pPr>
        <w:rPr>
          <w:rFonts w:ascii="Times New Roman" w:hAnsi="Times New Roman" w:cs="Times New Roman"/>
        </w:rPr>
      </w:pPr>
      <w:r w:rsidRPr="00A4260B">
        <w:rPr>
          <w:rFonts w:ascii="Times New Roman" w:hAnsi="Times New Roman" w:cs="Times New Roman"/>
          <w:b/>
          <w:bCs/>
        </w:rPr>
        <w:t>Цель работы</w:t>
      </w:r>
      <w:r w:rsidRPr="00A4260B">
        <w:rPr>
          <w:rFonts w:ascii="Times New Roman" w:hAnsi="Times New Roman" w:cs="Times New Roman"/>
        </w:rPr>
        <w:t xml:space="preserve"> — спроектировать, разработать и реализовать на языке </w:t>
      </w:r>
      <w:proofErr w:type="spellStart"/>
      <w:r w:rsidRPr="00A4260B">
        <w:rPr>
          <w:rFonts w:ascii="Times New Roman" w:hAnsi="Times New Roman" w:cs="Times New Roman"/>
        </w:rPr>
        <w:t>JavaScript</w:t>
      </w:r>
      <w:proofErr w:type="spellEnd"/>
      <w:r w:rsidRPr="00A4260B">
        <w:rPr>
          <w:rFonts w:ascii="Times New Roman" w:hAnsi="Times New Roman" w:cs="Times New Roman"/>
        </w:rPr>
        <w:t xml:space="preserve"> </w:t>
      </w:r>
      <w:proofErr w:type="gramStart"/>
      <w:r w:rsidRPr="00A4260B">
        <w:rPr>
          <w:rFonts w:ascii="Times New Roman" w:hAnsi="Times New Roman" w:cs="Times New Roman"/>
        </w:rPr>
        <w:t>интерактивное</w:t>
      </w:r>
      <w:proofErr w:type="gramEnd"/>
      <w:r w:rsidRPr="00A4260B">
        <w:rPr>
          <w:rFonts w:ascii="Times New Roman" w:hAnsi="Times New Roman" w:cs="Times New Roman"/>
        </w:rPr>
        <w:t xml:space="preserve"> веб-приложение «Конвертер валют» с динамическим обновлением курсов и сохранением истории операций на стороне клиента.</w:t>
      </w:r>
    </w:p>
    <w:p w14:paraId="1A6F0850" w14:textId="77777777" w:rsidR="00A4260B" w:rsidRPr="00A4260B" w:rsidRDefault="00A4260B" w:rsidP="00A4260B">
      <w:pPr>
        <w:rPr>
          <w:rFonts w:ascii="Times New Roman" w:hAnsi="Times New Roman" w:cs="Times New Roman"/>
        </w:rPr>
      </w:pPr>
      <w:r w:rsidRPr="00A4260B">
        <w:rPr>
          <w:rFonts w:ascii="Times New Roman" w:hAnsi="Times New Roman" w:cs="Times New Roman"/>
          <w:b/>
          <w:bCs/>
        </w:rPr>
        <w:t>Для достижения цели поставлены следующие задачи</w:t>
      </w:r>
      <w:r w:rsidRPr="00A4260B">
        <w:rPr>
          <w:rFonts w:ascii="Times New Roman" w:hAnsi="Times New Roman" w:cs="Times New Roman"/>
        </w:rPr>
        <w:t>:</w:t>
      </w:r>
    </w:p>
    <w:p w14:paraId="309EA7FA" w14:textId="77777777" w:rsidR="00A4260B" w:rsidRPr="00A4260B" w:rsidRDefault="00A4260B" w:rsidP="00A4260B">
      <w:pPr>
        <w:numPr>
          <w:ilvl w:val="0"/>
          <w:numId w:val="20"/>
        </w:numPr>
        <w:rPr>
          <w:rFonts w:ascii="Times New Roman" w:hAnsi="Times New Roman" w:cs="Times New Roman"/>
        </w:rPr>
      </w:pPr>
      <w:proofErr w:type="gramStart"/>
      <w:r w:rsidRPr="00A4260B">
        <w:rPr>
          <w:rFonts w:ascii="Times New Roman" w:hAnsi="Times New Roman" w:cs="Times New Roman"/>
        </w:rPr>
        <w:t>Изучить теоретические основы и современные стандарты клиентской веб-разработки.</w:t>
      </w:r>
      <w:proofErr w:type="gramEnd"/>
    </w:p>
    <w:p w14:paraId="519EDD2A" w14:textId="77777777" w:rsidR="00A4260B" w:rsidRPr="00A4260B" w:rsidRDefault="00A4260B" w:rsidP="00A4260B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A4260B">
        <w:rPr>
          <w:rFonts w:ascii="Times New Roman" w:hAnsi="Times New Roman" w:cs="Times New Roman"/>
        </w:rPr>
        <w:t>Спроектировать логическую структуру и семантический каркас пользовательского интерфейса на HTML5.</w:t>
      </w:r>
    </w:p>
    <w:p w14:paraId="569768B3" w14:textId="77777777" w:rsidR="00A4260B" w:rsidRPr="00A4260B" w:rsidRDefault="00A4260B" w:rsidP="00A4260B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A4260B">
        <w:rPr>
          <w:rFonts w:ascii="Times New Roman" w:hAnsi="Times New Roman" w:cs="Times New Roman"/>
        </w:rPr>
        <w:t>Реализовать асинхронное взаимодействие с API ЦБ РФ через интерфейс </w:t>
      </w:r>
      <w:proofErr w:type="spellStart"/>
      <w:r w:rsidRPr="00A4260B">
        <w:rPr>
          <w:rFonts w:ascii="Times New Roman" w:hAnsi="Times New Roman" w:cs="Times New Roman"/>
        </w:rPr>
        <w:t>Fetch</w:t>
      </w:r>
      <w:proofErr w:type="spellEnd"/>
      <w:r w:rsidRPr="00A4260B">
        <w:rPr>
          <w:rFonts w:ascii="Times New Roman" w:hAnsi="Times New Roman" w:cs="Times New Roman"/>
        </w:rPr>
        <w:t xml:space="preserve"> API.</w:t>
      </w:r>
    </w:p>
    <w:p w14:paraId="09989012" w14:textId="77777777" w:rsidR="00A4260B" w:rsidRPr="00A4260B" w:rsidRDefault="00A4260B" w:rsidP="00A4260B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A4260B">
        <w:rPr>
          <w:rFonts w:ascii="Times New Roman" w:hAnsi="Times New Roman" w:cs="Times New Roman"/>
        </w:rPr>
        <w:t xml:space="preserve">Разработать математическую модель и алгоритм </w:t>
      </w:r>
      <w:proofErr w:type="gramStart"/>
      <w:r w:rsidRPr="00A4260B">
        <w:rPr>
          <w:rFonts w:ascii="Times New Roman" w:hAnsi="Times New Roman" w:cs="Times New Roman"/>
        </w:rPr>
        <w:t>кросс-курсового</w:t>
      </w:r>
      <w:proofErr w:type="gramEnd"/>
      <w:r w:rsidRPr="00A4260B">
        <w:rPr>
          <w:rFonts w:ascii="Times New Roman" w:hAnsi="Times New Roman" w:cs="Times New Roman"/>
        </w:rPr>
        <w:t xml:space="preserve"> пересчёта валют с учётом официального номинала.</w:t>
      </w:r>
    </w:p>
    <w:p w14:paraId="3CDBAB60" w14:textId="77777777" w:rsidR="00A4260B" w:rsidRPr="00A4260B" w:rsidRDefault="00A4260B" w:rsidP="00A4260B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A4260B">
        <w:rPr>
          <w:rFonts w:ascii="Times New Roman" w:hAnsi="Times New Roman" w:cs="Times New Roman"/>
        </w:rPr>
        <w:t>Организовать систему долгосрочного хранения данных на стороне клиента с использованием механизма </w:t>
      </w:r>
      <w:proofErr w:type="spellStart"/>
      <w:r w:rsidRPr="00A4260B">
        <w:rPr>
          <w:rFonts w:ascii="Times New Roman" w:hAnsi="Times New Roman" w:cs="Times New Roman"/>
        </w:rPr>
        <w:t>Web</w:t>
      </w:r>
      <w:proofErr w:type="spellEnd"/>
      <w:r w:rsidRPr="00A4260B">
        <w:rPr>
          <w:rFonts w:ascii="Times New Roman" w:hAnsi="Times New Roman" w:cs="Times New Roman"/>
        </w:rPr>
        <w:t xml:space="preserve"> </w:t>
      </w:r>
      <w:proofErr w:type="spellStart"/>
      <w:r w:rsidRPr="00A4260B">
        <w:rPr>
          <w:rFonts w:ascii="Times New Roman" w:hAnsi="Times New Roman" w:cs="Times New Roman"/>
        </w:rPr>
        <w:t>Storage</w:t>
      </w:r>
      <w:proofErr w:type="spellEnd"/>
      <w:r w:rsidRPr="00A4260B">
        <w:rPr>
          <w:rFonts w:ascii="Times New Roman" w:hAnsi="Times New Roman" w:cs="Times New Roman"/>
        </w:rPr>
        <w:t xml:space="preserve"> (</w:t>
      </w:r>
      <w:proofErr w:type="spellStart"/>
      <w:r w:rsidRPr="00A4260B">
        <w:rPr>
          <w:rFonts w:ascii="Times New Roman" w:hAnsi="Times New Roman" w:cs="Times New Roman"/>
        </w:rPr>
        <w:t>localStorage</w:t>
      </w:r>
      <w:proofErr w:type="spellEnd"/>
      <w:r w:rsidRPr="00A4260B">
        <w:rPr>
          <w:rFonts w:ascii="Times New Roman" w:hAnsi="Times New Roman" w:cs="Times New Roman"/>
        </w:rPr>
        <w:t>).</w:t>
      </w:r>
    </w:p>
    <w:p w14:paraId="524A5B7D" w14:textId="77777777" w:rsidR="00A4260B" w:rsidRPr="00A4260B" w:rsidRDefault="00A4260B" w:rsidP="00A4260B">
      <w:pPr>
        <w:rPr>
          <w:rFonts w:ascii="Times New Roman" w:hAnsi="Times New Roman" w:cs="Times New Roman"/>
        </w:rPr>
      </w:pPr>
      <w:r w:rsidRPr="00A4260B">
        <w:rPr>
          <w:rFonts w:ascii="Times New Roman" w:hAnsi="Times New Roman" w:cs="Times New Roman"/>
          <w:b/>
          <w:bCs/>
        </w:rPr>
        <w:t>Объект исследования:</w:t>
      </w:r>
      <w:r w:rsidRPr="00A4260B">
        <w:rPr>
          <w:rFonts w:ascii="Times New Roman" w:hAnsi="Times New Roman" w:cs="Times New Roman"/>
        </w:rPr>
        <w:t> современные технологии и языковые средства клиентской веб-разработки (</w:t>
      </w:r>
      <w:proofErr w:type="spellStart"/>
      <w:r w:rsidRPr="00A4260B">
        <w:rPr>
          <w:rFonts w:ascii="Times New Roman" w:hAnsi="Times New Roman" w:cs="Times New Roman"/>
        </w:rPr>
        <w:t>фронтенд</w:t>
      </w:r>
      <w:proofErr w:type="spellEnd"/>
      <w:r w:rsidRPr="00A4260B">
        <w:rPr>
          <w:rFonts w:ascii="Times New Roman" w:hAnsi="Times New Roman" w:cs="Times New Roman"/>
        </w:rPr>
        <w:t>).</w:t>
      </w:r>
    </w:p>
    <w:p w14:paraId="09A4AD8B" w14:textId="77777777" w:rsidR="00A4260B" w:rsidRPr="00A4260B" w:rsidRDefault="00A4260B" w:rsidP="00A4260B">
      <w:pPr>
        <w:rPr>
          <w:rFonts w:ascii="Times New Roman" w:hAnsi="Times New Roman" w:cs="Times New Roman"/>
        </w:rPr>
      </w:pPr>
      <w:r w:rsidRPr="00A4260B">
        <w:rPr>
          <w:rFonts w:ascii="Times New Roman" w:hAnsi="Times New Roman" w:cs="Times New Roman"/>
          <w:b/>
          <w:bCs/>
        </w:rPr>
        <w:t>Предмет исследования:</w:t>
      </w:r>
      <w:r w:rsidRPr="00A4260B">
        <w:rPr>
          <w:rFonts w:ascii="Times New Roman" w:hAnsi="Times New Roman" w:cs="Times New Roman"/>
        </w:rPr>
        <w:t xml:space="preserve"> алгоритмы, сценарии и инструменты языка </w:t>
      </w:r>
      <w:proofErr w:type="spellStart"/>
      <w:r w:rsidRPr="00A4260B">
        <w:rPr>
          <w:rFonts w:ascii="Times New Roman" w:hAnsi="Times New Roman" w:cs="Times New Roman"/>
        </w:rPr>
        <w:t>JavaScript</w:t>
      </w:r>
      <w:proofErr w:type="spellEnd"/>
      <w:r w:rsidRPr="00A4260B">
        <w:rPr>
          <w:rFonts w:ascii="Times New Roman" w:hAnsi="Times New Roman" w:cs="Times New Roman"/>
        </w:rPr>
        <w:t xml:space="preserve"> для интерактивной обработки и хранения финансовых данных.</w:t>
      </w:r>
    </w:p>
    <w:p w14:paraId="0DA26CE4" w14:textId="77777777" w:rsidR="00A4260B" w:rsidRPr="00A4260B" w:rsidRDefault="00A4260B" w:rsidP="00A4260B">
      <w:pPr>
        <w:rPr>
          <w:rFonts w:ascii="Times New Roman" w:hAnsi="Times New Roman" w:cs="Times New Roman"/>
        </w:rPr>
      </w:pPr>
      <w:r w:rsidRPr="00A4260B">
        <w:rPr>
          <w:rFonts w:ascii="Times New Roman" w:hAnsi="Times New Roman" w:cs="Times New Roman"/>
        </w:rPr>
        <w:pict w14:anchorId="65A0A863">
          <v:rect id="_x0000_i1025" style="width:0;height:.75pt" o:hralign="center" o:hrstd="t" o:hr="t" fillcolor="#a0a0a0" stroked="f"/>
        </w:pict>
      </w:r>
    </w:p>
    <w:p w14:paraId="2B380D91" w14:textId="77777777" w:rsidR="00A4260B" w:rsidRPr="00A4260B" w:rsidRDefault="00A4260B" w:rsidP="00A4260B">
      <w:pPr>
        <w:rPr>
          <w:rFonts w:ascii="Times New Roman" w:hAnsi="Times New Roman" w:cs="Times New Roman"/>
        </w:rPr>
      </w:pPr>
      <w:r w:rsidRPr="00A4260B">
        <w:rPr>
          <w:rFonts w:ascii="Times New Roman" w:hAnsi="Times New Roman" w:cs="Times New Roman"/>
          <w:b/>
          <w:bCs/>
        </w:rPr>
        <w:t>ОСНОВНАЯ ЧАСТЬ. ПРОГРАММНАЯ РЕАЛИЗАЦИЯ СИСТЕМЫ</w:t>
      </w:r>
    </w:p>
    <w:p w14:paraId="206D49FF" w14:textId="77777777" w:rsidR="00A4260B" w:rsidRPr="00A4260B" w:rsidRDefault="00A4260B" w:rsidP="00A4260B">
      <w:pPr>
        <w:rPr>
          <w:rFonts w:ascii="Times New Roman" w:hAnsi="Times New Roman" w:cs="Times New Roman"/>
        </w:rPr>
      </w:pPr>
      <w:r w:rsidRPr="00A4260B">
        <w:rPr>
          <w:rFonts w:ascii="Times New Roman" w:hAnsi="Times New Roman" w:cs="Times New Roman"/>
          <w:b/>
          <w:bCs/>
        </w:rPr>
        <w:t>1. Структурно-семантический анализ пользовательского интерфейса (HTML5)</w:t>
      </w:r>
    </w:p>
    <w:p w14:paraId="1BBC78B5" w14:textId="77777777" w:rsidR="00A4260B" w:rsidRPr="00A4260B" w:rsidRDefault="00A4260B" w:rsidP="00A4260B">
      <w:pPr>
        <w:rPr>
          <w:rFonts w:ascii="Times New Roman" w:hAnsi="Times New Roman" w:cs="Times New Roman"/>
        </w:rPr>
      </w:pPr>
      <w:r w:rsidRPr="00A4260B">
        <w:rPr>
          <w:rFonts w:ascii="Times New Roman" w:hAnsi="Times New Roman" w:cs="Times New Roman"/>
        </w:rPr>
        <w:t>Интерфейс программного продукта свёрстан в соответствии со спецификацией HTML5. Архитектура графического интерфейса строится на модульном принципе, где каждый элемент выполняет строго определённую функцию.</w:t>
      </w:r>
    </w:p>
    <w:p w14:paraId="286F6CA8" w14:textId="77777777" w:rsidR="00A4260B" w:rsidRPr="00A4260B" w:rsidRDefault="00A4260B" w:rsidP="00A4260B">
      <w:pPr>
        <w:rPr>
          <w:rFonts w:ascii="Times New Roman" w:hAnsi="Times New Roman" w:cs="Times New Roman"/>
        </w:rPr>
      </w:pPr>
      <w:r w:rsidRPr="00A4260B">
        <w:rPr>
          <w:rFonts w:ascii="Times New Roman" w:hAnsi="Times New Roman" w:cs="Times New Roman"/>
        </w:rPr>
        <w:t>Глобальным контейнером выступает блочный элемент </w:t>
      </w:r>
      <w:proofErr w:type="spellStart"/>
      <w:r w:rsidRPr="00A4260B">
        <w:rPr>
          <w:rFonts w:ascii="Times New Roman" w:hAnsi="Times New Roman" w:cs="Times New Roman"/>
        </w:rPr>
        <w:t>div</w:t>
      </w:r>
      <w:proofErr w:type="spellEnd"/>
      <w:r w:rsidRPr="00A4260B">
        <w:rPr>
          <w:rFonts w:ascii="Times New Roman" w:hAnsi="Times New Roman" w:cs="Times New Roman"/>
        </w:rPr>
        <w:t> с классом </w:t>
      </w:r>
      <w:proofErr w:type="spellStart"/>
      <w:r w:rsidRPr="00A4260B">
        <w:rPr>
          <w:rFonts w:ascii="Times New Roman" w:hAnsi="Times New Roman" w:cs="Times New Roman"/>
        </w:rPr>
        <w:t>container</w:t>
      </w:r>
      <w:proofErr w:type="spellEnd"/>
      <w:r w:rsidRPr="00A4260B">
        <w:rPr>
          <w:rFonts w:ascii="Times New Roman" w:hAnsi="Times New Roman" w:cs="Times New Roman"/>
        </w:rPr>
        <w:t>, который центрирует содержимое и изолирует всю логику интерфейса. Внутреннее пространство контейнера разбито на три независимых функциональных блока:</w:t>
      </w:r>
    </w:p>
    <w:p w14:paraId="55A825A6" w14:textId="77777777" w:rsidR="00A4260B" w:rsidRPr="00A4260B" w:rsidRDefault="00A4260B" w:rsidP="00A4260B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A4260B">
        <w:rPr>
          <w:rFonts w:ascii="Times New Roman" w:hAnsi="Times New Roman" w:cs="Times New Roman"/>
          <w:b/>
          <w:bCs/>
        </w:rPr>
        <w:lastRenderedPageBreak/>
        <w:t>Блок метаданных (</w:t>
      </w:r>
      <w:proofErr w:type="spellStart"/>
      <w:r w:rsidRPr="00A4260B">
        <w:rPr>
          <w:rFonts w:ascii="Times New Roman" w:hAnsi="Times New Roman" w:cs="Times New Roman"/>
        </w:rPr>
        <w:t>header</w:t>
      </w:r>
      <w:proofErr w:type="spellEnd"/>
      <w:r w:rsidRPr="00A4260B">
        <w:rPr>
          <w:rFonts w:ascii="Times New Roman" w:hAnsi="Times New Roman" w:cs="Times New Roman"/>
          <w:b/>
          <w:bCs/>
        </w:rPr>
        <w:t>).</w:t>
      </w:r>
      <w:r w:rsidRPr="00A4260B">
        <w:rPr>
          <w:rFonts w:ascii="Times New Roman" w:hAnsi="Times New Roman" w:cs="Times New Roman"/>
        </w:rPr>
        <w:t> Содержит текстовый заголовок первого уровня (h1) и информационный блок с идентификатором </w:t>
      </w:r>
      <w:proofErr w:type="spellStart"/>
      <w:r w:rsidRPr="00A4260B">
        <w:rPr>
          <w:rFonts w:ascii="Times New Roman" w:hAnsi="Times New Roman" w:cs="Times New Roman"/>
        </w:rPr>
        <w:t>last-updated</w:t>
      </w:r>
      <w:proofErr w:type="spellEnd"/>
      <w:r w:rsidRPr="00A4260B">
        <w:rPr>
          <w:rFonts w:ascii="Times New Roman" w:hAnsi="Times New Roman" w:cs="Times New Roman"/>
        </w:rPr>
        <w:t>, предназначенный для вывода сведений о времени последнего обновления курсов валют.</w:t>
      </w:r>
    </w:p>
    <w:p w14:paraId="2EB9291F" w14:textId="77777777" w:rsidR="00A4260B" w:rsidRPr="00A4260B" w:rsidRDefault="00A4260B" w:rsidP="00A4260B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A4260B">
        <w:rPr>
          <w:rFonts w:ascii="Times New Roman" w:hAnsi="Times New Roman" w:cs="Times New Roman"/>
          <w:b/>
          <w:bCs/>
        </w:rPr>
        <w:t>Вычислительный модуль (</w:t>
      </w:r>
      <w:proofErr w:type="spellStart"/>
      <w:r w:rsidRPr="00A4260B">
        <w:rPr>
          <w:rFonts w:ascii="Times New Roman" w:hAnsi="Times New Roman" w:cs="Times New Roman"/>
        </w:rPr>
        <w:t>first</w:t>
      </w:r>
      <w:proofErr w:type="spellEnd"/>
      <w:r w:rsidRPr="00A4260B">
        <w:rPr>
          <w:rFonts w:ascii="Times New Roman" w:hAnsi="Times New Roman" w:cs="Times New Roman"/>
          <w:b/>
          <w:bCs/>
        </w:rPr>
        <w:t>).</w:t>
      </w:r>
      <w:r w:rsidRPr="00A4260B">
        <w:rPr>
          <w:rFonts w:ascii="Times New Roman" w:hAnsi="Times New Roman" w:cs="Times New Roman"/>
        </w:rPr>
        <w:t> Включает в себя поле ввода суммы (класс </w:t>
      </w:r>
      <w:proofErr w:type="spellStart"/>
      <w:r w:rsidRPr="00A4260B">
        <w:rPr>
          <w:rFonts w:ascii="Times New Roman" w:hAnsi="Times New Roman" w:cs="Times New Roman"/>
        </w:rPr>
        <w:t>sum</w:t>
      </w:r>
      <w:proofErr w:type="spellEnd"/>
      <w:r w:rsidRPr="00A4260B">
        <w:rPr>
          <w:rFonts w:ascii="Times New Roman" w:hAnsi="Times New Roman" w:cs="Times New Roman"/>
        </w:rPr>
        <w:t>), два раскрывающихся списка (</w:t>
      </w:r>
      <w:proofErr w:type="spellStart"/>
      <w:r w:rsidRPr="00A4260B">
        <w:rPr>
          <w:rFonts w:ascii="Times New Roman" w:hAnsi="Times New Roman" w:cs="Times New Roman"/>
        </w:rPr>
        <w:t>select</w:t>
      </w:r>
      <w:proofErr w:type="spellEnd"/>
      <w:r w:rsidRPr="00A4260B">
        <w:rPr>
          <w:rFonts w:ascii="Times New Roman" w:hAnsi="Times New Roman" w:cs="Times New Roman"/>
        </w:rPr>
        <w:t>) для выбора исходной и целевой валют, интерактивную кнопку активации расчёта (#</w:t>
      </w:r>
      <w:proofErr w:type="spellStart"/>
      <w:r w:rsidRPr="00A4260B">
        <w:rPr>
          <w:rFonts w:ascii="Times New Roman" w:hAnsi="Times New Roman" w:cs="Times New Roman"/>
        </w:rPr>
        <w:t>convert-btn</w:t>
      </w:r>
      <w:proofErr w:type="spellEnd"/>
      <w:r w:rsidRPr="00A4260B">
        <w:rPr>
          <w:rFonts w:ascii="Times New Roman" w:hAnsi="Times New Roman" w:cs="Times New Roman"/>
        </w:rPr>
        <w:t>) и область вывода результата (класс </w:t>
      </w:r>
      <w:proofErr w:type="spellStart"/>
      <w:r w:rsidRPr="00A4260B">
        <w:rPr>
          <w:rFonts w:ascii="Times New Roman" w:hAnsi="Times New Roman" w:cs="Times New Roman"/>
        </w:rPr>
        <w:t>res</w:t>
      </w:r>
      <w:proofErr w:type="spellEnd"/>
      <w:r w:rsidRPr="00A4260B">
        <w:rPr>
          <w:rFonts w:ascii="Times New Roman" w:hAnsi="Times New Roman" w:cs="Times New Roman"/>
        </w:rPr>
        <w:t>).</w:t>
      </w:r>
    </w:p>
    <w:p w14:paraId="106B5F9C" w14:textId="77777777" w:rsidR="00A4260B" w:rsidRPr="00A4260B" w:rsidRDefault="00A4260B" w:rsidP="00A4260B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A4260B">
        <w:rPr>
          <w:rFonts w:ascii="Times New Roman" w:hAnsi="Times New Roman" w:cs="Times New Roman"/>
          <w:b/>
          <w:bCs/>
        </w:rPr>
        <w:t>Модуль хранения и очистки данных (</w:t>
      </w:r>
      <w:proofErr w:type="spellStart"/>
      <w:r w:rsidRPr="00A4260B">
        <w:rPr>
          <w:rFonts w:ascii="Times New Roman" w:hAnsi="Times New Roman" w:cs="Times New Roman"/>
        </w:rPr>
        <w:t>history</w:t>
      </w:r>
      <w:proofErr w:type="spellEnd"/>
      <w:r w:rsidRPr="00A4260B">
        <w:rPr>
          <w:rFonts w:ascii="Times New Roman" w:hAnsi="Times New Roman" w:cs="Times New Roman"/>
          <w:b/>
          <w:bCs/>
        </w:rPr>
        <w:t>).</w:t>
      </w:r>
      <w:r w:rsidRPr="00A4260B">
        <w:rPr>
          <w:rFonts w:ascii="Times New Roman" w:hAnsi="Times New Roman" w:cs="Times New Roman"/>
        </w:rPr>
        <w:t> Состоит из контейнера .</w:t>
      </w:r>
      <w:proofErr w:type="spellStart"/>
      <w:r w:rsidRPr="00A4260B">
        <w:rPr>
          <w:rFonts w:ascii="Times New Roman" w:hAnsi="Times New Roman" w:cs="Times New Roman"/>
        </w:rPr>
        <w:t>history_list</w:t>
      </w:r>
      <w:proofErr w:type="spellEnd"/>
      <w:r w:rsidRPr="00A4260B">
        <w:rPr>
          <w:rFonts w:ascii="Times New Roman" w:hAnsi="Times New Roman" w:cs="Times New Roman"/>
        </w:rPr>
        <w:t> для динамической генерации записей о совершённых операциях и кнопки полной очистки локального стека (#</w:t>
      </w:r>
      <w:proofErr w:type="spellStart"/>
      <w:r w:rsidRPr="00A4260B">
        <w:rPr>
          <w:rFonts w:ascii="Times New Roman" w:hAnsi="Times New Roman" w:cs="Times New Roman"/>
        </w:rPr>
        <w:t>clear-btn</w:t>
      </w:r>
      <w:proofErr w:type="spellEnd"/>
      <w:r w:rsidRPr="00A4260B">
        <w:rPr>
          <w:rFonts w:ascii="Times New Roman" w:hAnsi="Times New Roman" w:cs="Times New Roman"/>
        </w:rPr>
        <w:t>).</w:t>
      </w:r>
    </w:p>
    <w:p w14:paraId="023F92E1" w14:textId="77777777" w:rsidR="00A4260B" w:rsidRPr="00A4260B" w:rsidRDefault="00A4260B" w:rsidP="00A4260B">
      <w:pPr>
        <w:rPr>
          <w:rFonts w:ascii="Times New Roman" w:hAnsi="Times New Roman" w:cs="Times New Roman"/>
        </w:rPr>
      </w:pPr>
      <w:r w:rsidRPr="00A4260B">
        <w:rPr>
          <w:rFonts w:ascii="Times New Roman" w:hAnsi="Times New Roman" w:cs="Times New Roman"/>
          <w:b/>
          <w:bCs/>
        </w:rPr>
        <w:t xml:space="preserve">2. Организация асинхронного взаимодействия с </w:t>
      </w:r>
      <w:proofErr w:type="gramStart"/>
      <w:r w:rsidRPr="00A4260B">
        <w:rPr>
          <w:rFonts w:ascii="Times New Roman" w:hAnsi="Times New Roman" w:cs="Times New Roman"/>
          <w:b/>
          <w:bCs/>
        </w:rPr>
        <w:t>внешним</w:t>
      </w:r>
      <w:proofErr w:type="gramEnd"/>
      <w:r w:rsidRPr="00A4260B">
        <w:rPr>
          <w:rFonts w:ascii="Times New Roman" w:hAnsi="Times New Roman" w:cs="Times New Roman"/>
          <w:b/>
          <w:bCs/>
        </w:rPr>
        <w:t xml:space="preserve"> API</w:t>
      </w:r>
    </w:p>
    <w:p w14:paraId="5BF285D9" w14:textId="77777777" w:rsidR="00A4260B" w:rsidRPr="00A4260B" w:rsidRDefault="00A4260B" w:rsidP="00A4260B">
      <w:pPr>
        <w:rPr>
          <w:rFonts w:ascii="Times New Roman" w:hAnsi="Times New Roman" w:cs="Times New Roman"/>
        </w:rPr>
      </w:pPr>
      <w:r w:rsidRPr="00A4260B">
        <w:rPr>
          <w:rFonts w:ascii="Times New Roman" w:hAnsi="Times New Roman" w:cs="Times New Roman"/>
        </w:rPr>
        <w:t>Программный комплекс полностью функционирует на стороне клиента (</w:t>
      </w:r>
      <w:proofErr w:type="spellStart"/>
      <w:r w:rsidRPr="00A4260B">
        <w:rPr>
          <w:rFonts w:ascii="Times New Roman" w:hAnsi="Times New Roman" w:cs="Times New Roman"/>
        </w:rPr>
        <w:t>Client-side</w:t>
      </w:r>
      <w:proofErr w:type="spellEnd"/>
      <w:r w:rsidRPr="00A4260B">
        <w:rPr>
          <w:rFonts w:ascii="Times New Roman" w:hAnsi="Times New Roman" w:cs="Times New Roman"/>
        </w:rPr>
        <w:t>). Получение верифицированных курсов валют реализовано в функции </w:t>
      </w:r>
      <w:proofErr w:type="spellStart"/>
      <w:r w:rsidRPr="00A4260B">
        <w:rPr>
          <w:rFonts w:ascii="Times New Roman" w:hAnsi="Times New Roman" w:cs="Times New Roman"/>
        </w:rPr>
        <w:t>loadRates</w:t>
      </w:r>
      <w:proofErr w:type="spellEnd"/>
      <w:r w:rsidRPr="00A4260B">
        <w:rPr>
          <w:rFonts w:ascii="Times New Roman" w:hAnsi="Times New Roman" w:cs="Times New Roman"/>
        </w:rPr>
        <w:t>().</w:t>
      </w:r>
    </w:p>
    <w:p w14:paraId="0205B3F3" w14:textId="77777777" w:rsidR="00A4260B" w:rsidRPr="00A4260B" w:rsidRDefault="00A4260B" w:rsidP="00A4260B">
      <w:pPr>
        <w:rPr>
          <w:rFonts w:ascii="Times New Roman" w:hAnsi="Times New Roman" w:cs="Times New Roman"/>
        </w:rPr>
      </w:pPr>
      <w:r w:rsidRPr="00A4260B">
        <w:rPr>
          <w:rFonts w:ascii="Times New Roman" w:hAnsi="Times New Roman" w:cs="Times New Roman"/>
        </w:rPr>
        <w:t>Взаимодействие с API ЦБ РФ организовано на основе асинхронных запросов </w:t>
      </w:r>
      <w:proofErr w:type="spellStart"/>
      <w:r w:rsidRPr="00A4260B">
        <w:rPr>
          <w:rFonts w:ascii="Times New Roman" w:hAnsi="Times New Roman" w:cs="Times New Roman"/>
        </w:rPr>
        <w:t>Fetch</w:t>
      </w:r>
      <w:proofErr w:type="spellEnd"/>
      <w:r w:rsidRPr="00A4260B">
        <w:rPr>
          <w:rFonts w:ascii="Times New Roman" w:hAnsi="Times New Roman" w:cs="Times New Roman"/>
        </w:rPr>
        <w:t xml:space="preserve"> API. Обработка ответа построена на цепочке </w:t>
      </w:r>
      <w:proofErr w:type="spellStart"/>
      <w:r w:rsidRPr="00A4260B">
        <w:rPr>
          <w:rFonts w:ascii="Times New Roman" w:hAnsi="Times New Roman" w:cs="Times New Roman"/>
        </w:rPr>
        <w:t>промисов</w:t>
      </w:r>
      <w:proofErr w:type="spellEnd"/>
      <w:r w:rsidRPr="00A4260B">
        <w:rPr>
          <w:rFonts w:ascii="Times New Roman" w:hAnsi="Times New Roman" w:cs="Times New Roman"/>
        </w:rPr>
        <w:t xml:space="preserve"> (</w:t>
      </w:r>
      <w:proofErr w:type="spellStart"/>
      <w:r w:rsidRPr="00A4260B">
        <w:rPr>
          <w:rFonts w:ascii="Times New Roman" w:hAnsi="Times New Roman" w:cs="Times New Roman"/>
        </w:rPr>
        <w:t>Promises</w:t>
      </w:r>
      <w:proofErr w:type="spellEnd"/>
      <w:r w:rsidRPr="00A4260B">
        <w:rPr>
          <w:rFonts w:ascii="Times New Roman" w:hAnsi="Times New Roman" w:cs="Times New Roman"/>
        </w:rPr>
        <w:t>):</w:t>
      </w:r>
    </w:p>
    <w:p w14:paraId="2FD51ACA" w14:textId="77777777" w:rsidR="00A4260B" w:rsidRPr="00A4260B" w:rsidRDefault="00A4260B" w:rsidP="00A4260B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A4260B">
        <w:rPr>
          <w:rFonts w:ascii="Times New Roman" w:hAnsi="Times New Roman" w:cs="Times New Roman"/>
        </w:rPr>
        <w:t>Первый этап </w:t>
      </w:r>
      <w:proofErr w:type="spellStart"/>
      <w:r w:rsidRPr="00A4260B">
        <w:rPr>
          <w:rFonts w:ascii="Times New Roman" w:hAnsi="Times New Roman" w:cs="Times New Roman"/>
        </w:rPr>
        <w:t>response.json</w:t>
      </w:r>
      <w:proofErr w:type="spellEnd"/>
      <w:r w:rsidRPr="00A4260B">
        <w:rPr>
          <w:rFonts w:ascii="Times New Roman" w:hAnsi="Times New Roman" w:cs="Times New Roman"/>
        </w:rPr>
        <w:t>() </w:t>
      </w:r>
      <w:proofErr w:type="spellStart"/>
      <w:r w:rsidRPr="00A4260B">
        <w:rPr>
          <w:rFonts w:ascii="Times New Roman" w:hAnsi="Times New Roman" w:cs="Times New Roman"/>
        </w:rPr>
        <w:t>десериализует</w:t>
      </w:r>
      <w:proofErr w:type="spellEnd"/>
      <w:r w:rsidRPr="00A4260B">
        <w:rPr>
          <w:rFonts w:ascii="Times New Roman" w:hAnsi="Times New Roman" w:cs="Times New Roman"/>
        </w:rPr>
        <w:t xml:space="preserve"> сырой сетевой ответ в структурированный объект </w:t>
      </w:r>
      <w:proofErr w:type="spellStart"/>
      <w:r w:rsidRPr="00A4260B">
        <w:rPr>
          <w:rFonts w:ascii="Times New Roman" w:hAnsi="Times New Roman" w:cs="Times New Roman"/>
        </w:rPr>
        <w:t>JavaScript</w:t>
      </w:r>
      <w:proofErr w:type="spellEnd"/>
      <w:r w:rsidRPr="00A4260B">
        <w:rPr>
          <w:rFonts w:ascii="Times New Roman" w:hAnsi="Times New Roman" w:cs="Times New Roman"/>
        </w:rPr>
        <w:t>.</w:t>
      </w:r>
    </w:p>
    <w:p w14:paraId="1D7182FE" w14:textId="77777777" w:rsidR="00A4260B" w:rsidRPr="00A4260B" w:rsidRDefault="00A4260B" w:rsidP="00A4260B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A4260B">
        <w:rPr>
          <w:rFonts w:ascii="Times New Roman" w:hAnsi="Times New Roman" w:cs="Times New Roman"/>
        </w:rPr>
        <w:t>Второй этап сохраняет нормализованные котировки в объект </w:t>
      </w:r>
      <w:proofErr w:type="spellStart"/>
      <w:r w:rsidRPr="00A4260B">
        <w:rPr>
          <w:rFonts w:ascii="Times New Roman" w:hAnsi="Times New Roman" w:cs="Times New Roman"/>
        </w:rPr>
        <w:t>currencyRates</w:t>
      </w:r>
      <w:proofErr w:type="spellEnd"/>
      <w:r w:rsidRPr="00A4260B">
        <w:rPr>
          <w:rFonts w:ascii="Times New Roman" w:hAnsi="Times New Roman" w:cs="Times New Roman"/>
        </w:rPr>
        <w:t>, а также извлекает и отображает метку времени последней публикации курсов.</w:t>
      </w:r>
    </w:p>
    <w:p w14:paraId="26BAF8F5" w14:textId="77777777" w:rsidR="00A4260B" w:rsidRPr="00A4260B" w:rsidRDefault="00A4260B" w:rsidP="00A4260B">
      <w:pPr>
        <w:rPr>
          <w:rFonts w:ascii="Times New Roman" w:hAnsi="Times New Roman" w:cs="Times New Roman"/>
        </w:rPr>
      </w:pPr>
      <w:r w:rsidRPr="00A4260B">
        <w:rPr>
          <w:rFonts w:ascii="Times New Roman" w:hAnsi="Times New Roman" w:cs="Times New Roman"/>
          <w:b/>
          <w:bCs/>
        </w:rPr>
        <w:t>2.1. Алгоритм получения курсов валют</w:t>
      </w:r>
    </w:p>
    <w:p w14:paraId="6DED88B2" w14:textId="77777777" w:rsidR="00A4260B" w:rsidRPr="00A4260B" w:rsidRDefault="00A4260B" w:rsidP="00A4260B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A4260B">
        <w:rPr>
          <w:rFonts w:ascii="Times New Roman" w:hAnsi="Times New Roman" w:cs="Times New Roman"/>
          <w:b/>
          <w:bCs/>
        </w:rPr>
        <w:t>Запрос данных.</w:t>
      </w:r>
      <w:r w:rsidRPr="00A4260B">
        <w:rPr>
          <w:rFonts w:ascii="Times New Roman" w:hAnsi="Times New Roman" w:cs="Times New Roman"/>
        </w:rPr>
        <w:t> Метод </w:t>
      </w:r>
      <w:proofErr w:type="spellStart"/>
      <w:r w:rsidRPr="00A4260B">
        <w:rPr>
          <w:rFonts w:ascii="Times New Roman" w:hAnsi="Times New Roman" w:cs="Times New Roman"/>
        </w:rPr>
        <w:t>fetch</w:t>
      </w:r>
      <w:proofErr w:type="spellEnd"/>
      <w:r w:rsidRPr="00A4260B">
        <w:rPr>
          <w:rFonts w:ascii="Times New Roman" w:hAnsi="Times New Roman" w:cs="Times New Roman"/>
        </w:rPr>
        <w:t>() отправляет GET-запрос по адресу https://cbr-xml-daily.ru. Данные загружаются в формате JSON без блокировки основного потока.</w:t>
      </w:r>
    </w:p>
    <w:p w14:paraId="4CA20F9F" w14:textId="77777777" w:rsidR="00A4260B" w:rsidRPr="00A4260B" w:rsidRDefault="00A4260B" w:rsidP="00A4260B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A4260B">
        <w:rPr>
          <w:rFonts w:ascii="Times New Roman" w:hAnsi="Times New Roman" w:cs="Times New Roman"/>
          <w:b/>
          <w:bCs/>
        </w:rPr>
        <w:t>Расчёт стоимости одной единицы валюты.</w:t>
      </w:r>
      <w:r w:rsidRPr="00A4260B">
        <w:rPr>
          <w:rFonts w:ascii="Times New Roman" w:hAnsi="Times New Roman" w:cs="Times New Roman"/>
        </w:rPr>
        <w:t> ЦБ РФ публикует курсы для пакетов валют (например, 10 или 100 единиц). Программный модуль вычисляет точную стоимость одной единицы по формуле:</w:t>
      </w:r>
    </w:p>
    <w:p w14:paraId="003E2374" w14:textId="77777777" w:rsidR="00A4260B" w:rsidRPr="00A4260B" w:rsidRDefault="00A4260B" w:rsidP="00A4260B">
      <w:pPr>
        <w:rPr>
          <w:rFonts w:ascii="Times New Roman" w:hAnsi="Times New Roman" w:cs="Times New Roman"/>
        </w:rPr>
      </w:pPr>
      <w:r w:rsidRPr="00A4260B">
        <w:rPr>
          <w:rFonts w:ascii="Times New Roman" w:hAnsi="Times New Roman" w:cs="Times New Roman"/>
        </w:rPr>
        <w:t>Курс=</w:t>
      </w:r>
      <w:proofErr w:type="spellStart"/>
      <w:r w:rsidRPr="00A4260B">
        <w:rPr>
          <w:rFonts w:ascii="Times New Roman" w:hAnsi="Times New Roman" w:cs="Times New Roman"/>
        </w:rPr>
        <w:t>ЦенаНоминалКурс</w:t>
      </w:r>
      <w:proofErr w:type="spellEnd"/>
      <w:r w:rsidRPr="00A4260B">
        <w:rPr>
          <w:rFonts w:ascii="Times New Roman" w:hAnsi="Times New Roman" w:cs="Times New Roman"/>
        </w:rPr>
        <w:t>=</w:t>
      </w:r>
      <w:proofErr w:type="spellStart"/>
      <w:r w:rsidRPr="00A4260B">
        <w:rPr>
          <w:rFonts w:ascii="Times New Roman" w:hAnsi="Times New Roman" w:cs="Times New Roman"/>
        </w:rPr>
        <w:t>НоминалЦена</w:t>
      </w:r>
      <w:proofErr w:type="spellEnd"/>
      <w:r w:rsidRPr="00A4260B">
        <w:rPr>
          <w:rFonts w:ascii="Times New Roman" w:hAnsi="Times New Roman" w:cs="Times New Roman"/>
        </w:rPr>
        <w:t>​</w:t>
      </w:r>
    </w:p>
    <w:p w14:paraId="6AE2C0B3" w14:textId="77777777" w:rsidR="00A4260B" w:rsidRPr="00A4260B" w:rsidRDefault="00A4260B" w:rsidP="00A4260B">
      <w:pPr>
        <w:rPr>
          <w:rFonts w:ascii="Times New Roman" w:hAnsi="Times New Roman" w:cs="Times New Roman"/>
        </w:rPr>
      </w:pPr>
      <w:r w:rsidRPr="00A4260B">
        <w:rPr>
          <w:rFonts w:ascii="Times New Roman" w:hAnsi="Times New Roman" w:cs="Times New Roman"/>
        </w:rPr>
        <w:t>Где </w:t>
      </w:r>
      <w:r w:rsidRPr="00A4260B">
        <w:rPr>
          <w:rFonts w:ascii="Times New Roman" w:hAnsi="Times New Roman" w:cs="Times New Roman"/>
          <w:i/>
          <w:iCs/>
        </w:rPr>
        <w:t>Цена</w:t>
      </w:r>
      <w:r w:rsidRPr="00A4260B">
        <w:rPr>
          <w:rFonts w:ascii="Times New Roman" w:hAnsi="Times New Roman" w:cs="Times New Roman"/>
        </w:rPr>
        <w:t> — стоимость валютного пакета (свойство </w:t>
      </w:r>
      <w:proofErr w:type="spellStart"/>
      <w:r w:rsidRPr="00A4260B">
        <w:rPr>
          <w:rFonts w:ascii="Times New Roman" w:hAnsi="Times New Roman" w:cs="Times New Roman"/>
        </w:rPr>
        <w:t>Value</w:t>
      </w:r>
      <w:proofErr w:type="spellEnd"/>
      <w:r w:rsidRPr="00A4260B">
        <w:rPr>
          <w:rFonts w:ascii="Times New Roman" w:hAnsi="Times New Roman" w:cs="Times New Roman"/>
        </w:rPr>
        <w:t>), </w:t>
      </w:r>
      <w:r w:rsidRPr="00A4260B">
        <w:rPr>
          <w:rFonts w:ascii="Times New Roman" w:hAnsi="Times New Roman" w:cs="Times New Roman"/>
          <w:i/>
          <w:iCs/>
        </w:rPr>
        <w:t>Номинал</w:t>
      </w:r>
      <w:r w:rsidRPr="00A4260B">
        <w:rPr>
          <w:rFonts w:ascii="Times New Roman" w:hAnsi="Times New Roman" w:cs="Times New Roman"/>
        </w:rPr>
        <w:t> — размер пакета (свойство </w:t>
      </w:r>
      <w:proofErr w:type="spellStart"/>
      <w:r w:rsidRPr="00A4260B">
        <w:rPr>
          <w:rFonts w:ascii="Times New Roman" w:hAnsi="Times New Roman" w:cs="Times New Roman"/>
        </w:rPr>
        <w:t>Nominal</w:t>
      </w:r>
      <w:proofErr w:type="spellEnd"/>
      <w:r w:rsidRPr="00A4260B">
        <w:rPr>
          <w:rFonts w:ascii="Times New Roman" w:hAnsi="Times New Roman" w:cs="Times New Roman"/>
        </w:rPr>
        <w:t>). Для российского рубля коэффициент принудительно установлен в 1.</w:t>
      </w:r>
    </w:p>
    <w:p w14:paraId="18078FA3" w14:textId="77777777" w:rsidR="00A4260B" w:rsidRPr="00A4260B" w:rsidRDefault="00A4260B" w:rsidP="00A4260B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A4260B">
        <w:rPr>
          <w:rFonts w:ascii="Times New Roman" w:hAnsi="Times New Roman" w:cs="Times New Roman"/>
          <w:b/>
          <w:bCs/>
        </w:rPr>
        <w:t>Вывод даты обновления.</w:t>
      </w:r>
      <w:r w:rsidRPr="00A4260B">
        <w:rPr>
          <w:rFonts w:ascii="Times New Roman" w:hAnsi="Times New Roman" w:cs="Times New Roman"/>
        </w:rPr>
        <w:t> Функция </w:t>
      </w:r>
      <w:proofErr w:type="spellStart"/>
      <w:r w:rsidRPr="00A4260B">
        <w:rPr>
          <w:rFonts w:ascii="Times New Roman" w:hAnsi="Times New Roman" w:cs="Times New Roman"/>
        </w:rPr>
        <w:t>loadRates</w:t>
      </w:r>
      <w:proofErr w:type="spellEnd"/>
      <w:r w:rsidRPr="00A4260B">
        <w:rPr>
          <w:rFonts w:ascii="Times New Roman" w:hAnsi="Times New Roman" w:cs="Times New Roman"/>
        </w:rPr>
        <w:t>() извлекает из ответа сервера временную метку </w:t>
      </w:r>
      <w:proofErr w:type="spellStart"/>
      <w:r w:rsidRPr="00A4260B">
        <w:rPr>
          <w:rFonts w:ascii="Times New Roman" w:hAnsi="Times New Roman" w:cs="Times New Roman"/>
        </w:rPr>
        <w:t>Timestamp</w:t>
      </w:r>
      <w:proofErr w:type="spellEnd"/>
      <w:r w:rsidRPr="00A4260B">
        <w:rPr>
          <w:rFonts w:ascii="Times New Roman" w:hAnsi="Times New Roman" w:cs="Times New Roman"/>
        </w:rPr>
        <w:t>, преобразует её в локализованный строковый формат и отображает в блоке #</w:t>
      </w:r>
      <w:proofErr w:type="spellStart"/>
      <w:r w:rsidRPr="00A4260B">
        <w:rPr>
          <w:rFonts w:ascii="Times New Roman" w:hAnsi="Times New Roman" w:cs="Times New Roman"/>
        </w:rPr>
        <w:t>last-updated</w:t>
      </w:r>
      <w:proofErr w:type="spellEnd"/>
      <w:r w:rsidRPr="00A4260B">
        <w:rPr>
          <w:rFonts w:ascii="Times New Roman" w:hAnsi="Times New Roman" w:cs="Times New Roman"/>
        </w:rPr>
        <w:t>.</w:t>
      </w:r>
    </w:p>
    <w:p w14:paraId="751E24C5" w14:textId="77777777" w:rsidR="00A4260B" w:rsidRPr="00A4260B" w:rsidRDefault="00A4260B" w:rsidP="00A4260B">
      <w:pPr>
        <w:rPr>
          <w:rFonts w:ascii="Times New Roman" w:hAnsi="Times New Roman" w:cs="Times New Roman"/>
        </w:rPr>
      </w:pPr>
      <w:r w:rsidRPr="00A4260B">
        <w:rPr>
          <w:rFonts w:ascii="Times New Roman" w:hAnsi="Times New Roman" w:cs="Times New Roman"/>
          <w:b/>
          <w:bCs/>
        </w:rPr>
        <w:t>2.2. Математическое ядро и программная логика конвертации</w:t>
      </w:r>
    </w:p>
    <w:p w14:paraId="2075A17D" w14:textId="77777777" w:rsidR="00A4260B" w:rsidRPr="00A4260B" w:rsidRDefault="00A4260B" w:rsidP="00A4260B">
      <w:pPr>
        <w:rPr>
          <w:rFonts w:ascii="Times New Roman" w:hAnsi="Times New Roman" w:cs="Times New Roman"/>
        </w:rPr>
      </w:pPr>
      <w:r w:rsidRPr="00A4260B">
        <w:rPr>
          <w:rFonts w:ascii="Times New Roman" w:hAnsi="Times New Roman" w:cs="Times New Roman"/>
        </w:rPr>
        <w:t>Вычислительный процесс и обработка действий пользователя инкапсулированы в функции </w:t>
      </w:r>
      <w:proofErr w:type="spellStart"/>
      <w:r w:rsidRPr="00A4260B">
        <w:rPr>
          <w:rFonts w:ascii="Times New Roman" w:hAnsi="Times New Roman" w:cs="Times New Roman"/>
        </w:rPr>
        <w:t>convertCurrency</w:t>
      </w:r>
      <w:proofErr w:type="spellEnd"/>
      <w:r w:rsidRPr="00A4260B">
        <w:rPr>
          <w:rFonts w:ascii="Times New Roman" w:hAnsi="Times New Roman" w:cs="Times New Roman"/>
        </w:rPr>
        <w:t>(). Запуск модуля происходит при клике по кнопке или нажатии клавиши </w:t>
      </w:r>
      <w:proofErr w:type="spellStart"/>
      <w:r w:rsidRPr="00A4260B">
        <w:rPr>
          <w:rFonts w:ascii="Times New Roman" w:hAnsi="Times New Roman" w:cs="Times New Roman"/>
        </w:rPr>
        <w:t>Enter</w:t>
      </w:r>
      <w:proofErr w:type="spellEnd"/>
      <w:r w:rsidRPr="00A4260B">
        <w:rPr>
          <w:rFonts w:ascii="Times New Roman" w:hAnsi="Times New Roman" w:cs="Times New Roman"/>
        </w:rPr>
        <w:t> в поле ввода суммы.</w:t>
      </w:r>
    </w:p>
    <w:p w14:paraId="5BC0FF11" w14:textId="77777777" w:rsidR="00A4260B" w:rsidRPr="00A4260B" w:rsidRDefault="00A4260B" w:rsidP="00A4260B">
      <w:pPr>
        <w:rPr>
          <w:rFonts w:ascii="Times New Roman" w:hAnsi="Times New Roman" w:cs="Times New Roman"/>
        </w:rPr>
      </w:pPr>
      <w:r w:rsidRPr="00A4260B">
        <w:rPr>
          <w:rFonts w:ascii="Times New Roman" w:hAnsi="Times New Roman" w:cs="Times New Roman"/>
          <w:b/>
          <w:bCs/>
        </w:rPr>
        <w:t>Алгоритм работы функции:</w:t>
      </w:r>
    </w:p>
    <w:p w14:paraId="16061408" w14:textId="77777777" w:rsidR="00A4260B" w:rsidRPr="00A4260B" w:rsidRDefault="00A4260B" w:rsidP="00A4260B">
      <w:pPr>
        <w:numPr>
          <w:ilvl w:val="0"/>
          <w:numId w:val="24"/>
        </w:numPr>
        <w:rPr>
          <w:rFonts w:ascii="Times New Roman" w:hAnsi="Times New Roman" w:cs="Times New Roman"/>
        </w:rPr>
      </w:pPr>
      <w:r w:rsidRPr="00A4260B">
        <w:rPr>
          <w:rFonts w:ascii="Times New Roman" w:hAnsi="Times New Roman" w:cs="Times New Roman"/>
          <w:b/>
          <w:bCs/>
        </w:rPr>
        <w:lastRenderedPageBreak/>
        <w:t>Верификация входных данных.</w:t>
      </w:r>
      <w:r w:rsidRPr="00A4260B">
        <w:rPr>
          <w:rFonts w:ascii="Times New Roman" w:hAnsi="Times New Roman" w:cs="Times New Roman"/>
        </w:rPr>
        <w:t> Строковое значение из поля </w:t>
      </w:r>
      <w:proofErr w:type="spellStart"/>
      <w:r w:rsidRPr="00A4260B">
        <w:rPr>
          <w:rFonts w:ascii="Times New Roman" w:hAnsi="Times New Roman" w:cs="Times New Roman"/>
        </w:rPr>
        <w:t>sum</w:t>
      </w:r>
      <w:proofErr w:type="spellEnd"/>
      <w:r w:rsidRPr="00A4260B">
        <w:rPr>
          <w:rFonts w:ascii="Times New Roman" w:hAnsi="Times New Roman" w:cs="Times New Roman"/>
        </w:rPr>
        <w:t> преобразуется в число с плавающей точкой (</w:t>
      </w:r>
      <w:proofErr w:type="spellStart"/>
      <w:r w:rsidRPr="00A4260B">
        <w:rPr>
          <w:rFonts w:ascii="Times New Roman" w:hAnsi="Times New Roman" w:cs="Times New Roman"/>
        </w:rPr>
        <w:t>parseFloat</w:t>
      </w:r>
      <w:proofErr w:type="spellEnd"/>
      <w:r w:rsidRPr="00A4260B">
        <w:rPr>
          <w:rFonts w:ascii="Times New Roman" w:hAnsi="Times New Roman" w:cs="Times New Roman"/>
        </w:rPr>
        <w:t>). Если поле пусто или содержит нечисловые символы (</w:t>
      </w:r>
      <w:proofErr w:type="spellStart"/>
      <w:r w:rsidRPr="00A4260B">
        <w:rPr>
          <w:rFonts w:ascii="Times New Roman" w:hAnsi="Times New Roman" w:cs="Times New Roman"/>
        </w:rPr>
        <w:t>NaN</w:t>
      </w:r>
      <w:proofErr w:type="spellEnd"/>
      <w:r w:rsidRPr="00A4260B">
        <w:rPr>
          <w:rFonts w:ascii="Times New Roman" w:hAnsi="Times New Roman" w:cs="Times New Roman"/>
        </w:rPr>
        <w:t>), выполнение прерывается с выводом сообщения «Введите сумму».</w:t>
      </w:r>
    </w:p>
    <w:p w14:paraId="023B3D1E" w14:textId="77777777" w:rsidR="00A4260B" w:rsidRPr="00A4260B" w:rsidRDefault="00A4260B" w:rsidP="00A4260B">
      <w:pPr>
        <w:numPr>
          <w:ilvl w:val="0"/>
          <w:numId w:val="24"/>
        </w:numPr>
        <w:rPr>
          <w:rFonts w:ascii="Times New Roman" w:hAnsi="Times New Roman" w:cs="Times New Roman"/>
        </w:rPr>
      </w:pPr>
      <w:proofErr w:type="gramStart"/>
      <w:r w:rsidRPr="00A4260B">
        <w:rPr>
          <w:rFonts w:ascii="Times New Roman" w:hAnsi="Times New Roman" w:cs="Times New Roman"/>
          <w:b/>
          <w:bCs/>
        </w:rPr>
        <w:t>Кросс-курсовое</w:t>
      </w:r>
      <w:proofErr w:type="gramEnd"/>
      <w:r w:rsidRPr="00A4260B">
        <w:rPr>
          <w:rFonts w:ascii="Times New Roman" w:hAnsi="Times New Roman" w:cs="Times New Roman"/>
          <w:b/>
          <w:bCs/>
        </w:rPr>
        <w:t xml:space="preserve"> вычисление.</w:t>
      </w:r>
      <w:r w:rsidRPr="00A4260B">
        <w:rPr>
          <w:rFonts w:ascii="Times New Roman" w:hAnsi="Times New Roman" w:cs="Times New Roman"/>
        </w:rPr>
        <w:t> Программа считывает коды выбранных валют из элементов </w:t>
      </w:r>
      <w:proofErr w:type="spellStart"/>
      <w:r w:rsidRPr="00A4260B">
        <w:rPr>
          <w:rFonts w:ascii="Times New Roman" w:hAnsi="Times New Roman" w:cs="Times New Roman"/>
        </w:rPr>
        <w:t>select</w:t>
      </w:r>
      <w:proofErr w:type="spellEnd"/>
      <w:r w:rsidRPr="00A4260B">
        <w:rPr>
          <w:rFonts w:ascii="Times New Roman" w:hAnsi="Times New Roman" w:cs="Times New Roman"/>
        </w:rPr>
        <w:t>. На основе коэффициентов из объекта </w:t>
      </w:r>
      <w:proofErr w:type="spellStart"/>
      <w:r w:rsidRPr="00A4260B">
        <w:rPr>
          <w:rFonts w:ascii="Times New Roman" w:hAnsi="Times New Roman" w:cs="Times New Roman"/>
        </w:rPr>
        <w:t>currencyRates</w:t>
      </w:r>
      <w:proofErr w:type="spellEnd"/>
      <w:r w:rsidRPr="00A4260B">
        <w:rPr>
          <w:rFonts w:ascii="Times New Roman" w:hAnsi="Times New Roman" w:cs="Times New Roman"/>
        </w:rPr>
        <w:t> выполняется прямой пересчёт по формуле:</w:t>
      </w:r>
    </w:p>
    <w:p w14:paraId="35A462F1" w14:textId="77777777" w:rsidR="00A4260B" w:rsidRPr="00A4260B" w:rsidRDefault="00A4260B" w:rsidP="00A4260B">
      <w:pPr>
        <w:rPr>
          <w:rFonts w:ascii="Times New Roman" w:hAnsi="Times New Roman" w:cs="Times New Roman"/>
          <w:lang w:val="en-US"/>
        </w:rPr>
      </w:pPr>
      <w:r w:rsidRPr="00A4260B">
        <w:rPr>
          <w:rFonts w:ascii="Times New Roman" w:hAnsi="Times New Roman" w:cs="Times New Roman"/>
          <w:lang w:val="en-US"/>
        </w:rPr>
        <w:t>Starget=Ssource×KsourceKtarget</w:t>
      </w:r>
      <w:r w:rsidRPr="00A4260B">
        <w:rPr>
          <w:rFonts w:ascii="Times New Roman" w:hAnsi="Times New Roman" w:cs="Times New Roman"/>
          <w:i/>
          <w:iCs/>
          <w:lang w:val="en-US"/>
        </w:rPr>
        <w:t>Starget</w:t>
      </w:r>
      <w:r w:rsidRPr="00A4260B">
        <w:rPr>
          <w:rFonts w:ascii="Times New Roman" w:hAnsi="Times New Roman" w:cs="Times New Roman"/>
          <w:lang w:val="en-US"/>
        </w:rPr>
        <w:t>​=</w:t>
      </w:r>
      <w:r w:rsidRPr="00A4260B">
        <w:rPr>
          <w:rFonts w:ascii="Times New Roman" w:hAnsi="Times New Roman" w:cs="Times New Roman"/>
          <w:i/>
          <w:iCs/>
          <w:lang w:val="en-US"/>
        </w:rPr>
        <w:t>Ssource</w:t>
      </w:r>
      <w:r w:rsidRPr="00A4260B">
        <w:rPr>
          <w:rFonts w:ascii="Times New Roman" w:hAnsi="Times New Roman" w:cs="Times New Roman"/>
          <w:lang w:val="en-US"/>
        </w:rPr>
        <w:t>​×</w:t>
      </w:r>
      <w:r w:rsidRPr="00A4260B">
        <w:rPr>
          <w:rFonts w:ascii="Times New Roman" w:hAnsi="Times New Roman" w:cs="Times New Roman"/>
          <w:i/>
          <w:iCs/>
          <w:lang w:val="en-US"/>
        </w:rPr>
        <w:t>Ktarget</w:t>
      </w:r>
      <w:r w:rsidRPr="00A4260B">
        <w:rPr>
          <w:rFonts w:ascii="Times New Roman" w:hAnsi="Times New Roman" w:cs="Times New Roman"/>
          <w:lang w:val="en-US"/>
        </w:rPr>
        <w:t>​</w:t>
      </w:r>
      <w:r w:rsidRPr="00A4260B">
        <w:rPr>
          <w:rFonts w:ascii="Times New Roman" w:hAnsi="Times New Roman" w:cs="Times New Roman"/>
          <w:i/>
          <w:iCs/>
          <w:lang w:val="en-US"/>
        </w:rPr>
        <w:t>Ksource</w:t>
      </w:r>
      <w:r w:rsidRPr="00A4260B">
        <w:rPr>
          <w:rFonts w:ascii="Times New Roman" w:hAnsi="Times New Roman" w:cs="Times New Roman"/>
          <w:lang w:val="en-US"/>
        </w:rPr>
        <w:t>​​</w:t>
      </w:r>
    </w:p>
    <w:p w14:paraId="7E74967C" w14:textId="77777777" w:rsidR="00A4260B" w:rsidRPr="00A4260B" w:rsidRDefault="00A4260B" w:rsidP="00A4260B">
      <w:pPr>
        <w:rPr>
          <w:rFonts w:ascii="Times New Roman" w:hAnsi="Times New Roman" w:cs="Times New Roman"/>
          <w:lang w:val="en-US"/>
        </w:rPr>
      </w:pPr>
      <w:r w:rsidRPr="00A4260B">
        <w:rPr>
          <w:rFonts w:ascii="Times New Roman" w:hAnsi="Times New Roman" w:cs="Times New Roman"/>
        </w:rPr>
        <w:t>Где</w:t>
      </w:r>
      <w:r w:rsidRPr="00A4260B">
        <w:rPr>
          <w:rFonts w:ascii="Times New Roman" w:hAnsi="Times New Roman" w:cs="Times New Roman"/>
          <w:lang w:val="en-US"/>
        </w:rPr>
        <w:t> </w:t>
      </w:r>
      <w:proofErr w:type="spellStart"/>
      <w:r w:rsidRPr="00A4260B">
        <w:rPr>
          <w:rFonts w:ascii="Times New Roman" w:hAnsi="Times New Roman" w:cs="Times New Roman"/>
          <w:lang w:val="en-US"/>
        </w:rPr>
        <w:t>Starget</w:t>
      </w:r>
      <w:r w:rsidRPr="00A4260B">
        <w:rPr>
          <w:rFonts w:ascii="Times New Roman" w:hAnsi="Times New Roman" w:cs="Times New Roman"/>
          <w:i/>
          <w:iCs/>
          <w:lang w:val="en-US"/>
        </w:rPr>
        <w:t>Starget</w:t>
      </w:r>
      <w:proofErr w:type="spellEnd"/>
      <w:r w:rsidRPr="00A4260B">
        <w:rPr>
          <w:rFonts w:ascii="Times New Roman" w:hAnsi="Times New Roman" w:cs="Times New Roman"/>
          <w:lang w:val="en-US"/>
        </w:rPr>
        <w:t xml:space="preserve">​ — </w:t>
      </w:r>
      <w:r w:rsidRPr="00A4260B">
        <w:rPr>
          <w:rFonts w:ascii="Times New Roman" w:hAnsi="Times New Roman" w:cs="Times New Roman"/>
        </w:rPr>
        <w:t>результирующая</w:t>
      </w:r>
      <w:r w:rsidRPr="00A4260B">
        <w:rPr>
          <w:rFonts w:ascii="Times New Roman" w:hAnsi="Times New Roman" w:cs="Times New Roman"/>
          <w:lang w:val="en-US"/>
        </w:rPr>
        <w:t xml:space="preserve"> </w:t>
      </w:r>
      <w:r w:rsidRPr="00A4260B">
        <w:rPr>
          <w:rFonts w:ascii="Times New Roman" w:hAnsi="Times New Roman" w:cs="Times New Roman"/>
        </w:rPr>
        <w:t>сумма</w:t>
      </w:r>
      <w:r w:rsidRPr="00A4260B">
        <w:rPr>
          <w:rFonts w:ascii="Times New Roman" w:hAnsi="Times New Roman" w:cs="Times New Roman"/>
          <w:lang w:val="en-US"/>
        </w:rPr>
        <w:t>, </w:t>
      </w:r>
      <w:proofErr w:type="spellStart"/>
      <w:r w:rsidRPr="00A4260B">
        <w:rPr>
          <w:rFonts w:ascii="Times New Roman" w:hAnsi="Times New Roman" w:cs="Times New Roman"/>
          <w:lang w:val="en-US"/>
        </w:rPr>
        <w:t>Ssource</w:t>
      </w:r>
      <w:r w:rsidRPr="00A4260B">
        <w:rPr>
          <w:rFonts w:ascii="Times New Roman" w:hAnsi="Times New Roman" w:cs="Times New Roman"/>
          <w:i/>
          <w:iCs/>
          <w:lang w:val="en-US"/>
        </w:rPr>
        <w:t>Ssource</w:t>
      </w:r>
      <w:proofErr w:type="spellEnd"/>
      <w:r w:rsidRPr="00A4260B">
        <w:rPr>
          <w:rFonts w:ascii="Times New Roman" w:hAnsi="Times New Roman" w:cs="Times New Roman"/>
          <w:lang w:val="en-US"/>
        </w:rPr>
        <w:t xml:space="preserve">​ — </w:t>
      </w:r>
      <w:r w:rsidRPr="00A4260B">
        <w:rPr>
          <w:rFonts w:ascii="Times New Roman" w:hAnsi="Times New Roman" w:cs="Times New Roman"/>
        </w:rPr>
        <w:t>исходная</w:t>
      </w:r>
      <w:r w:rsidRPr="00A4260B">
        <w:rPr>
          <w:rFonts w:ascii="Times New Roman" w:hAnsi="Times New Roman" w:cs="Times New Roman"/>
          <w:lang w:val="en-US"/>
        </w:rPr>
        <w:t xml:space="preserve"> </w:t>
      </w:r>
      <w:r w:rsidRPr="00A4260B">
        <w:rPr>
          <w:rFonts w:ascii="Times New Roman" w:hAnsi="Times New Roman" w:cs="Times New Roman"/>
        </w:rPr>
        <w:t>сумма</w:t>
      </w:r>
      <w:r w:rsidRPr="00A4260B">
        <w:rPr>
          <w:rFonts w:ascii="Times New Roman" w:hAnsi="Times New Roman" w:cs="Times New Roman"/>
          <w:lang w:val="en-US"/>
        </w:rPr>
        <w:t>, </w:t>
      </w:r>
      <w:proofErr w:type="spellStart"/>
      <w:r w:rsidRPr="00A4260B">
        <w:rPr>
          <w:rFonts w:ascii="Times New Roman" w:hAnsi="Times New Roman" w:cs="Times New Roman"/>
          <w:lang w:val="en-US"/>
        </w:rPr>
        <w:t>Ksource</w:t>
      </w:r>
      <w:r w:rsidRPr="00A4260B">
        <w:rPr>
          <w:rFonts w:ascii="Times New Roman" w:hAnsi="Times New Roman" w:cs="Times New Roman"/>
          <w:i/>
          <w:iCs/>
          <w:lang w:val="en-US"/>
        </w:rPr>
        <w:t>Ksource</w:t>
      </w:r>
      <w:proofErr w:type="spellEnd"/>
      <w:r w:rsidRPr="00A4260B">
        <w:rPr>
          <w:rFonts w:ascii="Times New Roman" w:hAnsi="Times New Roman" w:cs="Times New Roman"/>
          <w:lang w:val="en-US"/>
        </w:rPr>
        <w:t>​ </w:t>
      </w:r>
      <w:r w:rsidRPr="00A4260B">
        <w:rPr>
          <w:rFonts w:ascii="Times New Roman" w:hAnsi="Times New Roman" w:cs="Times New Roman"/>
        </w:rPr>
        <w:t>и</w:t>
      </w:r>
      <w:r w:rsidRPr="00A4260B">
        <w:rPr>
          <w:rFonts w:ascii="Times New Roman" w:hAnsi="Times New Roman" w:cs="Times New Roman"/>
          <w:lang w:val="en-US"/>
        </w:rPr>
        <w:t> </w:t>
      </w:r>
      <w:proofErr w:type="spellStart"/>
      <w:r w:rsidRPr="00A4260B">
        <w:rPr>
          <w:rFonts w:ascii="Times New Roman" w:hAnsi="Times New Roman" w:cs="Times New Roman"/>
          <w:lang w:val="en-US"/>
        </w:rPr>
        <w:t>Ktarget</w:t>
      </w:r>
      <w:r w:rsidRPr="00A4260B">
        <w:rPr>
          <w:rFonts w:ascii="Times New Roman" w:hAnsi="Times New Roman" w:cs="Times New Roman"/>
          <w:i/>
          <w:iCs/>
          <w:lang w:val="en-US"/>
        </w:rPr>
        <w:t>Ktarget</w:t>
      </w:r>
      <w:proofErr w:type="spellEnd"/>
      <w:r w:rsidRPr="00A4260B">
        <w:rPr>
          <w:rFonts w:ascii="Times New Roman" w:hAnsi="Times New Roman" w:cs="Times New Roman"/>
          <w:lang w:val="en-US"/>
        </w:rPr>
        <w:t xml:space="preserve">​ — </w:t>
      </w:r>
      <w:r w:rsidRPr="00A4260B">
        <w:rPr>
          <w:rFonts w:ascii="Times New Roman" w:hAnsi="Times New Roman" w:cs="Times New Roman"/>
        </w:rPr>
        <w:t>нормализованные</w:t>
      </w:r>
      <w:r w:rsidRPr="00A4260B">
        <w:rPr>
          <w:rFonts w:ascii="Times New Roman" w:hAnsi="Times New Roman" w:cs="Times New Roman"/>
          <w:lang w:val="en-US"/>
        </w:rPr>
        <w:t xml:space="preserve"> </w:t>
      </w:r>
      <w:r w:rsidRPr="00A4260B">
        <w:rPr>
          <w:rFonts w:ascii="Times New Roman" w:hAnsi="Times New Roman" w:cs="Times New Roman"/>
        </w:rPr>
        <w:t>курсы</w:t>
      </w:r>
      <w:r w:rsidRPr="00A4260B">
        <w:rPr>
          <w:rFonts w:ascii="Times New Roman" w:hAnsi="Times New Roman" w:cs="Times New Roman"/>
          <w:lang w:val="en-US"/>
        </w:rPr>
        <w:t xml:space="preserve"> </w:t>
      </w:r>
      <w:r w:rsidRPr="00A4260B">
        <w:rPr>
          <w:rFonts w:ascii="Times New Roman" w:hAnsi="Times New Roman" w:cs="Times New Roman"/>
        </w:rPr>
        <w:t>исходной</w:t>
      </w:r>
      <w:r w:rsidRPr="00A4260B">
        <w:rPr>
          <w:rFonts w:ascii="Times New Roman" w:hAnsi="Times New Roman" w:cs="Times New Roman"/>
          <w:lang w:val="en-US"/>
        </w:rPr>
        <w:t xml:space="preserve"> </w:t>
      </w:r>
      <w:r w:rsidRPr="00A4260B">
        <w:rPr>
          <w:rFonts w:ascii="Times New Roman" w:hAnsi="Times New Roman" w:cs="Times New Roman"/>
        </w:rPr>
        <w:t>и</w:t>
      </w:r>
      <w:r w:rsidRPr="00A4260B">
        <w:rPr>
          <w:rFonts w:ascii="Times New Roman" w:hAnsi="Times New Roman" w:cs="Times New Roman"/>
          <w:lang w:val="en-US"/>
        </w:rPr>
        <w:t xml:space="preserve"> </w:t>
      </w:r>
      <w:r w:rsidRPr="00A4260B">
        <w:rPr>
          <w:rFonts w:ascii="Times New Roman" w:hAnsi="Times New Roman" w:cs="Times New Roman"/>
        </w:rPr>
        <w:t>целевой</w:t>
      </w:r>
      <w:r w:rsidRPr="00A4260B">
        <w:rPr>
          <w:rFonts w:ascii="Times New Roman" w:hAnsi="Times New Roman" w:cs="Times New Roman"/>
          <w:lang w:val="en-US"/>
        </w:rPr>
        <w:t xml:space="preserve"> </w:t>
      </w:r>
      <w:r w:rsidRPr="00A4260B">
        <w:rPr>
          <w:rFonts w:ascii="Times New Roman" w:hAnsi="Times New Roman" w:cs="Times New Roman"/>
        </w:rPr>
        <w:t>валюты</w:t>
      </w:r>
      <w:r w:rsidRPr="00A4260B">
        <w:rPr>
          <w:rFonts w:ascii="Times New Roman" w:hAnsi="Times New Roman" w:cs="Times New Roman"/>
          <w:lang w:val="en-US"/>
        </w:rPr>
        <w:t>.</w:t>
      </w:r>
    </w:p>
    <w:p w14:paraId="59BE0935" w14:textId="77777777" w:rsidR="00A4260B" w:rsidRPr="00A4260B" w:rsidRDefault="00A4260B" w:rsidP="00A4260B">
      <w:pPr>
        <w:numPr>
          <w:ilvl w:val="0"/>
          <w:numId w:val="24"/>
        </w:numPr>
        <w:rPr>
          <w:rFonts w:ascii="Times New Roman" w:hAnsi="Times New Roman" w:cs="Times New Roman"/>
        </w:rPr>
      </w:pPr>
      <w:proofErr w:type="spellStart"/>
      <w:r w:rsidRPr="00A4260B">
        <w:rPr>
          <w:rFonts w:ascii="Times New Roman" w:hAnsi="Times New Roman" w:cs="Times New Roman"/>
          <w:b/>
          <w:bCs/>
        </w:rPr>
        <w:t>Логирование</w:t>
      </w:r>
      <w:proofErr w:type="spellEnd"/>
      <w:r w:rsidRPr="00A4260B">
        <w:rPr>
          <w:rFonts w:ascii="Times New Roman" w:hAnsi="Times New Roman" w:cs="Times New Roman"/>
          <w:b/>
          <w:bCs/>
        </w:rPr>
        <w:t xml:space="preserve"> истории.</w:t>
      </w:r>
      <w:r w:rsidRPr="00A4260B">
        <w:rPr>
          <w:rFonts w:ascii="Times New Roman" w:hAnsi="Times New Roman" w:cs="Times New Roman"/>
        </w:rPr>
        <w:t xml:space="preserve"> Для записи операции программно создаётся </w:t>
      </w:r>
      <w:proofErr w:type="gramStart"/>
      <w:r w:rsidRPr="00A4260B">
        <w:rPr>
          <w:rFonts w:ascii="Times New Roman" w:hAnsi="Times New Roman" w:cs="Times New Roman"/>
        </w:rPr>
        <w:t>новый</w:t>
      </w:r>
      <w:proofErr w:type="gramEnd"/>
      <w:r w:rsidRPr="00A4260B">
        <w:rPr>
          <w:rFonts w:ascii="Times New Roman" w:hAnsi="Times New Roman" w:cs="Times New Roman"/>
        </w:rPr>
        <w:t> </w:t>
      </w:r>
      <w:proofErr w:type="spellStart"/>
      <w:r w:rsidRPr="00A4260B">
        <w:rPr>
          <w:rFonts w:ascii="Times New Roman" w:hAnsi="Times New Roman" w:cs="Times New Roman"/>
        </w:rPr>
        <w:t>div</w:t>
      </w:r>
      <w:proofErr w:type="spellEnd"/>
      <w:r w:rsidRPr="00A4260B">
        <w:rPr>
          <w:rFonts w:ascii="Times New Roman" w:hAnsi="Times New Roman" w:cs="Times New Roman"/>
        </w:rPr>
        <w:t> с классом </w:t>
      </w:r>
      <w:proofErr w:type="spellStart"/>
      <w:r w:rsidRPr="00A4260B">
        <w:rPr>
          <w:rFonts w:ascii="Times New Roman" w:hAnsi="Times New Roman" w:cs="Times New Roman"/>
        </w:rPr>
        <w:t>history-item</w:t>
      </w:r>
      <w:proofErr w:type="spellEnd"/>
      <w:r w:rsidRPr="00A4260B">
        <w:rPr>
          <w:rFonts w:ascii="Times New Roman" w:hAnsi="Times New Roman" w:cs="Times New Roman"/>
        </w:rPr>
        <w:t>, содержащий текстовое представление конвертации. Данный элемент интегрируется в начало списка методом </w:t>
      </w:r>
      <w:proofErr w:type="spellStart"/>
      <w:r w:rsidRPr="00A4260B">
        <w:rPr>
          <w:rFonts w:ascii="Times New Roman" w:hAnsi="Times New Roman" w:cs="Times New Roman"/>
        </w:rPr>
        <w:t>prepend</w:t>
      </w:r>
      <w:proofErr w:type="spellEnd"/>
      <w:r w:rsidRPr="00A4260B">
        <w:rPr>
          <w:rFonts w:ascii="Times New Roman" w:hAnsi="Times New Roman" w:cs="Times New Roman"/>
        </w:rPr>
        <w:t>(). Для контроля объёма данных реализована проверка: при превышении лимита в 10 операций самая старая запись удаляется методом </w:t>
      </w:r>
      <w:proofErr w:type="spellStart"/>
      <w:r w:rsidRPr="00A4260B">
        <w:rPr>
          <w:rFonts w:ascii="Times New Roman" w:hAnsi="Times New Roman" w:cs="Times New Roman"/>
        </w:rPr>
        <w:t>remove</w:t>
      </w:r>
      <w:proofErr w:type="spellEnd"/>
      <w:r w:rsidRPr="00A4260B">
        <w:rPr>
          <w:rFonts w:ascii="Times New Roman" w:hAnsi="Times New Roman" w:cs="Times New Roman"/>
        </w:rPr>
        <w:t>().</w:t>
      </w:r>
    </w:p>
    <w:p w14:paraId="6A742153" w14:textId="77777777" w:rsidR="00A4260B" w:rsidRPr="00A4260B" w:rsidRDefault="00A4260B" w:rsidP="00A4260B">
      <w:pPr>
        <w:numPr>
          <w:ilvl w:val="0"/>
          <w:numId w:val="24"/>
        </w:numPr>
        <w:rPr>
          <w:rFonts w:ascii="Times New Roman" w:hAnsi="Times New Roman" w:cs="Times New Roman"/>
        </w:rPr>
      </w:pPr>
      <w:r w:rsidRPr="00A4260B">
        <w:rPr>
          <w:rFonts w:ascii="Times New Roman" w:hAnsi="Times New Roman" w:cs="Times New Roman"/>
          <w:b/>
          <w:bCs/>
        </w:rPr>
        <w:t>Синхронизация с </w:t>
      </w:r>
      <w:proofErr w:type="spellStart"/>
      <w:r w:rsidRPr="00A4260B">
        <w:rPr>
          <w:rFonts w:ascii="Times New Roman" w:hAnsi="Times New Roman" w:cs="Times New Roman"/>
        </w:rPr>
        <w:t>localStorage</w:t>
      </w:r>
      <w:proofErr w:type="spellEnd"/>
      <w:r w:rsidRPr="00A4260B">
        <w:rPr>
          <w:rFonts w:ascii="Times New Roman" w:hAnsi="Times New Roman" w:cs="Times New Roman"/>
          <w:b/>
          <w:bCs/>
        </w:rPr>
        <w:t>.</w:t>
      </w:r>
      <w:r w:rsidRPr="00A4260B">
        <w:rPr>
          <w:rFonts w:ascii="Times New Roman" w:hAnsi="Times New Roman" w:cs="Times New Roman"/>
        </w:rPr>
        <w:t> </w:t>
      </w:r>
      <w:proofErr w:type="gramStart"/>
      <w:r w:rsidRPr="00A4260B">
        <w:rPr>
          <w:rFonts w:ascii="Times New Roman" w:hAnsi="Times New Roman" w:cs="Times New Roman"/>
        </w:rPr>
        <w:t>Внутренний</w:t>
      </w:r>
      <w:proofErr w:type="gramEnd"/>
      <w:r w:rsidRPr="00A4260B">
        <w:rPr>
          <w:rFonts w:ascii="Times New Roman" w:hAnsi="Times New Roman" w:cs="Times New Roman"/>
        </w:rPr>
        <w:t xml:space="preserve"> HTML-код контейнера истории </w:t>
      </w:r>
      <w:proofErr w:type="spellStart"/>
      <w:r w:rsidRPr="00A4260B">
        <w:rPr>
          <w:rFonts w:ascii="Times New Roman" w:hAnsi="Times New Roman" w:cs="Times New Roman"/>
        </w:rPr>
        <w:t>сериализуется</w:t>
      </w:r>
      <w:proofErr w:type="spellEnd"/>
      <w:r w:rsidRPr="00A4260B">
        <w:rPr>
          <w:rFonts w:ascii="Times New Roman" w:hAnsi="Times New Roman" w:cs="Times New Roman"/>
        </w:rPr>
        <w:t xml:space="preserve"> в строку (</w:t>
      </w:r>
      <w:proofErr w:type="spellStart"/>
      <w:r w:rsidRPr="00A4260B">
        <w:rPr>
          <w:rFonts w:ascii="Times New Roman" w:hAnsi="Times New Roman" w:cs="Times New Roman"/>
        </w:rPr>
        <w:t>JSON.stringify</w:t>
      </w:r>
      <w:proofErr w:type="spellEnd"/>
      <w:r w:rsidRPr="00A4260B">
        <w:rPr>
          <w:rFonts w:ascii="Times New Roman" w:hAnsi="Times New Roman" w:cs="Times New Roman"/>
        </w:rPr>
        <w:t>) и сохраняется в локальном хранилище. При загрузке страницы функция </w:t>
      </w:r>
      <w:proofErr w:type="spellStart"/>
      <w:r w:rsidRPr="00A4260B">
        <w:rPr>
          <w:rFonts w:ascii="Times New Roman" w:hAnsi="Times New Roman" w:cs="Times New Roman"/>
        </w:rPr>
        <w:t>loadHistory</w:t>
      </w:r>
      <w:proofErr w:type="spellEnd"/>
      <w:r w:rsidRPr="00A4260B">
        <w:rPr>
          <w:rFonts w:ascii="Times New Roman" w:hAnsi="Times New Roman" w:cs="Times New Roman"/>
        </w:rPr>
        <w:t>() </w:t>
      </w:r>
      <w:proofErr w:type="spellStart"/>
      <w:r w:rsidRPr="00A4260B">
        <w:rPr>
          <w:rFonts w:ascii="Times New Roman" w:hAnsi="Times New Roman" w:cs="Times New Roman"/>
        </w:rPr>
        <w:t>десериализует</w:t>
      </w:r>
      <w:proofErr w:type="spellEnd"/>
      <w:r w:rsidRPr="00A4260B">
        <w:rPr>
          <w:rFonts w:ascii="Times New Roman" w:hAnsi="Times New Roman" w:cs="Times New Roman"/>
        </w:rPr>
        <w:t xml:space="preserve"> сохранённые данные (</w:t>
      </w:r>
      <w:proofErr w:type="spellStart"/>
      <w:r w:rsidRPr="00A4260B">
        <w:rPr>
          <w:rFonts w:ascii="Times New Roman" w:hAnsi="Times New Roman" w:cs="Times New Roman"/>
        </w:rPr>
        <w:t>JSON.parse</w:t>
      </w:r>
      <w:proofErr w:type="spellEnd"/>
      <w:r w:rsidRPr="00A4260B">
        <w:rPr>
          <w:rFonts w:ascii="Times New Roman" w:hAnsi="Times New Roman" w:cs="Times New Roman"/>
        </w:rPr>
        <w:t>) и восстанавливает интерфейс. Полное очищение хранилища и интерфейса инициируется обработчиком кнопки #</w:t>
      </w:r>
      <w:proofErr w:type="spellStart"/>
      <w:r w:rsidRPr="00A4260B">
        <w:rPr>
          <w:rFonts w:ascii="Times New Roman" w:hAnsi="Times New Roman" w:cs="Times New Roman"/>
        </w:rPr>
        <w:t>clear-btn</w:t>
      </w:r>
      <w:proofErr w:type="spellEnd"/>
      <w:r w:rsidRPr="00A4260B">
        <w:rPr>
          <w:rFonts w:ascii="Times New Roman" w:hAnsi="Times New Roman" w:cs="Times New Roman"/>
        </w:rPr>
        <w:t>.</w:t>
      </w:r>
    </w:p>
    <w:p w14:paraId="042F5CA6" w14:textId="77777777" w:rsidR="00A4260B" w:rsidRPr="00A4260B" w:rsidRDefault="00A4260B" w:rsidP="00A4260B">
      <w:pPr>
        <w:rPr>
          <w:rFonts w:ascii="Times New Roman" w:hAnsi="Times New Roman" w:cs="Times New Roman"/>
        </w:rPr>
      </w:pPr>
      <w:r w:rsidRPr="00A4260B">
        <w:rPr>
          <w:rFonts w:ascii="Times New Roman" w:hAnsi="Times New Roman" w:cs="Times New Roman"/>
        </w:rPr>
        <w:pict w14:anchorId="5F68DCF7">
          <v:rect id="_x0000_i1026" style="width:0;height:.75pt" o:hralign="center" o:hrstd="t" o:hr="t" fillcolor="#a0a0a0" stroked="f"/>
        </w:pict>
      </w:r>
    </w:p>
    <w:p w14:paraId="28020A92" w14:textId="77777777" w:rsidR="00A4260B" w:rsidRPr="00A4260B" w:rsidRDefault="00A4260B" w:rsidP="00A4260B">
      <w:pPr>
        <w:rPr>
          <w:rFonts w:ascii="Times New Roman" w:hAnsi="Times New Roman" w:cs="Times New Roman"/>
        </w:rPr>
      </w:pPr>
      <w:r w:rsidRPr="00A4260B">
        <w:rPr>
          <w:rFonts w:ascii="Times New Roman" w:hAnsi="Times New Roman" w:cs="Times New Roman"/>
          <w:b/>
          <w:bCs/>
        </w:rPr>
        <w:t>ЗАКЛЮЧЕНИЕ</w:t>
      </w:r>
    </w:p>
    <w:p w14:paraId="715C5AB4" w14:textId="77777777" w:rsidR="00A4260B" w:rsidRPr="00A4260B" w:rsidRDefault="00A4260B" w:rsidP="00A4260B">
      <w:pPr>
        <w:rPr>
          <w:rFonts w:ascii="Times New Roman" w:hAnsi="Times New Roman" w:cs="Times New Roman"/>
        </w:rPr>
      </w:pPr>
      <w:r w:rsidRPr="00A4260B">
        <w:rPr>
          <w:rFonts w:ascii="Times New Roman" w:hAnsi="Times New Roman" w:cs="Times New Roman"/>
        </w:rPr>
        <w:t xml:space="preserve">В ходе выполнения курсового проекта были решены все поставленные теоретические и практические задачи. На основе анализа современных стандартов веб-разработки спроектировано и реализовано </w:t>
      </w:r>
      <w:proofErr w:type="gramStart"/>
      <w:r w:rsidRPr="00A4260B">
        <w:rPr>
          <w:rFonts w:ascii="Times New Roman" w:hAnsi="Times New Roman" w:cs="Times New Roman"/>
        </w:rPr>
        <w:t>интерактивное</w:t>
      </w:r>
      <w:proofErr w:type="gramEnd"/>
      <w:r w:rsidRPr="00A4260B">
        <w:rPr>
          <w:rFonts w:ascii="Times New Roman" w:hAnsi="Times New Roman" w:cs="Times New Roman"/>
        </w:rPr>
        <w:t xml:space="preserve"> веб-приложение «Конвертер валют».</w:t>
      </w:r>
    </w:p>
    <w:p w14:paraId="7F109928" w14:textId="77777777" w:rsidR="00A4260B" w:rsidRPr="00A4260B" w:rsidRDefault="00A4260B" w:rsidP="00A4260B">
      <w:pPr>
        <w:rPr>
          <w:rFonts w:ascii="Times New Roman" w:hAnsi="Times New Roman" w:cs="Times New Roman"/>
        </w:rPr>
      </w:pPr>
      <w:r w:rsidRPr="00A4260B">
        <w:rPr>
          <w:rFonts w:ascii="Times New Roman" w:hAnsi="Times New Roman" w:cs="Times New Roman"/>
        </w:rPr>
        <w:t>По итогам выполнения работы можно сделать следующие выводы:</w:t>
      </w:r>
    </w:p>
    <w:p w14:paraId="3AD097C8" w14:textId="77777777" w:rsidR="00A4260B" w:rsidRPr="00A4260B" w:rsidRDefault="00A4260B" w:rsidP="00A4260B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A4260B">
        <w:rPr>
          <w:rFonts w:ascii="Times New Roman" w:hAnsi="Times New Roman" w:cs="Times New Roman"/>
        </w:rPr>
        <w:t>Спроект</w:t>
      </w:r>
      <w:bookmarkStart w:id="0" w:name="_GoBack"/>
      <w:bookmarkEnd w:id="0"/>
      <w:r w:rsidRPr="00A4260B">
        <w:rPr>
          <w:rFonts w:ascii="Times New Roman" w:hAnsi="Times New Roman" w:cs="Times New Roman"/>
        </w:rPr>
        <w:t>ирована и свёрстана семантическая, адаптивная структура интерфейса на HTML5.</w:t>
      </w:r>
    </w:p>
    <w:p w14:paraId="6F5B9E0F" w14:textId="77777777" w:rsidR="00A4260B" w:rsidRPr="00A4260B" w:rsidRDefault="00A4260B" w:rsidP="00A4260B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A4260B">
        <w:rPr>
          <w:rFonts w:ascii="Times New Roman" w:hAnsi="Times New Roman" w:cs="Times New Roman"/>
        </w:rPr>
        <w:t>Реализована система асинхронного обмена данными с сервером ЦБ РФ (</w:t>
      </w:r>
      <w:proofErr w:type="spellStart"/>
      <w:r w:rsidRPr="00A4260B">
        <w:rPr>
          <w:rFonts w:ascii="Times New Roman" w:hAnsi="Times New Roman" w:cs="Times New Roman"/>
        </w:rPr>
        <w:t>Fetch</w:t>
      </w:r>
      <w:proofErr w:type="spellEnd"/>
      <w:r w:rsidRPr="00A4260B">
        <w:rPr>
          <w:rFonts w:ascii="Times New Roman" w:hAnsi="Times New Roman" w:cs="Times New Roman"/>
        </w:rPr>
        <w:t xml:space="preserve"> API), обеспечивающая получение актуальных котировок в реальном времени без перезагрузки страницы.</w:t>
      </w:r>
    </w:p>
    <w:p w14:paraId="28CB8D74" w14:textId="77777777" w:rsidR="00A4260B" w:rsidRPr="00A4260B" w:rsidRDefault="00A4260B" w:rsidP="00A4260B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A4260B">
        <w:rPr>
          <w:rFonts w:ascii="Times New Roman" w:hAnsi="Times New Roman" w:cs="Times New Roman"/>
        </w:rPr>
        <w:t xml:space="preserve">Разработана и программно реализована математическая модель </w:t>
      </w:r>
      <w:proofErr w:type="gramStart"/>
      <w:r w:rsidRPr="00A4260B">
        <w:rPr>
          <w:rFonts w:ascii="Times New Roman" w:hAnsi="Times New Roman" w:cs="Times New Roman"/>
        </w:rPr>
        <w:t>кросс-курсового</w:t>
      </w:r>
      <w:proofErr w:type="gramEnd"/>
      <w:r w:rsidRPr="00A4260B">
        <w:rPr>
          <w:rFonts w:ascii="Times New Roman" w:hAnsi="Times New Roman" w:cs="Times New Roman"/>
        </w:rPr>
        <w:t xml:space="preserve"> пересчёта валют, учитывающая официальный номинал валютных пакетов ЦБ РФ.</w:t>
      </w:r>
    </w:p>
    <w:p w14:paraId="23FE531D" w14:textId="77777777" w:rsidR="00A4260B" w:rsidRPr="00A4260B" w:rsidRDefault="00A4260B" w:rsidP="00A4260B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A4260B">
        <w:rPr>
          <w:rFonts w:ascii="Times New Roman" w:hAnsi="Times New Roman" w:cs="Times New Roman"/>
        </w:rPr>
        <w:t>Развёрнута локальная подсистема персистентного хранения на базе </w:t>
      </w:r>
      <w:proofErr w:type="spellStart"/>
      <w:r w:rsidRPr="00A4260B">
        <w:rPr>
          <w:rFonts w:ascii="Times New Roman" w:hAnsi="Times New Roman" w:cs="Times New Roman"/>
        </w:rPr>
        <w:t>Web</w:t>
      </w:r>
      <w:proofErr w:type="spellEnd"/>
      <w:r w:rsidRPr="00A4260B">
        <w:rPr>
          <w:rFonts w:ascii="Times New Roman" w:hAnsi="Times New Roman" w:cs="Times New Roman"/>
        </w:rPr>
        <w:t xml:space="preserve"> </w:t>
      </w:r>
      <w:proofErr w:type="spellStart"/>
      <w:r w:rsidRPr="00A4260B">
        <w:rPr>
          <w:rFonts w:ascii="Times New Roman" w:hAnsi="Times New Roman" w:cs="Times New Roman"/>
        </w:rPr>
        <w:t>Storage</w:t>
      </w:r>
      <w:proofErr w:type="spellEnd"/>
      <w:r w:rsidRPr="00A4260B">
        <w:rPr>
          <w:rFonts w:ascii="Times New Roman" w:hAnsi="Times New Roman" w:cs="Times New Roman"/>
        </w:rPr>
        <w:t xml:space="preserve"> (</w:t>
      </w:r>
      <w:proofErr w:type="spellStart"/>
      <w:r w:rsidRPr="00A4260B">
        <w:rPr>
          <w:rFonts w:ascii="Times New Roman" w:hAnsi="Times New Roman" w:cs="Times New Roman"/>
        </w:rPr>
        <w:t>localStorage</w:t>
      </w:r>
      <w:proofErr w:type="spellEnd"/>
      <w:r w:rsidRPr="00A4260B">
        <w:rPr>
          <w:rFonts w:ascii="Times New Roman" w:hAnsi="Times New Roman" w:cs="Times New Roman"/>
        </w:rPr>
        <w:t>), позволяющая сохранять историю операций между сессиями.</w:t>
      </w:r>
    </w:p>
    <w:p w14:paraId="6EC74D4F" w14:textId="77777777" w:rsidR="00A4260B" w:rsidRPr="00A4260B" w:rsidRDefault="00A4260B" w:rsidP="00A4260B">
      <w:pPr>
        <w:rPr>
          <w:rFonts w:ascii="Times New Roman" w:hAnsi="Times New Roman" w:cs="Times New Roman"/>
        </w:rPr>
      </w:pPr>
      <w:r w:rsidRPr="00A4260B">
        <w:rPr>
          <w:rFonts w:ascii="Times New Roman" w:hAnsi="Times New Roman" w:cs="Times New Roman"/>
        </w:rPr>
        <w:t>Разработанное программное обеспечение автономно, обладает высокой скоростью отклика и интуитивно понятным интерфейсом, что полностью соответствует заявленной цели.</w:t>
      </w:r>
    </w:p>
    <w:p w14:paraId="6EEDBE5E" w14:textId="77777777" w:rsidR="00A4260B" w:rsidRPr="00A4260B" w:rsidRDefault="00A4260B" w:rsidP="00A4260B">
      <w:pPr>
        <w:rPr>
          <w:rFonts w:ascii="Times New Roman" w:hAnsi="Times New Roman" w:cs="Times New Roman"/>
        </w:rPr>
      </w:pPr>
      <w:r w:rsidRPr="00A4260B">
        <w:rPr>
          <w:rFonts w:ascii="Times New Roman" w:hAnsi="Times New Roman" w:cs="Times New Roman"/>
        </w:rPr>
        <w:lastRenderedPageBreak/>
        <w:pict w14:anchorId="54F1EB5C">
          <v:rect id="_x0000_i1027" style="width:0;height:.75pt" o:hralign="center" o:hrstd="t" o:hr="t" fillcolor="#a0a0a0" stroked="f"/>
        </w:pict>
      </w:r>
    </w:p>
    <w:p w14:paraId="31AD00EE" w14:textId="77777777" w:rsidR="00A4260B" w:rsidRPr="00A4260B" w:rsidRDefault="00A4260B" w:rsidP="00A4260B">
      <w:pPr>
        <w:rPr>
          <w:rFonts w:ascii="Times New Roman" w:hAnsi="Times New Roman" w:cs="Times New Roman"/>
        </w:rPr>
      </w:pPr>
      <w:r w:rsidRPr="00A4260B">
        <w:rPr>
          <w:rFonts w:ascii="Times New Roman" w:hAnsi="Times New Roman" w:cs="Times New Roman"/>
          <w:b/>
          <w:bCs/>
        </w:rPr>
        <w:t>СПИСОК ИСПОЛЬЗОВАННЫХ ИСТОЧНИКОВ</w:t>
      </w:r>
    </w:p>
    <w:p w14:paraId="550969C6" w14:textId="77777777" w:rsidR="00A4260B" w:rsidRPr="00A4260B" w:rsidRDefault="00A4260B" w:rsidP="00A4260B">
      <w:pPr>
        <w:numPr>
          <w:ilvl w:val="0"/>
          <w:numId w:val="26"/>
        </w:numPr>
        <w:rPr>
          <w:rFonts w:ascii="Times New Roman" w:hAnsi="Times New Roman" w:cs="Times New Roman"/>
        </w:rPr>
      </w:pPr>
      <w:r w:rsidRPr="00A4260B">
        <w:rPr>
          <w:rFonts w:ascii="Times New Roman" w:hAnsi="Times New Roman" w:cs="Times New Roman"/>
        </w:rPr>
        <w:t xml:space="preserve">ГОСТ 7.32–2001. Система стандартов по информации, библиотечному и издательскому делу. Отчет о научно-исследовательской работе. Структура и правила оформления. — </w:t>
      </w:r>
      <w:proofErr w:type="spellStart"/>
      <w:r w:rsidRPr="00A4260B">
        <w:rPr>
          <w:rFonts w:ascii="Times New Roman" w:hAnsi="Times New Roman" w:cs="Times New Roman"/>
        </w:rPr>
        <w:t>Введ</w:t>
      </w:r>
      <w:proofErr w:type="spellEnd"/>
      <w:r w:rsidRPr="00A4260B">
        <w:rPr>
          <w:rFonts w:ascii="Times New Roman" w:hAnsi="Times New Roman" w:cs="Times New Roman"/>
        </w:rPr>
        <w:t>. 2002–07–01. — Минск</w:t>
      </w:r>
      <w:proofErr w:type="gramStart"/>
      <w:r w:rsidRPr="00A4260B">
        <w:rPr>
          <w:rFonts w:ascii="Times New Roman" w:hAnsi="Times New Roman" w:cs="Times New Roman"/>
        </w:rPr>
        <w:t xml:space="preserve"> :</w:t>
      </w:r>
      <w:proofErr w:type="gramEnd"/>
      <w:r w:rsidRPr="00A4260B">
        <w:rPr>
          <w:rFonts w:ascii="Times New Roman" w:hAnsi="Times New Roman" w:cs="Times New Roman"/>
        </w:rPr>
        <w:t xml:space="preserve"> Межгосударственный совет по стандартизации, метрологии и сертификации</w:t>
      </w:r>
      <w:proofErr w:type="gramStart"/>
      <w:r w:rsidRPr="00A4260B">
        <w:rPr>
          <w:rFonts w:ascii="Times New Roman" w:hAnsi="Times New Roman" w:cs="Times New Roman"/>
        </w:rPr>
        <w:t xml:space="preserve"> ;</w:t>
      </w:r>
      <w:proofErr w:type="gramEnd"/>
      <w:r w:rsidRPr="00A4260B">
        <w:rPr>
          <w:rFonts w:ascii="Times New Roman" w:hAnsi="Times New Roman" w:cs="Times New Roman"/>
        </w:rPr>
        <w:t xml:space="preserve"> Москва : Изд-во стандартов, 2001. — 20 с.</w:t>
      </w:r>
    </w:p>
    <w:p w14:paraId="652BBD6D" w14:textId="77777777" w:rsidR="00A4260B" w:rsidRPr="00A4260B" w:rsidRDefault="00A4260B" w:rsidP="00A4260B">
      <w:pPr>
        <w:numPr>
          <w:ilvl w:val="0"/>
          <w:numId w:val="26"/>
        </w:numPr>
        <w:rPr>
          <w:rFonts w:ascii="Times New Roman" w:hAnsi="Times New Roman" w:cs="Times New Roman"/>
        </w:rPr>
      </w:pPr>
      <w:r w:rsidRPr="00A4260B">
        <w:rPr>
          <w:rFonts w:ascii="Times New Roman" w:hAnsi="Times New Roman" w:cs="Times New Roman"/>
        </w:rPr>
        <w:t xml:space="preserve">Документация по веб-технологиям MDN </w:t>
      </w:r>
      <w:proofErr w:type="spellStart"/>
      <w:r w:rsidRPr="00A4260B">
        <w:rPr>
          <w:rFonts w:ascii="Times New Roman" w:hAnsi="Times New Roman" w:cs="Times New Roman"/>
        </w:rPr>
        <w:t>Web</w:t>
      </w:r>
      <w:proofErr w:type="spellEnd"/>
      <w:r w:rsidRPr="00A4260B">
        <w:rPr>
          <w:rFonts w:ascii="Times New Roman" w:hAnsi="Times New Roman" w:cs="Times New Roman"/>
        </w:rPr>
        <w:t xml:space="preserve"> </w:t>
      </w:r>
      <w:proofErr w:type="spellStart"/>
      <w:r w:rsidRPr="00A4260B">
        <w:rPr>
          <w:rFonts w:ascii="Times New Roman" w:hAnsi="Times New Roman" w:cs="Times New Roman"/>
        </w:rPr>
        <w:t>Docs</w:t>
      </w:r>
      <w:proofErr w:type="spellEnd"/>
      <w:proofErr w:type="gramStart"/>
      <w:r w:rsidRPr="00A4260B">
        <w:rPr>
          <w:rFonts w:ascii="Times New Roman" w:hAnsi="Times New Roman" w:cs="Times New Roman"/>
        </w:rPr>
        <w:t xml:space="preserve"> :</w:t>
      </w:r>
      <w:proofErr w:type="gramEnd"/>
      <w:r w:rsidRPr="00A4260B">
        <w:rPr>
          <w:rFonts w:ascii="Times New Roman" w:hAnsi="Times New Roman" w:cs="Times New Roman"/>
        </w:rPr>
        <w:t xml:space="preserve"> справочник для веб-разработчиков. — URL: </w:t>
      </w:r>
      <w:hyperlink r:id="rId9" w:tgtFrame="_blank" w:history="1">
        <w:r w:rsidRPr="00A4260B">
          <w:rPr>
            <w:rStyle w:val="af3"/>
            <w:rFonts w:ascii="Times New Roman" w:hAnsi="Times New Roman" w:cs="Times New Roman"/>
          </w:rPr>
          <w:t>https://developer.mozilla.org</w:t>
        </w:r>
      </w:hyperlink>
      <w:r w:rsidRPr="00A4260B">
        <w:rPr>
          <w:rFonts w:ascii="Times New Roman" w:hAnsi="Times New Roman" w:cs="Times New Roman"/>
        </w:rPr>
        <w:t> (дата обращения: 02.04.2026). — Режим доступа: свободный. — Текст</w:t>
      </w:r>
      <w:proofErr w:type="gramStart"/>
      <w:r w:rsidRPr="00A4260B">
        <w:rPr>
          <w:rFonts w:ascii="Times New Roman" w:hAnsi="Times New Roman" w:cs="Times New Roman"/>
        </w:rPr>
        <w:t xml:space="preserve"> :</w:t>
      </w:r>
      <w:proofErr w:type="gramEnd"/>
      <w:r w:rsidRPr="00A4260B">
        <w:rPr>
          <w:rFonts w:ascii="Times New Roman" w:hAnsi="Times New Roman" w:cs="Times New Roman"/>
        </w:rPr>
        <w:t xml:space="preserve"> электронный.</w:t>
      </w:r>
    </w:p>
    <w:p w14:paraId="5A0ED909" w14:textId="77777777" w:rsidR="00A4260B" w:rsidRPr="00A4260B" w:rsidRDefault="00A4260B" w:rsidP="00A4260B">
      <w:pPr>
        <w:numPr>
          <w:ilvl w:val="0"/>
          <w:numId w:val="26"/>
        </w:numPr>
        <w:rPr>
          <w:rFonts w:ascii="Times New Roman" w:hAnsi="Times New Roman" w:cs="Times New Roman"/>
        </w:rPr>
      </w:pPr>
      <w:r w:rsidRPr="00A4260B">
        <w:rPr>
          <w:rFonts w:ascii="Times New Roman" w:hAnsi="Times New Roman" w:cs="Times New Roman"/>
        </w:rPr>
        <w:t xml:space="preserve">Веб-платформа </w:t>
      </w:r>
      <w:proofErr w:type="spellStart"/>
      <w:r w:rsidRPr="00A4260B">
        <w:rPr>
          <w:rFonts w:ascii="Times New Roman" w:hAnsi="Times New Roman" w:cs="Times New Roman"/>
        </w:rPr>
        <w:t>Doka</w:t>
      </w:r>
      <w:proofErr w:type="spellEnd"/>
      <w:r w:rsidRPr="00A4260B">
        <w:rPr>
          <w:rFonts w:ascii="Times New Roman" w:hAnsi="Times New Roman" w:cs="Times New Roman"/>
        </w:rPr>
        <w:t xml:space="preserve"> </w:t>
      </w:r>
      <w:proofErr w:type="spellStart"/>
      <w:r w:rsidRPr="00A4260B">
        <w:rPr>
          <w:rFonts w:ascii="Times New Roman" w:hAnsi="Times New Roman" w:cs="Times New Roman"/>
        </w:rPr>
        <w:t>Guide</w:t>
      </w:r>
      <w:proofErr w:type="spellEnd"/>
      <w:proofErr w:type="gramStart"/>
      <w:r w:rsidRPr="00A4260B">
        <w:rPr>
          <w:rFonts w:ascii="Times New Roman" w:hAnsi="Times New Roman" w:cs="Times New Roman"/>
        </w:rPr>
        <w:t xml:space="preserve"> :</w:t>
      </w:r>
      <w:proofErr w:type="gramEnd"/>
      <w:r w:rsidRPr="00A4260B">
        <w:rPr>
          <w:rFonts w:ascii="Times New Roman" w:hAnsi="Times New Roman" w:cs="Times New Roman"/>
        </w:rPr>
        <w:t xml:space="preserve"> открытый справочник по </w:t>
      </w:r>
      <w:proofErr w:type="spellStart"/>
      <w:r w:rsidRPr="00A4260B">
        <w:rPr>
          <w:rFonts w:ascii="Times New Roman" w:hAnsi="Times New Roman" w:cs="Times New Roman"/>
        </w:rPr>
        <w:t>фронтенд</w:t>
      </w:r>
      <w:proofErr w:type="spellEnd"/>
      <w:r w:rsidRPr="00A4260B">
        <w:rPr>
          <w:rFonts w:ascii="Times New Roman" w:hAnsi="Times New Roman" w:cs="Times New Roman"/>
        </w:rPr>
        <w:t>-разработке и программированию. — URL: </w:t>
      </w:r>
      <w:hyperlink r:id="rId10" w:tgtFrame="_blank" w:history="1">
        <w:r w:rsidRPr="00A4260B">
          <w:rPr>
            <w:rStyle w:val="af3"/>
            <w:rFonts w:ascii="Times New Roman" w:hAnsi="Times New Roman" w:cs="Times New Roman"/>
          </w:rPr>
          <w:t>https://doka.guide</w:t>
        </w:r>
      </w:hyperlink>
      <w:r w:rsidRPr="00A4260B">
        <w:rPr>
          <w:rFonts w:ascii="Times New Roman" w:hAnsi="Times New Roman" w:cs="Times New Roman"/>
        </w:rPr>
        <w:t> (дата обращения: 18.04.2026). — Режим доступа: свободный. — Текст</w:t>
      </w:r>
      <w:proofErr w:type="gramStart"/>
      <w:r w:rsidRPr="00A4260B">
        <w:rPr>
          <w:rFonts w:ascii="Times New Roman" w:hAnsi="Times New Roman" w:cs="Times New Roman"/>
        </w:rPr>
        <w:t xml:space="preserve"> :</w:t>
      </w:r>
      <w:proofErr w:type="gramEnd"/>
      <w:r w:rsidRPr="00A4260B">
        <w:rPr>
          <w:rFonts w:ascii="Times New Roman" w:hAnsi="Times New Roman" w:cs="Times New Roman"/>
        </w:rPr>
        <w:t xml:space="preserve"> электронный.</w:t>
      </w:r>
    </w:p>
    <w:p w14:paraId="06A91154" w14:textId="77777777" w:rsidR="00A4260B" w:rsidRPr="00A4260B" w:rsidRDefault="00A4260B" w:rsidP="00A4260B">
      <w:pPr>
        <w:numPr>
          <w:ilvl w:val="0"/>
          <w:numId w:val="26"/>
        </w:numPr>
        <w:rPr>
          <w:rFonts w:ascii="Times New Roman" w:hAnsi="Times New Roman" w:cs="Times New Roman"/>
        </w:rPr>
      </w:pPr>
      <w:r w:rsidRPr="00A4260B">
        <w:rPr>
          <w:rFonts w:ascii="Times New Roman" w:hAnsi="Times New Roman" w:cs="Times New Roman"/>
        </w:rPr>
        <w:t xml:space="preserve">Сервис хостинга IT-проектов </w:t>
      </w:r>
      <w:proofErr w:type="spellStart"/>
      <w:r w:rsidRPr="00A4260B">
        <w:rPr>
          <w:rFonts w:ascii="Times New Roman" w:hAnsi="Times New Roman" w:cs="Times New Roman"/>
        </w:rPr>
        <w:t>GitHub</w:t>
      </w:r>
      <w:proofErr w:type="spellEnd"/>
      <w:proofErr w:type="gramStart"/>
      <w:r w:rsidRPr="00A4260B">
        <w:rPr>
          <w:rFonts w:ascii="Times New Roman" w:hAnsi="Times New Roman" w:cs="Times New Roman"/>
        </w:rPr>
        <w:t xml:space="preserve"> :</w:t>
      </w:r>
      <w:proofErr w:type="gramEnd"/>
      <w:r w:rsidRPr="00A4260B">
        <w:rPr>
          <w:rFonts w:ascii="Times New Roman" w:hAnsi="Times New Roman" w:cs="Times New Roman"/>
        </w:rPr>
        <w:t xml:space="preserve"> облачная платформа для управления кодом и совместной разработки. — URL: </w:t>
      </w:r>
      <w:hyperlink r:id="rId11" w:tgtFrame="_blank" w:history="1">
        <w:r w:rsidRPr="00A4260B">
          <w:rPr>
            <w:rStyle w:val="af3"/>
            <w:rFonts w:ascii="Times New Roman" w:hAnsi="Times New Roman" w:cs="Times New Roman"/>
          </w:rPr>
          <w:t>https://github.com</w:t>
        </w:r>
      </w:hyperlink>
      <w:r w:rsidRPr="00A4260B">
        <w:rPr>
          <w:rFonts w:ascii="Times New Roman" w:hAnsi="Times New Roman" w:cs="Times New Roman"/>
        </w:rPr>
        <w:t> (дата обращения: 05.05.2026). — Режим доступа: свободный. — Текст</w:t>
      </w:r>
      <w:proofErr w:type="gramStart"/>
      <w:r w:rsidRPr="00A4260B">
        <w:rPr>
          <w:rFonts w:ascii="Times New Roman" w:hAnsi="Times New Roman" w:cs="Times New Roman"/>
        </w:rPr>
        <w:t xml:space="preserve"> :</w:t>
      </w:r>
      <w:proofErr w:type="gramEnd"/>
      <w:r w:rsidRPr="00A4260B">
        <w:rPr>
          <w:rFonts w:ascii="Times New Roman" w:hAnsi="Times New Roman" w:cs="Times New Roman"/>
        </w:rPr>
        <w:t xml:space="preserve"> электронный.</w:t>
      </w:r>
    </w:p>
    <w:p w14:paraId="1F0A7BF0" w14:textId="77777777" w:rsidR="00A4260B" w:rsidRPr="00A4260B" w:rsidRDefault="00A4260B" w:rsidP="00A4260B">
      <w:pPr>
        <w:numPr>
          <w:ilvl w:val="0"/>
          <w:numId w:val="26"/>
        </w:numPr>
        <w:rPr>
          <w:rFonts w:ascii="Times New Roman" w:hAnsi="Times New Roman" w:cs="Times New Roman"/>
        </w:rPr>
      </w:pPr>
      <w:r w:rsidRPr="00A4260B">
        <w:rPr>
          <w:rFonts w:ascii="Times New Roman" w:hAnsi="Times New Roman" w:cs="Times New Roman"/>
        </w:rPr>
        <w:t>Центральный банк Российской Федерации</w:t>
      </w:r>
      <w:proofErr w:type="gramStart"/>
      <w:r w:rsidRPr="00A4260B">
        <w:rPr>
          <w:rFonts w:ascii="Times New Roman" w:hAnsi="Times New Roman" w:cs="Times New Roman"/>
        </w:rPr>
        <w:t xml:space="preserve"> :</w:t>
      </w:r>
      <w:proofErr w:type="gramEnd"/>
      <w:r w:rsidRPr="00A4260B">
        <w:rPr>
          <w:rFonts w:ascii="Times New Roman" w:hAnsi="Times New Roman" w:cs="Times New Roman"/>
        </w:rPr>
        <w:t xml:space="preserve"> официальный сайт программного интерфейса (API) ежедневных курсов валют. — URL: </w:t>
      </w:r>
      <w:hyperlink r:id="rId12" w:tgtFrame="_blank" w:history="1">
        <w:r w:rsidRPr="00A4260B">
          <w:rPr>
            <w:rStyle w:val="af3"/>
            <w:rFonts w:ascii="Times New Roman" w:hAnsi="Times New Roman" w:cs="Times New Roman"/>
          </w:rPr>
          <w:t>https://cbr-xml-daily.ru</w:t>
        </w:r>
      </w:hyperlink>
      <w:r w:rsidRPr="00A4260B">
        <w:rPr>
          <w:rFonts w:ascii="Times New Roman" w:hAnsi="Times New Roman" w:cs="Times New Roman"/>
        </w:rPr>
        <w:t> (дата обращения: 21.05.2026). — Режим доступа: свободный. — Текст</w:t>
      </w:r>
      <w:proofErr w:type="gramStart"/>
      <w:r w:rsidRPr="00A4260B">
        <w:rPr>
          <w:rFonts w:ascii="Times New Roman" w:hAnsi="Times New Roman" w:cs="Times New Roman"/>
        </w:rPr>
        <w:t xml:space="preserve"> :</w:t>
      </w:r>
      <w:proofErr w:type="gramEnd"/>
      <w:r w:rsidRPr="00A4260B">
        <w:rPr>
          <w:rFonts w:ascii="Times New Roman" w:hAnsi="Times New Roman" w:cs="Times New Roman"/>
        </w:rPr>
        <w:t xml:space="preserve"> электронный.</w:t>
      </w:r>
    </w:p>
    <w:p w14:paraId="1C8F2551" w14:textId="2CA0E616" w:rsidR="00603E00" w:rsidRPr="008B3C26" w:rsidRDefault="00603E00" w:rsidP="008B3C26">
      <w:pPr>
        <w:rPr>
          <w:rFonts w:ascii="Times New Roman" w:hAnsi="Times New Roman" w:cs="Times New Roman"/>
        </w:rPr>
      </w:pPr>
    </w:p>
    <w:sectPr w:rsidR="00603E00" w:rsidRPr="008B3C26">
      <w:headerReference w:type="default" r:id="rId13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121C9B8E" w14:textId="77777777" w:rsidR="000549A8" w:rsidRDefault="000549A8" w:rsidP="008F40A6">
      <w:pPr>
        <w:spacing w:after="0" w:line="240" w:lineRule="auto"/>
      </w:pPr>
      <w:r>
        <w:separator/>
      </w:r>
    </w:p>
  </w:endnote>
  <w:endnote w:type="continuationSeparator" w:id="0">
    <w:p w14:paraId="7C8E44FE" w14:textId="77777777" w:rsidR="000549A8" w:rsidRDefault="000549A8" w:rsidP="008F40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753C5E03" w14:textId="77777777" w:rsidR="000549A8" w:rsidRDefault="000549A8" w:rsidP="008F40A6">
      <w:pPr>
        <w:spacing w:after="0" w:line="240" w:lineRule="auto"/>
      </w:pPr>
      <w:r>
        <w:separator/>
      </w:r>
    </w:p>
  </w:footnote>
  <w:footnote w:type="continuationSeparator" w:id="0">
    <w:p w14:paraId="2DD2E441" w14:textId="77777777" w:rsidR="000549A8" w:rsidRDefault="000549A8" w:rsidP="008F40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rPr>
        <w:rFonts w:ascii="Times New Roman" w:hAnsi="Times New Roman" w:cs="Times New Roman"/>
        <w:sz w:val="23"/>
        <w:szCs w:val="23"/>
      </w:rPr>
      <w:id w:val="2099361056"/>
      <w:docPartObj>
        <w:docPartGallery w:val="Page Numbers (Top of Page)"/>
        <w:docPartUnique/>
      </w:docPartObj>
    </w:sdtPr>
    <w:sdtEndPr/>
    <w:sdtContent>
      <w:p w14:paraId="13D49118" w14:textId="235F481D" w:rsidR="008F40A6" w:rsidRPr="008F40A6" w:rsidRDefault="008F40A6">
        <w:pPr>
          <w:pStyle w:val="ac"/>
          <w:jc w:val="center"/>
          <w:rPr>
            <w:rFonts w:ascii="Times New Roman" w:hAnsi="Times New Roman" w:cs="Times New Roman"/>
            <w:sz w:val="23"/>
            <w:szCs w:val="23"/>
          </w:rPr>
        </w:pPr>
        <w:r w:rsidRPr="008F40A6">
          <w:rPr>
            <w:rFonts w:ascii="Times New Roman" w:hAnsi="Times New Roman" w:cs="Times New Roman"/>
            <w:sz w:val="23"/>
            <w:szCs w:val="23"/>
          </w:rPr>
          <w:fldChar w:fldCharType="begin"/>
        </w:r>
        <w:r w:rsidRPr="008F40A6">
          <w:rPr>
            <w:rFonts w:ascii="Times New Roman" w:hAnsi="Times New Roman" w:cs="Times New Roman"/>
            <w:sz w:val="23"/>
            <w:szCs w:val="23"/>
          </w:rPr>
          <w:instrText>PAGE   \* MERGEFORMAT</w:instrText>
        </w:r>
        <w:r w:rsidRPr="008F40A6">
          <w:rPr>
            <w:rFonts w:ascii="Times New Roman" w:hAnsi="Times New Roman" w:cs="Times New Roman"/>
            <w:sz w:val="23"/>
            <w:szCs w:val="23"/>
          </w:rPr>
          <w:fldChar w:fldCharType="separate"/>
        </w:r>
        <w:r w:rsidR="00A4260B">
          <w:rPr>
            <w:rFonts w:ascii="Times New Roman" w:hAnsi="Times New Roman" w:cs="Times New Roman"/>
            <w:noProof/>
            <w:sz w:val="23"/>
            <w:szCs w:val="23"/>
          </w:rPr>
          <w:t>5</w:t>
        </w:r>
        <w:r w:rsidRPr="008F40A6">
          <w:rPr>
            <w:rFonts w:ascii="Times New Roman" w:hAnsi="Times New Roman" w:cs="Times New Roman"/>
            <w:sz w:val="23"/>
            <w:szCs w:val="23"/>
          </w:rPr>
          <w:fldChar w:fldCharType="end"/>
        </w:r>
      </w:p>
    </w:sdtContent>
  </w:sdt>
  <w:p w14:paraId="794A21C1" w14:textId="77777777" w:rsidR="008F40A6" w:rsidRDefault="008F40A6">
    <w:pPr>
      <w:pStyle w:val="ac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60309C"/>
    <w:multiLevelType w:val="multilevel"/>
    <w:tmpl w:val="401AB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B420734"/>
    <w:multiLevelType w:val="multilevel"/>
    <w:tmpl w:val="27A415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0E086F51"/>
    <w:multiLevelType w:val="multilevel"/>
    <w:tmpl w:val="B1CA2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12DF1A62"/>
    <w:multiLevelType w:val="multilevel"/>
    <w:tmpl w:val="B562E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0616CB5"/>
    <w:multiLevelType w:val="multilevel"/>
    <w:tmpl w:val="434C25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2679257B"/>
    <w:multiLevelType w:val="multilevel"/>
    <w:tmpl w:val="1C682B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29AD1608"/>
    <w:multiLevelType w:val="multilevel"/>
    <w:tmpl w:val="A9B65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31536C14"/>
    <w:multiLevelType w:val="multilevel"/>
    <w:tmpl w:val="13E831F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320C3060"/>
    <w:multiLevelType w:val="multilevel"/>
    <w:tmpl w:val="24727D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35594B64"/>
    <w:multiLevelType w:val="multilevel"/>
    <w:tmpl w:val="F522A8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3D081CE2"/>
    <w:multiLevelType w:val="multilevel"/>
    <w:tmpl w:val="92E021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456E47D2"/>
    <w:multiLevelType w:val="multilevel"/>
    <w:tmpl w:val="18362D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469A4C96"/>
    <w:multiLevelType w:val="multilevel"/>
    <w:tmpl w:val="DB26B8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>
    <w:nsid w:val="53424E89"/>
    <w:multiLevelType w:val="multilevel"/>
    <w:tmpl w:val="34AC0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5504431D"/>
    <w:multiLevelType w:val="multilevel"/>
    <w:tmpl w:val="E27071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>
    <w:nsid w:val="556F4358"/>
    <w:multiLevelType w:val="multilevel"/>
    <w:tmpl w:val="71427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5A1B1481"/>
    <w:multiLevelType w:val="multilevel"/>
    <w:tmpl w:val="94B68D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>
    <w:nsid w:val="5F547386"/>
    <w:multiLevelType w:val="multilevel"/>
    <w:tmpl w:val="599AFA3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>
    <w:nsid w:val="5F9D57FA"/>
    <w:multiLevelType w:val="multilevel"/>
    <w:tmpl w:val="9DB247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>
    <w:nsid w:val="65E30ABC"/>
    <w:multiLevelType w:val="multilevel"/>
    <w:tmpl w:val="0608B1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>
    <w:nsid w:val="6D006D8A"/>
    <w:multiLevelType w:val="multilevel"/>
    <w:tmpl w:val="16C4BC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>
    <w:nsid w:val="6D994A27"/>
    <w:multiLevelType w:val="multilevel"/>
    <w:tmpl w:val="094C0D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>
    <w:nsid w:val="6E4B09C4"/>
    <w:multiLevelType w:val="multilevel"/>
    <w:tmpl w:val="AF3AF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729F01A7"/>
    <w:multiLevelType w:val="multilevel"/>
    <w:tmpl w:val="3E84A0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>
    <w:nsid w:val="772107FC"/>
    <w:multiLevelType w:val="multilevel"/>
    <w:tmpl w:val="E304B6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>
    <w:nsid w:val="79837484"/>
    <w:multiLevelType w:val="multilevel"/>
    <w:tmpl w:val="5AE813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0"/>
  </w:num>
  <w:num w:numId="2">
    <w:abstractNumId w:val="13"/>
  </w:num>
  <w:num w:numId="3">
    <w:abstractNumId w:val="18"/>
  </w:num>
  <w:num w:numId="4">
    <w:abstractNumId w:val="3"/>
  </w:num>
  <w:num w:numId="5">
    <w:abstractNumId w:val="19"/>
  </w:num>
  <w:num w:numId="6">
    <w:abstractNumId w:val="14"/>
  </w:num>
  <w:num w:numId="7">
    <w:abstractNumId w:val="16"/>
  </w:num>
  <w:num w:numId="8">
    <w:abstractNumId w:val="1"/>
  </w:num>
  <w:num w:numId="9">
    <w:abstractNumId w:val="24"/>
  </w:num>
  <w:num w:numId="10">
    <w:abstractNumId w:val="15"/>
  </w:num>
  <w:num w:numId="11">
    <w:abstractNumId w:val="7"/>
  </w:num>
  <w:num w:numId="12">
    <w:abstractNumId w:val="12"/>
  </w:num>
  <w:num w:numId="13">
    <w:abstractNumId w:val="0"/>
  </w:num>
  <w:num w:numId="14">
    <w:abstractNumId w:val="9"/>
  </w:num>
  <w:num w:numId="15">
    <w:abstractNumId w:val="22"/>
  </w:num>
  <w:num w:numId="16">
    <w:abstractNumId w:val="17"/>
  </w:num>
  <w:num w:numId="17">
    <w:abstractNumId w:val="11"/>
  </w:num>
  <w:num w:numId="18">
    <w:abstractNumId w:val="6"/>
  </w:num>
  <w:num w:numId="19">
    <w:abstractNumId w:val="2"/>
  </w:num>
  <w:num w:numId="20">
    <w:abstractNumId w:val="23"/>
  </w:num>
  <w:num w:numId="21">
    <w:abstractNumId w:val="21"/>
  </w:num>
  <w:num w:numId="22">
    <w:abstractNumId w:val="8"/>
  </w:num>
  <w:num w:numId="23">
    <w:abstractNumId w:val="4"/>
  </w:num>
  <w:num w:numId="24">
    <w:abstractNumId w:val="20"/>
  </w:num>
  <w:num w:numId="25">
    <w:abstractNumId w:val="5"/>
  </w:num>
  <w:num w:numId="26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hideSpellingErrors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03E00"/>
    <w:rsid w:val="000549A8"/>
    <w:rsid w:val="00091A41"/>
    <w:rsid w:val="00437B36"/>
    <w:rsid w:val="00440677"/>
    <w:rsid w:val="00447176"/>
    <w:rsid w:val="00603E00"/>
    <w:rsid w:val="00814FA8"/>
    <w:rsid w:val="00832B7B"/>
    <w:rsid w:val="008B3C26"/>
    <w:rsid w:val="008F40A6"/>
    <w:rsid w:val="00A15508"/>
    <w:rsid w:val="00A4260B"/>
    <w:rsid w:val="00E90E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0C72E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03E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03E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03E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03E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03E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03E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03E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03E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03E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03E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03E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03E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03E0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03E00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03E0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03E0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03E0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03E0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03E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ние Знак"/>
    <w:basedOn w:val="a0"/>
    <w:link w:val="a3"/>
    <w:uiPriority w:val="10"/>
    <w:rsid w:val="00603E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03E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03E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03E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03E0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03E0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03E00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03E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03E00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03E00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8F40A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8F40A6"/>
  </w:style>
  <w:style w:type="paragraph" w:styleId="ae">
    <w:name w:val="footer"/>
    <w:basedOn w:val="a"/>
    <w:link w:val="af"/>
    <w:uiPriority w:val="99"/>
    <w:unhideWhenUsed/>
    <w:rsid w:val="008F40A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8F40A6"/>
  </w:style>
  <w:style w:type="paragraph" w:styleId="af0">
    <w:name w:val="No Spacing"/>
    <w:link w:val="af1"/>
    <w:uiPriority w:val="1"/>
    <w:qFormat/>
    <w:rsid w:val="00E90E53"/>
    <w:pPr>
      <w:spacing w:after="0" w:line="240" w:lineRule="auto"/>
    </w:pPr>
    <w:rPr>
      <w:rFonts w:eastAsiaTheme="minorEastAsia"/>
      <w:kern w:val="0"/>
      <w:sz w:val="22"/>
      <w:szCs w:val="22"/>
      <w:lang w:eastAsia="ru-RU"/>
      <w14:ligatures w14:val="none"/>
    </w:rPr>
  </w:style>
  <w:style w:type="character" w:customStyle="1" w:styleId="af1">
    <w:name w:val="Без интервала Знак"/>
    <w:basedOn w:val="a0"/>
    <w:link w:val="af0"/>
    <w:uiPriority w:val="1"/>
    <w:rsid w:val="00E90E53"/>
    <w:rPr>
      <w:rFonts w:eastAsiaTheme="minorEastAsia"/>
      <w:kern w:val="0"/>
      <w:sz w:val="22"/>
      <w:szCs w:val="22"/>
      <w:lang w:eastAsia="ru-RU"/>
      <w14:ligatures w14:val="none"/>
    </w:rPr>
  </w:style>
  <w:style w:type="character" w:styleId="af2">
    <w:name w:val="Placeholder Text"/>
    <w:basedOn w:val="a0"/>
    <w:uiPriority w:val="99"/>
    <w:semiHidden/>
    <w:rsid w:val="008B3C26"/>
    <w:rPr>
      <w:color w:val="666666"/>
    </w:rPr>
  </w:style>
  <w:style w:type="character" w:styleId="af3">
    <w:name w:val="Hyperlink"/>
    <w:basedOn w:val="a0"/>
    <w:uiPriority w:val="99"/>
    <w:unhideWhenUsed/>
    <w:rsid w:val="00A4260B"/>
    <w:rPr>
      <w:color w:val="467886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03E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03E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03E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03E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03E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03E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03E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03E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03E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03E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03E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03E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03E0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03E00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03E0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03E0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03E0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03E0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03E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ние Знак"/>
    <w:basedOn w:val="a0"/>
    <w:link w:val="a3"/>
    <w:uiPriority w:val="10"/>
    <w:rsid w:val="00603E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03E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03E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03E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03E0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03E0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03E00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03E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03E00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03E00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8F40A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8F40A6"/>
  </w:style>
  <w:style w:type="paragraph" w:styleId="ae">
    <w:name w:val="footer"/>
    <w:basedOn w:val="a"/>
    <w:link w:val="af"/>
    <w:uiPriority w:val="99"/>
    <w:unhideWhenUsed/>
    <w:rsid w:val="008F40A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8F40A6"/>
  </w:style>
  <w:style w:type="paragraph" w:styleId="af0">
    <w:name w:val="No Spacing"/>
    <w:link w:val="af1"/>
    <w:uiPriority w:val="1"/>
    <w:qFormat/>
    <w:rsid w:val="00E90E53"/>
    <w:pPr>
      <w:spacing w:after="0" w:line="240" w:lineRule="auto"/>
    </w:pPr>
    <w:rPr>
      <w:rFonts w:eastAsiaTheme="minorEastAsia"/>
      <w:kern w:val="0"/>
      <w:sz w:val="22"/>
      <w:szCs w:val="22"/>
      <w:lang w:eastAsia="ru-RU"/>
      <w14:ligatures w14:val="none"/>
    </w:rPr>
  </w:style>
  <w:style w:type="character" w:customStyle="1" w:styleId="af1">
    <w:name w:val="Без интервала Знак"/>
    <w:basedOn w:val="a0"/>
    <w:link w:val="af0"/>
    <w:uiPriority w:val="1"/>
    <w:rsid w:val="00E90E53"/>
    <w:rPr>
      <w:rFonts w:eastAsiaTheme="minorEastAsia"/>
      <w:kern w:val="0"/>
      <w:sz w:val="22"/>
      <w:szCs w:val="22"/>
      <w:lang w:eastAsia="ru-RU"/>
      <w14:ligatures w14:val="none"/>
    </w:rPr>
  </w:style>
  <w:style w:type="character" w:styleId="af2">
    <w:name w:val="Placeholder Text"/>
    <w:basedOn w:val="a0"/>
    <w:uiPriority w:val="99"/>
    <w:semiHidden/>
    <w:rsid w:val="008B3C26"/>
    <w:rPr>
      <w:color w:val="666666"/>
    </w:rPr>
  </w:style>
  <w:style w:type="character" w:styleId="af3">
    <w:name w:val="Hyperlink"/>
    <w:basedOn w:val="a0"/>
    <w:uiPriority w:val="99"/>
    <w:unhideWhenUsed/>
    <w:rsid w:val="00A4260B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3144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4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hyperlink" Target="https://cbr-xml-daily.ru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github.com/" TargetMode="Externa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hyperlink" Target="https://doka.guide/" TargetMode="External"/><Relationship Id="rId4" Type="http://schemas.microsoft.com/office/2007/relationships/stylesWithEffects" Target="stylesWithEffects.xml"/><Relationship Id="rId9" Type="http://schemas.openxmlformats.org/officeDocument/2006/relationships/hyperlink" Target="https://developer.mozilla.org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xmlns="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658FF0-713C-426F-9700-D520CE2B2C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5</Pages>
  <Words>1298</Words>
  <Characters>7404</Characters>
  <Application>Microsoft Office Word</Application>
  <DocSecurity>0</DocSecurity>
  <Lines>61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8685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петр репников</cp:lastModifiedBy>
  <cp:revision>3</cp:revision>
  <dcterms:created xsi:type="dcterms:W3CDTF">2026-05-21T05:58:00Z</dcterms:created>
  <dcterms:modified xsi:type="dcterms:W3CDTF">2026-05-21T07:49:00Z</dcterms:modified>
</cp:coreProperties>
</file>