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谱聚类算法所定义的划分：</w:t>
      </w:r>
    </w:p>
    <w:p>
      <w:pPr>
        <w:rPr>
          <w:rFonts w:hint="eastAsia"/>
        </w:rPr>
      </w:pPr>
      <w:r>
        <w:rPr>
          <w:rFonts w:hint="eastAsia"/>
        </w:rPr>
        <w:t>聚类问题就是根据相似度，把点分到不同的群组里。如果我们已经知道数据的相似图，那么这个问题事实上是：要找到一个图的划分，使得连接不同群组的边的权重尽可能小（意味着不同类中的点之间是不同的），而在群组内部的边有着很高的权重（意味着相同类中的点是彼此相似的）。这一问题的解决并不容易，而谱聚类算法事实上解决了这一问题的一个放松形式。</w:t>
      </w:r>
    </w:p>
    <w:p>
      <w:pPr>
        <w:rPr>
          <w:rFonts w:hint="eastAsia"/>
        </w:rPr>
      </w:pPr>
      <w:r>
        <w:rPr>
          <w:rFonts w:hint="eastAsia"/>
        </w:rPr>
        <w:t>已知一个图的邻接矩阵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0975" cy="114300"/>
            <wp:effectExtent l="0" t="0" r="1905" b="762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以及目标聚类数目kk，要构造一个图的划分，最简单直接的方法就是解决如下的mincutmincut问题：</w:t>
      </w:r>
    </w:p>
    <w:p>
      <w:pPr>
        <w:rPr>
          <w:rFonts w:hint="eastAsia"/>
        </w:rPr>
      </w:pP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t>c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t>ut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t>,...,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k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t>)=</w:t>
      </w:r>
      <w:r>
        <w:rPr>
          <w:rFonts w:hint="eastAsia" w:ascii="MathJax_Main" w:hAnsi="MathJax_Main" w:eastAsia="宋体" w:cs="MathJax_Main"/>
          <w:b w:val="0"/>
          <w:bCs w:val="0"/>
          <w:i w:val="0"/>
          <w:iCs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  <w:lang w:val="en-US" w:eastAsia="zh-CN"/>
        </w:rPr>
        <w:t>1/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t>⋅</w:t>
      </w:r>
      <w:r>
        <w:rPr>
          <w:rFonts w:ascii="MathJax_Size1" w:hAnsi="MathJax_Size1" w:eastAsia="MathJax_Size1" w:cs="MathJax_Size1"/>
          <w:b w:val="0"/>
          <w:bCs w:val="0"/>
          <w:i w:val="0"/>
          <w:iCs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t>∑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ki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=1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t>A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spacing w:val="0"/>
          <w:sz w:val="23"/>
          <w:szCs w:val="23"/>
          <w:u w:val="none"/>
          <w:bdr w:val="none" w:color="auto" w:sz="0" w:space="0"/>
          <w:shd w:val="clear" w:fill="FFFFFF"/>
        </w:rPr>
        <w:t>¯)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其中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1925" cy="171450"/>
            <wp:effectExtent l="0" t="0" r="5715" b="1143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代表图中除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1925" cy="142875"/>
            <wp:effectExtent l="0" t="0" r="5715" b="952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以外的点（称为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1925" cy="142875"/>
            <wp:effectExtent l="0" t="0" r="5715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的补），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42950" cy="180975"/>
            <wp:effectExtent l="0" t="0" r="3810" b="190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代表连接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1925" cy="142875"/>
            <wp:effectExtent l="0" t="0" r="5715" b="952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1925" cy="171450"/>
            <wp:effectExtent l="0" t="0" r="5715" b="1143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间点的所有边的权值之和，引入系数 1/21/2则是为了削减重复计算。</w:t>
      </w:r>
    </w:p>
    <w:p>
      <w:pPr>
        <w:rPr>
          <w:rFonts w:hint="eastAsia"/>
        </w:rPr>
      </w:pPr>
      <w:r>
        <w:rPr>
          <w:rFonts w:hint="eastAsia"/>
        </w:rPr>
        <w:t>在实现中，上述的mincutmincut问题的解决可以是很高效的，但其给出的解作为聚类的结果，常常却非常不理想。一个严重的问题就是，很容易得到单独的点作为一个类。这显然是我们不乐于见到的。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于是我们想办法改善mincutmincut的情况，最常见的两种新的目标函数诞生了：RatioCutRatioCut 和NcutNcut。引入这两个目标函数的动机很简单：控制每个聚类中点的数目都在比较大的水平上。但为了实现这一动机，它们采取的手段还是有着细小的区别。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10075" cy="514350"/>
            <wp:effectExtent l="0" t="0" r="9525" b="381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76700" cy="514350"/>
            <wp:effectExtent l="0" t="0" r="7620" b="381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" cy="171450"/>
            <wp:effectExtent l="0" t="0" r="9525" b="1143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代表聚类 AiAi中所有边的权值和。</w:t>
      </w:r>
    </w:p>
    <w:p>
      <w:pPr>
        <w:rPr>
          <w:rFonts w:hint="eastAsia"/>
        </w:rPr>
      </w:pPr>
      <w:r>
        <w:rPr>
          <w:rFonts w:hint="eastAsia"/>
        </w:rPr>
        <w:t>可以看到，在RatioCutRatioCut中，通过除掉聚类中的顶点数来控制聚类的大小；而在NcutNcut中，则通过除掉聚类中边的权值和来控制聚类的大小。这样的方法确实能够起到作用，为说明这一点，只需注意到式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975" cy="514350"/>
            <wp:effectExtent l="0" t="0" r="1905" b="381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8675" cy="514350"/>
            <wp:effectExtent l="0" t="0" r="9525" b="381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的值都是在所有分母取相同值时达到最大即可。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现在的情况看起来很不错，只需要解决RatioCutRatioCut或者NcutNcut就好了，可往下走的话，问题就出现了：原来的mincutmincut是可以高效解的；</w:t>
      </w:r>
    </w:p>
    <w:p>
      <w:pPr>
        <w:rPr>
          <w:rFonts w:hint="eastAsia"/>
        </w:rPr>
      </w:pPr>
      <w:r>
        <w:rPr>
          <w:rFonts w:hint="eastAsia"/>
        </w:rPr>
        <w:t>我们再也无法像以前解决mincutmincut问题一样简单地解决它了。</w:t>
      </w:r>
    </w:p>
    <w:p>
      <w:pPr>
        <w:rPr>
          <w:rFonts w:hint="eastAsia"/>
        </w:rPr>
      </w:pPr>
      <w:r>
        <w:rPr>
          <w:rFonts w:hint="eastAsia"/>
        </w:rPr>
        <w:t>这当然抵挡不了学者们执着的心，即使看起来堵死的路，也要把它走出来。</w:t>
      </w:r>
    </w:p>
    <w:p>
      <w:pPr>
        <w:rPr>
          <w:rFonts w:hint="eastAsia"/>
        </w:rPr>
      </w:pPr>
      <w:r>
        <w:rPr>
          <w:rFonts w:hint="eastAsia"/>
        </w:rPr>
        <w:t>于是一条看起来很自然的路子出现了：把最小化RatioCutRatioCut和NcutNcut的条件进行放松，以达到可以快速求解的目的。</w:t>
      </w:r>
    </w:p>
    <w:p>
      <w:pPr>
        <w:rPr>
          <w:rFonts w:hint="eastAsia"/>
        </w:rPr>
      </w:pPr>
      <w:r>
        <w:rPr>
          <w:rFonts w:hint="eastAsia"/>
        </w:rPr>
        <w:t>但是，在这之前，为了看清楚问题的本来面目，我们需要转换一下它的表述形式。</w:t>
      </w:r>
    </w:p>
    <w:p>
      <w:pPr>
        <w:rPr>
          <w:rFonts w:hint="eastAsia"/>
        </w:rPr>
      </w:pPr>
      <w:r>
        <w:rPr>
          <w:rFonts w:hint="eastAsia"/>
        </w:rPr>
        <w:t>（待会儿可以看到，当我们开始放松条件时，谱聚类算法作为这一问题的一种解决方案开始浮出水面）</w:t>
      </w:r>
    </w:p>
    <w:p>
      <w:pPr>
        <w:rPr>
          <w:rFonts w:hint="eastAsia"/>
        </w:rPr>
      </w:pPr>
      <w:r>
        <w:rPr>
          <w:rFonts w:hint="eastAsia"/>
        </w:rPr>
        <w:t>现在，以 RatioCutRatioCut 和 聚类数目k=2k=2为例，来解释这个问题。</w:t>
      </w:r>
    </w:p>
    <w:p>
      <w:pPr>
        <w:rPr>
          <w:rFonts w:hint="eastAsia"/>
        </w:rPr>
      </w:pPr>
      <w:r>
        <w:rPr>
          <w:rFonts w:hint="eastAsia"/>
        </w:rPr>
        <w:t>此时，我们的目标是求解最优化问题：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19250" cy="323850"/>
            <wp:effectExtent l="0" t="0" r="11430" b="1143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假如我们定义一个向量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00225" cy="228600"/>
            <wp:effectExtent l="0" t="0" r="1333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，满足</w:t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47925" cy="762000"/>
            <wp:effectExtent l="0" t="0" r="571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那么神奇的事情出现了：目标函数RatioCutRatioCut可以通过非标准化LaplacianLaplacian矩阵LL表示出来。具体如下：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10325" cy="2809875"/>
            <wp:effectExtent l="0" t="0" r="571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又由于向量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00225" cy="228600"/>
            <wp:effectExtent l="0" t="0" r="1333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满足如下性质：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与常向量1正交，即</w:t>
      </w:r>
    </w:p>
    <w:p>
      <w:pPr>
        <w:numPr>
          <w:numId w:val="0"/>
        </w:num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0125" cy="695325"/>
            <wp:effectExtent l="0" t="0" r="5715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Chars="0"/>
        <w:rPr>
          <w:rFonts w:hint="eastAsia"/>
        </w:rPr>
      </w:pPr>
      <w:r>
        <w:rPr>
          <w:rFonts w:hint="eastAsia"/>
        </w:rPr>
        <w:t>范数的平方等于n，即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69080" cy="614045"/>
            <wp:effectExtent l="0" t="0" r="0" b="1079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61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因此，最小化RatioCutRatioCut的问题被我们转换成了这样的形式：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85825" cy="352425"/>
            <wp:effectExtent l="0" t="0" r="1333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，满足 ff与常向量11正交、范数等于 n−−√n，且是依照 （1）（1）式定义的向量。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这是一个离散优化问题，因为解向量 ff 的元素只能取两个特定的值。</w:t>
      </w:r>
    </w:p>
    <w:p>
      <w:pPr>
        <w:rPr>
          <w:rFonts w:hint="eastAsia"/>
        </w:rPr>
      </w:pPr>
      <w:r>
        <w:rPr>
          <w:rFonts w:hint="eastAsia"/>
        </w:rPr>
        <w:t>当然这个问题仍然是NP难的。</w:t>
      </w:r>
    </w:p>
    <w:p>
      <w:pPr>
        <w:rPr>
          <w:rFonts w:hint="eastAsia"/>
        </w:rPr>
      </w:pPr>
      <w:r>
        <w:rPr>
          <w:rFonts w:hint="eastAsia"/>
        </w:rPr>
        <w:t>关键的时刻到了，我们要对这个问题上面的形式进行放松：把离散的情形转化成连续的情形：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47725" cy="381000"/>
            <wp:effectExtent l="0" t="0" r="571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求，满足ff与常向量1正交、范数等于 n−−√n。</w:t>
      </w:r>
    </w:p>
    <w:p>
      <w:pPr>
        <w:rPr>
          <w:rFonts w:hint="eastAsia"/>
        </w:rPr>
      </w:pPr>
      <w:r>
        <w:rPr>
          <w:rFonts w:hint="eastAsia"/>
        </w:rPr>
        <w:t>现在终于可以快速地解决这一问题了。</w:t>
      </w:r>
    </w:p>
    <w:p>
      <w:pPr>
        <w:rPr>
          <w:rFonts w:hint="eastAsia"/>
        </w:rPr>
      </w:pPr>
      <w:r>
        <w:rPr>
          <w:rFonts w:hint="eastAsia"/>
        </w:rPr>
        <w:t>通过Rayleigh−RitzRayleigh−Ritz定理，我们知道，非标准化的LaplacianLaplacian阵LL的第二小特征值对应的特征向量正是在上述放松形式下，所要求的向量（注意到L的最小特征值为00，其对应的特征向量为常向量11）。</w:t>
      </w:r>
    </w:p>
    <w:p>
      <w:pPr>
        <w:rPr>
          <w:rFonts w:hint="eastAsia"/>
        </w:rPr>
      </w:pPr>
      <w:r>
        <w:rPr>
          <w:rFonts w:hint="eastAsia"/>
        </w:rPr>
        <w:t>所以，通过给出矩阵LL的第二个特征向量，我们能给出最小化RatioCutRatioCut的一个近似解。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然而，为了得到图的一个划分，还需要对求得的向量ff进行一定的变换，使得它能指明每个点所属的聚类。</w:t>
      </w:r>
    </w:p>
    <w:p>
      <w:pPr>
        <w:rPr>
          <w:rFonts w:hint="eastAsia"/>
        </w:rPr>
      </w:pPr>
      <w:r>
        <w:rPr>
          <w:rFonts w:hint="eastAsia"/>
        </w:rPr>
        <w:t>最简单的方法是按照下面的规则来对图进行划分：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28775" cy="600075"/>
            <wp:effectExtent l="0" t="0" r="190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不过这不是目标聚类数目k&gt;2k&gt;2时可以沿用的。一般情况下，都把fifi视作RR中的点，用K−meansK−means聚类方法把他们聚成两类，然后按照规则来对图进行划分。</w:t>
      </w:r>
    </w:p>
    <w:p>
      <w:pPr>
        <w:rPr>
          <w:rFonts w:hint="eastAsia"/>
        </w:rPr>
      </w:pPr>
      <w:r>
        <w:rPr>
          <w:rFonts w:hint="eastAsia"/>
        </w:rPr>
        <w:t>现在已经不难发现，这不就是谱聚类的方法吗？</w:t>
      </w:r>
    </w:p>
    <w:p>
      <w:pPr>
        <w:rPr>
          <w:rFonts w:hint="eastAsia"/>
        </w:rPr>
      </w:pPr>
      <w:r>
        <w:rPr>
          <w:rFonts w:hint="eastAsia"/>
        </w:rPr>
        <w:t>计算LaplacianLaplacian阵的特征向量，再对它们进行聚类，按照聚类结果进行图的划分。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与传统的聚类算法如k-means算法、层次聚类、DBSCAN算法等相比，谱聚类具有很多优势。谱聚类算法所得到的结果经常优于传统方法，谱聚类实现起来非常简单，可以用标准的线性代数方法高效求解。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如果降维的幅度不够，效果和效率均不够好；依赖于相似度矩阵。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F7E0C"/>
    <w:multiLevelType w:val="singleLevel"/>
    <w:tmpl w:val="E17F7E0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9031B8F"/>
    <w:multiLevelType w:val="singleLevel"/>
    <w:tmpl w:val="49031B8F"/>
    <w:lvl w:ilvl="0" w:tentative="0">
      <w:start w:val="2"/>
      <w:numFmt w:val="decimal"/>
      <w:suff w:val="nothing"/>
      <w:lvlText w:val="（%1）"/>
      <w:lvlJc w:val="left"/>
      <w:pPr>
        <w:ind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2021-06-07T01:44:46Z</dcterms:created>
  <dc:creator>cfy</dc:creator>
  <cp:lastModifiedBy>陈飞宇</cp:lastModifiedBy>
  <dcterms:modified xsi:type="dcterms:W3CDTF">2021-06-07T02:00:33Z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70EECDD5FF7241CEB2636F65CE3F9A58</vt:lpwstr>
  </property>
</Properties>
</file>