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9A" w:rsidRPr="00511DBA" w:rsidRDefault="00F55A80" w:rsidP="007D2D9A">
      <w:pPr>
        <w:rPr>
          <w:sz w:val="21"/>
          <w:szCs w:val="21"/>
        </w:rPr>
      </w:pPr>
      <w:r>
        <w:rPr>
          <w:rFonts w:hint="eastAsia"/>
          <w:sz w:val="21"/>
          <w:szCs w:val="21"/>
        </w:rPr>
        <w:t>1</w:t>
      </w:r>
      <w:r w:rsidR="007D2D9A" w:rsidRPr="00511DBA">
        <w:rPr>
          <w:rFonts w:hint="eastAsia"/>
          <w:sz w:val="21"/>
          <w:szCs w:val="21"/>
        </w:rPr>
        <w:t>．分析如图两个冲裁件的特点，确定其采用什么模具结构并说明理由。</w:t>
      </w:r>
    </w:p>
    <w:p w:rsidR="007D2D9A" w:rsidRPr="00511DBA" w:rsidRDefault="007D2D9A" w:rsidP="007D2D9A">
      <w:pPr>
        <w:rPr>
          <w:sz w:val="21"/>
          <w:szCs w:val="21"/>
        </w:rPr>
      </w:pPr>
      <w:r>
        <w:rPr>
          <w:rFonts w:hint="eastAsia"/>
          <w:noProof/>
          <w:sz w:val="21"/>
          <w:szCs w:val="21"/>
        </w:rPr>
        <w:drawing>
          <wp:inline distT="0" distB="0" distL="0" distR="0">
            <wp:extent cx="5175885" cy="17252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175885" cy="1725295"/>
                    </a:xfrm>
                    <a:prstGeom prst="rect">
                      <a:avLst/>
                    </a:prstGeom>
                    <a:noFill/>
                    <a:ln>
                      <a:noFill/>
                    </a:ln>
                  </pic:spPr>
                </pic:pic>
              </a:graphicData>
            </a:graphic>
          </wp:inline>
        </w:drawing>
      </w:r>
    </w:p>
    <w:p w:rsidR="007D2D9A" w:rsidRPr="00511DBA" w:rsidRDefault="007D2D9A" w:rsidP="007D2D9A">
      <w:pPr>
        <w:rPr>
          <w:sz w:val="21"/>
          <w:szCs w:val="21"/>
        </w:rPr>
      </w:pPr>
      <w:r w:rsidRPr="00511DBA">
        <w:rPr>
          <w:rFonts w:hint="eastAsia"/>
          <w:sz w:val="21"/>
          <w:szCs w:val="21"/>
        </w:rPr>
        <w:t>A</w:t>
      </w:r>
      <w:r w:rsidRPr="00511DBA">
        <w:rPr>
          <w:rFonts w:hint="eastAsia"/>
          <w:sz w:val="21"/>
          <w:szCs w:val="21"/>
        </w:rPr>
        <w:t>件用复合模具结构</w:t>
      </w:r>
    </w:p>
    <w:p w:rsidR="00237136" w:rsidRDefault="007D2D9A" w:rsidP="007D2D9A">
      <w:pPr>
        <w:rPr>
          <w:rFonts w:hint="eastAsia"/>
          <w:sz w:val="21"/>
          <w:szCs w:val="21"/>
        </w:rPr>
      </w:pPr>
      <w:r w:rsidRPr="00511DBA">
        <w:rPr>
          <w:rFonts w:hint="eastAsia"/>
          <w:sz w:val="21"/>
          <w:szCs w:val="21"/>
        </w:rPr>
        <w:t>理由是内孔与外形间的位置精度要求高，且凸凹模最小壁厚也能满足要求。</w:t>
      </w:r>
    </w:p>
    <w:p w:rsidR="00237136" w:rsidRDefault="007D2D9A" w:rsidP="007D2D9A">
      <w:pPr>
        <w:rPr>
          <w:rFonts w:hint="eastAsia"/>
          <w:sz w:val="21"/>
          <w:szCs w:val="21"/>
        </w:rPr>
      </w:pPr>
      <w:r w:rsidRPr="00511DBA">
        <w:rPr>
          <w:rFonts w:hint="eastAsia"/>
          <w:sz w:val="21"/>
          <w:szCs w:val="21"/>
        </w:rPr>
        <w:t>B</w:t>
      </w:r>
      <w:r w:rsidRPr="00511DBA">
        <w:rPr>
          <w:rFonts w:hint="eastAsia"/>
          <w:sz w:val="21"/>
          <w:szCs w:val="21"/>
        </w:rPr>
        <w:t>件</w:t>
      </w:r>
      <w:proofErr w:type="gramStart"/>
      <w:r w:rsidRPr="00511DBA">
        <w:rPr>
          <w:rFonts w:hint="eastAsia"/>
          <w:sz w:val="21"/>
          <w:szCs w:val="21"/>
        </w:rPr>
        <w:t>用级进</w:t>
      </w:r>
      <w:proofErr w:type="gramEnd"/>
      <w:r w:rsidRPr="00511DBA">
        <w:rPr>
          <w:rFonts w:hint="eastAsia"/>
          <w:sz w:val="21"/>
          <w:szCs w:val="21"/>
        </w:rPr>
        <w:t>模具结构</w:t>
      </w:r>
    </w:p>
    <w:p w:rsidR="00237136" w:rsidRDefault="007D2D9A" w:rsidP="007D2D9A">
      <w:pPr>
        <w:rPr>
          <w:rFonts w:hint="eastAsia"/>
          <w:sz w:val="21"/>
          <w:szCs w:val="21"/>
        </w:rPr>
      </w:pPr>
      <w:r w:rsidRPr="00511DBA">
        <w:rPr>
          <w:rFonts w:hint="eastAsia"/>
          <w:sz w:val="21"/>
          <w:szCs w:val="21"/>
        </w:rPr>
        <w:t>理由是孔与孔、孔与边缘件的距离太小，采用复合模时凸凹模壁厚不能满足要求。</w:t>
      </w:r>
    </w:p>
    <w:p w:rsidR="00F55A80" w:rsidRDefault="00F55A80" w:rsidP="007D2D9A">
      <w:pPr>
        <w:rPr>
          <w:rFonts w:hint="eastAsia"/>
          <w:sz w:val="21"/>
          <w:szCs w:val="21"/>
        </w:rPr>
      </w:pPr>
    </w:p>
    <w:p w:rsidR="007D2D9A" w:rsidRPr="00511DBA" w:rsidRDefault="00F55A80" w:rsidP="007D2D9A">
      <w:pPr>
        <w:rPr>
          <w:sz w:val="21"/>
          <w:szCs w:val="21"/>
        </w:rPr>
      </w:pPr>
      <w:r>
        <w:rPr>
          <w:rFonts w:hint="eastAsia"/>
          <w:sz w:val="21"/>
          <w:szCs w:val="21"/>
        </w:rPr>
        <w:t>2</w:t>
      </w:r>
      <w:r>
        <w:rPr>
          <w:rFonts w:hint="eastAsia"/>
          <w:sz w:val="21"/>
          <w:szCs w:val="21"/>
        </w:rPr>
        <w:t>．</w:t>
      </w:r>
      <w:r w:rsidR="007D2D9A" w:rsidRPr="00511DBA">
        <w:rPr>
          <w:rFonts w:hint="eastAsia"/>
          <w:sz w:val="21"/>
          <w:szCs w:val="21"/>
        </w:rPr>
        <w:t>根据图示的凹模简图</w:t>
      </w:r>
    </w:p>
    <w:p w:rsidR="007D2D9A" w:rsidRPr="00511DBA" w:rsidRDefault="007D2D9A" w:rsidP="007D2D9A">
      <w:pPr>
        <w:rPr>
          <w:sz w:val="21"/>
          <w:szCs w:val="21"/>
        </w:rPr>
      </w:pPr>
      <w:r w:rsidRPr="00511DBA">
        <w:rPr>
          <w:rFonts w:hint="eastAsia"/>
          <w:sz w:val="21"/>
          <w:szCs w:val="21"/>
        </w:rPr>
        <w:t>1</w:t>
      </w:r>
      <w:r w:rsidRPr="00511DBA">
        <w:rPr>
          <w:rFonts w:hint="eastAsia"/>
          <w:sz w:val="21"/>
          <w:szCs w:val="21"/>
        </w:rPr>
        <w:t>、画出冲裁件的制件图；</w:t>
      </w:r>
      <w:r w:rsidRPr="00511DBA">
        <w:rPr>
          <w:rFonts w:hint="eastAsia"/>
          <w:sz w:val="21"/>
          <w:szCs w:val="21"/>
        </w:rPr>
        <w:t>2</w:t>
      </w:r>
      <w:r w:rsidRPr="00511DBA">
        <w:rPr>
          <w:rFonts w:hint="eastAsia"/>
          <w:sz w:val="21"/>
          <w:szCs w:val="21"/>
        </w:rPr>
        <w:t>、画出该冲裁件的排样图。</w:t>
      </w:r>
    </w:p>
    <w:p w:rsidR="007D2D9A" w:rsidRDefault="005E0C7E" w:rsidP="007D2D9A">
      <w:pPr>
        <w:rPr>
          <w:sz w:val="21"/>
          <w:szCs w:val="21"/>
        </w:rPr>
      </w:pPr>
      <w:r>
        <w:rPr>
          <w:noProof/>
          <w:sz w:val="21"/>
          <w:szCs w:val="21"/>
        </w:rPr>
        <w:drawing>
          <wp:anchor distT="0" distB="0" distL="114300" distR="114300" simplePos="0" relativeHeight="251658240" behindDoc="1" locked="0" layoutInCell="1" allowOverlap="1" wp14:anchorId="518F1D28" wp14:editId="7A5E6D21">
            <wp:simplePos x="0" y="0"/>
            <wp:positionH relativeFrom="column">
              <wp:posOffset>2540000</wp:posOffset>
            </wp:positionH>
            <wp:positionV relativeFrom="paragraph">
              <wp:posOffset>167640</wp:posOffset>
            </wp:positionV>
            <wp:extent cx="3023235" cy="2173605"/>
            <wp:effectExtent l="0" t="0" r="5715" b="0"/>
            <wp:wrapThrough wrapText="bothSides">
              <wp:wrapPolygon edited="0">
                <wp:start x="0" y="0"/>
                <wp:lineTo x="0" y="21392"/>
                <wp:lineTo x="21505" y="21392"/>
                <wp:lineTo x="2150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23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D2D9A">
        <w:rPr>
          <w:rFonts w:hint="eastAsia"/>
          <w:noProof/>
          <w:sz w:val="21"/>
          <w:szCs w:val="21"/>
        </w:rPr>
        <w:drawing>
          <wp:inline distT="0" distB="0" distL="0" distR="0" wp14:anchorId="6978F2E1" wp14:editId="600A7EDF">
            <wp:extent cx="2536166" cy="24026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559" cy="2403973"/>
                    </a:xfrm>
                    <a:prstGeom prst="rect">
                      <a:avLst/>
                    </a:prstGeom>
                    <a:noFill/>
                    <a:ln>
                      <a:noFill/>
                    </a:ln>
                  </pic:spPr>
                </pic:pic>
              </a:graphicData>
            </a:graphic>
          </wp:inline>
        </w:drawing>
      </w:r>
    </w:p>
    <w:p w:rsidR="001C6E17" w:rsidRPr="00511DBA" w:rsidRDefault="00F55A80" w:rsidP="001C6E17">
      <w:pPr>
        <w:rPr>
          <w:color w:val="FF0000"/>
          <w:sz w:val="21"/>
          <w:szCs w:val="21"/>
        </w:rPr>
      </w:pPr>
      <w:r>
        <w:rPr>
          <w:rFonts w:hint="eastAsia"/>
          <w:sz w:val="21"/>
          <w:szCs w:val="21"/>
        </w:rPr>
        <w:t>3</w:t>
      </w:r>
      <w:r w:rsidR="001C6E17" w:rsidRPr="00511DBA">
        <w:rPr>
          <w:rFonts w:hint="eastAsia"/>
          <w:sz w:val="21"/>
          <w:szCs w:val="21"/>
        </w:rPr>
        <w:t>．冲裁件尺寸如图所示。冲裁间隙：</w:t>
      </w:r>
      <w:r w:rsidR="001C6E17" w:rsidRPr="00511DBA">
        <w:rPr>
          <w:position w:val="-10"/>
          <w:sz w:val="21"/>
          <w:szCs w:val="21"/>
        </w:rPr>
        <w:object w:dxaOrig="1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17pt" o:ole="">
            <v:imagedata r:id="rId8" o:title=""/>
          </v:shape>
          <o:OLEObject Type="Embed" ProgID="Equation.3" ShapeID="_x0000_i1025" DrawAspect="Content" ObjectID="_1552149199" r:id="rId9"/>
        </w:object>
      </w:r>
      <w:r w:rsidR="001C6E17" w:rsidRPr="00511DBA">
        <w:rPr>
          <w:rFonts w:hint="eastAsia"/>
          <w:sz w:val="21"/>
          <w:szCs w:val="21"/>
        </w:rPr>
        <w:t>，</w:t>
      </w:r>
      <w:r w:rsidR="001C6E17" w:rsidRPr="00511DBA">
        <w:rPr>
          <w:position w:val="-12"/>
          <w:sz w:val="21"/>
          <w:szCs w:val="21"/>
        </w:rPr>
        <w:object w:dxaOrig="1540" w:dyaOrig="360">
          <v:shape id="_x0000_i1026" type="#_x0000_t75" style="width:76.75pt;height:18.35pt" o:ole="">
            <v:imagedata r:id="rId10" o:title=""/>
          </v:shape>
          <o:OLEObject Type="Embed" ProgID="Equation.3" ShapeID="_x0000_i1026" DrawAspect="Content" ObjectID="_1552149200" r:id="rId11"/>
        </w:object>
      </w:r>
      <w:r w:rsidR="001C6E17" w:rsidRPr="00511DBA">
        <w:rPr>
          <w:rFonts w:hint="eastAsia"/>
          <w:sz w:val="21"/>
          <w:szCs w:val="21"/>
        </w:rPr>
        <w:t>，</w:t>
      </w:r>
      <w:proofErr w:type="gramStart"/>
      <w:r w:rsidR="001C6E17" w:rsidRPr="00511DBA">
        <w:rPr>
          <w:rFonts w:hint="eastAsia"/>
          <w:sz w:val="21"/>
          <w:szCs w:val="21"/>
        </w:rPr>
        <w:t>料厚</w:t>
      </w:r>
      <w:proofErr w:type="gramEnd"/>
      <w:r w:rsidR="001C6E17" w:rsidRPr="00511DBA">
        <w:rPr>
          <w:position w:val="-6"/>
          <w:sz w:val="21"/>
          <w:szCs w:val="21"/>
        </w:rPr>
        <w:object w:dxaOrig="1040" w:dyaOrig="279">
          <v:shape id="_x0000_i1027" type="#_x0000_t75" style="width:52.3pt;height:14.25pt" o:ole="">
            <v:imagedata r:id="rId12" o:title=""/>
          </v:shape>
          <o:OLEObject Type="Embed" ProgID="Equation.3" ShapeID="_x0000_i1027" DrawAspect="Content" ObjectID="_1552149201" r:id="rId13"/>
        </w:object>
      </w:r>
      <w:r w:rsidR="001C6E17" w:rsidRPr="00511DBA">
        <w:rPr>
          <w:rFonts w:hint="eastAsia"/>
          <w:sz w:val="21"/>
          <w:szCs w:val="21"/>
        </w:rPr>
        <w:t>。计算模具刃口尺寸（</w:t>
      </w:r>
      <w:proofErr w:type="gramStart"/>
      <w:r w:rsidR="001C6E17" w:rsidRPr="00511DBA">
        <w:rPr>
          <w:rFonts w:hint="eastAsia"/>
          <w:sz w:val="21"/>
          <w:szCs w:val="21"/>
        </w:rPr>
        <w:t>凸</w:t>
      </w:r>
      <w:proofErr w:type="gramEnd"/>
      <w:r w:rsidR="001C6E17" w:rsidRPr="00511DBA">
        <w:rPr>
          <w:rFonts w:hint="eastAsia"/>
          <w:sz w:val="21"/>
          <w:szCs w:val="21"/>
        </w:rPr>
        <w:t>模、凹模采用分别加工，尺寸</w:t>
      </w:r>
      <w:r w:rsidR="001C6E17" w:rsidRPr="00511DBA">
        <w:rPr>
          <w:rFonts w:hint="eastAsia"/>
          <w:sz w:val="21"/>
          <w:szCs w:val="21"/>
        </w:rPr>
        <w:t>30</w:t>
      </w:r>
      <w:r w:rsidR="001C6E17" w:rsidRPr="00511DBA">
        <w:rPr>
          <w:rFonts w:hint="eastAsia"/>
          <w:sz w:val="21"/>
          <w:szCs w:val="21"/>
        </w:rPr>
        <w:t>按孔距尺寸计算，结果填入表内）。</w:t>
      </w:r>
    </w:p>
    <w:p w:rsidR="001C6E17" w:rsidRPr="00511DBA" w:rsidRDefault="001C6E17" w:rsidP="001C6E17">
      <w:pPr>
        <w:spacing w:before="120" w:after="120"/>
        <w:rPr>
          <w:sz w:val="21"/>
          <w:szCs w:val="21"/>
        </w:rPr>
      </w:pPr>
      <w:r>
        <w:rPr>
          <w:rFonts w:hint="eastAsia"/>
          <w:noProof/>
          <w:sz w:val="21"/>
          <w:szCs w:val="21"/>
        </w:rPr>
        <w:drawing>
          <wp:inline distT="0" distB="0" distL="0" distR="0" wp14:anchorId="0DB228C0" wp14:editId="06D20B45">
            <wp:extent cx="2957499" cy="161313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biLevel thresh="75000"/>
                      <a:extLst>
                        <a:ext uri="{28A0092B-C50C-407E-A947-70E740481C1C}">
                          <a14:useLocalDpi xmlns:a14="http://schemas.microsoft.com/office/drawing/2010/main" val="0"/>
                        </a:ext>
                      </a:extLst>
                    </a:blip>
                    <a:srcRect/>
                    <a:stretch>
                      <a:fillRect/>
                    </a:stretch>
                  </pic:blipFill>
                  <pic:spPr bwMode="auto">
                    <a:xfrm>
                      <a:off x="0" y="0"/>
                      <a:ext cx="2961164" cy="1615138"/>
                    </a:xfrm>
                    <a:prstGeom prst="rect">
                      <a:avLst/>
                    </a:prstGeom>
                    <a:noFill/>
                    <a:ln>
                      <a:noFill/>
                    </a:ln>
                  </pic:spPr>
                </pic:pic>
              </a:graphicData>
            </a:graphic>
          </wp:inline>
        </w:drawing>
      </w:r>
    </w:p>
    <w:p w:rsidR="001C6E17" w:rsidRPr="00511DBA" w:rsidRDefault="001C6E17" w:rsidP="001C6E17">
      <w:pPr>
        <w:rPr>
          <w:sz w:val="21"/>
          <w:szCs w:val="21"/>
        </w:rPr>
      </w:pPr>
      <w:r>
        <w:rPr>
          <w:rFonts w:hint="eastAsia"/>
          <w:noProof/>
          <w:sz w:val="21"/>
          <w:szCs w:val="21"/>
        </w:rPr>
        <w:lastRenderedPageBreak/>
        <w:drawing>
          <wp:inline distT="0" distB="0" distL="0" distR="0">
            <wp:extent cx="5175885" cy="37782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5175885" cy="3778250"/>
                    </a:xfrm>
                    <a:prstGeom prst="rect">
                      <a:avLst/>
                    </a:prstGeom>
                    <a:noFill/>
                    <a:ln>
                      <a:noFill/>
                    </a:ln>
                  </pic:spPr>
                </pic:pic>
              </a:graphicData>
            </a:graphic>
          </wp:inline>
        </w:drawing>
      </w:r>
    </w:p>
    <w:p w:rsidR="001C6E17" w:rsidRPr="00237136" w:rsidRDefault="00F55A80" w:rsidP="001C6E17">
      <w:pPr>
        <w:spacing w:line="360" w:lineRule="auto"/>
        <w:jc w:val="left"/>
        <w:rPr>
          <w:rFonts w:ascii="宋体" w:hAnsi="宋体" w:cs="宋体"/>
          <w:color w:val="000000" w:themeColor="text1"/>
          <w:kern w:val="0"/>
          <w:sz w:val="21"/>
          <w:szCs w:val="21"/>
        </w:rPr>
      </w:pPr>
      <w:r>
        <w:rPr>
          <w:rFonts w:ascii="宋体" w:hAnsi="宋体" w:cs="宋体" w:hint="eastAsia"/>
          <w:color w:val="000000" w:themeColor="text1"/>
          <w:kern w:val="0"/>
          <w:sz w:val="21"/>
          <w:szCs w:val="21"/>
        </w:rPr>
        <w:t>4．</w:t>
      </w:r>
      <w:r w:rsidR="001C6E17" w:rsidRPr="00237136">
        <w:rPr>
          <w:rFonts w:ascii="宋体" w:hAnsi="宋体" w:cs="宋体" w:hint="eastAsia"/>
          <w:color w:val="000000" w:themeColor="text1"/>
          <w:kern w:val="0"/>
          <w:sz w:val="21"/>
          <w:szCs w:val="21"/>
        </w:rPr>
        <w:t>如图所示零件，材料为</w:t>
      </w:r>
      <w:r w:rsidR="001C6E17" w:rsidRPr="00237136">
        <w:rPr>
          <w:rFonts w:ascii="宋体" w:hAnsi="宋体" w:cs="宋体"/>
          <w:color w:val="000000" w:themeColor="text1"/>
          <w:kern w:val="0"/>
          <w:sz w:val="21"/>
          <w:szCs w:val="21"/>
        </w:rPr>
        <w:t>D42</w:t>
      </w:r>
      <w:r w:rsidR="001C6E17" w:rsidRPr="00237136">
        <w:rPr>
          <w:rFonts w:ascii="宋体" w:hAnsi="宋体" w:cs="宋体" w:hint="eastAsia"/>
          <w:color w:val="000000" w:themeColor="text1"/>
          <w:kern w:val="0"/>
          <w:sz w:val="21"/>
          <w:szCs w:val="21"/>
        </w:rPr>
        <w:t>硅钢板，材料厚度为</w:t>
      </w:r>
      <w:r w:rsidR="001C6E17" w:rsidRPr="00237136">
        <w:rPr>
          <w:rFonts w:ascii="宋体" w:hAnsi="宋体" w:cs="宋体"/>
          <w:color w:val="000000" w:themeColor="text1"/>
          <w:kern w:val="0"/>
          <w:sz w:val="21"/>
          <w:szCs w:val="21"/>
        </w:rPr>
        <w:t>0.35mm</w:t>
      </w:r>
      <w:r w:rsidR="001C6E17" w:rsidRPr="00237136">
        <w:rPr>
          <w:rFonts w:ascii="宋体" w:hAnsi="宋体" w:cs="宋体" w:hint="eastAsia"/>
          <w:color w:val="000000" w:themeColor="text1"/>
          <w:kern w:val="0"/>
          <w:sz w:val="21"/>
          <w:szCs w:val="21"/>
        </w:rPr>
        <w:t>。用配做加工方法，试确定落料</w:t>
      </w:r>
      <w:proofErr w:type="gramStart"/>
      <w:r w:rsidR="001C6E17" w:rsidRPr="00237136">
        <w:rPr>
          <w:rFonts w:ascii="宋体" w:hAnsi="宋体" w:cs="宋体" w:hint="eastAsia"/>
          <w:color w:val="000000" w:themeColor="text1"/>
          <w:kern w:val="0"/>
          <w:sz w:val="21"/>
          <w:szCs w:val="21"/>
        </w:rPr>
        <w:t>凸</w:t>
      </w:r>
      <w:proofErr w:type="gramEnd"/>
      <w:r w:rsidR="001C6E17" w:rsidRPr="00237136">
        <w:rPr>
          <w:rFonts w:ascii="宋体" w:hAnsi="宋体" w:cs="宋体" w:hint="eastAsia"/>
          <w:color w:val="000000" w:themeColor="text1"/>
          <w:kern w:val="0"/>
          <w:sz w:val="21"/>
          <w:szCs w:val="21"/>
        </w:rPr>
        <w:t>、凹模的刃口尺寸。(10分)</w:t>
      </w:r>
    </w:p>
    <w:p w:rsidR="001C6E17" w:rsidRPr="00237136" w:rsidRDefault="001C6E17" w:rsidP="001C6E17">
      <w:pPr>
        <w:jc w:val="center"/>
        <w:rPr>
          <w:color w:val="000000" w:themeColor="text1"/>
          <w:sz w:val="21"/>
          <w:szCs w:val="21"/>
        </w:rPr>
      </w:pPr>
      <w:r w:rsidRPr="00237136">
        <w:rPr>
          <w:noProof/>
          <w:color w:val="000000" w:themeColor="text1"/>
          <w:sz w:val="21"/>
          <w:szCs w:val="21"/>
        </w:rPr>
        <w:drawing>
          <wp:inline distT="0" distB="0" distL="0" distR="0" wp14:anchorId="748F7E8E" wp14:editId="3FF7034C">
            <wp:extent cx="2273493" cy="21738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3658" cy="2174014"/>
                    </a:xfrm>
                    <a:prstGeom prst="rect">
                      <a:avLst/>
                    </a:prstGeom>
                    <a:noFill/>
                    <a:ln>
                      <a:noFill/>
                    </a:ln>
                  </pic:spPr>
                </pic:pic>
              </a:graphicData>
            </a:graphic>
          </wp:inline>
        </w:drawing>
      </w:r>
    </w:p>
    <w:p w:rsidR="001C6E17" w:rsidRPr="00237136" w:rsidRDefault="001C6E17" w:rsidP="001C6E17">
      <w:pPr>
        <w:jc w:val="center"/>
        <w:rPr>
          <w:color w:val="000000" w:themeColor="text1"/>
          <w:sz w:val="21"/>
          <w:szCs w:val="21"/>
        </w:rPr>
      </w:pPr>
      <w:r w:rsidRPr="00237136">
        <w:rPr>
          <w:rFonts w:ascii="宋体" w:hAnsi="宋体" w:cs="宋体" w:hint="eastAsia"/>
          <w:noProof/>
          <w:color w:val="000000" w:themeColor="text1"/>
          <w:kern w:val="0"/>
          <w:sz w:val="21"/>
          <w:szCs w:val="21"/>
        </w:rPr>
        <w:drawing>
          <wp:inline distT="0" distB="0" distL="0" distR="0" wp14:anchorId="0ECEDE0E" wp14:editId="31297629">
            <wp:extent cx="3804285" cy="1423670"/>
            <wp:effectExtent l="0" t="0" r="571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285" cy="1423670"/>
                    </a:xfrm>
                    <a:prstGeom prst="rect">
                      <a:avLst/>
                    </a:prstGeom>
                    <a:noFill/>
                    <a:ln>
                      <a:noFill/>
                    </a:ln>
                  </pic:spPr>
                </pic:pic>
              </a:graphicData>
            </a:graphic>
          </wp:inline>
        </w:drawing>
      </w:r>
    </w:p>
    <w:p w:rsidR="001C6E17" w:rsidRPr="00237136" w:rsidRDefault="001C6E17" w:rsidP="001C6E17">
      <w:pPr>
        <w:jc w:val="center"/>
        <w:rPr>
          <w:rFonts w:ascii="宋体" w:hAnsi="宋体" w:cs="宋体"/>
          <w:color w:val="000000" w:themeColor="text1"/>
          <w:kern w:val="0"/>
          <w:sz w:val="21"/>
          <w:szCs w:val="21"/>
        </w:rPr>
      </w:pPr>
    </w:p>
    <w:p w:rsidR="001C6E17" w:rsidRPr="00237136" w:rsidRDefault="001C6E17" w:rsidP="001C6E17">
      <w:pPr>
        <w:jc w:val="center"/>
        <w:rPr>
          <w:rFonts w:ascii="宋体" w:hAnsi="宋体" w:cs="宋体"/>
          <w:color w:val="000000" w:themeColor="text1"/>
          <w:kern w:val="0"/>
          <w:sz w:val="21"/>
          <w:szCs w:val="21"/>
        </w:rPr>
      </w:pPr>
      <w:r w:rsidRPr="00237136">
        <w:rPr>
          <w:rFonts w:ascii="宋体" w:hAnsi="宋体" w:cs="宋体" w:hint="eastAsia"/>
          <w:noProof/>
          <w:color w:val="000000" w:themeColor="text1"/>
          <w:kern w:val="0"/>
          <w:sz w:val="21"/>
          <w:szCs w:val="21"/>
        </w:rPr>
        <w:lastRenderedPageBreak/>
        <w:drawing>
          <wp:inline distT="0" distB="0" distL="0" distR="0" wp14:anchorId="486B27F9" wp14:editId="51E94FE7">
            <wp:extent cx="3959225" cy="1595755"/>
            <wp:effectExtent l="0" t="0" r="317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9225" cy="1595755"/>
                    </a:xfrm>
                    <a:prstGeom prst="rect">
                      <a:avLst/>
                    </a:prstGeom>
                    <a:noFill/>
                    <a:ln>
                      <a:noFill/>
                    </a:ln>
                  </pic:spPr>
                </pic:pic>
              </a:graphicData>
            </a:graphic>
          </wp:inline>
        </w:drawing>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解：  该冲裁件属于落料件，选凹模为设计基准件，只需要计算落料凹模刃口尺寸及制造公差，</w:t>
      </w:r>
      <w:proofErr w:type="gramStart"/>
      <w:r w:rsidRPr="00237136">
        <w:rPr>
          <w:rFonts w:hint="eastAsia"/>
          <w:color w:val="000000" w:themeColor="text1"/>
          <w:sz w:val="21"/>
          <w:szCs w:val="21"/>
        </w:rPr>
        <w:t>凸</w:t>
      </w:r>
      <w:proofErr w:type="gramEnd"/>
      <w:r w:rsidRPr="00237136">
        <w:rPr>
          <w:rFonts w:hint="eastAsia"/>
          <w:color w:val="000000" w:themeColor="text1"/>
          <w:sz w:val="21"/>
          <w:szCs w:val="21"/>
        </w:rPr>
        <w:t>模刃口尺寸由凹模实际尺寸按间隙要求配做。</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由表“冲裁模初始双面间隙”查得：</w:t>
      </w:r>
      <w:proofErr w:type="spellStart"/>
      <w:r w:rsidRPr="00237136">
        <w:rPr>
          <w:color w:val="000000" w:themeColor="text1"/>
          <w:sz w:val="21"/>
          <w:szCs w:val="21"/>
        </w:rPr>
        <w:t>Zmin</w:t>
      </w:r>
      <w:proofErr w:type="spellEnd"/>
      <w:r w:rsidRPr="00237136">
        <w:rPr>
          <w:color w:val="000000" w:themeColor="text1"/>
          <w:sz w:val="21"/>
          <w:szCs w:val="21"/>
        </w:rPr>
        <w:t>=0.015mm，</w:t>
      </w:r>
      <w:proofErr w:type="spellStart"/>
      <w:r w:rsidRPr="00237136">
        <w:rPr>
          <w:color w:val="000000" w:themeColor="text1"/>
          <w:sz w:val="21"/>
          <w:szCs w:val="21"/>
        </w:rPr>
        <w:t>Zmax</w:t>
      </w:r>
      <w:proofErr w:type="spellEnd"/>
      <w:r w:rsidRPr="00237136">
        <w:rPr>
          <w:color w:val="000000" w:themeColor="text1"/>
          <w:sz w:val="21"/>
          <w:szCs w:val="21"/>
        </w:rPr>
        <w:t>=0.021mm。</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由表“磨损系数</w:t>
      </w:r>
      <w:r w:rsidRPr="00237136">
        <w:rPr>
          <w:color w:val="000000" w:themeColor="text1"/>
          <w:sz w:val="21"/>
          <w:szCs w:val="21"/>
        </w:rPr>
        <w:t>x</w:t>
      </w:r>
      <w:r w:rsidRPr="00237136">
        <w:rPr>
          <w:rFonts w:hint="eastAsia"/>
          <w:color w:val="000000" w:themeColor="text1"/>
          <w:sz w:val="21"/>
          <w:szCs w:val="21"/>
        </w:rPr>
        <w:t>”查得：</w:t>
      </w:r>
      <w:r w:rsidRPr="00237136">
        <w:rPr>
          <w:color w:val="000000" w:themeColor="text1"/>
          <w:sz w:val="21"/>
          <w:szCs w:val="21"/>
        </w:rPr>
        <w:t>对于尺寸a，128mm，磨损系数x=0.75；</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对于尺寸b，96mm，磨损系数x=0.75；</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对于尺寸c，16mm，磨损系数x=1；</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对于尺寸d，32mm，磨损系数x=0.75；</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对于尺寸e，32mm，磨损系数x=0. 5；</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对于尺寸f，60mm，磨损系数x=0.75；</w:t>
      </w:r>
      <w:r w:rsidRPr="00237136">
        <w:rPr>
          <w:rFonts w:hint="eastAsia"/>
          <w:color w:val="000000" w:themeColor="text1"/>
          <w:sz w:val="21"/>
          <w:szCs w:val="21"/>
        </w:rPr>
        <w:t xml:space="preserve"> </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（1）落料凹模刃口尺寸：</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 xml:space="preserve">第一类尺寸：磨损后增大的尺寸   </w:t>
      </w:r>
      <w:r w:rsidRPr="00237136">
        <w:rPr>
          <w:color w:val="000000" w:themeColor="text1"/>
          <w:sz w:val="21"/>
          <w:szCs w:val="21"/>
        </w:rPr>
        <w:object w:dxaOrig="1980" w:dyaOrig="580">
          <v:shape id="_x0000_i1028" type="#_x0000_t75" style="width:99.15pt;height:29.2pt" o:ole="">
            <v:imagedata r:id="rId19" o:title=""/>
          </v:shape>
          <o:OLEObject Type="Embed" ProgID="Equation.3" ShapeID="_x0000_i1028" DrawAspect="Content" ObjectID="_1552149202" r:id="rId20"/>
        </w:objec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a</w:t>
      </w:r>
      <w:r w:rsidRPr="00237136">
        <w:rPr>
          <w:rFonts w:hint="eastAsia"/>
          <w:color w:val="000000" w:themeColor="text1"/>
          <w:sz w:val="21"/>
          <w:szCs w:val="21"/>
        </w:rPr>
        <w:t>：</w:t>
      </w:r>
      <w:r w:rsidRPr="00237136">
        <w:rPr>
          <w:color w:val="000000" w:themeColor="text1"/>
          <w:sz w:val="21"/>
          <w:szCs w:val="21"/>
        </w:rPr>
        <w:object w:dxaOrig="180" w:dyaOrig="340">
          <v:shape id="_x0000_i1029" type="#_x0000_t75" style="width:8.85pt;height:17pt" o:ole="">
            <v:imagedata r:id="rId21" o:title=""/>
          </v:shape>
          <o:OLEObject Type="Embed" ProgID="Equation.3" ShapeID="_x0000_i1029" DrawAspect="Content" ObjectID="_1552149203" r:id="rId22"/>
        </w:object>
      </w:r>
      <w:r w:rsidRPr="00237136">
        <w:rPr>
          <w:color w:val="000000" w:themeColor="text1"/>
          <w:sz w:val="21"/>
          <w:szCs w:val="21"/>
        </w:rPr>
        <w:object w:dxaOrig="760" w:dyaOrig="380">
          <v:shape id="_x0000_i1030" type="#_x0000_t75" style="width:38.05pt;height:19pt" o:ole="">
            <v:imagedata r:id="rId23" o:title=""/>
          </v:shape>
          <o:OLEObject Type="Embed" ProgID="Equation.3" ShapeID="_x0000_i1030" DrawAspect="Content" ObjectID="_1552149204" r:id="rId24"/>
        </w:object>
      </w:r>
      <w:r w:rsidRPr="00237136">
        <w:rPr>
          <w:rFonts w:hint="eastAsia"/>
          <w:color w:val="000000" w:themeColor="text1"/>
          <w:sz w:val="21"/>
          <w:szCs w:val="21"/>
        </w:rPr>
        <w:t xml:space="preserve">  </w:t>
      </w:r>
      <w:r w:rsidRPr="00237136">
        <w:rPr>
          <w:color w:val="000000" w:themeColor="text1"/>
          <w:sz w:val="21"/>
          <w:szCs w:val="21"/>
        </w:rPr>
        <w:object w:dxaOrig="4280" w:dyaOrig="580">
          <v:shape id="_x0000_i1031" type="#_x0000_t75" style="width:213.95pt;height:29.2pt" o:ole="">
            <v:imagedata r:id="rId25" o:title=""/>
          </v:shape>
          <o:OLEObject Type="Embed" ProgID="Equation.3" ShapeID="_x0000_i1031" DrawAspect="Content" ObjectID="_1552149205" r:id="rId26"/>
        </w:objec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b</w:t>
      </w:r>
      <w:r w:rsidRPr="00237136">
        <w:rPr>
          <w:rFonts w:hint="eastAsia"/>
          <w:color w:val="000000" w:themeColor="text1"/>
          <w:sz w:val="21"/>
          <w:szCs w:val="21"/>
        </w:rPr>
        <w:t xml:space="preserve">： </w:t>
      </w:r>
      <w:r w:rsidRPr="00237136">
        <w:rPr>
          <w:color w:val="000000" w:themeColor="text1"/>
          <w:sz w:val="21"/>
          <w:szCs w:val="21"/>
        </w:rPr>
        <w:object w:dxaOrig="660" w:dyaOrig="380">
          <v:shape id="_x0000_i1032" type="#_x0000_t75" style="width:33.3pt;height:19pt" o:ole="">
            <v:imagedata r:id="rId27" o:title=""/>
          </v:shape>
          <o:OLEObject Type="Embed" ProgID="Equation.3" ShapeID="_x0000_i1032" DrawAspect="Content" ObjectID="_1552149206" r:id="rId28"/>
        </w:object>
      </w:r>
      <w:r w:rsidRPr="00237136">
        <w:rPr>
          <w:rFonts w:hint="eastAsia"/>
          <w:color w:val="000000" w:themeColor="text1"/>
          <w:sz w:val="21"/>
          <w:szCs w:val="21"/>
        </w:rPr>
        <w:t xml:space="preserve">   </w:t>
      </w:r>
      <w:r w:rsidRPr="00237136">
        <w:rPr>
          <w:color w:val="000000" w:themeColor="text1"/>
          <w:sz w:val="21"/>
          <w:szCs w:val="21"/>
        </w:rPr>
        <w:object w:dxaOrig="4239" w:dyaOrig="580">
          <v:shape id="_x0000_i1033" type="#_x0000_t75" style="width:211.9pt;height:29.2pt" o:ole="">
            <v:imagedata r:id="rId29" o:title=""/>
          </v:shape>
          <o:OLEObject Type="Embed" ProgID="Equation.3" ShapeID="_x0000_i1033" DrawAspect="Content" ObjectID="_1552149207" r:id="rId30"/>
        </w:objec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c</w:t>
      </w:r>
      <w:r w:rsidRPr="00237136">
        <w:rPr>
          <w:rFonts w:hint="eastAsia"/>
          <w:color w:val="000000" w:themeColor="text1"/>
          <w:sz w:val="21"/>
          <w:szCs w:val="21"/>
        </w:rPr>
        <w:t xml:space="preserve">： </w:t>
      </w:r>
      <w:r w:rsidRPr="00237136">
        <w:rPr>
          <w:color w:val="000000" w:themeColor="text1"/>
          <w:sz w:val="21"/>
          <w:szCs w:val="21"/>
        </w:rPr>
        <w:object w:dxaOrig="639" w:dyaOrig="380">
          <v:shape id="_x0000_i1034" type="#_x0000_t75" style="width:31.9pt;height:19pt" o:ole="">
            <v:imagedata r:id="rId31" o:title=""/>
          </v:shape>
          <o:OLEObject Type="Embed" ProgID="Equation.3" ShapeID="_x0000_i1034" DrawAspect="Content" ObjectID="_1552149208" r:id="rId32"/>
        </w:object>
      </w:r>
      <w:r w:rsidRPr="00237136">
        <w:rPr>
          <w:rFonts w:hint="eastAsia"/>
          <w:color w:val="000000" w:themeColor="text1"/>
          <w:sz w:val="21"/>
          <w:szCs w:val="21"/>
        </w:rPr>
        <w:t xml:space="preserve">   </w:t>
      </w:r>
      <w:r w:rsidRPr="00237136">
        <w:rPr>
          <w:color w:val="000000" w:themeColor="text1"/>
          <w:sz w:val="21"/>
          <w:szCs w:val="21"/>
        </w:rPr>
        <w:object w:dxaOrig="3500" w:dyaOrig="580">
          <v:shape id="_x0000_i1035" type="#_x0000_t75" style="width:175.25pt;height:29.2pt" o:ole="">
            <v:imagedata r:id="rId33" o:title=""/>
          </v:shape>
          <o:OLEObject Type="Embed" ProgID="Equation.3" ShapeID="_x0000_i1035" DrawAspect="Content" ObjectID="_1552149209" r:id="rId34"/>
        </w:objec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color w:val="000000" w:themeColor="text1"/>
          <w:sz w:val="21"/>
          <w:szCs w:val="21"/>
        </w:rPr>
        <w:t>e</w:t>
      </w:r>
      <w:r w:rsidRPr="00237136">
        <w:rPr>
          <w:rFonts w:hint="eastAsia"/>
          <w:color w:val="000000" w:themeColor="text1"/>
          <w:sz w:val="21"/>
          <w:szCs w:val="21"/>
        </w:rPr>
        <w:t xml:space="preserve">： </w:t>
      </w:r>
      <w:r w:rsidRPr="00237136">
        <w:rPr>
          <w:color w:val="000000" w:themeColor="text1"/>
          <w:sz w:val="21"/>
          <w:szCs w:val="21"/>
        </w:rPr>
        <w:object w:dxaOrig="580" w:dyaOrig="380">
          <v:shape id="_x0000_i1036" type="#_x0000_t75" style="width:29.2pt;height:19pt" o:ole="">
            <v:imagedata r:id="rId35" o:title=""/>
          </v:shape>
          <o:OLEObject Type="Embed" ProgID="Equation.3" ShapeID="_x0000_i1036" DrawAspect="Content" ObjectID="_1552149210" r:id="rId36"/>
        </w:object>
      </w:r>
      <w:r w:rsidRPr="00237136">
        <w:rPr>
          <w:rFonts w:hint="eastAsia"/>
          <w:color w:val="000000" w:themeColor="text1"/>
          <w:sz w:val="21"/>
          <w:szCs w:val="21"/>
        </w:rPr>
        <w:t xml:space="preserve">   </w:t>
      </w:r>
      <w:r w:rsidRPr="00237136">
        <w:rPr>
          <w:color w:val="000000" w:themeColor="text1"/>
          <w:sz w:val="21"/>
          <w:szCs w:val="21"/>
        </w:rPr>
        <w:object w:dxaOrig="3640" w:dyaOrig="580">
          <v:shape id="_x0000_i1037" type="#_x0000_t75" style="width:182.05pt;height:29.2pt" o:ole="">
            <v:imagedata r:id="rId37" o:title=""/>
          </v:shape>
          <o:OLEObject Type="Embed" ProgID="Equation.3" ShapeID="_x0000_i1037" DrawAspect="Content" ObjectID="_1552149211" r:id="rId38"/>
        </w:object>
      </w:r>
      <w:r w:rsidRPr="00237136">
        <w:rPr>
          <w:rFonts w:hint="eastAsia"/>
          <w:color w:val="000000" w:themeColor="text1"/>
          <w:sz w:val="21"/>
          <w:szCs w:val="21"/>
        </w:rPr>
        <w:t xml:space="preserve">     </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 xml:space="preserve">第二类尺寸：磨损后减小的尺寸   </w:t>
      </w:r>
      <w:r w:rsidRPr="00237136">
        <w:rPr>
          <w:color w:val="000000" w:themeColor="text1"/>
          <w:sz w:val="21"/>
          <w:szCs w:val="21"/>
        </w:rPr>
        <w:object w:dxaOrig="1960" w:dyaOrig="580">
          <v:shape id="_x0000_i1038" type="#_x0000_t75" style="width:97.8pt;height:29.2pt" o:ole="">
            <v:imagedata r:id="rId39" o:title=""/>
          </v:shape>
          <o:OLEObject Type="Embed" ProgID="Equation.3" ShapeID="_x0000_i1038" DrawAspect="Content" ObjectID="_1552149212" r:id="rId40"/>
        </w:object>
      </w:r>
      <w:r w:rsidRPr="00237136">
        <w:rPr>
          <w:rFonts w:hint="eastAsia"/>
          <w:color w:val="000000" w:themeColor="text1"/>
          <w:sz w:val="21"/>
          <w:szCs w:val="21"/>
        </w:rPr>
        <w:t xml:space="preserve">  </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 xml:space="preserve">d： </w:t>
      </w:r>
      <w:r w:rsidRPr="00237136">
        <w:rPr>
          <w:color w:val="000000" w:themeColor="text1"/>
          <w:sz w:val="21"/>
          <w:szCs w:val="21"/>
        </w:rPr>
        <w:object w:dxaOrig="639" w:dyaOrig="380">
          <v:shape id="_x0000_i1039" type="#_x0000_t75" style="width:31.9pt;height:19pt" o:ole="">
            <v:imagedata r:id="rId41" o:title=""/>
          </v:shape>
          <o:OLEObject Type="Embed" ProgID="Equation.3" ShapeID="_x0000_i1039" DrawAspect="Content" ObjectID="_1552149213" r:id="rId42"/>
        </w:object>
      </w:r>
      <w:r w:rsidRPr="00237136">
        <w:rPr>
          <w:rFonts w:hint="eastAsia"/>
          <w:color w:val="000000" w:themeColor="text1"/>
          <w:sz w:val="21"/>
          <w:szCs w:val="21"/>
        </w:rPr>
        <w:t xml:space="preserve">  </w:t>
      </w:r>
      <w:r w:rsidRPr="00237136">
        <w:rPr>
          <w:color w:val="000000" w:themeColor="text1"/>
          <w:sz w:val="21"/>
          <w:szCs w:val="21"/>
        </w:rPr>
        <w:object w:dxaOrig="4060" w:dyaOrig="580">
          <v:shape id="_x0000_i1040" type="#_x0000_t75" style="width:203.1pt;height:29.2pt" o:ole="">
            <v:imagedata r:id="rId43" o:title=""/>
          </v:shape>
          <o:OLEObject Type="Embed" ProgID="Equation.3" ShapeID="_x0000_i1040" DrawAspect="Content" ObjectID="_1552149214" r:id="rId44"/>
        </w:object>
      </w:r>
      <w:r w:rsidRPr="00237136">
        <w:rPr>
          <w:rFonts w:hint="eastAsia"/>
          <w:color w:val="000000" w:themeColor="text1"/>
          <w:sz w:val="21"/>
          <w:szCs w:val="21"/>
        </w:rPr>
        <w:t xml:space="preserve"> </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 xml:space="preserve">第三类尺寸：磨损后基本不变的尺寸 </w:t>
      </w:r>
      <w:r w:rsidRPr="00237136">
        <w:rPr>
          <w:color w:val="000000" w:themeColor="text1"/>
          <w:sz w:val="21"/>
          <w:szCs w:val="21"/>
        </w:rPr>
        <w:object w:dxaOrig="2320" w:dyaOrig="620">
          <v:shape id="_x0000_i1041" type="#_x0000_t75" style="width:116.15pt;height:31.25pt" o:ole="">
            <v:imagedata r:id="rId45" o:title=""/>
          </v:shape>
          <o:OLEObject Type="Embed" ProgID="Equation.3" ShapeID="_x0000_i1041" DrawAspect="Content" ObjectID="_1552149215" r:id="rId46"/>
        </w:object>
      </w:r>
      <w:r w:rsidRPr="00237136">
        <w:rPr>
          <w:rFonts w:hint="eastAsia"/>
          <w:color w:val="000000" w:themeColor="text1"/>
          <w:sz w:val="21"/>
          <w:szCs w:val="21"/>
        </w:rPr>
        <w:t xml:space="preserve"> </w: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lastRenderedPageBreak/>
        <w:t xml:space="preserve">f： </w:t>
      </w:r>
      <w:r w:rsidRPr="00237136">
        <w:rPr>
          <w:color w:val="000000" w:themeColor="text1"/>
          <w:sz w:val="21"/>
          <w:szCs w:val="21"/>
        </w:rPr>
        <w:object w:dxaOrig="580" w:dyaOrig="380">
          <v:shape id="_x0000_i1042" type="#_x0000_t75" style="width:29.2pt;height:19pt" o:ole="">
            <v:imagedata r:id="rId47" o:title=""/>
          </v:shape>
          <o:OLEObject Type="Embed" ProgID="Equation.3" ShapeID="_x0000_i1042" DrawAspect="Content" ObjectID="_1552149216" r:id="rId48"/>
        </w:object>
      </w:r>
      <w:r w:rsidRPr="00237136">
        <w:rPr>
          <w:rFonts w:hint="eastAsia"/>
          <w:color w:val="000000" w:themeColor="text1"/>
          <w:sz w:val="21"/>
          <w:szCs w:val="21"/>
        </w:rPr>
        <w:t xml:space="preserve">  </w:t>
      </w:r>
      <w:r w:rsidRPr="00237136">
        <w:rPr>
          <w:color w:val="000000" w:themeColor="text1"/>
          <w:sz w:val="21"/>
          <w:szCs w:val="21"/>
        </w:rPr>
        <w:object w:dxaOrig="4660" w:dyaOrig="620">
          <v:shape id="_x0000_i1043" type="#_x0000_t75" style="width:233pt;height:31.25pt" o:ole="">
            <v:imagedata r:id="rId49" o:title=""/>
          </v:shape>
          <o:OLEObject Type="Embed" ProgID="Equation.3" ShapeID="_x0000_i1043" DrawAspect="Content" ObjectID="_1552149217" r:id="rId50"/>
        </w:object>
      </w:r>
    </w:p>
    <w:p w:rsidR="001C6E17" w:rsidRPr="00237136" w:rsidRDefault="001C6E17" w:rsidP="005E0C7E">
      <w:pPr>
        <w:pStyle w:val="a4"/>
        <w:spacing w:before="0" w:beforeAutospacing="0" w:after="0" w:afterAutospacing="0"/>
        <w:ind w:firstLineChars="200" w:firstLine="420"/>
        <w:rPr>
          <w:color w:val="000000" w:themeColor="text1"/>
          <w:sz w:val="21"/>
          <w:szCs w:val="21"/>
        </w:rPr>
      </w:pPr>
      <w:r w:rsidRPr="00237136">
        <w:rPr>
          <w:rFonts w:hint="eastAsia"/>
          <w:color w:val="000000" w:themeColor="text1"/>
          <w:sz w:val="21"/>
          <w:szCs w:val="21"/>
        </w:rPr>
        <w:t>（2）落料</w:t>
      </w:r>
      <w:proofErr w:type="gramStart"/>
      <w:r w:rsidRPr="00237136">
        <w:rPr>
          <w:rFonts w:hint="eastAsia"/>
          <w:color w:val="000000" w:themeColor="text1"/>
          <w:sz w:val="21"/>
          <w:szCs w:val="21"/>
        </w:rPr>
        <w:t>凸</w:t>
      </w:r>
      <w:proofErr w:type="gramEnd"/>
      <w:r w:rsidRPr="00237136">
        <w:rPr>
          <w:rFonts w:hint="eastAsia"/>
          <w:color w:val="000000" w:themeColor="text1"/>
          <w:sz w:val="21"/>
          <w:szCs w:val="21"/>
        </w:rPr>
        <w:t>模刃口尺寸： 落料</w:t>
      </w:r>
      <w:proofErr w:type="gramStart"/>
      <w:r w:rsidRPr="00237136">
        <w:rPr>
          <w:rFonts w:hint="eastAsia"/>
          <w:color w:val="000000" w:themeColor="text1"/>
          <w:sz w:val="21"/>
          <w:szCs w:val="21"/>
        </w:rPr>
        <w:t>凸</w:t>
      </w:r>
      <w:proofErr w:type="gramEnd"/>
      <w:r w:rsidRPr="00237136">
        <w:rPr>
          <w:rFonts w:hint="eastAsia"/>
          <w:color w:val="000000" w:themeColor="text1"/>
          <w:sz w:val="21"/>
          <w:szCs w:val="21"/>
        </w:rPr>
        <w:t>模的基本尺寸与凹模相同，分别是</w:t>
      </w:r>
      <w:r w:rsidRPr="00237136">
        <w:rPr>
          <w:color w:val="000000" w:themeColor="text1"/>
          <w:sz w:val="21"/>
          <w:szCs w:val="21"/>
        </w:rPr>
        <w:t>127.805mm、95.8275mm、15.88mm、31.65mm、32.135mm、59.9mm，</w:t>
      </w:r>
      <w:r w:rsidRPr="00237136">
        <w:rPr>
          <w:rFonts w:hint="eastAsia"/>
          <w:color w:val="000000" w:themeColor="text1"/>
          <w:sz w:val="21"/>
          <w:szCs w:val="21"/>
        </w:rPr>
        <w:t>不必标注公差。落料</w:t>
      </w:r>
      <w:proofErr w:type="gramStart"/>
      <w:r w:rsidRPr="00237136">
        <w:rPr>
          <w:rFonts w:hint="eastAsia"/>
          <w:color w:val="000000" w:themeColor="text1"/>
          <w:sz w:val="21"/>
          <w:szCs w:val="21"/>
        </w:rPr>
        <w:t>凸</w:t>
      </w:r>
      <w:proofErr w:type="gramEnd"/>
      <w:r w:rsidRPr="00237136">
        <w:rPr>
          <w:rFonts w:hint="eastAsia"/>
          <w:color w:val="000000" w:themeColor="text1"/>
          <w:sz w:val="21"/>
          <w:szCs w:val="21"/>
        </w:rPr>
        <w:t>模刃口尺寸按凹模相应部位的实际尺寸配制，保证双面间隙为0.015mm。</w:t>
      </w:r>
    </w:p>
    <w:p w:rsidR="001C6E17" w:rsidRPr="001C6E17" w:rsidRDefault="001C6E17" w:rsidP="005E0C7E">
      <w:pPr>
        <w:widowControl/>
        <w:jc w:val="left"/>
        <w:rPr>
          <w:rFonts w:ascii="宋体" w:hAnsi="宋体" w:cs="宋体"/>
          <w:b/>
          <w:bCs/>
          <w:kern w:val="0"/>
          <w:sz w:val="21"/>
          <w:szCs w:val="21"/>
        </w:rPr>
      </w:pPr>
    </w:p>
    <w:p w:rsidR="001C6E17" w:rsidRPr="001C6E17" w:rsidRDefault="00AF20FA" w:rsidP="005E0C7E">
      <w:pPr>
        <w:jc w:val="left"/>
        <w:rPr>
          <w:rFonts w:ascii="宋体" w:hAnsi="宋体" w:cs="宋体"/>
          <w:color w:val="000000"/>
          <w:kern w:val="0"/>
          <w:sz w:val="21"/>
          <w:szCs w:val="21"/>
        </w:rPr>
      </w:pPr>
      <w:r>
        <w:rPr>
          <w:rFonts w:ascii="宋体" w:hAnsi="宋体" w:cs="宋体" w:hint="eastAsia"/>
          <w:color w:val="000000"/>
          <w:kern w:val="0"/>
          <w:sz w:val="21"/>
          <w:szCs w:val="21"/>
        </w:rPr>
        <w:t>5．</w:t>
      </w:r>
      <w:r w:rsidR="001C6E17" w:rsidRPr="001C6E17">
        <w:rPr>
          <w:rFonts w:ascii="宋体" w:hAnsi="宋体" w:cs="宋体" w:hint="eastAsia"/>
          <w:color w:val="000000"/>
          <w:kern w:val="0"/>
          <w:sz w:val="21"/>
          <w:szCs w:val="21"/>
        </w:rPr>
        <w:t>请画出生产下图所示零件的冲孔落料复合模具草图（</w:t>
      </w:r>
      <w:r w:rsidR="001C6E17" w:rsidRPr="001C6E17">
        <w:rPr>
          <w:rFonts w:ascii="宋体" w:hAnsi="宋体" w:cs="宋体" w:hint="eastAsia"/>
          <w:kern w:val="0"/>
          <w:sz w:val="21"/>
          <w:szCs w:val="21"/>
        </w:rPr>
        <w:t>8</w:t>
      </w:r>
      <w:r w:rsidR="001C6E17" w:rsidRPr="001C6E17">
        <w:rPr>
          <w:rFonts w:ascii="宋体" w:hAnsi="宋体" w:cs="宋体" w:hint="eastAsia"/>
          <w:color w:val="000000"/>
          <w:kern w:val="0"/>
          <w:sz w:val="21"/>
          <w:szCs w:val="21"/>
        </w:rPr>
        <w:t>分），</w:t>
      </w:r>
      <w:bookmarkStart w:id="0" w:name="_GoBack"/>
      <w:bookmarkEnd w:id="0"/>
      <w:r w:rsidR="001C6E17" w:rsidRPr="001C6E17">
        <w:rPr>
          <w:rFonts w:ascii="宋体" w:hAnsi="宋体" w:cs="宋体" w:hint="eastAsia"/>
          <w:color w:val="000000"/>
          <w:kern w:val="0"/>
          <w:sz w:val="21"/>
          <w:szCs w:val="21"/>
        </w:rPr>
        <w:t>并标注其主要零件（</w:t>
      </w:r>
      <w:r w:rsidR="001C6E17" w:rsidRPr="001C6E17">
        <w:rPr>
          <w:rFonts w:ascii="宋体" w:hAnsi="宋体" w:cs="宋体" w:hint="eastAsia"/>
          <w:kern w:val="0"/>
          <w:sz w:val="21"/>
          <w:szCs w:val="21"/>
        </w:rPr>
        <w:t>3</w:t>
      </w:r>
      <w:r w:rsidR="001C6E17" w:rsidRPr="001C6E17">
        <w:rPr>
          <w:rFonts w:ascii="宋体" w:hAnsi="宋体" w:cs="宋体" w:hint="eastAsia"/>
          <w:color w:val="000000"/>
          <w:kern w:val="0"/>
          <w:sz w:val="21"/>
          <w:szCs w:val="21"/>
        </w:rPr>
        <w:t>分），说明该模具由哪六大类零部件组成，所标注的零件分别属于哪类零部件（</w:t>
      </w:r>
      <w:r w:rsidR="001C6E17" w:rsidRPr="001C6E17">
        <w:rPr>
          <w:rFonts w:ascii="宋体" w:hAnsi="宋体" w:cs="宋体" w:hint="eastAsia"/>
          <w:kern w:val="0"/>
          <w:sz w:val="21"/>
          <w:szCs w:val="21"/>
        </w:rPr>
        <w:t>4</w:t>
      </w:r>
      <w:r w:rsidR="001C6E17" w:rsidRPr="001C6E17">
        <w:rPr>
          <w:rFonts w:ascii="宋体" w:hAnsi="宋体" w:cs="宋体" w:hint="eastAsia"/>
          <w:color w:val="000000"/>
          <w:kern w:val="0"/>
          <w:sz w:val="21"/>
          <w:szCs w:val="21"/>
        </w:rPr>
        <w:t>分）。</w:t>
      </w:r>
    </w:p>
    <w:p w:rsidR="001C6E17" w:rsidRPr="00237136" w:rsidRDefault="001C6E17" w:rsidP="005E0C7E">
      <w:pPr>
        <w:jc w:val="center"/>
        <w:rPr>
          <w:rFonts w:ascii="宋体" w:hAnsi="宋体" w:cs="宋体"/>
          <w:b/>
          <w:color w:val="000000" w:themeColor="text1"/>
          <w:kern w:val="0"/>
          <w:sz w:val="21"/>
          <w:szCs w:val="21"/>
        </w:rPr>
      </w:pPr>
      <w:r>
        <w:rPr>
          <w:noProof/>
          <w:kern w:val="0"/>
          <w:sz w:val="21"/>
          <w:szCs w:val="21"/>
        </w:rPr>
        <w:drawing>
          <wp:anchor distT="0" distB="0" distL="114300" distR="114300" simplePos="0" relativeHeight="251659264" behindDoc="1" locked="0" layoutInCell="1" allowOverlap="1" wp14:anchorId="58EC7237" wp14:editId="01E68EDC">
            <wp:simplePos x="0" y="0"/>
            <wp:positionH relativeFrom="column">
              <wp:posOffset>3211830</wp:posOffset>
            </wp:positionH>
            <wp:positionV relativeFrom="paragraph">
              <wp:posOffset>387350</wp:posOffset>
            </wp:positionV>
            <wp:extent cx="2061845" cy="957580"/>
            <wp:effectExtent l="0" t="0" r="0" b="0"/>
            <wp:wrapTight wrapText="bothSides">
              <wp:wrapPolygon edited="0">
                <wp:start x="0" y="0"/>
                <wp:lineTo x="0" y="21056"/>
                <wp:lineTo x="21354" y="21056"/>
                <wp:lineTo x="21354" y="0"/>
                <wp:lineTo x="0" y="0"/>
              </wp:wrapPolygon>
            </wp:wrapTight>
            <wp:docPr id="13" name="图片 13" descr="http://www.151cy.com/up_files/image/2006519113921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151cy.com/up_files/image/2006519113921850.jpg"/>
                    <pic:cNvPicPr>
                      <a:picLocks noChangeAspect="1" noChangeArrowheads="1"/>
                    </pic:cNvPicPr>
                  </pic:nvPicPr>
                  <pic:blipFill>
                    <a:blip r:embed="rId51" r:link="rId52">
                      <a:extLst>
                        <a:ext uri="{28A0092B-C50C-407E-A947-70E740481C1C}">
                          <a14:useLocalDpi xmlns:a14="http://schemas.microsoft.com/office/drawing/2010/main" val="0"/>
                        </a:ext>
                      </a:extLst>
                    </a:blip>
                    <a:srcRect l="19879" t="4736" r="17598" b="53032"/>
                    <a:stretch>
                      <a:fillRect/>
                    </a:stretch>
                  </pic:blipFill>
                  <pic:spPr bwMode="auto">
                    <a:xfrm>
                      <a:off x="0" y="0"/>
                      <a:ext cx="2061845"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7136">
        <w:rPr>
          <w:rFonts w:ascii="宋体" w:hAnsi="宋体" w:cs="宋体" w:hint="eastAsia"/>
          <w:b/>
          <w:noProof/>
          <w:color w:val="000000" w:themeColor="text1"/>
          <w:kern w:val="0"/>
          <w:sz w:val="21"/>
          <w:szCs w:val="21"/>
        </w:rPr>
        <w:drawing>
          <wp:inline distT="0" distB="0" distL="0" distR="0" wp14:anchorId="6B327DBB" wp14:editId="0B0E6EFC">
            <wp:extent cx="3312795" cy="301053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12795" cy="3010535"/>
                    </a:xfrm>
                    <a:prstGeom prst="rect">
                      <a:avLst/>
                    </a:prstGeom>
                    <a:noFill/>
                    <a:ln>
                      <a:noFill/>
                    </a:ln>
                  </pic:spPr>
                </pic:pic>
              </a:graphicData>
            </a:graphic>
          </wp:inline>
        </w:drawing>
      </w:r>
    </w:p>
    <w:tbl>
      <w:tblPr>
        <w:tblStyle w:val="a5"/>
        <w:tblW w:w="0" w:type="auto"/>
        <w:tblLook w:val="01E0" w:firstRow="1" w:lastRow="1" w:firstColumn="1" w:lastColumn="1" w:noHBand="0" w:noVBand="0"/>
      </w:tblPr>
      <w:tblGrid>
        <w:gridCol w:w="645"/>
        <w:gridCol w:w="2195"/>
        <w:gridCol w:w="2841"/>
        <w:gridCol w:w="2841"/>
      </w:tblGrid>
      <w:tr w:rsidR="00237136" w:rsidRPr="00237136" w:rsidTr="00B2296F">
        <w:tc>
          <w:tcPr>
            <w:tcW w:w="2840" w:type="dxa"/>
            <w:gridSpan w:val="2"/>
            <w:shd w:val="clear" w:color="auto" w:fill="E6E6E6"/>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零件种类</w:t>
            </w:r>
          </w:p>
        </w:tc>
        <w:tc>
          <w:tcPr>
            <w:tcW w:w="2841" w:type="dxa"/>
            <w:shd w:val="clear" w:color="auto" w:fill="E6E6E6"/>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零件</w:t>
            </w:r>
          </w:p>
        </w:tc>
        <w:tc>
          <w:tcPr>
            <w:tcW w:w="2841" w:type="dxa"/>
            <w:shd w:val="clear" w:color="auto" w:fill="E6E6E6"/>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功能</w:t>
            </w:r>
          </w:p>
        </w:tc>
      </w:tr>
      <w:tr w:rsidR="00237136" w:rsidRPr="00237136" w:rsidTr="00B2296F">
        <w:tc>
          <w:tcPr>
            <w:tcW w:w="645" w:type="dxa"/>
            <w:vMerge w:val="restart"/>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工艺零件</w:t>
            </w: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工作零件</w:t>
            </w:r>
          </w:p>
        </w:tc>
        <w:tc>
          <w:tcPr>
            <w:tcW w:w="2841" w:type="dxa"/>
            <w:vAlign w:val="center"/>
          </w:tcPr>
          <w:p w:rsidR="001C6E17" w:rsidRPr="00237136" w:rsidRDefault="001C6E17" w:rsidP="001C6E17">
            <w:pPr>
              <w:rPr>
                <w:color w:val="000000" w:themeColor="text1"/>
                <w:sz w:val="21"/>
                <w:szCs w:val="21"/>
              </w:rPr>
            </w:pPr>
            <w:r w:rsidRPr="00237136">
              <w:rPr>
                <w:color w:val="000000" w:themeColor="text1"/>
                <w:sz w:val="21"/>
                <w:szCs w:val="21"/>
              </w:rPr>
              <w:t>7-</w:t>
            </w:r>
            <w:r w:rsidRPr="00237136">
              <w:rPr>
                <w:rFonts w:hint="eastAsia"/>
                <w:color w:val="000000" w:themeColor="text1"/>
                <w:sz w:val="21"/>
                <w:szCs w:val="21"/>
              </w:rPr>
              <w:t>落料凹模</w:t>
            </w:r>
          </w:p>
          <w:p w:rsidR="001C6E17" w:rsidRPr="00237136" w:rsidRDefault="001C6E17" w:rsidP="001C6E17">
            <w:pPr>
              <w:rPr>
                <w:color w:val="000000" w:themeColor="text1"/>
                <w:sz w:val="21"/>
                <w:szCs w:val="21"/>
              </w:rPr>
            </w:pPr>
            <w:r w:rsidRPr="00237136">
              <w:rPr>
                <w:rFonts w:hint="eastAsia"/>
                <w:color w:val="000000" w:themeColor="text1"/>
                <w:sz w:val="21"/>
                <w:szCs w:val="21"/>
              </w:rPr>
              <w:t>17-</w:t>
            </w:r>
            <w:r w:rsidRPr="00237136">
              <w:rPr>
                <w:rFonts w:hint="eastAsia"/>
                <w:color w:val="000000" w:themeColor="text1"/>
                <w:sz w:val="21"/>
                <w:szCs w:val="21"/>
              </w:rPr>
              <w:t>冲孔</w:t>
            </w:r>
            <w:proofErr w:type="gramStart"/>
            <w:r w:rsidRPr="00237136">
              <w:rPr>
                <w:rFonts w:hint="eastAsia"/>
                <w:color w:val="000000" w:themeColor="text1"/>
                <w:sz w:val="21"/>
                <w:szCs w:val="21"/>
              </w:rPr>
              <w:t>凸</w:t>
            </w:r>
            <w:proofErr w:type="gramEnd"/>
            <w:r w:rsidRPr="00237136">
              <w:rPr>
                <w:rFonts w:hint="eastAsia"/>
                <w:color w:val="000000" w:themeColor="text1"/>
                <w:sz w:val="21"/>
                <w:szCs w:val="21"/>
              </w:rPr>
              <w:t>模</w:t>
            </w:r>
          </w:p>
          <w:p w:rsidR="001C6E17" w:rsidRPr="00237136" w:rsidRDefault="001C6E17" w:rsidP="001C6E17">
            <w:pPr>
              <w:rPr>
                <w:color w:val="000000" w:themeColor="text1"/>
                <w:sz w:val="21"/>
                <w:szCs w:val="21"/>
              </w:rPr>
            </w:pPr>
            <w:r w:rsidRPr="00237136">
              <w:rPr>
                <w:rFonts w:hint="eastAsia"/>
                <w:color w:val="000000" w:themeColor="text1"/>
                <w:sz w:val="21"/>
                <w:szCs w:val="21"/>
              </w:rPr>
              <w:t>18-</w:t>
            </w:r>
            <w:r w:rsidRPr="00237136">
              <w:rPr>
                <w:rFonts w:hint="eastAsia"/>
                <w:color w:val="000000" w:themeColor="text1"/>
                <w:sz w:val="21"/>
                <w:szCs w:val="21"/>
              </w:rPr>
              <w:t>凸凹模</w:t>
            </w:r>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直接对坯料进行加工，完成板料分离</w:t>
            </w:r>
          </w:p>
        </w:tc>
      </w:tr>
      <w:tr w:rsidR="00237136" w:rsidRPr="00237136" w:rsidTr="00B2296F">
        <w:tc>
          <w:tcPr>
            <w:tcW w:w="645" w:type="dxa"/>
            <w:vMerge/>
            <w:vAlign w:val="center"/>
          </w:tcPr>
          <w:p w:rsidR="001C6E17" w:rsidRPr="00237136" w:rsidRDefault="001C6E17" w:rsidP="001C6E17">
            <w:pPr>
              <w:jc w:val="center"/>
              <w:rPr>
                <w:color w:val="000000" w:themeColor="text1"/>
                <w:sz w:val="21"/>
                <w:szCs w:val="21"/>
              </w:rPr>
            </w:pP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定位零件</w:t>
            </w:r>
          </w:p>
        </w:tc>
        <w:tc>
          <w:tcPr>
            <w:tcW w:w="2841" w:type="dxa"/>
            <w:vAlign w:val="center"/>
          </w:tcPr>
          <w:p w:rsidR="001C6E17" w:rsidRPr="00237136" w:rsidRDefault="001C6E17" w:rsidP="001C6E17">
            <w:pPr>
              <w:rPr>
                <w:color w:val="000000" w:themeColor="text1"/>
                <w:sz w:val="21"/>
                <w:szCs w:val="21"/>
              </w:rPr>
            </w:pPr>
            <w:r w:rsidRPr="00237136">
              <w:rPr>
                <w:color w:val="000000" w:themeColor="text1"/>
                <w:sz w:val="21"/>
                <w:szCs w:val="21"/>
              </w:rPr>
              <w:t>6-</w:t>
            </w:r>
            <w:proofErr w:type="gramStart"/>
            <w:r w:rsidRPr="00237136">
              <w:rPr>
                <w:rFonts w:hint="eastAsia"/>
                <w:color w:val="000000" w:themeColor="text1"/>
                <w:sz w:val="21"/>
                <w:szCs w:val="21"/>
              </w:rPr>
              <w:t>导料销</w:t>
            </w:r>
            <w:proofErr w:type="gramEnd"/>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确定被冲压加工材料在冲模中正确的位置</w:t>
            </w:r>
          </w:p>
        </w:tc>
      </w:tr>
      <w:tr w:rsidR="00237136" w:rsidRPr="00237136" w:rsidTr="00B2296F">
        <w:tc>
          <w:tcPr>
            <w:tcW w:w="645" w:type="dxa"/>
            <w:vMerge/>
            <w:vAlign w:val="center"/>
          </w:tcPr>
          <w:p w:rsidR="001C6E17" w:rsidRPr="00237136" w:rsidRDefault="001C6E17" w:rsidP="001C6E17">
            <w:pPr>
              <w:jc w:val="center"/>
              <w:rPr>
                <w:color w:val="000000" w:themeColor="text1"/>
                <w:sz w:val="21"/>
                <w:szCs w:val="21"/>
              </w:rPr>
            </w:pP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压料、卸料</w:t>
            </w:r>
          </w:p>
          <w:p w:rsidR="001C6E17" w:rsidRPr="00237136" w:rsidRDefault="001C6E17" w:rsidP="001C6E17">
            <w:pPr>
              <w:jc w:val="center"/>
              <w:rPr>
                <w:color w:val="000000" w:themeColor="text1"/>
                <w:sz w:val="21"/>
                <w:szCs w:val="21"/>
              </w:rPr>
            </w:pPr>
            <w:proofErr w:type="gramStart"/>
            <w:r w:rsidRPr="00237136">
              <w:rPr>
                <w:rFonts w:hint="eastAsia"/>
                <w:color w:val="000000" w:themeColor="text1"/>
                <w:sz w:val="21"/>
                <w:szCs w:val="21"/>
              </w:rPr>
              <w:t>及出件零件</w:t>
            </w:r>
            <w:proofErr w:type="gramEnd"/>
          </w:p>
        </w:tc>
        <w:tc>
          <w:tcPr>
            <w:tcW w:w="2841" w:type="dxa"/>
            <w:vAlign w:val="center"/>
          </w:tcPr>
          <w:p w:rsidR="001C6E17" w:rsidRPr="00237136" w:rsidRDefault="001C6E17" w:rsidP="001C6E17">
            <w:pPr>
              <w:rPr>
                <w:color w:val="000000" w:themeColor="text1"/>
                <w:sz w:val="21"/>
                <w:szCs w:val="21"/>
              </w:rPr>
            </w:pPr>
            <w:r w:rsidRPr="00237136">
              <w:rPr>
                <w:color w:val="000000" w:themeColor="text1"/>
                <w:sz w:val="21"/>
                <w:szCs w:val="21"/>
              </w:rPr>
              <w:t>8-</w:t>
            </w:r>
            <w:proofErr w:type="gramStart"/>
            <w:r w:rsidRPr="00237136">
              <w:rPr>
                <w:rFonts w:hint="eastAsia"/>
                <w:color w:val="000000" w:themeColor="text1"/>
                <w:sz w:val="21"/>
                <w:szCs w:val="21"/>
              </w:rPr>
              <w:t>推件块</w:t>
            </w:r>
            <w:proofErr w:type="gramEnd"/>
          </w:p>
          <w:p w:rsidR="001C6E17" w:rsidRPr="00237136" w:rsidRDefault="001C6E17" w:rsidP="001C6E17">
            <w:pPr>
              <w:rPr>
                <w:color w:val="000000" w:themeColor="text1"/>
                <w:sz w:val="21"/>
                <w:szCs w:val="21"/>
              </w:rPr>
            </w:pPr>
            <w:r w:rsidRPr="00237136">
              <w:rPr>
                <w:color w:val="000000" w:themeColor="text1"/>
                <w:sz w:val="21"/>
                <w:szCs w:val="21"/>
              </w:rPr>
              <w:t>2-</w:t>
            </w:r>
            <w:r w:rsidRPr="00237136">
              <w:rPr>
                <w:rFonts w:hint="eastAsia"/>
                <w:color w:val="000000" w:themeColor="text1"/>
                <w:sz w:val="21"/>
                <w:szCs w:val="21"/>
              </w:rPr>
              <w:t>卸料螺钉</w:t>
            </w:r>
          </w:p>
          <w:p w:rsidR="001C6E17" w:rsidRPr="00237136" w:rsidRDefault="001C6E17" w:rsidP="001C6E17">
            <w:pPr>
              <w:rPr>
                <w:color w:val="000000" w:themeColor="text1"/>
                <w:sz w:val="21"/>
                <w:szCs w:val="21"/>
              </w:rPr>
            </w:pPr>
            <w:r w:rsidRPr="00237136">
              <w:rPr>
                <w:rFonts w:hint="eastAsia"/>
                <w:color w:val="000000" w:themeColor="text1"/>
                <w:sz w:val="21"/>
                <w:szCs w:val="21"/>
              </w:rPr>
              <w:t>15-</w:t>
            </w:r>
            <w:r w:rsidRPr="00237136">
              <w:rPr>
                <w:rFonts w:hint="eastAsia"/>
                <w:color w:val="000000" w:themeColor="text1"/>
                <w:sz w:val="21"/>
                <w:szCs w:val="21"/>
              </w:rPr>
              <w:t>打杆</w:t>
            </w:r>
          </w:p>
          <w:p w:rsidR="001C6E17" w:rsidRPr="00237136" w:rsidRDefault="001C6E17" w:rsidP="001C6E17">
            <w:pPr>
              <w:rPr>
                <w:color w:val="000000" w:themeColor="text1"/>
                <w:sz w:val="21"/>
                <w:szCs w:val="21"/>
              </w:rPr>
            </w:pPr>
            <w:r w:rsidRPr="00237136">
              <w:rPr>
                <w:rFonts w:hint="eastAsia"/>
                <w:color w:val="000000" w:themeColor="text1"/>
                <w:sz w:val="21"/>
                <w:szCs w:val="21"/>
              </w:rPr>
              <w:t>19-</w:t>
            </w:r>
            <w:r w:rsidRPr="00237136">
              <w:rPr>
                <w:rFonts w:hint="eastAsia"/>
                <w:color w:val="000000" w:themeColor="text1"/>
                <w:sz w:val="21"/>
                <w:szCs w:val="21"/>
              </w:rPr>
              <w:t>卸料板</w:t>
            </w:r>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使冲件与废料</w:t>
            </w:r>
            <w:proofErr w:type="gramStart"/>
            <w:r w:rsidRPr="00237136">
              <w:rPr>
                <w:rFonts w:hint="eastAsia"/>
                <w:color w:val="000000" w:themeColor="text1"/>
                <w:sz w:val="21"/>
                <w:szCs w:val="21"/>
              </w:rPr>
              <w:t>得以出模</w:t>
            </w:r>
            <w:proofErr w:type="gramEnd"/>
            <w:r w:rsidRPr="00237136">
              <w:rPr>
                <w:rFonts w:hint="eastAsia"/>
                <w:color w:val="000000" w:themeColor="text1"/>
                <w:sz w:val="21"/>
                <w:szCs w:val="21"/>
              </w:rPr>
              <w:t>，保证顺利实现正常冲压生产</w:t>
            </w:r>
          </w:p>
        </w:tc>
      </w:tr>
      <w:tr w:rsidR="00237136" w:rsidRPr="00237136" w:rsidTr="00B2296F">
        <w:tc>
          <w:tcPr>
            <w:tcW w:w="645" w:type="dxa"/>
            <w:vMerge w:val="restart"/>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结构零件</w:t>
            </w: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导向零件</w:t>
            </w:r>
          </w:p>
        </w:tc>
        <w:tc>
          <w:tcPr>
            <w:tcW w:w="2841" w:type="dxa"/>
            <w:vAlign w:val="center"/>
          </w:tcPr>
          <w:p w:rsidR="001C6E17" w:rsidRPr="00237136" w:rsidRDefault="001C6E17" w:rsidP="001C6E17">
            <w:pPr>
              <w:rPr>
                <w:color w:val="000000" w:themeColor="text1"/>
                <w:sz w:val="21"/>
                <w:szCs w:val="21"/>
              </w:rPr>
            </w:pPr>
            <w:r w:rsidRPr="00237136">
              <w:rPr>
                <w:color w:val="000000" w:themeColor="text1"/>
                <w:sz w:val="21"/>
                <w:szCs w:val="21"/>
              </w:rPr>
              <w:t>3-</w:t>
            </w:r>
            <w:r w:rsidRPr="00237136">
              <w:rPr>
                <w:rFonts w:hint="eastAsia"/>
                <w:color w:val="000000" w:themeColor="text1"/>
                <w:sz w:val="21"/>
                <w:szCs w:val="21"/>
              </w:rPr>
              <w:t>导柱</w:t>
            </w:r>
          </w:p>
          <w:p w:rsidR="001C6E17" w:rsidRPr="00237136" w:rsidRDefault="001C6E17" w:rsidP="001C6E17">
            <w:pPr>
              <w:rPr>
                <w:color w:val="000000" w:themeColor="text1"/>
                <w:sz w:val="21"/>
                <w:szCs w:val="21"/>
              </w:rPr>
            </w:pPr>
            <w:r w:rsidRPr="00237136">
              <w:rPr>
                <w:color w:val="000000" w:themeColor="text1"/>
                <w:sz w:val="21"/>
                <w:szCs w:val="21"/>
              </w:rPr>
              <w:t>10-</w:t>
            </w:r>
            <w:proofErr w:type="gramStart"/>
            <w:r w:rsidRPr="00237136">
              <w:rPr>
                <w:rFonts w:hint="eastAsia"/>
                <w:color w:val="000000" w:themeColor="text1"/>
                <w:sz w:val="21"/>
                <w:szCs w:val="21"/>
              </w:rPr>
              <w:t>导套</w:t>
            </w:r>
            <w:proofErr w:type="gramEnd"/>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正确保证上、</w:t>
            </w:r>
            <w:proofErr w:type="gramStart"/>
            <w:r w:rsidRPr="00237136">
              <w:rPr>
                <w:rFonts w:hint="eastAsia"/>
                <w:color w:val="000000" w:themeColor="text1"/>
                <w:sz w:val="21"/>
                <w:szCs w:val="21"/>
              </w:rPr>
              <w:t>下模的</w:t>
            </w:r>
            <w:proofErr w:type="gramEnd"/>
            <w:r w:rsidRPr="00237136">
              <w:rPr>
                <w:rFonts w:hint="eastAsia"/>
                <w:color w:val="000000" w:themeColor="text1"/>
                <w:sz w:val="21"/>
                <w:szCs w:val="21"/>
              </w:rPr>
              <w:t>相对位置，以保证冲压精度</w:t>
            </w:r>
          </w:p>
        </w:tc>
      </w:tr>
      <w:tr w:rsidR="00237136" w:rsidRPr="00237136" w:rsidTr="00B2296F">
        <w:tc>
          <w:tcPr>
            <w:tcW w:w="645" w:type="dxa"/>
            <w:vMerge/>
            <w:vAlign w:val="center"/>
          </w:tcPr>
          <w:p w:rsidR="001C6E17" w:rsidRPr="00237136" w:rsidRDefault="001C6E17" w:rsidP="001C6E17">
            <w:pPr>
              <w:jc w:val="center"/>
              <w:rPr>
                <w:color w:val="000000" w:themeColor="text1"/>
                <w:sz w:val="21"/>
                <w:szCs w:val="21"/>
              </w:rPr>
            </w:pP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支撑固定零件</w:t>
            </w:r>
          </w:p>
        </w:tc>
        <w:tc>
          <w:tcPr>
            <w:tcW w:w="2841" w:type="dxa"/>
            <w:vAlign w:val="center"/>
          </w:tcPr>
          <w:p w:rsidR="001C6E17" w:rsidRPr="00237136" w:rsidRDefault="001C6E17" w:rsidP="001C6E17">
            <w:pPr>
              <w:rPr>
                <w:color w:val="000000" w:themeColor="text1"/>
                <w:sz w:val="21"/>
                <w:szCs w:val="21"/>
              </w:rPr>
            </w:pPr>
            <w:r w:rsidRPr="00237136">
              <w:rPr>
                <w:rFonts w:hint="eastAsia"/>
                <w:color w:val="000000" w:themeColor="text1"/>
                <w:sz w:val="21"/>
                <w:szCs w:val="21"/>
              </w:rPr>
              <w:t>1-</w:t>
            </w:r>
            <w:r w:rsidRPr="00237136">
              <w:rPr>
                <w:rFonts w:hint="eastAsia"/>
                <w:color w:val="000000" w:themeColor="text1"/>
                <w:sz w:val="21"/>
                <w:szCs w:val="21"/>
              </w:rPr>
              <w:t>下模座，</w:t>
            </w:r>
            <w:r w:rsidRPr="00237136">
              <w:rPr>
                <w:rFonts w:hint="eastAsia"/>
                <w:color w:val="000000" w:themeColor="text1"/>
                <w:sz w:val="21"/>
                <w:szCs w:val="21"/>
              </w:rPr>
              <w:t>1</w:t>
            </w:r>
            <w:r w:rsidRPr="00237136">
              <w:rPr>
                <w:color w:val="000000" w:themeColor="text1"/>
                <w:sz w:val="21"/>
                <w:szCs w:val="21"/>
              </w:rPr>
              <w:t>3-</w:t>
            </w:r>
            <w:r w:rsidRPr="00237136">
              <w:rPr>
                <w:rFonts w:hint="eastAsia"/>
                <w:color w:val="000000" w:themeColor="text1"/>
                <w:sz w:val="21"/>
                <w:szCs w:val="21"/>
              </w:rPr>
              <w:t>上模座</w:t>
            </w:r>
            <w:r w:rsidRPr="00237136">
              <w:rPr>
                <w:color w:val="000000" w:themeColor="text1"/>
                <w:sz w:val="21"/>
                <w:szCs w:val="21"/>
              </w:rPr>
              <w:t>14-</w:t>
            </w:r>
            <w:r w:rsidRPr="00237136">
              <w:rPr>
                <w:rFonts w:hint="eastAsia"/>
                <w:color w:val="000000" w:themeColor="text1"/>
                <w:sz w:val="21"/>
                <w:szCs w:val="21"/>
              </w:rPr>
              <w:t>模柄</w:t>
            </w:r>
          </w:p>
          <w:p w:rsidR="001C6E17" w:rsidRPr="00237136" w:rsidRDefault="001C6E17" w:rsidP="001C6E17">
            <w:pPr>
              <w:rPr>
                <w:color w:val="000000" w:themeColor="text1"/>
                <w:sz w:val="21"/>
                <w:szCs w:val="21"/>
              </w:rPr>
            </w:pPr>
            <w:r w:rsidRPr="00237136">
              <w:rPr>
                <w:color w:val="000000" w:themeColor="text1"/>
                <w:sz w:val="21"/>
                <w:szCs w:val="21"/>
              </w:rPr>
              <w:t>4-</w:t>
            </w:r>
            <w:r w:rsidRPr="00237136">
              <w:rPr>
                <w:rFonts w:hint="eastAsia"/>
                <w:color w:val="000000" w:themeColor="text1"/>
                <w:sz w:val="21"/>
                <w:szCs w:val="21"/>
              </w:rPr>
              <w:t>凸凹</w:t>
            </w:r>
            <w:proofErr w:type="gramStart"/>
            <w:r w:rsidRPr="00237136">
              <w:rPr>
                <w:rFonts w:hint="eastAsia"/>
                <w:color w:val="000000" w:themeColor="text1"/>
                <w:sz w:val="21"/>
                <w:szCs w:val="21"/>
              </w:rPr>
              <w:t>模固定板</w:t>
            </w:r>
            <w:proofErr w:type="gramEnd"/>
          </w:p>
          <w:p w:rsidR="001C6E17" w:rsidRPr="00237136" w:rsidRDefault="001C6E17" w:rsidP="005F5A61">
            <w:pPr>
              <w:rPr>
                <w:color w:val="000000" w:themeColor="text1"/>
                <w:sz w:val="21"/>
                <w:szCs w:val="21"/>
              </w:rPr>
            </w:pPr>
            <w:r w:rsidRPr="00237136">
              <w:rPr>
                <w:color w:val="000000" w:themeColor="text1"/>
                <w:sz w:val="21"/>
                <w:szCs w:val="21"/>
              </w:rPr>
              <w:t>9-</w:t>
            </w:r>
            <w:r w:rsidRPr="00237136">
              <w:rPr>
                <w:rFonts w:hint="eastAsia"/>
                <w:color w:val="000000" w:themeColor="text1"/>
                <w:sz w:val="21"/>
                <w:szCs w:val="21"/>
              </w:rPr>
              <w:t>冲孔</w:t>
            </w:r>
            <w:proofErr w:type="gramStart"/>
            <w:r w:rsidRPr="00237136">
              <w:rPr>
                <w:rFonts w:hint="eastAsia"/>
                <w:color w:val="000000" w:themeColor="text1"/>
                <w:sz w:val="21"/>
                <w:szCs w:val="21"/>
              </w:rPr>
              <w:t>凸模固定板</w:t>
            </w:r>
            <w:proofErr w:type="gramEnd"/>
            <w:r w:rsidRPr="00237136">
              <w:rPr>
                <w:color w:val="000000" w:themeColor="text1"/>
                <w:sz w:val="21"/>
                <w:szCs w:val="21"/>
              </w:rPr>
              <w:t>11-</w:t>
            </w:r>
            <w:r w:rsidRPr="00237136">
              <w:rPr>
                <w:rFonts w:hint="eastAsia"/>
                <w:color w:val="000000" w:themeColor="text1"/>
                <w:sz w:val="21"/>
                <w:szCs w:val="21"/>
              </w:rPr>
              <w:t>垫板</w:t>
            </w:r>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承装模具零件或将模具紧固在压力机上并与它发生直接联系用的零件</w:t>
            </w:r>
          </w:p>
        </w:tc>
      </w:tr>
      <w:tr w:rsidR="00237136" w:rsidRPr="00237136" w:rsidTr="00B2296F">
        <w:tc>
          <w:tcPr>
            <w:tcW w:w="645" w:type="dxa"/>
            <w:vMerge/>
            <w:vAlign w:val="center"/>
          </w:tcPr>
          <w:p w:rsidR="001C6E17" w:rsidRPr="00237136" w:rsidRDefault="001C6E17" w:rsidP="001C6E17">
            <w:pPr>
              <w:jc w:val="center"/>
              <w:rPr>
                <w:color w:val="000000" w:themeColor="text1"/>
                <w:sz w:val="21"/>
                <w:szCs w:val="21"/>
              </w:rPr>
            </w:pPr>
          </w:p>
        </w:tc>
        <w:tc>
          <w:tcPr>
            <w:tcW w:w="2195" w:type="dxa"/>
            <w:vAlign w:val="center"/>
          </w:tcPr>
          <w:p w:rsidR="001C6E17" w:rsidRPr="00237136" w:rsidRDefault="001C6E17" w:rsidP="001C6E17">
            <w:pPr>
              <w:jc w:val="center"/>
              <w:rPr>
                <w:color w:val="000000" w:themeColor="text1"/>
                <w:sz w:val="21"/>
                <w:szCs w:val="21"/>
              </w:rPr>
            </w:pPr>
            <w:r w:rsidRPr="00237136">
              <w:rPr>
                <w:rFonts w:hint="eastAsia"/>
                <w:color w:val="000000" w:themeColor="text1"/>
                <w:sz w:val="21"/>
                <w:szCs w:val="21"/>
              </w:rPr>
              <w:t>紧固零件及其他通用</w:t>
            </w:r>
          </w:p>
        </w:tc>
        <w:tc>
          <w:tcPr>
            <w:tcW w:w="2841" w:type="dxa"/>
            <w:vAlign w:val="center"/>
          </w:tcPr>
          <w:p w:rsidR="001C6E17" w:rsidRPr="00237136" w:rsidRDefault="001C6E17" w:rsidP="001C6E17">
            <w:pPr>
              <w:rPr>
                <w:color w:val="000000" w:themeColor="text1"/>
                <w:sz w:val="21"/>
                <w:szCs w:val="21"/>
              </w:rPr>
            </w:pPr>
            <w:r w:rsidRPr="00237136">
              <w:rPr>
                <w:color w:val="000000" w:themeColor="text1"/>
                <w:sz w:val="21"/>
                <w:szCs w:val="21"/>
              </w:rPr>
              <w:t>5-</w:t>
            </w:r>
            <w:r w:rsidRPr="00237136">
              <w:rPr>
                <w:rFonts w:hint="eastAsia"/>
                <w:color w:val="000000" w:themeColor="text1"/>
                <w:sz w:val="21"/>
                <w:szCs w:val="21"/>
              </w:rPr>
              <w:t>橡胶</w:t>
            </w:r>
          </w:p>
          <w:p w:rsidR="001C6E17" w:rsidRPr="00237136" w:rsidRDefault="001C6E17" w:rsidP="001C6E17">
            <w:pPr>
              <w:rPr>
                <w:color w:val="000000" w:themeColor="text1"/>
                <w:sz w:val="21"/>
                <w:szCs w:val="21"/>
              </w:rPr>
            </w:pPr>
            <w:r w:rsidRPr="00237136">
              <w:rPr>
                <w:color w:val="000000" w:themeColor="text1"/>
                <w:sz w:val="21"/>
                <w:szCs w:val="21"/>
              </w:rPr>
              <w:t>12</w:t>
            </w:r>
            <w:r w:rsidRPr="00237136">
              <w:rPr>
                <w:rFonts w:hint="eastAsia"/>
                <w:color w:val="000000" w:themeColor="text1"/>
                <w:sz w:val="21"/>
                <w:szCs w:val="21"/>
              </w:rPr>
              <w:t>、</w:t>
            </w:r>
            <w:r w:rsidRPr="00237136">
              <w:rPr>
                <w:color w:val="000000" w:themeColor="text1"/>
                <w:sz w:val="21"/>
                <w:szCs w:val="21"/>
              </w:rPr>
              <w:t>20-</w:t>
            </w:r>
            <w:r w:rsidRPr="00237136">
              <w:rPr>
                <w:rFonts w:hint="eastAsia"/>
                <w:color w:val="000000" w:themeColor="text1"/>
                <w:sz w:val="21"/>
                <w:szCs w:val="21"/>
              </w:rPr>
              <w:t>销钉，</w:t>
            </w:r>
            <w:r w:rsidRPr="00237136">
              <w:rPr>
                <w:rFonts w:hint="eastAsia"/>
                <w:color w:val="000000" w:themeColor="text1"/>
                <w:sz w:val="21"/>
                <w:szCs w:val="21"/>
              </w:rPr>
              <w:t>16</w:t>
            </w:r>
            <w:r w:rsidRPr="00237136">
              <w:rPr>
                <w:rFonts w:hint="eastAsia"/>
                <w:color w:val="000000" w:themeColor="text1"/>
                <w:sz w:val="21"/>
                <w:szCs w:val="21"/>
              </w:rPr>
              <w:t>、</w:t>
            </w:r>
            <w:r w:rsidRPr="00237136">
              <w:rPr>
                <w:rFonts w:hint="eastAsia"/>
                <w:color w:val="000000" w:themeColor="text1"/>
                <w:sz w:val="21"/>
                <w:szCs w:val="21"/>
              </w:rPr>
              <w:t>21-</w:t>
            </w:r>
            <w:r w:rsidRPr="00237136">
              <w:rPr>
                <w:rFonts w:hint="eastAsia"/>
                <w:color w:val="000000" w:themeColor="text1"/>
                <w:sz w:val="21"/>
                <w:szCs w:val="21"/>
              </w:rPr>
              <w:t>螺钉</w:t>
            </w:r>
          </w:p>
        </w:tc>
        <w:tc>
          <w:tcPr>
            <w:tcW w:w="2841" w:type="dxa"/>
            <w:vAlign w:val="center"/>
          </w:tcPr>
          <w:p w:rsidR="001C6E17" w:rsidRPr="00237136" w:rsidRDefault="001C6E17" w:rsidP="001C6E17">
            <w:pPr>
              <w:ind w:firstLineChars="200" w:firstLine="420"/>
              <w:rPr>
                <w:color w:val="000000" w:themeColor="text1"/>
                <w:sz w:val="21"/>
                <w:szCs w:val="21"/>
              </w:rPr>
            </w:pPr>
            <w:r w:rsidRPr="00237136">
              <w:rPr>
                <w:rFonts w:hint="eastAsia"/>
                <w:color w:val="000000" w:themeColor="text1"/>
                <w:sz w:val="21"/>
                <w:szCs w:val="21"/>
              </w:rPr>
              <w:t>模具零件之间的相互连接或定位的零件等</w:t>
            </w:r>
          </w:p>
        </w:tc>
      </w:tr>
    </w:tbl>
    <w:p w:rsidR="00120A13" w:rsidRDefault="00120A13" w:rsidP="005E0C7E"/>
    <w:sectPr w:rsidR="00120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9A"/>
    <w:rsid w:val="000016EB"/>
    <w:rsid w:val="00004068"/>
    <w:rsid w:val="00004EF9"/>
    <w:rsid w:val="000065C9"/>
    <w:rsid w:val="000105D2"/>
    <w:rsid w:val="000105D7"/>
    <w:rsid w:val="00011463"/>
    <w:rsid w:val="000154B0"/>
    <w:rsid w:val="00015FB1"/>
    <w:rsid w:val="000173E9"/>
    <w:rsid w:val="00022843"/>
    <w:rsid w:val="00023DAA"/>
    <w:rsid w:val="00026ACC"/>
    <w:rsid w:val="00027883"/>
    <w:rsid w:val="000279B6"/>
    <w:rsid w:val="00030EBD"/>
    <w:rsid w:val="00031AAE"/>
    <w:rsid w:val="00035037"/>
    <w:rsid w:val="0003598B"/>
    <w:rsid w:val="00040197"/>
    <w:rsid w:val="000404ED"/>
    <w:rsid w:val="00041C91"/>
    <w:rsid w:val="0004311B"/>
    <w:rsid w:val="000439DF"/>
    <w:rsid w:val="00044EEF"/>
    <w:rsid w:val="0004593F"/>
    <w:rsid w:val="00045A96"/>
    <w:rsid w:val="00046736"/>
    <w:rsid w:val="00046813"/>
    <w:rsid w:val="0004741F"/>
    <w:rsid w:val="000478CE"/>
    <w:rsid w:val="00050163"/>
    <w:rsid w:val="00052578"/>
    <w:rsid w:val="00052D5E"/>
    <w:rsid w:val="00053218"/>
    <w:rsid w:val="0005480A"/>
    <w:rsid w:val="00054CCE"/>
    <w:rsid w:val="00055368"/>
    <w:rsid w:val="00055699"/>
    <w:rsid w:val="00056672"/>
    <w:rsid w:val="000570C4"/>
    <w:rsid w:val="00057B00"/>
    <w:rsid w:val="00061764"/>
    <w:rsid w:val="0006500C"/>
    <w:rsid w:val="00066613"/>
    <w:rsid w:val="0006686D"/>
    <w:rsid w:val="00070765"/>
    <w:rsid w:val="000713FC"/>
    <w:rsid w:val="0007177B"/>
    <w:rsid w:val="000722C6"/>
    <w:rsid w:val="00072AB8"/>
    <w:rsid w:val="000749F6"/>
    <w:rsid w:val="000759E7"/>
    <w:rsid w:val="00075F31"/>
    <w:rsid w:val="00077CB2"/>
    <w:rsid w:val="0008097E"/>
    <w:rsid w:val="00083927"/>
    <w:rsid w:val="0008397F"/>
    <w:rsid w:val="00083A36"/>
    <w:rsid w:val="00084809"/>
    <w:rsid w:val="00084B3E"/>
    <w:rsid w:val="000856D7"/>
    <w:rsid w:val="00086615"/>
    <w:rsid w:val="00087537"/>
    <w:rsid w:val="00090273"/>
    <w:rsid w:val="000914C1"/>
    <w:rsid w:val="00094C95"/>
    <w:rsid w:val="00094D24"/>
    <w:rsid w:val="0009536B"/>
    <w:rsid w:val="00095664"/>
    <w:rsid w:val="000959D8"/>
    <w:rsid w:val="000960AB"/>
    <w:rsid w:val="0009672B"/>
    <w:rsid w:val="00096DD0"/>
    <w:rsid w:val="00097422"/>
    <w:rsid w:val="00097C4F"/>
    <w:rsid w:val="000A0432"/>
    <w:rsid w:val="000A04AA"/>
    <w:rsid w:val="000A38C3"/>
    <w:rsid w:val="000A40C8"/>
    <w:rsid w:val="000A68E7"/>
    <w:rsid w:val="000A7946"/>
    <w:rsid w:val="000B2779"/>
    <w:rsid w:val="000B2DAE"/>
    <w:rsid w:val="000B3B73"/>
    <w:rsid w:val="000B5A76"/>
    <w:rsid w:val="000B616D"/>
    <w:rsid w:val="000B6715"/>
    <w:rsid w:val="000B6910"/>
    <w:rsid w:val="000B754E"/>
    <w:rsid w:val="000C2AE3"/>
    <w:rsid w:val="000C3244"/>
    <w:rsid w:val="000C47F5"/>
    <w:rsid w:val="000C5030"/>
    <w:rsid w:val="000C5464"/>
    <w:rsid w:val="000C647D"/>
    <w:rsid w:val="000C7927"/>
    <w:rsid w:val="000C7F24"/>
    <w:rsid w:val="000D105D"/>
    <w:rsid w:val="000D164A"/>
    <w:rsid w:val="000D28A1"/>
    <w:rsid w:val="000D61F5"/>
    <w:rsid w:val="000D626E"/>
    <w:rsid w:val="000E0146"/>
    <w:rsid w:val="000E029C"/>
    <w:rsid w:val="000E1D20"/>
    <w:rsid w:val="000E2288"/>
    <w:rsid w:val="000E436D"/>
    <w:rsid w:val="000E45D9"/>
    <w:rsid w:val="000E4DEB"/>
    <w:rsid w:val="000E59F9"/>
    <w:rsid w:val="000E74CF"/>
    <w:rsid w:val="000E7ABC"/>
    <w:rsid w:val="000E7E8C"/>
    <w:rsid w:val="000F0A2D"/>
    <w:rsid w:val="000F0E75"/>
    <w:rsid w:val="000F1577"/>
    <w:rsid w:val="000F1CC6"/>
    <w:rsid w:val="000F3D1C"/>
    <w:rsid w:val="000F3E09"/>
    <w:rsid w:val="000F5EBC"/>
    <w:rsid w:val="000F660C"/>
    <w:rsid w:val="000F67AA"/>
    <w:rsid w:val="000F6BFC"/>
    <w:rsid w:val="000F72D1"/>
    <w:rsid w:val="000F742D"/>
    <w:rsid w:val="00100589"/>
    <w:rsid w:val="00103BA1"/>
    <w:rsid w:val="00104161"/>
    <w:rsid w:val="0010698B"/>
    <w:rsid w:val="00107ABB"/>
    <w:rsid w:val="00110780"/>
    <w:rsid w:val="00112725"/>
    <w:rsid w:val="0011296D"/>
    <w:rsid w:val="00113BCB"/>
    <w:rsid w:val="00115248"/>
    <w:rsid w:val="001175F0"/>
    <w:rsid w:val="00120A13"/>
    <w:rsid w:val="00121E81"/>
    <w:rsid w:val="001232A7"/>
    <w:rsid w:val="00123BF7"/>
    <w:rsid w:val="001266F7"/>
    <w:rsid w:val="00126AB6"/>
    <w:rsid w:val="001278D0"/>
    <w:rsid w:val="00133330"/>
    <w:rsid w:val="00134605"/>
    <w:rsid w:val="00135779"/>
    <w:rsid w:val="00136C50"/>
    <w:rsid w:val="0014110F"/>
    <w:rsid w:val="0014199B"/>
    <w:rsid w:val="001422FC"/>
    <w:rsid w:val="00143669"/>
    <w:rsid w:val="0014396E"/>
    <w:rsid w:val="001461FB"/>
    <w:rsid w:val="00147D7A"/>
    <w:rsid w:val="00150B12"/>
    <w:rsid w:val="001518F8"/>
    <w:rsid w:val="001533B5"/>
    <w:rsid w:val="00153913"/>
    <w:rsid w:val="00153D76"/>
    <w:rsid w:val="00154DB9"/>
    <w:rsid w:val="001552B2"/>
    <w:rsid w:val="00155C50"/>
    <w:rsid w:val="0015642D"/>
    <w:rsid w:val="00156501"/>
    <w:rsid w:val="00157B09"/>
    <w:rsid w:val="001600F7"/>
    <w:rsid w:val="001604F7"/>
    <w:rsid w:val="00161A21"/>
    <w:rsid w:val="00161FE7"/>
    <w:rsid w:val="00165525"/>
    <w:rsid w:val="00167BCE"/>
    <w:rsid w:val="00172602"/>
    <w:rsid w:val="00173A0B"/>
    <w:rsid w:val="001743EA"/>
    <w:rsid w:val="00174E3B"/>
    <w:rsid w:val="00177174"/>
    <w:rsid w:val="001771E7"/>
    <w:rsid w:val="001820FF"/>
    <w:rsid w:val="00182F0B"/>
    <w:rsid w:val="001836C1"/>
    <w:rsid w:val="0018439B"/>
    <w:rsid w:val="00185ECF"/>
    <w:rsid w:val="00186272"/>
    <w:rsid w:val="0018715E"/>
    <w:rsid w:val="00187B75"/>
    <w:rsid w:val="00190E99"/>
    <w:rsid w:val="00193EA2"/>
    <w:rsid w:val="00195B27"/>
    <w:rsid w:val="0019680C"/>
    <w:rsid w:val="00197E5F"/>
    <w:rsid w:val="001A0AF0"/>
    <w:rsid w:val="001A2CF6"/>
    <w:rsid w:val="001A329D"/>
    <w:rsid w:val="001A5DE9"/>
    <w:rsid w:val="001B14F7"/>
    <w:rsid w:val="001B389D"/>
    <w:rsid w:val="001B3904"/>
    <w:rsid w:val="001B406E"/>
    <w:rsid w:val="001B4220"/>
    <w:rsid w:val="001B53A2"/>
    <w:rsid w:val="001B572A"/>
    <w:rsid w:val="001B58D2"/>
    <w:rsid w:val="001B6170"/>
    <w:rsid w:val="001B6E15"/>
    <w:rsid w:val="001C12FA"/>
    <w:rsid w:val="001C2DFB"/>
    <w:rsid w:val="001C35A0"/>
    <w:rsid w:val="001C3BE4"/>
    <w:rsid w:val="001C41A8"/>
    <w:rsid w:val="001C5118"/>
    <w:rsid w:val="001C530C"/>
    <w:rsid w:val="001C53E0"/>
    <w:rsid w:val="001C6E17"/>
    <w:rsid w:val="001C6E42"/>
    <w:rsid w:val="001C73E7"/>
    <w:rsid w:val="001D0044"/>
    <w:rsid w:val="001D0D1D"/>
    <w:rsid w:val="001D2B17"/>
    <w:rsid w:val="001D3A2E"/>
    <w:rsid w:val="001D43CF"/>
    <w:rsid w:val="001D44B9"/>
    <w:rsid w:val="001D5600"/>
    <w:rsid w:val="001D5F76"/>
    <w:rsid w:val="001E0513"/>
    <w:rsid w:val="001E18E3"/>
    <w:rsid w:val="001E20EE"/>
    <w:rsid w:val="001E229A"/>
    <w:rsid w:val="001E3758"/>
    <w:rsid w:val="001E426A"/>
    <w:rsid w:val="001E543D"/>
    <w:rsid w:val="001E5E5B"/>
    <w:rsid w:val="001E661A"/>
    <w:rsid w:val="001F2767"/>
    <w:rsid w:val="001F27DA"/>
    <w:rsid w:val="001F41A1"/>
    <w:rsid w:val="001F466A"/>
    <w:rsid w:val="001F5311"/>
    <w:rsid w:val="001F6653"/>
    <w:rsid w:val="001F6AB4"/>
    <w:rsid w:val="0020080B"/>
    <w:rsid w:val="00200C6C"/>
    <w:rsid w:val="00201B4E"/>
    <w:rsid w:val="00201EA9"/>
    <w:rsid w:val="00202851"/>
    <w:rsid w:val="002053C2"/>
    <w:rsid w:val="00206E1D"/>
    <w:rsid w:val="002079D1"/>
    <w:rsid w:val="00211372"/>
    <w:rsid w:val="002117B3"/>
    <w:rsid w:val="0021197E"/>
    <w:rsid w:val="00212818"/>
    <w:rsid w:val="00212886"/>
    <w:rsid w:val="002208EF"/>
    <w:rsid w:val="00220966"/>
    <w:rsid w:val="00221E9D"/>
    <w:rsid w:val="00222EAD"/>
    <w:rsid w:val="00223DD5"/>
    <w:rsid w:val="00224360"/>
    <w:rsid w:val="002276B8"/>
    <w:rsid w:val="002312E0"/>
    <w:rsid w:val="002324D7"/>
    <w:rsid w:val="00233C82"/>
    <w:rsid w:val="00235056"/>
    <w:rsid w:val="002351B8"/>
    <w:rsid w:val="00237136"/>
    <w:rsid w:val="0023778B"/>
    <w:rsid w:val="0024090B"/>
    <w:rsid w:val="0024248F"/>
    <w:rsid w:val="00243EE7"/>
    <w:rsid w:val="00246353"/>
    <w:rsid w:val="00250060"/>
    <w:rsid w:val="00251398"/>
    <w:rsid w:val="00251729"/>
    <w:rsid w:val="00251C44"/>
    <w:rsid w:val="0025377A"/>
    <w:rsid w:val="00255B81"/>
    <w:rsid w:val="00257657"/>
    <w:rsid w:val="0026057C"/>
    <w:rsid w:val="00260931"/>
    <w:rsid w:val="002609B0"/>
    <w:rsid w:val="002613D9"/>
    <w:rsid w:val="00261845"/>
    <w:rsid w:val="00261FC0"/>
    <w:rsid w:val="00263EE6"/>
    <w:rsid w:val="0026493A"/>
    <w:rsid w:val="002657E4"/>
    <w:rsid w:val="00265E3C"/>
    <w:rsid w:val="00266920"/>
    <w:rsid w:val="00267C1B"/>
    <w:rsid w:val="0027010E"/>
    <w:rsid w:val="002708D7"/>
    <w:rsid w:val="00270A20"/>
    <w:rsid w:val="002715C4"/>
    <w:rsid w:val="00271DBF"/>
    <w:rsid w:val="00272206"/>
    <w:rsid w:val="002727D0"/>
    <w:rsid w:val="00272CCF"/>
    <w:rsid w:val="00273DCD"/>
    <w:rsid w:val="00274B85"/>
    <w:rsid w:val="0027587D"/>
    <w:rsid w:val="00275D47"/>
    <w:rsid w:val="00275E17"/>
    <w:rsid w:val="002771B3"/>
    <w:rsid w:val="002776CB"/>
    <w:rsid w:val="002817A7"/>
    <w:rsid w:val="0028327A"/>
    <w:rsid w:val="002904EB"/>
    <w:rsid w:val="00291637"/>
    <w:rsid w:val="002947FD"/>
    <w:rsid w:val="00294DA9"/>
    <w:rsid w:val="0029661A"/>
    <w:rsid w:val="00296811"/>
    <w:rsid w:val="002A0988"/>
    <w:rsid w:val="002A1F70"/>
    <w:rsid w:val="002A3CA9"/>
    <w:rsid w:val="002A6918"/>
    <w:rsid w:val="002A699C"/>
    <w:rsid w:val="002A7D7A"/>
    <w:rsid w:val="002B0D79"/>
    <w:rsid w:val="002B1116"/>
    <w:rsid w:val="002B4395"/>
    <w:rsid w:val="002B6E30"/>
    <w:rsid w:val="002B78D7"/>
    <w:rsid w:val="002C32AA"/>
    <w:rsid w:val="002C373A"/>
    <w:rsid w:val="002C432F"/>
    <w:rsid w:val="002C57C9"/>
    <w:rsid w:val="002C6753"/>
    <w:rsid w:val="002C688D"/>
    <w:rsid w:val="002C6B1E"/>
    <w:rsid w:val="002C6C37"/>
    <w:rsid w:val="002C70B8"/>
    <w:rsid w:val="002C79C0"/>
    <w:rsid w:val="002D1111"/>
    <w:rsid w:val="002D12EA"/>
    <w:rsid w:val="002D33D9"/>
    <w:rsid w:val="002D41AD"/>
    <w:rsid w:val="002D5460"/>
    <w:rsid w:val="002D6605"/>
    <w:rsid w:val="002D6B1C"/>
    <w:rsid w:val="002D73B3"/>
    <w:rsid w:val="002D793D"/>
    <w:rsid w:val="002E1062"/>
    <w:rsid w:val="002E240C"/>
    <w:rsid w:val="002E29B2"/>
    <w:rsid w:val="002E475E"/>
    <w:rsid w:val="002E5753"/>
    <w:rsid w:val="002E5DE1"/>
    <w:rsid w:val="002E6914"/>
    <w:rsid w:val="002E7077"/>
    <w:rsid w:val="002F0E42"/>
    <w:rsid w:val="002F0E62"/>
    <w:rsid w:val="002F1EAB"/>
    <w:rsid w:val="002F22BC"/>
    <w:rsid w:val="002F2C38"/>
    <w:rsid w:val="002F4053"/>
    <w:rsid w:val="002F4DDC"/>
    <w:rsid w:val="002F4F0D"/>
    <w:rsid w:val="002F5143"/>
    <w:rsid w:val="002F626B"/>
    <w:rsid w:val="002F6BD4"/>
    <w:rsid w:val="002F6E98"/>
    <w:rsid w:val="002F6F35"/>
    <w:rsid w:val="002F7548"/>
    <w:rsid w:val="00300E79"/>
    <w:rsid w:val="00300F23"/>
    <w:rsid w:val="00303026"/>
    <w:rsid w:val="00303132"/>
    <w:rsid w:val="0030316F"/>
    <w:rsid w:val="00303EA2"/>
    <w:rsid w:val="00304880"/>
    <w:rsid w:val="003053FF"/>
    <w:rsid w:val="00305D41"/>
    <w:rsid w:val="0031182E"/>
    <w:rsid w:val="003129D9"/>
    <w:rsid w:val="0031479C"/>
    <w:rsid w:val="00315E30"/>
    <w:rsid w:val="0031770F"/>
    <w:rsid w:val="00320098"/>
    <w:rsid w:val="0032030E"/>
    <w:rsid w:val="003215AC"/>
    <w:rsid w:val="00321698"/>
    <w:rsid w:val="00323C1C"/>
    <w:rsid w:val="00323CD2"/>
    <w:rsid w:val="00324642"/>
    <w:rsid w:val="003254BE"/>
    <w:rsid w:val="00326027"/>
    <w:rsid w:val="00326886"/>
    <w:rsid w:val="00333062"/>
    <w:rsid w:val="00333572"/>
    <w:rsid w:val="00334734"/>
    <w:rsid w:val="0033507B"/>
    <w:rsid w:val="00335663"/>
    <w:rsid w:val="00335987"/>
    <w:rsid w:val="0033660E"/>
    <w:rsid w:val="00340BBE"/>
    <w:rsid w:val="0034157C"/>
    <w:rsid w:val="00341F16"/>
    <w:rsid w:val="00342012"/>
    <w:rsid w:val="00342129"/>
    <w:rsid w:val="00342AA6"/>
    <w:rsid w:val="00343B93"/>
    <w:rsid w:val="0034420B"/>
    <w:rsid w:val="00344BBA"/>
    <w:rsid w:val="003450F9"/>
    <w:rsid w:val="0034657C"/>
    <w:rsid w:val="00347AEF"/>
    <w:rsid w:val="00351C5D"/>
    <w:rsid w:val="0035223F"/>
    <w:rsid w:val="003538C7"/>
    <w:rsid w:val="00354742"/>
    <w:rsid w:val="00354F82"/>
    <w:rsid w:val="003551DE"/>
    <w:rsid w:val="0035553E"/>
    <w:rsid w:val="003555CE"/>
    <w:rsid w:val="003557C5"/>
    <w:rsid w:val="00356205"/>
    <w:rsid w:val="00356741"/>
    <w:rsid w:val="00357284"/>
    <w:rsid w:val="00357BA2"/>
    <w:rsid w:val="003600F3"/>
    <w:rsid w:val="003601AF"/>
    <w:rsid w:val="003631DE"/>
    <w:rsid w:val="00365D44"/>
    <w:rsid w:val="0037153E"/>
    <w:rsid w:val="003716B3"/>
    <w:rsid w:val="00372123"/>
    <w:rsid w:val="00375D31"/>
    <w:rsid w:val="0037716B"/>
    <w:rsid w:val="003771E7"/>
    <w:rsid w:val="00377B37"/>
    <w:rsid w:val="00383190"/>
    <w:rsid w:val="0038382D"/>
    <w:rsid w:val="00383D28"/>
    <w:rsid w:val="0038681C"/>
    <w:rsid w:val="00391172"/>
    <w:rsid w:val="00392530"/>
    <w:rsid w:val="0039302D"/>
    <w:rsid w:val="003A2334"/>
    <w:rsid w:val="003A61EF"/>
    <w:rsid w:val="003A6352"/>
    <w:rsid w:val="003A6D30"/>
    <w:rsid w:val="003B311E"/>
    <w:rsid w:val="003B331D"/>
    <w:rsid w:val="003B4865"/>
    <w:rsid w:val="003B5F09"/>
    <w:rsid w:val="003B70B2"/>
    <w:rsid w:val="003B7F94"/>
    <w:rsid w:val="003C0700"/>
    <w:rsid w:val="003C2567"/>
    <w:rsid w:val="003C3152"/>
    <w:rsid w:val="003C5730"/>
    <w:rsid w:val="003C6396"/>
    <w:rsid w:val="003C7844"/>
    <w:rsid w:val="003D03A1"/>
    <w:rsid w:val="003D3906"/>
    <w:rsid w:val="003D393A"/>
    <w:rsid w:val="003D3976"/>
    <w:rsid w:val="003D403A"/>
    <w:rsid w:val="003D5DBD"/>
    <w:rsid w:val="003D67E1"/>
    <w:rsid w:val="003E02A6"/>
    <w:rsid w:val="003E1E8D"/>
    <w:rsid w:val="003E202A"/>
    <w:rsid w:val="003E39CC"/>
    <w:rsid w:val="003E7189"/>
    <w:rsid w:val="003E7874"/>
    <w:rsid w:val="003F1F99"/>
    <w:rsid w:val="003F264B"/>
    <w:rsid w:val="003F2861"/>
    <w:rsid w:val="003F2CB9"/>
    <w:rsid w:val="003F5913"/>
    <w:rsid w:val="004019E9"/>
    <w:rsid w:val="00401EB5"/>
    <w:rsid w:val="00402AE1"/>
    <w:rsid w:val="00404603"/>
    <w:rsid w:val="004054E7"/>
    <w:rsid w:val="00405F4E"/>
    <w:rsid w:val="004108B9"/>
    <w:rsid w:val="00410C9D"/>
    <w:rsid w:val="00411452"/>
    <w:rsid w:val="004116F0"/>
    <w:rsid w:val="00411E55"/>
    <w:rsid w:val="00414F5D"/>
    <w:rsid w:val="00417B9D"/>
    <w:rsid w:val="00417DFB"/>
    <w:rsid w:val="00420C57"/>
    <w:rsid w:val="00424DC6"/>
    <w:rsid w:val="004252EA"/>
    <w:rsid w:val="00425530"/>
    <w:rsid w:val="00425D85"/>
    <w:rsid w:val="00425D9C"/>
    <w:rsid w:val="004261A3"/>
    <w:rsid w:val="0042794B"/>
    <w:rsid w:val="00430E70"/>
    <w:rsid w:val="0043524F"/>
    <w:rsid w:val="00435F16"/>
    <w:rsid w:val="0044005B"/>
    <w:rsid w:val="004410E5"/>
    <w:rsid w:val="00441F13"/>
    <w:rsid w:val="00441FAB"/>
    <w:rsid w:val="004420DD"/>
    <w:rsid w:val="00442161"/>
    <w:rsid w:val="00442560"/>
    <w:rsid w:val="004449AF"/>
    <w:rsid w:val="00444BD8"/>
    <w:rsid w:val="004464D7"/>
    <w:rsid w:val="00446E84"/>
    <w:rsid w:val="0045119C"/>
    <w:rsid w:val="00451271"/>
    <w:rsid w:val="004523B0"/>
    <w:rsid w:val="004527CD"/>
    <w:rsid w:val="004528AA"/>
    <w:rsid w:val="0045386C"/>
    <w:rsid w:val="00453DF6"/>
    <w:rsid w:val="00454EC0"/>
    <w:rsid w:val="00455213"/>
    <w:rsid w:val="00455B43"/>
    <w:rsid w:val="00460367"/>
    <w:rsid w:val="00461337"/>
    <w:rsid w:val="00462A67"/>
    <w:rsid w:val="00462C27"/>
    <w:rsid w:val="00463DC2"/>
    <w:rsid w:val="00464E68"/>
    <w:rsid w:val="0046743B"/>
    <w:rsid w:val="004728CD"/>
    <w:rsid w:val="004728E5"/>
    <w:rsid w:val="00473854"/>
    <w:rsid w:val="00477578"/>
    <w:rsid w:val="00477596"/>
    <w:rsid w:val="00482DA4"/>
    <w:rsid w:val="00484919"/>
    <w:rsid w:val="00486428"/>
    <w:rsid w:val="00486A1D"/>
    <w:rsid w:val="004875FE"/>
    <w:rsid w:val="0049216C"/>
    <w:rsid w:val="004926C0"/>
    <w:rsid w:val="0049285D"/>
    <w:rsid w:val="0049318C"/>
    <w:rsid w:val="004934F4"/>
    <w:rsid w:val="00493550"/>
    <w:rsid w:val="00493A95"/>
    <w:rsid w:val="00493BDB"/>
    <w:rsid w:val="0049524D"/>
    <w:rsid w:val="0049559E"/>
    <w:rsid w:val="00495DC5"/>
    <w:rsid w:val="00497DF2"/>
    <w:rsid w:val="004A0178"/>
    <w:rsid w:val="004A19FB"/>
    <w:rsid w:val="004A345C"/>
    <w:rsid w:val="004A3CCD"/>
    <w:rsid w:val="004A4C31"/>
    <w:rsid w:val="004A59DD"/>
    <w:rsid w:val="004A637D"/>
    <w:rsid w:val="004A7A78"/>
    <w:rsid w:val="004B2328"/>
    <w:rsid w:val="004B2ADD"/>
    <w:rsid w:val="004B3180"/>
    <w:rsid w:val="004B45AF"/>
    <w:rsid w:val="004B46E4"/>
    <w:rsid w:val="004B4D43"/>
    <w:rsid w:val="004B4D76"/>
    <w:rsid w:val="004B508A"/>
    <w:rsid w:val="004B6142"/>
    <w:rsid w:val="004B61A8"/>
    <w:rsid w:val="004C015A"/>
    <w:rsid w:val="004C05DF"/>
    <w:rsid w:val="004C0871"/>
    <w:rsid w:val="004C14BB"/>
    <w:rsid w:val="004C1E86"/>
    <w:rsid w:val="004C2181"/>
    <w:rsid w:val="004C3D2B"/>
    <w:rsid w:val="004C6616"/>
    <w:rsid w:val="004C6F87"/>
    <w:rsid w:val="004C7B86"/>
    <w:rsid w:val="004D0075"/>
    <w:rsid w:val="004D2FAE"/>
    <w:rsid w:val="004D3585"/>
    <w:rsid w:val="004D46E4"/>
    <w:rsid w:val="004D4DAB"/>
    <w:rsid w:val="004D72A7"/>
    <w:rsid w:val="004D7A4A"/>
    <w:rsid w:val="004E124D"/>
    <w:rsid w:val="004E12AE"/>
    <w:rsid w:val="004E3A53"/>
    <w:rsid w:val="004E4629"/>
    <w:rsid w:val="004E51D8"/>
    <w:rsid w:val="004E592B"/>
    <w:rsid w:val="004E62F3"/>
    <w:rsid w:val="004E7247"/>
    <w:rsid w:val="004E7A7E"/>
    <w:rsid w:val="004F03D5"/>
    <w:rsid w:val="004F110F"/>
    <w:rsid w:val="004F1458"/>
    <w:rsid w:val="004F26F9"/>
    <w:rsid w:val="004F3335"/>
    <w:rsid w:val="004F3AB8"/>
    <w:rsid w:val="004F3D94"/>
    <w:rsid w:val="004F4CD5"/>
    <w:rsid w:val="0050018D"/>
    <w:rsid w:val="00500AD7"/>
    <w:rsid w:val="00500CBE"/>
    <w:rsid w:val="00501AE8"/>
    <w:rsid w:val="005021AC"/>
    <w:rsid w:val="005028AE"/>
    <w:rsid w:val="005042EE"/>
    <w:rsid w:val="00504EAD"/>
    <w:rsid w:val="005053B1"/>
    <w:rsid w:val="00505A1F"/>
    <w:rsid w:val="00506A9F"/>
    <w:rsid w:val="0051153F"/>
    <w:rsid w:val="005135B2"/>
    <w:rsid w:val="0051553E"/>
    <w:rsid w:val="0052057E"/>
    <w:rsid w:val="0052222D"/>
    <w:rsid w:val="005224FD"/>
    <w:rsid w:val="0052273E"/>
    <w:rsid w:val="00524E96"/>
    <w:rsid w:val="00527FCB"/>
    <w:rsid w:val="0053185B"/>
    <w:rsid w:val="00531910"/>
    <w:rsid w:val="00531A61"/>
    <w:rsid w:val="00531EA1"/>
    <w:rsid w:val="005320CF"/>
    <w:rsid w:val="005321AA"/>
    <w:rsid w:val="0053270C"/>
    <w:rsid w:val="00534A50"/>
    <w:rsid w:val="005350E3"/>
    <w:rsid w:val="0053513F"/>
    <w:rsid w:val="0053633C"/>
    <w:rsid w:val="00537341"/>
    <w:rsid w:val="00537FE1"/>
    <w:rsid w:val="005402B5"/>
    <w:rsid w:val="00540418"/>
    <w:rsid w:val="0054147B"/>
    <w:rsid w:val="00542AE6"/>
    <w:rsid w:val="005436BB"/>
    <w:rsid w:val="00546681"/>
    <w:rsid w:val="00552E94"/>
    <w:rsid w:val="005538AE"/>
    <w:rsid w:val="0055528E"/>
    <w:rsid w:val="00555D5A"/>
    <w:rsid w:val="00557DC8"/>
    <w:rsid w:val="00557EC6"/>
    <w:rsid w:val="005602E2"/>
    <w:rsid w:val="00560E88"/>
    <w:rsid w:val="00562C62"/>
    <w:rsid w:val="005648DD"/>
    <w:rsid w:val="005655B9"/>
    <w:rsid w:val="00566145"/>
    <w:rsid w:val="005675F0"/>
    <w:rsid w:val="005718CE"/>
    <w:rsid w:val="0057215E"/>
    <w:rsid w:val="00574B33"/>
    <w:rsid w:val="00574E78"/>
    <w:rsid w:val="00574EF8"/>
    <w:rsid w:val="00575A7A"/>
    <w:rsid w:val="005802FA"/>
    <w:rsid w:val="005809C6"/>
    <w:rsid w:val="0058204A"/>
    <w:rsid w:val="00582D7D"/>
    <w:rsid w:val="00582F66"/>
    <w:rsid w:val="0058493A"/>
    <w:rsid w:val="00584A5A"/>
    <w:rsid w:val="00584F12"/>
    <w:rsid w:val="00585ED2"/>
    <w:rsid w:val="005868C8"/>
    <w:rsid w:val="0059587D"/>
    <w:rsid w:val="0059628D"/>
    <w:rsid w:val="00596F12"/>
    <w:rsid w:val="005971F0"/>
    <w:rsid w:val="00597DFF"/>
    <w:rsid w:val="005A0539"/>
    <w:rsid w:val="005A193C"/>
    <w:rsid w:val="005A2884"/>
    <w:rsid w:val="005A442B"/>
    <w:rsid w:val="005A46BD"/>
    <w:rsid w:val="005A4BCC"/>
    <w:rsid w:val="005A52C6"/>
    <w:rsid w:val="005A6686"/>
    <w:rsid w:val="005A7DDF"/>
    <w:rsid w:val="005B068C"/>
    <w:rsid w:val="005B0D8C"/>
    <w:rsid w:val="005B1E7D"/>
    <w:rsid w:val="005B48F5"/>
    <w:rsid w:val="005B5FDB"/>
    <w:rsid w:val="005B6C03"/>
    <w:rsid w:val="005C00B6"/>
    <w:rsid w:val="005C0690"/>
    <w:rsid w:val="005C0ACA"/>
    <w:rsid w:val="005C0E4B"/>
    <w:rsid w:val="005C328F"/>
    <w:rsid w:val="005C7541"/>
    <w:rsid w:val="005C7C1B"/>
    <w:rsid w:val="005D0367"/>
    <w:rsid w:val="005D214A"/>
    <w:rsid w:val="005D22D9"/>
    <w:rsid w:val="005D415B"/>
    <w:rsid w:val="005D46F9"/>
    <w:rsid w:val="005D4A30"/>
    <w:rsid w:val="005D5084"/>
    <w:rsid w:val="005D5E85"/>
    <w:rsid w:val="005D6F8F"/>
    <w:rsid w:val="005E0C7E"/>
    <w:rsid w:val="005E1BDB"/>
    <w:rsid w:val="005E1DFF"/>
    <w:rsid w:val="005E314A"/>
    <w:rsid w:val="005E3622"/>
    <w:rsid w:val="005E5919"/>
    <w:rsid w:val="005E6A60"/>
    <w:rsid w:val="005E77F4"/>
    <w:rsid w:val="005F2E70"/>
    <w:rsid w:val="005F4993"/>
    <w:rsid w:val="005F49EC"/>
    <w:rsid w:val="005F5A61"/>
    <w:rsid w:val="005F6227"/>
    <w:rsid w:val="005F7081"/>
    <w:rsid w:val="006013FD"/>
    <w:rsid w:val="00602F35"/>
    <w:rsid w:val="00603296"/>
    <w:rsid w:val="00603F47"/>
    <w:rsid w:val="0060482E"/>
    <w:rsid w:val="00606147"/>
    <w:rsid w:val="00606911"/>
    <w:rsid w:val="0061127A"/>
    <w:rsid w:val="00613CFF"/>
    <w:rsid w:val="0061483B"/>
    <w:rsid w:val="006172DE"/>
    <w:rsid w:val="00617922"/>
    <w:rsid w:val="0062056C"/>
    <w:rsid w:val="00621B45"/>
    <w:rsid w:val="00621D17"/>
    <w:rsid w:val="006254D6"/>
    <w:rsid w:val="006261A3"/>
    <w:rsid w:val="00626D39"/>
    <w:rsid w:val="00627BA6"/>
    <w:rsid w:val="00632758"/>
    <w:rsid w:val="00632A00"/>
    <w:rsid w:val="00632D06"/>
    <w:rsid w:val="0063455C"/>
    <w:rsid w:val="00635B7E"/>
    <w:rsid w:val="00635B9D"/>
    <w:rsid w:val="0063757C"/>
    <w:rsid w:val="00640D6C"/>
    <w:rsid w:val="00641115"/>
    <w:rsid w:val="006414C7"/>
    <w:rsid w:val="00641A86"/>
    <w:rsid w:val="00643977"/>
    <w:rsid w:val="00654C6E"/>
    <w:rsid w:val="00654D47"/>
    <w:rsid w:val="00655303"/>
    <w:rsid w:val="00656854"/>
    <w:rsid w:val="00657340"/>
    <w:rsid w:val="00661B6B"/>
    <w:rsid w:val="00664429"/>
    <w:rsid w:val="006651D5"/>
    <w:rsid w:val="00665C63"/>
    <w:rsid w:val="006660ED"/>
    <w:rsid w:val="006673AA"/>
    <w:rsid w:val="0066796A"/>
    <w:rsid w:val="00670528"/>
    <w:rsid w:val="0067144E"/>
    <w:rsid w:val="00671944"/>
    <w:rsid w:val="006719DF"/>
    <w:rsid w:val="00672323"/>
    <w:rsid w:val="0067420F"/>
    <w:rsid w:val="006751FA"/>
    <w:rsid w:val="00676FF0"/>
    <w:rsid w:val="006772BC"/>
    <w:rsid w:val="00680093"/>
    <w:rsid w:val="00681A04"/>
    <w:rsid w:val="00682DCF"/>
    <w:rsid w:val="00683B89"/>
    <w:rsid w:val="00690120"/>
    <w:rsid w:val="006902EA"/>
    <w:rsid w:val="00692F20"/>
    <w:rsid w:val="00694B8A"/>
    <w:rsid w:val="0069648A"/>
    <w:rsid w:val="006965F8"/>
    <w:rsid w:val="006A0A5A"/>
    <w:rsid w:val="006A0BCF"/>
    <w:rsid w:val="006A3D14"/>
    <w:rsid w:val="006A3D9C"/>
    <w:rsid w:val="006A3EA4"/>
    <w:rsid w:val="006A4C86"/>
    <w:rsid w:val="006A4CE9"/>
    <w:rsid w:val="006A6533"/>
    <w:rsid w:val="006A7817"/>
    <w:rsid w:val="006B0CA7"/>
    <w:rsid w:val="006B2419"/>
    <w:rsid w:val="006B3AF8"/>
    <w:rsid w:val="006B4A6A"/>
    <w:rsid w:val="006B537F"/>
    <w:rsid w:val="006B5558"/>
    <w:rsid w:val="006B7CF0"/>
    <w:rsid w:val="006C028D"/>
    <w:rsid w:val="006C03F1"/>
    <w:rsid w:val="006C07BF"/>
    <w:rsid w:val="006C2538"/>
    <w:rsid w:val="006C448A"/>
    <w:rsid w:val="006C4755"/>
    <w:rsid w:val="006C622F"/>
    <w:rsid w:val="006C723C"/>
    <w:rsid w:val="006D016B"/>
    <w:rsid w:val="006D1735"/>
    <w:rsid w:val="006D17A8"/>
    <w:rsid w:val="006D4C14"/>
    <w:rsid w:val="006D6813"/>
    <w:rsid w:val="006E1833"/>
    <w:rsid w:val="006E2A01"/>
    <w:rsid w:val="006E40CB"/>
    <w:rsid w:val="006E6EDD"/>
    <w:rsid w:val="006F0FB4"/>
    <w:rsid w:val="006F1F06"/>
    <w:rsid w:val="006F22E7"/>
    <w:rsid w:val="006F2A93"/>
    <w:rsid w:val="006F39B5"/>
    <w:rsid w:val="006F3CFF"/>
    <w:rsid w:val="006F50D9"/>
    <w:rsid w:val="006F5BE2"/>
    <w:rsid w:val="006F6220"/>
    <w:rsid w:val="006F6DB8"/>
    <w:rsid w:val="006F7A30"/>
    <w:rsid w:val="006F7B94"/>
    <w:rsid w:val="00703220"/>
    <w:rsid w:val="00704ABC"/>
    <w:rsid w:val="00705574"/>
    <w:rsid w:val="00706309"/>
    <w:rsid w:val="00706EC2"/>
    <w:rsid w:val="007128D7"/>
    <w:rsid w:val="00712EF5"/>
    <w:rsid w:val="00716FA3"/>
    <w:rsid w:val="00717265"/>
    <w:rsid w:val="00721C56"/>
    <w:rsid w:val="007236C0"/>
    <w:rsid w:val="0072436A"/>
    <w:rsid w:val="00727DCF"/>
    <w:rsid w:val="00730436"/>
    <w:rsid w:val="00731BF9"/>
    <w:rsid w:val="00732325"/>
    <w:rsid w:val="007332CB"/>
    <w:rsid w:val="0073560D"/>
    <w:rsid w:val="0073722F"/>
    <w:rsid w:val="007429C8"/>
    <w:rsid w:val="00743845"/>
    <w:rsid w:val="00743C0D"/>
    <w:rsid w:val="007462D2"/>
    <w:rsid w:val="007471C7"/>
    <w:rsid w:val="00747AF6"/>
    <w:rsid w:val="007506A6"/>
    <w:rsid w:val="0075075F"/>
    <w:rsid w:val="007512F5"/>
    <w:rsid w:val="00761733"/>
    <w:rsid w:val="007626BB"/>
    <w:rsid w:val="00762BB2"/>
    <w:rsid w:val="00765A38"/>
    <w:rsid w:val="00770632"/>
    <w:rsid w:val="007721E6"/>
    <w:rsid w:val="0078042C"/>
    <w:rsid w:val="00780563"/>
    <w:rsid w:val="0078115B"/>
    <w:rsid w:val="00781238"/>
    <w:rsid w:val="007812E1"/>
    <w:rsid w:val="00781D34"/>
    <w:rsid w:val="00784A3D"/>
    <w:rsid w:val="007859D8"/>
    <w:rsid w:val="007865AA"/>
    <w:rsid w:val="00787B16"/>
    <w:rsid w:val="00790127"/>
    <w:rsid w:val="00790202"/>
    <w:rsid w:val="00790AA2"/>
    <w:rsid w:val="00790D23"/>
    <w:rsid w:val="0079164A"/>
    <w:rsid w:val="00792AC9"/>
    <w:rsid w:val="00793CE1"/>
    <w:rsid w:val="00793E1C"/>
    <w:rsid w:val="007966D2"/>
    <w:rsid w:val="00796995"/>
    <w:rsid w:val="00797BF8"/>
    <w:rsid w:val="007A0135"/>
    <w:rsid w:val="007A2A73"/>
    <w:rsid w:val="007A3D5A"/>
    <w:rsid w:val="007A4197"/>
    <w:rsid w:val="007A550B"/>
    <w:rsid w:val="007A7609"/>
    <w:rsid w:val="007B4297"/>
    <w:rsid w:val="007B5650"/>
    <w:rsid w:val="007B5FA9"/>
    <w:rsid w:val="007B647A"/>
    <w:rsid w:val="007B7A83"/>
    <w:rsid w:val="007C074A"/>
    <w:rsid w:val="007C098C"/>
    <w:rsid w:val="007C14CA"/>
    <w:rsid w:val="007C1C0F"/>
    <w:rsid w:val="007C30CB"/>
    <w:rsid w:val="007C6128"/>
    <w:rsid w:val="007C6A55"/>
    <w:rsid w:val="007C78C4"/>
    <w:rsid w:val="007D2D9A"/>
    <w:rsid w:val="007D306C"/>
    <w:rsid w:val="007D3B07"/>
    <w:rsid w:val="007D4347"/>
    <w:rsid w:val="007D511A"/>
    <w:rsid w:val="007D6667"/>
    <w:rsid w:val="007D6F81"/>
    <w:rsid w:val="007D74D0"/>
    <w:rsid w:val="007E1E42"/>
    <w:rsid w:val="007E2E65"/>
    <w:rsid w:val="007E30D8"/>
    <w:rsid w:val="007E331A"/>
    <w:rsid w:val="007E3F7E"/>
    <w:rsid w:val="007E4EE3"/>
    <w:rsid w:val="007E6C70"/>
    <w:rsid w:val="007F42B9"/>
    <w:rsid w:val="007F6352"/>
    <w:rsid w:val="007F7A05"/>
    <w:rsid w:val="00800340"/>
    <w:rsid w:val="00800917"/>
    <w:rsid w:val="00801C43"/>
    <w:rsid w:val="008020E4"/>
    <w:rsid w:val="00802C60"/>
    <w:rsid w:val="00803618"/>
    <w:rsid w:val="00803BAB"/>
    <w:rsid w:val="008048F0"/>
    <w:rsid w:val="00805B81"/>
    <w:rsid w:val="00806178"/>
    <w:rsid w:val="00807A61"/>
    <w:rsid w:val="00812750"/>
    <w:rsid w:val="00813C69"/>
    <w:rsid w:val="00814B4B"/>
    <w:rsid w:val="00815F82"/>
    <w:rsid w:val="00820F05"/>
    <w:rsid w:val="00820FA3"/>
    <w:rsid w:val="00821272"/>
    <w:rsid w:val="0082131A"/>
    <w:rsid w:val="00821DD7"/>
    <w:rsid w:val="00821F8A"/>
    <w:rsid w:val="00822E99"/>
    <w:rsid w:val="0082400D"/>
    <w:rsid w:val="008251E2"/>
    <w:rsid w:val="00825D31"/>
    <w:rsid w:val="00826211"/>
    <w:rsid w:val="00826558"/>
    <w:rsid w:val="00827DFE"/>
    <w:rsid w:val="00830B5D"/>
    <w:rsid w:val="008318EA"/>
    <w:rsid w:val="00833B48"/>
    <w:rsid w:val="00835EA7"/>
    <w:rsid w:val="00840294"/>
    <w:rsid w:val="008421F3"/>
    <w:rsid w:val="00845248"/>
    <w:rsid w:val="00845A01"/>
    <w:rsid w:val="00846B62"/>
    <w:rsid w:val="00846FCB"/>
    <w:rsid w:val="00847C5A"/>
    <w:rsid w:val="008509B7"/>
    <w:rsid w:val="00853EC7"/>
    <w:rsid w:val="00854629"/>
    <w:rsid w:val="00854F77"/>
    <w:rsid w:val="00856B98"/>
    <w:rsid w:val="008602BB"/>
    <w:rsid w:val="008616F1"/>
    <w:rsid w:val="0086479C"/>
    <w:rsid w:val="00864FCC"/>
    <w:rsid w:val="00865C57"/>
    <w:rsid w:val="00867E1D"/>
    <w:rsid w:val="008758C9"/>
    <w:rsid w:val="00877253"/>
    <w:rsid w:val="00877523"/>
    <w:rsid w:val="008807B5"/>
    <w:rsid w:val="00881CD8"/>
    <w:rsid w:val="00884C8B"/>
    <w:rsid w:val="00885036"/>
    <w:rsid w:val="00886F79"/>
    <w:rsid w:val="00892B9E"/>
    <w:rsid w:val="0089324E"/>
    <w:rsid w:val="00893944"/>
    <w:rsid w:val="00895CCF"/>
    <w:rsid w:val="00896971"/>
    <w:rsid w:val="00896F09"/>
    <w:rsid w:val="008977F5"/>
    <w:rsid w:val="00897D24"/>
    <w:rsid w:val="00897F62"/>
    <w:rsid w:val="008A053B"/>
    <w:rsid w:val="008A07B8"/>
    <w:rsid w:val="008A0BF4"/>
    <w:rsid w:val="008A14D1"/>
    <w:rsid w:val="008A1B4E"/>
    <w:rsid w:val="008A206E"/>
    <w:rsid w:val="008A2827"/>
    <w:rsid w:val="008A519D"/>
    <w:rsid w:val="008A5AE0"/>
    <w:rsid w:val="008A7D53"/>
    <w:rsid w:val="008B526B"/>
    <w:rsid w:val="008B584D"/>
    <w:rsid w:val="008B6472"/>
    <w:rsid w:val="008B6649"/>
    <w:rsid w:val="008B699F"/>
    <w:rsid w:val="008C1014"/>
    <w:rsid w:val="008C17AB"/>
    <w:rsid w:val="008C31DC"/>
    <w:rsid w:val="008C3F78"/>
    <w:rsid w:val="008C44C8"/>
    <w:rsid w:val="008C4B77"/>
    <w:rsid w:val="008C6C60"/>
    <w:rsid w:val="008D141A"/>
    <w:rsid w:val="008D58B9"/>
    <w:rsid w:val="008D67A6"/>
    <w:rsid w:val="008D6939"/>
    <w:rsid w:val="008D6AC7"/>
    <w:rsid w:val="008D6FB0"/>
    <w:rsid w:val="008D7F76"/>
    <w:rsid w:val="008E0707"/>
    <w:rsid w:val="008E3335"/>
    <w:rsid w:val="008E3391"/>
    <w:rsid w:val="008E34E4"/>
    <w:rsid w:val="008E3639"/>
    <w:rsid w:val="008E468E"/>
    <w:rsid w:val="008E5F4A"/>
    <w:rsid w:val="008F01C5"/>
    <w:rsid w:val="008F0918"/>
    <w:rsid w:val="008F3123"/>
    <w:rsid w:val="008F3852"/>
    <w:rsid w:val="008F38AE"/>
    <w:rsid w:val="008F4BAF"/>
    <w:rsid w:val="008F4FB6"/>
    <w:rsid w:val="008F715F"/>
    <w:rsid w:val="008F72B2"/>
    <w:rsid w:val="008F7E62"/>
    <w:rsid w:val="009000A0"/>
    <w:rsid w:val="00900C91"/>
    <w:rsid w:val="00902A7B"/>
    <w:rsid w:val="00903078"/>
    <w:rsid w:val="009042DD"/>
    <w:rsid w:val="00906FB0"/>
    <w:rsid w:val="0091075F"/>
    <w:rsid w:val="00913B5F"/>
    <w:rsid w:val="009144AA"/>
    <w:rsid w:val="0091544B"/>
    <w:rsid w:val="00916752"/>
    <w:rsid w:val="00917393"/>
    <w:rsid w:val="00917B0A"/>
    <w:rsid w:val="00917E48"/>
    <w:rsid w:val="00920EBC"/>
    <w:rsid w:val="00921621"/>
    <w:rsid w:val="009221FD"/>
    <w:rsid w:val="00922751"/>
    <w:rsid w:val="00923F72"/>
    <w:rsid w:val="00923FE6"/>
    <w:rsid w:val="009267B9"/>
    <w:rsid w:val="0093265F"/>
    <w:rsid w:val="00932E9F"/>
    <w:rsid w:val="00936016"/>
    <w:rsid w:val="009372FD"/>
    <w:rsid w:val="0093784D"/>
    <w:rsid w:val="00937C54"/>
    <w:rsid w:val="0094018D"/>
    <w:rsid w:val="0094021D"/>
    <w:rsid w:val="009426EC"/>
    <w:rsid w:val="009434E7"/>
    <w:rsid w:val="0094601B"/>
    <w:rsid w:val="00946394"/>
    <w:rsid w:val="0095012F"/>
    <w:rsid w:val="009512DB"/>
    <w:rsid w:val="00951E7E"/>
    <w:rsid w:val="00952184"/>
    <w:rsid w:val="009527FE"/>
    <w:rsid w:val="009529A6"/>
    <w:rsid w:val="00952BB1"/>
    <w:rsid w:val="009546B1"/>
    <w:rsid w:val="0095473A"/>
    <w:rsid w:val="00954AE5"/>
    <w:rsid w:val="0095632C"/>
    <w:rsid w:val="00956A7B"/>
    <w:rsid w:val="00957398"/>
    <w:rsid w:val="0096310C"/>
    <w:rsid w:val="0096667B"/>
    <w:rsid w:val="00967FF3"/>
    <w:rsid w:val="00971C88"/>
    <w:rsid w:val="00971CB5"/>
    <w:rsid w:val="00972368"/>
    <w:rsid w:val="0097319F"/>
    <w:rsid w:val="00975E4B"/>
    <w:rsid w:val="00976A88"/>
    <w:rsid w:val="00976FB4"/>
    <w:rsid w:val="00981979"/>
    <w:rsid w:val="009821EF"/>
    <w:rsid w:val="009826ED"/>
    <w:rsid w:val="00982924"/>
    <w:rsid w:val="00986D87"/>
    <w:rsid w:val="00987593"/>
    <w:rsid w:val="00990756"/>
    <w:rsid w:val="00991590"/>
    <w:rsid w:val="00991D78"/>
    <w:rsid w:val="00991EC3"/>
    <w:rsid w:val="009976BB"/>
    <w:rsid w:val="00997C89"/>
    <w:rsid w:val="009A0AA6"/>
    <w:rsid w:val="009A3165"/>
    <w:rsid w:val="009A3DBB"/>
    <w:rsid w:val="009A4C14"/>
    <w:rsid w:val="009A61D3"/>
    <w:rsid w:val="009A726E"/>
    <w:rsid w:val="009B2034"/>
    <w:rsid w:val="009B2504"/>
    <w:rsid w:val="009B27FC"/>
    <w:rsid w:val="009B2EB9"/>
    <w:rsid w:val="009B4B2C"/>
    <w:rsid w:val="009B5C9E"/>
    <w:rsid w:val="009C01D3"/>
    <w:rsid w:val="009C01EF"/>
    <w:rsid w:val="009C10AD"/>
    <w:rsid w:val="009C24F6"/>
    <w:rsid w:val="009C39BF"/>
    <w:rsid w:val="009C4412"/>
    <w:rsid w:val="009C4556"/>
    <w:rsid w:val="009C4870"/>
    <w:rsid w:val="009C680B"/>
    <w:rsid w:val="009C734C"/>
    <w:rsid w:val="009C7E94"/>
    <w:rsid w:val="009D7631"/>
    <w:rsid w:val="009D7C94"/>
    <w:rsid w:val="009E06AB"/>
    <w:rsid w:val="009E0778"/>
    <w:rsid w:val="009E0F15"/>
    <w:rsid w:val="009E3DA5"/>
    <w:rsid w:val="009E4AA0"/>
    <w:rsid w:val="009E59F8"/>
    <w:rsid w:val="009E5F64"/>
    <w:rsid w:val="009E61C5"/>
    <w:rsid w:val="009F04BF"/>
    <w:rsid w:val="009F07A6"/>
    <w:rsid w:val="009F131D"/>
    <w:rsid w:val="009F16FD"/>
    <w:rsid w:val="009F275F"/>
    <w:rsid w:val="009F4334"/>
    <w:rsid w:val="009F7D3C"/>
    <w:rsid w:val="009F7E02"/>
    <w:rsid w:val="00A0163F"/>
    <w:rsid w:val="00A029A5"/>
    <w:rsid w:val="00A02AB4"/>
    <w:rsid w:val="00A036A0"/>
    <w:rsid w:val="00A05A01"/>
    <w:rsid w:val="00A05CAB"/>
    <w:rsid w:val="00A07571"/>
    <w:rsid w:val="00A07E56"/>
    <w:rsid w:val="00A10FDE"/>
    <w:rsid w:val="00A1164C"/>
    <w:rsid w:val="00A1223B"/>
    <w:rsid w:val="00A13319"/>
    <w:rsid w:val="00A157BD"/>
    <w:rsid w:val="00A15B16"/>
    <w:rsid w:val="00A15B8E"/>
    <w:rsid w:val="00A16F3B"/>
    <w:rsid w:val="00A202E1"/>
    <w:rsid w:val="00A207E9"/>
    <w:rsid w:val="00A21685"/>
    <w:rsid w:val="00A229C7"/>
    <w:rsid w:val="00A23446"/>
    <w:rsid w:val="00A2345B"/>
    <w:rsid w:val="00A23D34"/>
    <w:rsid w:val="00A2482C"/>
    <w:rsid w:val="00A26A53"/>
    <w:rsid w:val="00A275F9"/>
    <w:rsid w:val="00A30206"/>
    <w:rsid w:val="00A30E7F"/>
    <w:rsid w:val="00A320F9"/>
    <w:rsid w:val="00A32739"/>
    <w:rsid w:val="00A336FF"/>
    <w:rsid w:val="00A344AB"/>
    <w:rsid w:val="00A3479B"/>
    <w:rsid w:val="00A34D7B"/>
    <w:rsid w:val="00A35E48"/>
    <w:rsid w:val="00A36C85"/>
    <w:rsid w:val="00A3727C"/>
    <w:rsid w:val="00A37826"/>
    <w:rsid w:val="00A37DB1"/>
    <w:rsid w:val="00A43507"/>
    <w:rsid w:val="00A439FB"/>
    <w:rsid w:val="00A43D80"/>
    <w:rsid w:val="00A458C9"/>
    <w:rsid w:val="00A45FFF"/>
    <w:rsid w:val="00A4692C"/>
    <w:rsid w:val="00A46EAC"/>
    <w:rsid w:val="00A46EC4"/>
    <w:rsid w:val="00A47B50"/>
    <w:rsid w:val="00A5017C"/>
    <w:rsid w:val="00A507FA"/>
    <w:rsid w:val="00A5304E"/>
    <w:rsid w:val="00A54FC1"/>
    <w:rsid w:val="00A55DEA"/>
    <w:rsid w:val="00A5731A"/>
    <w:rsid w:val="00A57CE6"/>
    <w:rsid w:val="00A57E55"/>
    <w:rsid w:val="00A60751"/>
    <w:rsid w:val="00A625B4"/>
    <w:rsid w:val="00A6414E"/>
    <w:rsid w:val="00A67AC4"/>
    <w:rsid w:val="00A71BFB"/>
    <w:rsid w:val="00A71E99"/>
    <w:rsid w:val="00A722CA"/>
    <w:rsid w:val="00A72BC2"/>
    <w:rsid w:val="00A72CDF"/>
    <w:rsid w:val="00A72D49"/>
    <w:rsid w:val="00A7374B"/>
    <w:rsid w:val="00A743D5"/>
    <w:rsid w:val="00A74604"/>
    <w:rsid w:val="00A7645E"/>
    <w:rsid w:val="00A76A45"/>
    <w:rsid w:val="00A81C50"/>
    <w:rsid w:val="00A82EED"/>
    <w:rsid w:val="00A82FAD"/>
    <w:rsid w:val="00A83D37"/>
    <w:rsid w:val="00A84B0C"/>
    <w:rsid w:val="00A858B7"/>
    <w:rsid w:val="00A87B69"/>
    <w:rsid w:val="00A930AA"/>
    <w:rsid w:val="00A95346"/>
    <w:rsid w:val="00AA3FBF"/>
    <w:rsid w:val="00AA40F9"/>
    <w:rsid w:val="00AA4DB3"/>
    <w:rsid w:val="00AA5B7B"/>
    <w:rsid w:val="00AA65F5"/>
    <w:rsid w:val="00AA7B83"/>
    <w:rsid w:val="00AA7FFE"/>
    <w:rsid w:val="00AB2318"/>
    <w:rsid w:val="00AB26EB"/>
    <w:rsid w:val="00AB28C8"/>
    <w:rsid w:val="00AB58CE"/>
    <w:rsid w:val="00AB5AAA"/>
    <w:rsid w:val="00AC0C01"/>
    <w:rsid w:val="00AC2AEC"/>
    <w:rsid w:val="00AC3F6C"/>
    <w:rsid w:val="00AC7077"/>
    <w:rsid w:val="00AC7657"/>
    <w:rsid w:val="00AC779A"/>
    <w:rsid w:val="00AC7CF1"/>
    <w:rsid w:val="00AD0BC8"/>
    <w:rsid w:val="00AD4A48"/>
    <w:rsid w:val="00AD4E02"/>
    <w:rsid w:val="00AE0377"/>
    <w:rsid w:val="00AE1EA4"/>
    <w:rsid w:val="00AE28C4"/>
    <w:rsid w:val="00AE3641"/>
    <w:rsid w:val="00AE57CA"/>
    <w:rsid w:val="00AF1DB3"/>
    <w:rsid w:val="00AF20FA"/>
    <w:rsid w:val="00AF3DC8"/>
    <w:rsid w:val="00AF413D"/>
    <w:rsid w:val="00AF5549"/>
    <w:rsid w:val="00AF61E4"/>
    <w:rsid w:val="00AF6E35"/>
    <w:rsid w:val="00B0051F"/>
    <w:rsid w:val="00B00AFE"/>
    <w:rsid w:val="00B00CBA"/>
    <w:rsid w:val="00B01753"/>
    <w:rsid w:val="00B01F88"/>
    <w:rsid w:val="00B02EF1"/>
    <w:rsid w:val="00B05748"/>
    <w:rsid w:val="00B06601"/>
    <w:rsid w:val="00B067C7"/>
    <w:rsid w:val="00B07527"/>
    <w:rsid w:val="00B103E3"/>
    <w:rsid w:val="00B11794"/>
    <w:rsid w:val="00B14408"/>
    <w:rsid w:val="00B1636A"/>
    <w:rsid w:val="00B16B7E"/>
    <w:rsid w:val="00B1716A"/>
    <w:rsid w:val="00B1745C"/>
    <w:rsid w:val="00B175DC"/>
    <w:rsid w:val="00B20CF8"/>
    <w:rsid w:val="00B2258E"/>
    <w:rsid w:val="00B23DA5"/>
    <w:rsid w:val="00B24125"/>
    <w:rsid w:val="00B24241"/>
    <w:rsid w:val="00B242FF"/>
    <w:rsid w:val="00B24331"/>
    <w:rsid w:val="00B24949"/>
    <w:rsid w:val="00B2747D"/>
    <w:rsid w:val="00B27F16"/>
    <w:rsid w:val="00B30FAC"/>
    <w:rsid w:val="00B310D3"/>
    <w:rsid w:val="00B326B4"/>
    <w:rsid w:val="00B32838"/>
    <w:rsid w:val="00B331C3"/>
    <w:rsid w:val="00B33E67"/>
    <w:rsid w:val="00B340EC"/>
    <w:rsid w:val="00B347EF"/>
    <w:rsid w:val="00B36269"/>
    <w:rsid w:val="00B362FB"/>
    <w:rsid w:val="00B400C5"/>
    <w:rsid w:val="00B43DB9"/>
    <w:rsid w:val="00B45ADC"/>
    <w:rsid w:val="00B4618C"/>
    <w:rsid w:val="00B46446"/>
    <w:rsid w:val="00B477BE"/>
    <w:rsid w:val="00B47BF4"/>
    <w:rsid w:val="00B500A0"/>
    <w:rsid w:val="00B50BFD"/>
    <w:rsid w:val="00B51C96"/>
    <w:rsid w:val="00B51D2C"/>
    <w:rsid w:val="00B53843"/>
    <w:rsid w:val="00B5412E"/>
    <w:rsid w:val="00B5441C"/>
    <w:rsid w:val="00B5532F"/>
    <w:rsid w:val="00B5776D"/>
    <w:rsid w:val="00B57E1E"/>
    <w:rsid w:val="00B602B9"/>
    <w:rsid w:val="00B60C4E"/>
    <w:rsid w:val="00B62C0A"/>
    <w:rsid w:val="00B642B1"/>
    <w:rsid w:val="00B71B50"/>
    <w:rsid w:val="00B74DB3"/>
    <w:rsid w:val="00B74E21"/>
    <w:rsid w:val="00B755A2"/>
    <w:rsid w:val="00B755C3"/>
    <w:rsid w:val="00B75628"/>
    <w:rsid w:val="00B75849"/>
    <w:rsid w:val="00B763A1"/>
    <w:rsid w:val="00B76557"/>
    <w:rsid w:val="00B76BB3"/>
    <w:rsid w:val="00B76FA2"/>
    <w:rsid w:val="00B831FE"/>
    <w:rsid w:val="00B859F6"/>
    <w:rsid w:val="00B87336"/>
    <w:rsid w:val="00B9092C"/>
    <w:rsid w:val="00B90ABB"/>
    <w:rsid w:val="00B925F9"/>
    <w:rsid w:val="00B92721"/>
    <w:rsid w:val="00B94448"/>
    <w:rsid w:val="00B954E0"/>
    <w:rsid w:val="00B95F4B"/>
    <w:rsid w:val="00B96532"/>
    <w:rsid w:val="00B9659B"/>
    <w:rsid w:val="00BA005F"/>
    <w:rsid w:val="00BA041F"/>
    <w:rsid w:val="00BA089A"/>
    <w:rsid w:val="00BA42F1"/>
    <w:rsid w:val="00BA44D4"/>
    <w:rsid w:val="00BA5485"/>
    <w:rsid w:val="00BA68B4"/>
    <w:rsid w:val="00BA7A04"/>
    <w:rsid w:val="00BB0B15"/>
    <w:rsid w:val="00BB1461"/>
    <w:rsid w:val="00BB544E"/>
    <w:rsid w:val="00BB6458"/>
    <w:rsid w:val="00BB7A27"/>
    <w:rsid w:val="00BC1832"/>
    <w:rsid w:val="00BC31C7"/>
    <w:rsid w:val="00BC524A"/>
    <w:rsid w:val="00BC5FCD"/>
    <w:rsid w:val="00BD1674"/>
    <w:rsid w:val="00BD1D9A"/>
    <w:rsid w:val="00BD4802"/>
    <w:rsid w:val="00BD4A41"/>
    <w:rsid w:val="00BD5CAC"/>
    <w:rsid w:val="00BE06C4"/>
    <w:rsid w:val="00BE1066"/>
    <w:rsid w:val="00BE1C97"/>
    <w:rsid w:val="00BE248D"/>
    <w:rsid w:val="00BE3B52"/>
    <w:rsid w:val="00BE4CD3"/>
    <w:rsid w:val="00BF0B90"/>
    <w:rsid w:val="00BF17F5"/>
    <w:rsid w:val="00BF1E35"/>
    <w:rsid w:val="00BF418C"/>
    <w:rsid w:val="00BF5209"/>
    <w:rsid w:val="00BF5EAD"/>
    <w:rsid w:val="00BF6976"/>
    <w:rsid w:val="00BF7D7E"/>
    <w:rsid w:val="00C02F34"/>
    <w:rsid w:val="00C05EB2"/>
    <w:rsid w:val="00C105D8"/>
    <w:rsid w:val="00C1292C"/>
    <w:rsid w:val="00C142CA"/>
    <w:rsid w:val="00C153AD"/>
    <w:rsid w:val="00C154CA"/>
    <w:rsid w:val="00C15774"/>
    <w:rsid w:val="00C15B6F"/>
    <w:rsid w:val="00C15CC3"/>
    <w:rsid w:val="00C15D49"/>
    <w:rsid w:val="00C17024"/>
    <w:rsid w:val="00C17C2A"/>
    <w:rsid w:val="00C207A6"/>
    <w:rsid w:val="00C21049"/>
    <w:rsid w:val="00C21A88"/>
    <w:rsid w:val="00C22571"/>
    <w:rsid w:val="00C23723"/>
    <w:rsid w:val="00C268BF"/>
    <w:rsid w:val="00C27814"/>
    <w:rsid w:val="00C3036B"/>
    <w:rsid w:val="00C32528"/>
    <w:rsid w:val="00C3338F"/>
    <w:rsid w:val="00C33D32"/>
    <w:rsid w:val="00C354C9"/>
    <w:rsid w:val="00C37282"/>
    <w:rsid w:val="00C37C0E"/>
    <w:rsid w:val="00C40578"/>
    <w:rsid w:val="00C409A1"/>
    <w:rsid w:val="00C40B3B"/>
    <w:rsid w:val="00C4175A"/>
    <w:rsid w:val="00C421BA"/>
    <w:rsid w:val="00C427B3"/>
    <w:rsid w:val="00C42E27"/>
    <w:rsid w:val="00C43C7D"/>
    <w:rsid w:val="00C44C78"/>
    <w:rsid w:val="00C47868"/>
    <w:rsid w:val="00C505F7"/>
    <w:rsid w:val="00C519E3"/>
    <w:rsid w:val="00C52310"/>
    <w:rsid w:val="00C526A8"/>
    <w:rsid w:val="00C54112"/>
    <w:rsid w:val="00C557C7"/>
    <w:rsid w:val="00C62A58"/>
    <w:rsid w:val="00C64C27"/>
    <w:rsid w:val="00C657C6"/>
    <w:rsid w:val="00C65AA3"/>
    <w:rsid w:val="00C66232"/>
    <w:rsid w:val="00C6721C"/>
    <w:rsid w:val="00C6726D"/>
    <w:rsid w:val="00C677BF"/>
    <w:rsid w:val="00C70292"/>
    <w:rsid w:val="00C70B84"/>
    <w:rsid w:val="00C72249"/>
    <w:rsid w:val="00C72930"/>
    <w:rsid w:val="00C73279"/>
    <w:rsid w:val="00C749D3"/>
    <w:rsid w:val="00C7539E"/>
    <w:rsid w:val="00C81935"/>
    <w:rsid w:val="00C81BEC"/>
    <w:rsid w:val="00C83D49"/>
    <w:rsid w:val="00C862E6"/>
    <w:rsid w:val="00C86814"/>
    <w:rsid w:val="00C8751B"/>
    <w:rsid w:val="00C87883"/>
    <w:rsid w:val="00C90228"/>
    <w:rsid w:val="00C906A5"/>
    <w:rsid w:val="00C90847"/>
    <w:rsid w:val="00C90C9A"/>
    <w:rsid w:val="00C9192F"/>
    <w:rsid w:val="00C9243B"/>
    <w:rsid w:val="00C92FD7"/>
    <w:rsid w:val="00C9325B"/>
    <w:rsid w:val="00C9388B"/>
    <w:rsid w:val="00C93DB0"/>
    <w:rsid w:val="00C94F6A"/>
    <w:rsid w:val="00C9503B"/>
    <w:rsid w:val="00C9588A"/>
    <w:rsid w:val="00C96769"/>
    <w:rsid w:val="00CA04FB"/>
    <w:rsid w:val="00CA2FD0"/>
    <w:rsid w:val="00CA4EA2"/>
    <w:rsid w:val="00CA502D"/>
    <w:rsid w:val="00CA70C1"/>
    <w:rsid w:val="00CA7742"/>
    <w:rsid w:val="00CB0100"/>
    <w:rsid w:val="00CB13C2"/>
    <w:rsid w:val="00CB3874"/>
    <w:rsid w:val="00CB523D"/>
    <w:rsid w:val="00CB54F9"/>
    <w:rsid w:val="00CB63D1"/>
    <w:rsid w:val="00CB700E"/>
    <w:rsid w:val="00CB7E2A"/>
    <w:rsid w:val="00CC1969"/>
    <w:rsid w:val="00CC2B73"/>
    <w:rsid w:val="00CC2F22"/>
    <w:rsid w:val="00CC6482"/>
    <w:rsid w:val="00CC66E6"/>
    <w:rsid w:val="00CC69F0"/>
    <w:rsid w:val="00CC71CD"/>
    <w:rsid w:val="00CD1276"/>
    <w:rsid w:val="00CD2970"/>
    <w:rsid w:val="00CD3623"/>
    <w:rsid w:val="00CD4238"/>
    <w:rsid w:val="00CD42B1"/>
    <w:rsid w:val="00CD449F"/>
    <w:rsid w:val="00CD5B01"/>
    <w:rsid w:val="00CE1B0C"/>
    <w:rsid w:val="00CE1FB5"/>
    <w:rsid w:val="00CE635E"/>
    <w:rsid w:val="00CE7E85"/>
    <w:rsid w:val="00CF09C9"/>
    <w:rsid w:val="00CF21CA"/>
    <w:rsid w:val="00D00250"/>
    <w:rsid w:val="00D0082E"/>
    <w:rsid w:val="00D01C30"/>
    <w:rsid w:val="00D02EDE"/>
    <w:rsid w:val="00D03C1D"/>
    <w:rsid w:val="00D03F2C"/>
    <w:rsid w:val="00D042C9"/>
    <w:rsid w:val="00D04F7D"/>
    <w:rsid w:val="00D051A6"/>
    <w:rsid w:val="00D053FC"/>
    <w:rsid w:val="00D054FD"/>
    <w:rsid w:val="00D067AD"/>
    <w:rsid w:val="00D067D9"/>
    <w:rsid w:val="00D079D3"/>
    <w:rsid w:val="00D101DB"/>
    <w:rsid w:val="00D12C0A"/>
    <w:rsid w:val="00D152A0"/>
    <w:rsid w:val="00D160CD"/>
    <w:rsid w:val="00D16303"/>
    <w:rsid w:val="00D16561"/>
    <w:rsid w:val="00D16B41"/>
    <w:rsid w:val="00D24944"/>
    <w:rsid w:val="00D249CB"/>
    <w:rsid w:val="00D2631B"/>
    <w:rsid w:val="00D26D3C"/>
    <w:rsid w:val="00D2714A"/>
    <w:rsid w:val="00D31568"/>
    <w:rsid w:val="00D331E3"/>
    <w:rsid w:val="00D3447A"/>
    <w:rsid w:val="00D34545"/>
    <w:rsid w:val="00D34794"/>
    <w:rsid w:val="00D34ECB"/>
    <w:rsid w:val="00D35715"/>
    <w:rsid w:val="00D35AE1"/>
    <w:rsid w:val="00D37FF8"/>
    <w:rsid w:val="00D40975"/>
    <w:rsid w:val="00D41DCE"/>
    <w:rsid w:val="00D42B2E"/>
    <w:rsid w:val="00D44532"/>
    <w:rsid w:val="00D44A4E"/>
    <w:rsid w:val="00D45057"/>
    <w:rsid w:val="00D45A9A"/>
    <w:rsid w:val="00D46511"/>
    <w:rsid w:val="00D506DF"/>
    <w:rsid w:val="00D51C45"/>
    <w:rsid w:val="00D5294A"/>
    <w:rsid w:val="00D5418F"/>
    <w:rsid w:val="00D56092"/>
    <w:rsid w:val="00D560ED"/>
    <w:rsid w:val="00D563CB"/>
    <w:rsid w:val="00D57C77"/>
    <w:rsid w:val="00D57CF3"/>
    <w:rsid w:val="00D605AC"/>
    <w:rsid w:val="00D61158"/>
    <w:rsid w:val="00D61AC0"/>
    <w:rsid w:val="00D6289C"/>
    <w:rsid w:val="00D63A00"/>
    <w:rsid w:val="00D658BD"/>
    <w:rsid w:val="00D65A18"/>
    <w:rsid w:val="00D65C91"/>
    <w:rsid w:val="00D70B8B"/>
    <w:rsid w:val="00D712E5"/>
    <w:rsid w:val="00D73A25"/>
    <w:rsid w:val="00D74842"/>
    <w:rsid w:val="00D74BF3"/>
    <w:rsid w:val="00D74FE8"/>
    <w:rsid w:val="00D76F64"/>
    <w:rsid w:val="00D770C1"/>
    <w:rsid w:val="00D77C97"/>
    <w:rsid w:val="00D77EFC"/>
    <w:rsid w:val="00D801D2"/>
    <w:rsid w:val="00D80F1D"/>
    <w:rsid w:val="00D830E4"/>
    <w:rsid w:val="00D8370C"/>
    <w:rsid w:val="00D8378C"/>
    <w:rsid w:val="00D84ED1"/>
    <w:rsid w:val="00D85402"/>
    <w:rsid w:val="00D86945"/>
    <w:rsid w:val="00D86B41"/>
    <w:rsid w:val="00D913D3"/>
    <w:rsid w:val="00D91F18"/>
    <w:rsid w:val="00D943C0"/>
    <w:rsid w:val="00D94870"/>
    <w:rsid w:val="00D953A3"/>
    <w:rsid w:val="00D95B0B"/>
    <w:rsid w:val="00D95D8A"/>
    <w:rsid w:val="00D9644D"/>
    <w:rsid w:val="00D969F6"/>
    <w:rsid w:val="00D97B4D"/>
    <w:rsid w:val="00DA03B2"/>
    <w:rsid w:val="00DA0BE0"/>
    <w:rsid w:val="00DA1DC2"/>
    <w:rsid w:val="00DA3DD1"/>
    <w:rsid w:val="00DA4D9A"/>
    <w:rsid w:val="00DA500F"/>
    <w:rsid w:val="00DA6225"/>
    <w:rsid w:val="00DA76D6"/>
    <w:rsid w:val="00DA7D00"/>
    <w:rsid w:val="00DB2EDC"/>
    <w:rsid w:val="00DB5B6D"/>
    <w:rsid w:val="00DB6511"/>
    <w:rsid w:val="00DC0216"/>
    <w:rsid w:val="00DC0C29"/>
    <w:rsid w:val="00DC2F5A"/>
    <w:rsid w:val="00DD0CAF"/>
    <w:rsid w:val="00DD1636"/>
    <w:rsid w:val="00DD28BE"/>
    <w:rsid w:val="00DD3C20"/>
    <w:rsid w:val="00DD49DC"/>
    <w:rsid w:val="00DD4ACE"/>
    <w:rsid w:val="00DD668A"/>
    <w:rsid w:val="00DD68F2"/>
    <w:rsid w:val="00DD694C"/>
    <w:rsid w:val="00DD7A60"/>
    <w:rsid w:val="00DD7E7B"/>
    <w:rsid w:val="00DE02F0"/>
    <w:rsid w:val="00DE0A49"/>
    <w:rsid w:val="00DE32B7"/>
    <w:rsid w:val="00DE5028"/>
    <w:rsid w:val="00DE6193"/>
    <w:rsid w:val="00DE6FB8"/>
    <w:rsid w:val="00DF0B1A"/>
    <w:rsid w:val="00DF1275"/>
    <w:rsid w:val="00DF5D71"/>
    <w:rsid w:val="00DF7E7B"/>
    <w:rsid w:val="00E00FB8"/>
    <w:rsid w:val="00E0247F"/>
    <w:rsid w:val="00E02624"/>
    <w:rsid w:val="00E02D78"/>
    <w:rsid w:val="00E0398D"/>
    <w:rsid w:val="00E03E46"/>
    <w:rsid w:val="00E06938"/>
    <w:rsid w:val="00E06C80"/>
    <w:rsid w:val="00E07393"/>
    <w:rsid w:val="00E07820"/>
    <w:rsid w:val="00E10A0F"/>
    <w:rsid w:val="00E11A98"/>
    <w:rsid w:val="00E123B4"/>
    <w:rsid w:val="00E14B64"/>
    <w:rsid w:val="00E16B33"/>
    <w:rsid w:val="00E170EB"/>
    <w:rsid w:val="00E17655"/>
    <w:rsid w:val="00E20907"/>
    <w:rsid w:val="00E20F5E"/>
    <w:rsid w:val="00E216E2"/>
    <w:rsid w:val="00E21809"/>
    <w:rsid w:val="00E22D22"/>
    <w:rsid w:val="00E23810"/>
    <w:rsid w:val="00E26743"/>
    <w:rsid w:val="00E27D0D"/>
    <w:rsid w:val="00E30DDD"/>
    <w:rsid w:val="00E31E5E"/>
    <w:rsid w:val="00E32C03"/>
    <w:rsid w:val="00E332E4"/>
    <w:rsid w:val="00E33C77"/>
    <w:rsid w:val="00E34DD6"/>
    <w:rsid w:val="00E34E37"/>
    <w:rsid w:val="00E35072"/>
    <w:rsid w:val="00E3515F"/>
    <w:rsid w:val="00E36C5C"/>
    <w:rsid w:val="00E36CF3"/>
    <w:rsid w:val="00E372EC"/>
    <w:rsid w:val="00E37A32"/>
    <w:rsid w:val="00E37B03"/>
    <w:rsid w:val="00E43290"/>
    <w:rsid w:val="00E439AD"/>
    <w:rsid w:val="00E43D9E"/>
    <w:rsid w:val="00E43DCA"/>
    <w:rsid w:val="00E44E33"/>
    <w:rsid w:val="00E46C23"/>
    <w:rsid w:val="00E47A0F"/>
    <w:rsid w:val="00E50A00"/>
    <w:rsid w:val="00E50E78"/>
    <w:rsid w:val="00E52637"/>
    <w:rsid w:val="00E54FD3"/>
    <w:rsid w:val="00E5627E"/>
    <w:rsid w:val="00E56500"/>
    <w:rsid w:val="00E5667B"/>
    <w:rsid w:val="00E566A7"/>
    <w:rsid w:val="00E56BDF"/>
    <w:rsid w:val="00E60B63"/>
    <w:rsid w:val="00E611C6"/>
    <w:rsid w:val="00E61B87"/>
    <w:rsid w:val="00E61E1D"/>
    <w:rsid w:val="00E61E65"/>
    <w:rsid w:val="00E63C35"/>
    <w:rsid w:val="00E642EA"/>
    <w:rsid w:val="00E657BB"/>
    <w:rsid w:val="00E66188"/>
    <w:rsid w:val="00E6625C"/>
    <w:rsid w:val="00E66D10"/>
    <w:rsid w:val="00E703FB"/>
    <w:rsid w:val="00E7152F"/>
    <w:rsid w:val="00E7405E"/>
    <w:rsid w:val="00E74260"/>
    <w:rsid w:val="00E7456A"/>
    <w:rsid w:val="00E7593A"/>
    <w:rsid w:val="00E769B2"/>
    <w:rsid w:val="00E77559"/>
    <w:rsid w:val="00E83062"/>
    <w:rsid w:val="00E84657"/>
    <w:rsid w:val="00E85D73"/>
    <w:rsid w:val="00E87527"/>
    <w:rsid w:val="00E876D8"/>
    <w:rsid w:val="00E87F0F"/>
    <w:rsid w:val="00E904AA"/>
    <w:rsid w:val="00E919E1"/>
    <w:rsid w:val="00E93090"/>
    <w:rsid w:val="00E93860"/>
    <w:rsid w:val="00E946F4"/>
    <w:rsid w:val="00E948B3"/>
    <w:rsid w:val="00E95A9B"/>
    <w:rsid w:val="00E96EAB"/>
    <w:rsid w:val="00E9717E"/>
    <w:rsid w:val="00E97471"/>
    <w:rsid w:val="00EA1274"/>
    <w:rsid w:val="00EA1C87"/>
    <w:rsid w:val="00EA21F0"/>
    <w:rsid w:val="00EA3493"/>
    <w:rsid w:val="00EA43FB"/>
    <w:rsid w:val="00EA540F"/>
    <w:rsid w:val="00EA7626"/>
    <w:rsid w:val="00EA7A8F"/>
    <w:rsid w:val="00EB0038"/>
    <w:rsid w:val="00EB2B12"/>
    <w:rsid w:val="00EB3AE0"/>
    <w:rsid w:val="00EB49CB"/>
    <w:rsid w:val="00EB4CF5"/>
    <w:rsid w:val="00EB62EA"/>
    <w:rsid w:val="00EC0DCD"/>
    <w:rsid w:val="00EC0E30"/>
    <w:rsid w:val="00EC383F"/>
    <w:rsid w:val="00EC38E2"/>
    <w:rsid w:val="00EC3F55"/>
    <w:rsid w:val="00EC45AC"/>
    <w:rsid w:val="00EC45E4"/>
    <w:rsid w:val="00EC4B0C"/>
    <w:rsid w:val="00EC5249"/>
    <w:rsid w:val="00EC6533"/>
    <w:rsid w:val="00ED0878"/>
    <w:rsid w:val="00ED0F51"/>
    <w:rsid w:val="00ED1486"/>
    <w:rsid w:val="00ED39A4"/>
    <w:rsid w:val="00ED4D8A"/>
    <w:rsid w:val="00ED5B42"/>
    <w:rsid w:val="00ED5F80"/>
    <w:rsid w:val="00ED7F0A"/>
    <w:rsid w:val="00EE0F94"/>
    <w:rsid w:val="00EE3293"/>
    <w:rsid w:val="00EE3473"/>
    <w:rsid w:val="00EE360D"/>
    <w:rsid w:val="00EE376B"/>
    <w:rsid w:val="00EE3C16"/>
    <w:rsid w:val="00EE4595"/>
    <w:rsid w:val="00EE512B"/>
    <w:rsid w:val="00EE559C"/>
    <w:rsid w:val="00EE7922"/>
    <w:rsid w:val="00EE7A89"/>
    <w:rsid w:val="00EE7AA1"/>
    <w:rsid w:val="00EF0262"/>
    <w:rsid w:val="00EF06CC"/>
    <w:rsid w:val="00EF08BD"/>
    <w:rsid w:val="00EF2513"/>
    <w:rsid w:val="00EF4130"/>
    <w:rsid w:val="00EF442B"/>
    <w:rsid w:val="00EF475A"/>
    <w:rsid w:val="00EF61FB"/>
    <w:rsid w:val="00EF6D19"/>
    <w:rsid w:val="00F0018F"/>
    <w:rsid w:val="00F021E5"/>
    <w:rsid w:val="00F02577"/>
    <w:rsid w:val="00F02B78"/>
    <w:rsid w:val="00F03F4A"/>
    <w:rsid w:val="00F078DC"/>
    <w:rsid w:val="00F1060A"/>
    <w:rsid w:val="00F11A5F"/>
    <w:rsid w:val="00F15CAD"/>
    <w:rsid w:val="00F201CA"/>
    <w:rsid w:val="00F2132A"/>
    <w:rsid w:val="00F24BD6"/>
    <w:rsid w:val="00F2693F"/>
    <w:rsid w:val="00F3005C"/>
    <w:rsid w:val="00F30CBC"/>
    <w:rsid w:val="00F30E0B"/>
    <w:rsid w:val="00F326FD"/>
    <w:rsid w:val="00F33681"/>
    <w:rsid w:val="00F338F5"/>
    <w:rsid w:val="00F352E3"/>
    <w:rsid w:val="00F36FCB"/>
    <w:rsid w:val="00F409EA"/>
    <w:rsid w:val="00F4179B"/>
    <w:rsid w:val="00F417B5"/>
    <w:rsid w:val="00F41B4D"/>
    <w:rsid w:val="00F422F2"/>
    <w:rsid w:val="00F42536"/>
    <w:rsid w:val="00F426BF"/>
    <w:rsid w:val="00F44081"/>
    <w:rsid w:val="00F44BC8"/>
    <w:rsid w:val="00F45BF7"/>
    <w:rsid w:val="00F46945"/>
    <w:rsid w:val="00F5341F"/>
    <w:rsid w:val="00F55A80"/>
    <w:rsid w:val="00F57BE0"/>
    <w:rsid w:val="00F618C5"/>
    <w:rsid w:val="00F62E61"/>
    <w:rsid w:val="00F66699"/>
    <w:rsid w:val="00F6674F"/>
    <w:rsid w:val="00F66AB1"/>
    <w:rsid w:val="00F66DF1"/>
    <w:rsid w:val="00F678F0"/>
    <w:rsid w:val="00F67CE6"/>
    <w:rsid w:val="00F70919"/>
    <w:rsid w:val="00F728D6"/>
    <w:rsid w:val="00F76E35"/>
    <w:rsid w:val="00F819D6"/>
    <w:rsid w:val="00F81F7C"/>
    <w:rsid w:val="00F82D4B"/>
    <w:rsid w:val="00F833BA"/>
    <w:rsid w:val="00F847F9"/>
    <w:rsid w:val="00F85153"/>
    <w:rsid w:val="00F85965"/>
    <w:rsid w:val="00F867AE"/>
    <w:rsid w:val="00F86814"/>
    <w:rsid w:val="00F91441"/>
    <w:rsid w:val="00F91D50"/>
    <w:rsid w:val="00F91DC4"/>
    <w:rsid w:val="00F92A5F"/>
    <w:rsid w:val="00F92D2C"/>
    <w:rsid w:val="00F92E3E"/>
    <w:rsid w:val="00F9378D"/>
    <w:rsid w:val="00F94311"/>
    <w:rsid w:val="00F9510F"/>
    <w:rsid w:val="00FA11B8"/>
    <w:rsid w:val="00FA270B"/>
    <w:rsid w:val="00FA2AF7"/>
    <w:rsid w:val="00FA524B"/>
    <w:rsid w:val="00FA5E48"/>
    <w:rsid w:val="00FA62A2"/>
    <w:rsid w:val="00FA62B4"/>
    <w:rsid w:val="00FA689D"/>
    <w:rsid w:val="00FB1C52"/>
    <w:rsid w:val="00FB1FE9"/>
    <w:rsid w:val="00FB26A5"/>
    <w:rsid w:val="00FB3DB2"/>
    <w:rsid w:val="00FB6858"/>
    <w:rsid w:val="00FC1022"/>
    <w:rsid w:val="00FC10CA"/>
    <w:rsid w:val="00FC14D8"/>
    <w:rsid w:val="00FC16D4"/>
    <w:rsid w:val="00FC2C45"/>
    <w:rsid w:val="00FC3B5D"/>
    <w:rsid w:val="00FC4754"/>
    <w:rsid w:val="00FC4C47"/>
    <w:rsid w:val="00FC5CBD"/>
    <w:rsid w:val="00FC6144"/>
    <w:rsid w:val="00FC6EAF"/>
    <w:rsid w:val="00FC6ED5"/>
    <w:rsid w:val="00FD243D"/>
    <w:rsid w:val="00FD254F"/>
    <w:rsid w:val="00FD4208"/>
    <w:rsid w:val="00FD6166"/>
    <w:rsid w:val="00FE0442"/>
    <w:rsid w:val="00FE1C35"/>
    <w:rsid w:val="00FE20CA"/>
    <w:rsid w:val="00FE29E2"/>
    <w:rsid w:val="00FE3BBD"/>
    <w:rsid w:val="00FE4593"/>
    <w:rsid w:val="00FE499A"/>
    <w:rsid w:val="00FE5C19"/>
    <w:rsid w:val="00FE6B19"/>
    <w:rsid w:val="00FF08ED"/>
    <w:rsid w:val="00FF10D5"/>
    <w:rsid w:val="00FF17EF"/>
    <w:rsid w:val="00FF3DDA"/>
    <w:rsid w:val="00FF4E2C"/>
    <w:rsid w:val="00FF5382"/>
    <w:rsid w:val="00FF5C0B"/>
    <w:rsid w:val="00FF6764"/>
    <w:rsid w:val="00FF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D9A"/>
    <w:pPr>
      <w:widowControl w:val="0"/>
      <w:jc w:val="both"/>
    </w:pPr>
    <w:rPr>
      <w:rFonts w:ascii="Times New Roman" w:eastAsia="宋体"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2D9A"/>
    <w:rPr>
      <w:sz w:val="18"/>
      <w:szCs w:val="18"/>
    </w:rPr>
  </w:style>
  <w:style w:type="character" w:customStyle="1" w:styleId="Char">
    <w:name w:val="批注框文本 Char"/>
    <w:basedOn w:val="a0"/>
    <w:link w:val="a3"/>
    <w:uiPriority w:val="99"/>
    <w:semiHidden/>
    <w:rsid w:val="007D2D9A"/>
    <w:rPr>
      <w:rFonts w:ascii="Times New Roman" w:eastAsia="宋体" w:hAnsi="Times New Roman" w:cs="Times New Roman"/>
      <w:sz w:val="18"/>
      <w:szCs w:val="18"/>
    </w:rPr>
  </w:style>
  <w:style w:type="paragraph" w:styleId="a4">
    <w:name w:val="Normal (Web)"/>
    <w:basedOn w:val="a"/>
    <w:link w:val="Char0"/>
    <w:rsid w:val="001C6E17"/>
    <w:pPr>
      <w:widowControl/>
      <w:spacing w:before="100" w:beforeAutospacing="1" w:after="100" w:afterAutospacing="1"/>
      <w:jc w:val="left"/>
    </w:pPr>
    <w:rPr>
      <w:rFonts w:ascii="宋体" w:hAnsi="宋体" w:cs="宋体"/>
      <w:kern w:val="0"/>
      <w:sz w:val="24"/>
    </w:rPr>
  </w:style>
  <w:style w:type="character" w:customStyle="1" w:styleId="Char0">
    <w:name w:val="普通(网站) Char"/>
    <w:basedOn w:val="a0"/>
    <w:link w:val="a4"/>
    <w:rsid w:val="001C6E17"/>
    <w:rPr>
      <w:rFonts w:ascii="宋体" w:eastAsia="宋体" w:hAnsi="宋体" w:cs="宋体"/>
      <w:kern w:val="0"/>
      <w:sz w:val="24"/>
      <w:szCs w:val="24"/>
    </w:rPr>
  </w:style>
  <w:style w:type="table" w:styleId="a5">
    <w:name w:val="Table Grid"/>
    <w:basedOn w:val="a1"/>
    <w:rsid w:val="001C6E1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D9A"/>
    <w:pPr>
      <w:widowControl w:val="0"/>
      <w:jc w:val="both"/>
    </w:pPr>
    <w:rPr>
      <w:rFonts w:ascii="Times New Roman" w:eastAsia="宋体"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2D9A"/>
    <w:rPr>
      <w:sz w:val="18"/>
      <w:szCs w:val="18"/>
    </w:rPr>
  </w:style>
  <w:style w:type="character" w:customStyle="1" w:styleId="Char">
    <w:name w:val="批注框文本 Char"/>
    <w:basedOn w:val="a0"/>
    <w:link w:val="a3"/>
    <w:uiPriority w:val="99"/>
    <w:semiHidden/>
    <w:rsid w:val="007D2D9A"/>
    <w:rPr>
      <w:rFonts w:ascii="Times New Roman" w:eastAsia="宋体" w:hAnsi="Times New Roman" w:cs="Times New Roman"/>
      <w:sz w:val="18"/>
      <w:szCs w:val="18"/>
    </w:rPr>
  </w:style>
  <w:style w:type="paragraph" w:styleId="a4">
    <w:name w:val="Normal (Web)"/>
    <w:basedOn w:val="a"/>
    <w:link w:val="Char0"/>
    <w:rsid w:val="001C6E17"/>
    <w:pPr>
      <w:widowControl/>
      <w:spacing w:before="100" w:beforeAutospacing="1" w:after="100" w:afterAutospacing="1"/>
      <w:jc w:val="left"/>
    </w:pPr>
    <w:rPr>
      <w:rFonts w:ascii="宋体" w:hAnsi="宋体" w:cs="宋体"/>
      <w:kern w:val="0"/>
      <w:sz w:val="24"/>
    </w:rPr>
  </w:style>
  <w:style w:type="character" w:customStyle="1" w:styleId="Char0">
    <w:name w:val="普通(网站) Char"/>
    <w:basedOn w:val="a0"/>
    <w:link w:val="a4"/>
    <w:rsid w:val="001C6E17"/>
    <w:rPr>
      <w:rFonts w:ascii="宋体" w:eastAsia="宋体" w:hAnsi="宋体" w:cs="宋体"/>
      <w:kern w:val="0"/>
      <w:sz w:val="24"/>
      <w:szCs w:val="24"/>
    </w:rPr>
  </w:style>
  <w:style w:type="table" w:styleId="a5">
    <w:name w:val="Table Grid"/>
    <w:basedOn w:val="a1"/>
    <w:rsid w:val="001C6E1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11.png"/><Relationship Id="rId26" Type="http://schemas.openxmlformats.org/officeDocument/2006/relationships/oleObject" Target="embeddings/oleObject7.bin"/><Relationship Id="rId39" Type="http://schemas.openxmlformats.org/officeDocument/2006/relationships/image" Target="media/image22.wmf"/><Relationship Id="rId21" Type="http://schemas.openxmlformats.org/officeDocument/2006/relationships/image" Target="media/image13.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6.wmf"/><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oleObject" Target="embeddings/oleObject4.bin"/><Relationship Id="rId29" Type="http://schemas.openxmlformats.org/officeDocument/2006/relationships/image" Target="media/image17.wmf"/><Relationship Id="rId41" Type="http://schemas.openxmlformats.org/officeDocument/2006/relationships/image" Target="media/image23.wm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1.wmf"/><Relationship Id="rId40" Type="http://schemas.openxmlformats.org/officeDocument/2006/relationships/oleObject" Target="embeddings/oleObject14.bin"/><Relationship Id="rId45" Type="http://schemas.openxmlformats.org/officeDocument/2006/relationships/image" Target="media/image25.wmf"/><Relationship Id="rId53"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7.wmf"/><Relationship Id="rId10" Type="http://schemas.openxmlformats.org/officeDocument/2006/relationships/image" Target="media/image5.wmf"/><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oleObject" Target="embeddings/oleObject16.bin"/><Relationship Id="rId52" Type="http://schemas.openxmlformats.org/officeDocument/2006/relationships/image" Target="http://www.151cy.com/up_files/image/2006519113921850.jp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image" Target="media/image16.wmf"/><Relationship Id="rId30" Type="http://schemas.openxmlformats.org/officeDocument/2006/relationships/oleObject" Target="embeddings/oleObject9.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8.bin"/><Relationship Id="rId8" Type="http://schemas.openxmlformats.org/officeDocument/2006/relationships/image" Target="media/image4.wmf"/><Relationship Id="rId51" Type="http://schemas.openxmlformats.org/officeDocument/2006/relationships/image" Target="media/image28.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245</Words>
  <Characters>1398</Characters>
  <Application>Microsoft Office Word</Application>
  <DocSecurity>0</DocSecurity>
  <Lines>11</Lines>
  <Paragraphs>3</Paragraphs>
  <ScaleCrop>false</ScaleCrop>
  <Company>Microsoft</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2017-03-27T07:57:00Z</dcterms:created>
  <dcterms:modified xsi:type="dcterms:W3CDTF">2017-03-27T11:45:00Z</dcterms:modified>
</cp:coreProperties>
</file>