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D6F" w:rsidRDefault="00B41D6F">
      <w:pPr>
        <w:rPr>
          <w:rFonts w:hint="eastAsia"/>
        </w:rPr>
      </w:pPr>
    </w:p>
    <w:p w:rsidR="00B41D6F" w:rsidRDefault="00B41D6F">
      <w:pPr>
        <w:rPr>
          <w:rFonts w:hint="eastAsia"/>
        </w:rPr>
      </w:pPr>
      <w:r>
        <w:rPr>
          <w:rFonts w:hint="eastAsia"/>
        </w:rPr>
        <w:t xml:space="preserve">      ( 1/1</w:t>
      </w:r>
    </w:p>
    <w:p w:rsidR="00B41D6F" w:rsidRDefault="00B41D6F">
      <w:pPr>
        <w:rPr>
          <w:rFonts w:hint="eastAsia"/>
        </w:rPr>
      </w:pPr>
    </w:p>
    <w:p w:rsidR="00B41D6F" w:rsidRDefault="00B41D6F">
      <w:pPr>
        <w:rPr>
          <w:rFonts w:hint="eastAsia"/>
        </w:rPr>
      </w:pPr>
      <w:r>
        <w:rPr>
          <w:rFonts w:hint="eastAsia"/>
        </w:rPr>
        <w:t xml:space="preserve">      金善宝实验班是为了纪念南农已故校长金善宝而设立的南农植物，动物，经济管理这三个实验班，不属于报考专业。学生被南农录取后无论什么专业都可以在网上申请入校后参加这三个班的选拔，其中经济实验班要求考生成绩是南农录取本省总考生数的前百分之30,其他2个班没有要求。</w:t>
      </w:r>
    </w:p>
    <w:p w:rsidR="00B41D6F" w:rsidRDefault="00B41D6F">
      <w:pPr>
        <w:rPr>
          <w:rFonts w:hint="eastAsia"/>
        </w:rPr>
      </w:pPr>
    </w:p>
    <w:p w:rsidR="00B41D6F" w:rsidRDefault="00B41D6F">
      <w:pPr>
        <w:rPr>
          <w:rFonts w:hint="eastAsia"/>
        </w:rPr>
      </w:pPr>
      <w:r>
        <w:rPr>
          <w:rFonts w:hint="eastAsia"/>
        </w:rPr>
        <w:t xml:space="preserve">      实验班的优势: 1.百分之60的保研率(普通班百分之10到20)。2.每个人大二无条件参加导师制，每人配一位导师。3.每个人无条件参加SRT。4.各种评奖评优同等条件下优先。5.各种出国交流及交换生项目优先。6.实行小班教学,授课教师都是每个院的精英。7.可以参加3+3本硕连读计划。</w:t>
      </w:r>
    </w:p>
    <w:p w:rsidR="00B41D6F" w:rsidRDefault="00B41D6F">
      <w:pPr>
        <w:rPr>
          <w:rFonts w:hint="eastAsia"/>
        </w:rPr>
      </w:pPr>
    </w:p>
    <w:p w:rsidR="00B41D6F" w:rsidRDefault="00B41D6F">
      <w:pPr>
        <w:rPr>
          <w:rFonts w:hint="eastAsia"/>
        </w:rPr>
      </w:pPr>
      <w:r>
        <w:rPr>
          <w:rFonts w:hint="eastAsia"/>
        </w:rPr>
        <w:t xml:space="preserve">      关于考试要求在群里有。农强班考试考英语和化学。化学试卷并不难，暑假多复习高考题型，做做简单题即可。(注意,化学会考有机和物质结构，</w:t>
      </w:r>
      <w:r w:rsidR="00CB0B50">
        <w:rPr>
          <w:rFonts w:hint="eastAsia"/>
        </w:rPr>
        <w:t>具体考其中一个或者都考不一定。1</w:t>
      </w:r>
      <w:r>
        <w:rPr>
          <w:rFonts w:hint="eastAsia"/>
        </w:rPr>
        <w:t>道题, 10分,建议没有学物质结构书的学弟学妹暑假简单学- -下，否则就会和学长-样一脸懵, 只能考其他题拉分)英语考试难度较高，所有本科生必须参加，考试题型是一套六级题。英语考试不但关系金善宝，更会根据考试成绩划分英语快班和慢班。建议暑假有空做-套四级真题，熟悉一下题型, 河南考生注意练习听力，很重要!不要和学长一样到收卷才发现后面还有2篇阅读⑨。 山东，山西，湖南，安徽等没有接触高级英语教学的学弟学妹一定要积极准 备。如果是河北，江苏，浙江，上海等地的学生，好吧,你们可能已经做过4级题,基础也很好，积极巩固基础即可。</w:t>
      </w:r>
    </w:p>
    <w:p w:rsidR="00B41D6F" w:rsidRDefault="00B41D6F">
      <w:pPr>
        <w:rPr>
          <w:rFonts w:hint="eastAsia"/>
        </w:rPr>
      </w:pPr>
    </w:p>
    <w:p w:rsidR="00B41D6F" w:rsidRDefault="00B41D6F">
      <w:pPr>
        <w:rPr>
          <w:rFonts w:hint="eastAsia"/>
        </w:rPr>
      </w:pPr>
      <w:r>
        <w:rPr>
          <w:rFonts w:hint="eastAsia"/>
        </w:rPr>
        <w:t xml:space="preserve">      笔试会录取60名学生，参加最后的面试。农强班最终录取30名(笔试加面试成绩) , 经强班录取30名，动强班录取35名(分动物医学和动物科学2个方向)。</w:t>
      </w:r>
    </w:p>
    <w:p w:rsidR="00B41D6F" w:rsidRDefault="00B41D6F">
      <w:pPr>
        <w:rPr>
          <w:rFonts w:hint="eastAsia"/>
        </w:rPr>
      </w:pPr>
    </w:p>
    <w:p w:rsidR="00B41D6F" w:rsidRDefault="00B41D6F">
      <w:r>
        <w:rPr>
          <w:rFonts w:hint="eastAsia"/>
        </w:rPr>
        <w:t xml:space="preserve">      关于面试，首先是英文自我介绍，提前准备即可。然后是英语能力考察,但是2017级并没有这一项，直接到最后-项: 教授提问。大约有7位教授(- -位是你未来的班主任,别问我怎么知道的)，基本一人一个问题，涉及问题有:你以后是否打算考研，考哪里的研究生(当然是南农) ,我们班主任当时问了我的英语和数学高考成绩,还会问你的家乡,然后和你闲聊几句，问你以后是否会转专业(当然不会)，</w:t>
      </w:r>
      <w:r w:rsidR="001B784E">
        <w:rPr>
          <w:rFonts w:hint="eastAsia"/>
        </w:rPr>
        <w:t>以及家长是否支持学农学加上你</w:t>
      </w:r>
      <w:r w:rsidR="00D87848">
        <w:rPr>
          <w:rFonts w:hint="eastAsia"/>
        </w:rPr>
        <w:t>的高考第一志愿。</w:t>
      </w:r>
      <w:r>
        <w:rPr>
          <w:rFonts w:hint="eastAsia"/>
        </w:rPr>
        <w:t>问你是否了解金善宝，为什么要</w:t>
      </w:r>
      <w:r w:rsidR="00D87848">
        <w:rPr>
          <w:rFonts w:hint="eastAsia"/>
        </w:rPr>
        <w:t>转专业等等。</w:t>
      </w:r>
      <w:r w:rsidR="00A62A5C">
        <w:rPr>
          <w:rFonts w:hint="eastAsia"/>
        </w:rPr>
        <w:t>为什么要考南</w:t>
      </w:r>
      <w:r w:rsidR="00A62A5C">
        <w:t>…</w:t>
      </w:r>
      <w:r w:rsidR="00A62A5C">
        <w:rPr>
          <w:rFonts w:hint="eastAsia"/>
        </w:rPr>
        <w:t>.反.正问题各种各样,建议学弟学妹提前规划自己以后的方向，即使不知道如何规划也要借鉴网上的经验(我当时说的是本科时期好好学习,参加交流项目，研究生在南农读,博士利用南农的机会到外国去读。即使这样,班主任还是问我为什么博士不在南农读委) , -定要表达自己对南农的向往，千万不要说自己本科毕业后要就业或者以后要转专业。还有最重要的一点，不要紧张，不要紧张,不要紧张!班主任后来闲聊时跟我说,紧张的学生他们都不想要。教授也是人,他们问什么你就答什么，不需要紧张。而且最好表现出一种我胸有成竹的样子</w:t>
      </w:r>
      <w:r w:rsidR="00EE1EB5">
        <w:rPr>
          <w:rFonts w:hint="eastAsia"/>
        </w:rPr>
        <w:t>。</w:t>
      </w:r>
      <w:bookmarkStart w:id="0" w:name="_GoBack"/>
      <w:bookmarkEnd w:id="0"/>
    </w:p>
    <w:sectPr w:rsidR="00B41D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等线 Light">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6F"/>
    <w:rsid w:val="001B784E"/>
    <w:rsid w:val="00201475"/>
    <w:rsid w:val="00A62A5C"/>
    <w:rsid w:val="00B41D6F"/>
    <w:rsid w:val="00CB0B50"/>
    <w:rsid w:val="00D87848"/>
    <w:rsid w:val="00EE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C398E0"/>
  <w15:chartTrackingRefBased/>
  <w15:docId w15:val="{E36A623C-FA4E-044B-9860-48FBE2DC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来宾用户</dc:creator>
  <cp:keywords/>
  <dc:description/>
  <cp:lastModifiedBy>来宾用户</cp:lastModifiedBy>
  <cp:revision>2</cp:revision>
  <dcterms:created xsi:type="dcterms:W3CDTF">2019-08-01T15:19:00Z</dcterms:created>
  <dcterms:modified xsi:type="dcterms:W3CDTF">2019-08-01T15:19:00Z</dcterms:modified>
</cp:coreProperties>
</file>