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2BA0" w:rsidRDefault="00B136D2">
      <w:pPr>
        <w:spacing w:after="2479" w:line="259" w:lineRule="auto"/>
        <w:ind w:left="32" w:right="-291" w:firstLine="0"/>
        <w:jc w:val="left"/>
      </w:pPr>
      <w:bookmarkStart w:id="0" w:name="_GoBack"/>
      <w:bookmarkEnd w:id="0"/>
      <w:r>
        <w:rPr>
          <w:noProof/>
        </w:rPr>
        <w:drawing>
          <wp:inline distT="0" distB="0" distL="0" distR="0">
            <wp:extent cx="4680265" cy="1560088"/>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4680265" cy="1560088"/>
                    </a:xfrm>
                    <a:prstGeom prst="rect">
                      <a:avLst/>
                    </a:prstGeom>
                  </pic:spPr>
                </pic:pic>
              </a:graphicData>
            </a:graphic>
          </wp:inline>
        </w:drawing>
      </w:r>
    </w:p>
    <w:p w:rsidR="00E12BA0" w:rsidRDefault="00B136D2">
      <w:pPr>
        <w:spacing w:after="2125" w:line="245" w:lineRule="auto"/>
        <w:ind w:left="1033" w:hanging="561"/>
        <w:jc w:val="left"/>
      </w:pPr>
      <w:r>
        <w:rPr>
          <w:b/>
          <w:sz w:val="41"/>
        </w:rPr>
        <w:t>Cognitive Computing System applicato allo studio del Glioblastoma</w:t>
      </w:r>
    </w:p>
    <w:p w:rsidR="00E12BA0" w:rsidRDefault="00B136D2">
      <w:pPr>
        <w:spacing w:after="4" w:line="216" w:lineRule="auto"/>
        <w:ind w:firstLine="6371"/>
        <w:jc w:val="left"/>
      </w:pPr>
      <w:r>
        <w:rPr>
          <w:i/>
        </w:rPr>
        <w:t>Autori: Docenti:</w:t>
      </w:r>
    </w:p>
    <w:p w:rsidR="00E12BA0" w:rsidRDefault="00B136D2">
      <w:pPr>
        <w:ind w:firstLine="4271"/>
      </w:pPr>
      <w:r>
        <w:t>Francesca Lettieri - M63000956 Prof. Paolo Maresca</w:t>
      </w:r>
    </w:p>
    <w:p w:rsidR="00E12BA0" w:rsidRDefault="00B136D2">
      <w:pPr>
        <w:spacing w:after="9" w:line="252" w:lineRule="auto"/>
        <w:ind w:left="3826" w:hanging="10"/>
        <w:jc w:val="right"/>
      </w:pPr>
      <w:r>
        <w:t>Angelo Russo - M63001016 Guido Maria Secondulfo - M63000927</w:t>
      </w:r>
    </w:p>
    <w:p w:rsidR="00E12BA0" w:rsidRDefault="00B136D2">
      <w:pPr>
        <w:pStyle w:val="Titolo1"/>
        <w:spacing w:after="0"/>
        <w:ind w:left="27"/>
      </w:pPr>
      <w:r>
        <w:t>Indice</w:t>
      </w:r>
    </w:p>
    <w:p w:rsidR="00E12BA0" w:rsidRDefault="00B136D2">
      <w:pPr>
        <w:numPr>
          <w:ilvl w:val="0"/>
          <w:numId w:val="1"/>
        </w:numPr>
        <w:spacing w:after="160" w:line="259" w:lineRule="auto"/>
        <w:ind w:hanging="299"/>
        <w:jc w:val="left"/>
      </w:pPr>
      <w:r>
        <w:rPr>
          <w:b/>
        </w:rPr>
        <w:t>Introduzione</w:t>
      </w:r>
      <w:r>
        <w:rPr>
          <w:b/>
        </w:rPr>
        <w:tab/>
        <w:t>3</w:t>
      </w:r>
    </w:p>
    <w:p w:rsidR="00E12BA0" w:rsidRDefault="00B136D2">
      <w:pPr>
        <w:numPr>
          <w:ilvl w:val="1"/>
          <w:numId w:val="1"/>
        </w:numPr>
        <w:spacing w:after="160" w:line="259" w:lineRule="auto"/>
        <w:ind w:hanging="458"/>
        <w:jc w:val="left"/>
      </w:pPr>
      <w:r>
        <w:lastRenderedPageBreak/>
        <w:t>Traccia . . . . . . . . . . . . . . . . . . . . . . . . . . . . . . . . .</w:t>
      </w:r>
      <w:r>
        <w:tab/>
        <w:t>3</w:t>
      </w:r>
    </w:p>
    <w:p w:rsidR="00E12BA0" w:rsidRDefault="00B136D2">
      <w:pPr>
        <w:numPr>
          <w:ilvl w:val="0"/>
          <w:numId w:val="1"/>
        </w:numPr>
        <w:spacing w:after="160" w:line="259" w:lineRule="auto"/>
        <w:ind w:hanging="299"/>
        <w:jc w:val="left"/>
      </w:pPr>
      <w:r>
        <w:rPr>
          <w:b/>
        </w:rPr>
        <w:t>Architettura</w:t>
      </w:r>
      <w:r>
        <w:rPr>
          <w:b/>
        </w:rPr>
        <w:tab/>
        <w:t>3</w:t>
      </w:r>
    </w:p>
    <w:p w:rsidR="00E12BA0" w:rsidRDefault="00B136D2">
      <w:pPr>
        <w:numPr>
          <w:ilvl w:val="1"/>
          <w:numId w:val="1"/>
        </w:numPr>
        <w:spacing w:after="160" w:line="259" w:lineRule="auto"/>
        <w:ind w:hanging="458"/>
        <w:jc w:val="left"/>
      </w:pPr>
      <w:r>
        <w:t>Tecnologie utilizzate . . . . . . . . . . . . . . . . . . . . . . . . .</w:t>
      </w:r>
      <w:r>
        <w:tab/>
        <w:t>3</w:t>
      </w:r>
    </w:p>
    <w:p w:rsidR="00E12BA0" w:rsidRDefault="00B136D2">
      <w:pPr>
        <w:numPr>
          <w:ilvl w:val="2"/>
          <w:numId w:val="1"/>
        </w:numPr>
        <w:spacing w:after="160" w:line="259" w:lineRule="auto"/>
        <w:ind w:hanging="638"/>
        <w:jc w:val="left"/>
      </w:pPr>
      <w:r>
        <w:t>E-utilities . . . . . . . . . . . . . . . . . . . . . . . . . . .</w:t>
      </w:r>
      <w:r>
        <w:tab/>
        <w:t>3</w:t>
      </w:r>
    </w:p>
    <w:p w:rsidR="00E12BA0" w:rsidRDefault="00B136D2">
      <w:pPr>
        <w:numPr>
          <w:ilvl w:val="2"/>
          <w:numId w:val="1"/>
        </w:numPr>
        <w:spacing w:after="160" w:line="259" w:lineRule="auto"/>
        <w:ind w:hanging="638"/>
        <w:jc w:val="left"/>
      </w:pPr>
      <w:r>
        <w:t>IBM Cloud Db2</w:t>
      </w:r>
      <w:r>
        <w:tab/>
        <w:t>. . . . .</w:t>
      </w:r>
      <w:r>
        <w:t xml:space="preserve"> . . . . . . . . . . . . . . . . . .</w:t>
      </w:r>
      <w:r>
        <w:tab/>
        <w:t>3</w:t>
      </w:r>
    </w:p>
    <w:p w:rsidR="00E12BA0" w:rsidRDefault="00B136D2">
      <w:pPr>
        <w:numPr>
          <w:ilvl w:val="2"/>
          <w:numId w:val="1"/>
        </w:numPr>
        <w:spacing w:after="160" w:line="259" w:lineRule="auto"/>
        <w:ind w:hanging="638"/>
        <w:jc w:val="left"/>
      </w:pPr>
      <w:r>
        <w:t>GitHub . . . . . . . . . . . . . . . . . . . . . . . . . . . .</w:t>
      </w:r>
      <w:r>
        <w:tab/>
        <w:t>3</w:t>
      </w:r>
    </w:p>
    <w:p w:rsidR="00E12BA0" w:rsidRDefault="00B136D2">
      <w:pPr>
        <w:numPr>
          <w:ilvl w:val="2"/>
          <w:numId w:val="1"/>
        </w:numPr>
        <w:spacing w:after="160" w:line="259" w:lineRule="auto"/>
        <w:ind w:hanging="638"/>
        <w:jc w:val="left"/>
      </w:pPr>
      <w:r>
        <w:t>IBM Cloud Foundry . . . . . . . . . . . . . . . . . . . . .</w:t>
      </w:r>
      <w:r>
        <w:tab/>
        <w:t>3</w:t>
      </w:r>
    </w:p>
    <w:p w:rsidR="00E12BA0" w:rsidRDefault="00B136D2">
      <w:pPr>
        <w:numPr>
          <w:ilvl w:val="2"/>
          <w:numId w:val="1"/>
        </w:numPr>
        <w:spacing w:after="160" w:line="259" w:lineRule="auto"/>
        <w:ind w:hanging="638"/>
        <w:jc w:val="left"/>
      </w:pPr>
      <w:r>
        <w:t>IBM Watson Machine Learning . . . . . . . . . . . . . . .</w:t>
      </w:r>
      <w:r>
        <w:tab/>
        <w:t>4</w:t>
      </w:r>
    </w:p>
    <w:p w:rsidR="00E12BA0" w:rsidRDefault="00B136D2">
      <w:pPr>
        <w:numPr>
          <w:ilvl w:val="2"/>
          <w:numId w:val="1"/>
        </w:numPr>
        <w:spacing w:after="160" w:line="259" w:lineRule="auto"/>
        <w:ind w:hanging="638"/>
        <w:jc w:val="left"/>
      </w:pPr>
      <w:r>
        <w:t>IBM Watson Knowledge Studio . . . . . . . . . . . . . . .</w:t>
      </w:r>
      <w:r>
        <w:tab/>
        <w:t>4</w:t>
      </w:r>
    </w:p>
    <w:p w:rsidR="00E12BA0" w:rsidRDefault="00B136D2">
      <w:pPr>
        <w:numPr>
          <w:ilvl w:val="2"/>
          <w:numId w:val="1"/>
        </w:numPr>
        <w:spacing w:after="160" w:line="259" w:lineRule="auto"/>
        <w:ind w:hanging="638"/>
        <w:jc w:val="left"/>
      </w:pPr>
      <w:r>
        <w:t>IBM Watson Discovery</w:t>
      </w:r>
      <w:r>
        <w:tab/>
        <w:t>. . . . . . . . . . . . . . . . . . .</w:t>
      </w:r>
      <w:r>
        <w:tab/>
        <w:t>4</w:t>
      </w:r>
    </w:p>
    <w:p w:rsidR="00E12BA0" w:rsidRDefault="00B136D2">
      <w:pPr>
        <w:numPr>
          <w:ilvl w:val="2"/>
          <w:numId w:val="1"/>
        </w:numPr>
        <w:spacing w:after="160" w:line="259" w:lineRule="auto"/>
        <w:ind w:hanging="638"/>
        <w:jc w:val="left"/>
      </w:pPr>
      <w:r>
        <w:t>fastai</w:t>
      </w:r>
      <w:r>
        <w:tab/>
        <w:t>. . . . . . . . . . . . . . . . . . . . . . . . . . . . .</w:t>
      </w:r>
      <w:r>
        <w:tab/>
        <w:t>4</w:t>
      </w:r>
    </w:p>
    <w:p w:rsidR="00E12BA0" w:rsidRDefault="00B136D2">
      <w:pPr>
        <w:numPr>
          <w:ilvl w:val="2"/>
          <w:numId w:val="1"/>
        </w:numPr>
        <w:spacing w:after="160" w:line="259" w:lineRule="auto"/>
        <w:ind w:hanging="638"/>
        <w:jc w:val="left"/>
      </w:pPr>
      <w:r>
        <w:t>IBM Clou</w:t>
      </w:r>
      <w:r>
        <w:t>d API</w:t>
      </w:r>
      <w:r>
        <w:tab/>
        <w:t>. . . . . . . . . . . . . . . . . . . . . . .</w:t>
      </w:r>
      <w:r>
        <w:tab/>
        <w:t>4</w:t>
      </w:r>
    </w:p>
    <w:p w:rsidR="00E12BA0" w:rsidRDefault="00B136D2">
      <w:pPr>
        <w:numPr>
          <w:ilvl w:val="2"/>
          <w:numId w:val="1"/>
        </w:numPr>
        <w:spacing w:after="160" w:line="259" w:lineRule="auto"/>
        <w:ind w:hanging="638"/>
        <w:jc w:val="left"/>
      </w:pPr>
      <w:r>
        <w:t>Jupyter . . . . . . . . . . . . . . . . . . . . . . . . . . . .</w:t>
      </w:r>
      <w:r>
        <w:tab/>
        <w:t>5</w:t>
      </w:r>
    </w:p>
    <w:p w:rsidR="00E12BA0" w:rsidRDefault="00B136D2">
      <w:pPr>
        <w:numPr>
          <w:ilvl w:val="0"/>
          <w:numId w:val="1"/>
        </w:numPr>
        <w:spacing w:after="160" w:line="259" w:lineRule="auto"/>
        <w:ind w:hanging="299"/>
        <w:jc w:val="left"/>
      </w:pPr>
      <w:r>
        <w:rPr>
          <w:b/>
        </w:rPr>
        <w:t>Implementazione</w:t>
      </w:r>
      <w:r>
        <w:rPr>
          <w:b/>
        </w:rPr>
        <w:tab/>
        <w:t>5</w:t>
      </w:r>
    </w:p>
    <w:p w:rsidR="00E12BA0" w:rsidRDefault="00B136D2">
      <w:pPr>
        <w:numPr>
          <w:ilvl w:val="1"/>
          <w:numId w:val="1"/>
        </w:numPr>
        <w:spacing w:after="160" w:line="259" w:lineRule="auto"/>
        <w:ind w:hanging="458"/>
        <w:jc w:val="left"/>
      </w:pPr>
      <w:r>
        <w:t>Flusso di esecuzione del sistema globale</w:t>
      </w:r>
      <w:r>
        <w:tab/>
        <w:t>. . . . . . . . . . . . . .</w:t>
      </w:r>
      <w:r>
        <w:tab/>
        <w:t>5</w:t>
      </w:r>
    </w:p>
    <w:p w:rsidR="00E12BA0" w:rsidRDefault="00B136D2">
      <w:pPr>
        <w:numPr>
          <w:ilvl w:val="0"/>
          <w:numId w:val="1"/>
        </w:numPr>
        <w:spacing w:after="160" w:line="259" w:lineRule="auto"/>
        <w:ind w:hanging="299"/>
        <w:jc w:val="left"/>
      </w:pPr>
      <w:r>
        <w:rPr>
          <w:b/>
        </w:rPr>
        <w:t>Apprendimento sugli articoli medici tramite NLP</w:t>
      </w:r>
      <w:r>
        <w:rPr>
          <w:b/>
        </w:rPr>
        <w:tab/>
        <w:t>6</w:t>
      </w:r>
    </w:p>
    <w:p w:rsidR="00E12BA0" w:rsidRDefault="00B136D2">
      <w:pPr>
        <w:numPr>
          <w:ilvl w:val="1"/>
          <w:numId w:val="1"/>
        </w:numPr>
        <w:spacing w:after="160" w:line="259" w:lineRule="auto"/>
        <w:ind w:hanging="458"/>
        <w:jc w:val="left"/>
      </w:pPr>
      <w:r>
        <w:t>Flusso di esecuzione del sistema di retrieval degli articoli . . . . .</w:t>
      </w:r>
      <w:r>
        <w:tab/>
        <w:t>6</w:t>
      </w:r>
    </w:p>
    <w:p w:rsidR="00E12BA0" w:rsidRDefault="00B136D2">
      <w:pPr>
        <w:numPr>
          <w:ilvl w:val="2"/>
          <w:numId w:val="1"/>
        </w:numPr>
        <w:spacing w:after="160" w:line="259" w:lineRule="auto"/>
        <w:ind w:hanging="638"/>
        <w:jc w:val="left"/>
      </w:pPr>
      <w:r>
        <w:t>E-utilities . . . . . . . . . . . . . . . . . . . . . . . . . . .</w:t>
      </w:r>
      <w:r>
        <w:tab/>
        <w:t>6</w:t>
      </w:r>
    </w:p>
    <w:p w:rsidR="00E12BA0" w:rsidRDefault="00B136D2">
      <w:pPr>
        <w:numPr>
          <w:ilvl w:val="2"/>
          <w:numId w:val="1"/>
        </w:numPr>
        <w:spacing w:after="160" w:line="259" w:lineRule="auto"/>
        <w:ind w:hanging="638"/>
        <w:jc w:val="left"/>
      </w:pPr>
      <w:r>
        <w:t>Query di ricerca</w:t>
      </w:r>
      <w:r>
        <w:tab/>
        <w:t>. . . . . . . . . . . . . . . . . . . . . . .</w:t>
      </w:r>
      <w:r>
        <w:tab/>
        <w:t>7</w:t>
      </w:r>
    </w:p>
    <w:p w:rsidR="00E12BA0" w:rsidRDefault="00B136D2">
      <w:pPr>
        <w:numPr>
          <w:ilvl w:val="2"/>
          <w:numId w:val="1"/>
        </w:numPr>
        <w:spacing w:after="160" w:line="259" w:lineRule="auto"/>
        <w:ind w:hanging="638"/>
        <w:jc w:val="left"/>
      </w:pPr>
      <w:r>
        <w:t>GitHub e IBM Cloud Foundry</w:t>
      </w:r>
      <w:r>
        <w:tab/>
        <w:t xml:space="preserve">. . . . . . . . . . </w:t>
      </w:r>
      <w:r>
        <w:t>. . . . .</w:t>
      </w:r>
      <w:r>
        <w:tab/>
        <w:t>9</w:t>
      </w:r>
    </w:p>
    <w:p w:rsidR="00E12BA0" w:rsidRDefault="00B136D2">
      <w:pPr>
        <w:numPr>
          <w:ilvl w:val="2"/>
          <w:numId w:val="1"/>
        </w:numPr>
        <w:spacing w:after="160" w:line="259" w:lineRule="auto"/>
        <w:ind w:hanging="638"/>
        <w:jc w:val="left"/>
      </w:pPr>
      <w:r>
        <w:t>IBM Cloud Db2</w:t>
      </w:r>
      <w:r>
        <w:tab/>
        <w:t>. . . . . . . . . . . . . . . . . . . . . . .</w:t>
      </w:r>
      <w:r>
        <w:tab/>
        <w:t>9</w:t>
      </w:r>
    </w:p>
    <w:p w:rsidR="00E12BA0" w:rsidRDefault="00B136D2">
      <w:pPr>
        <w:numPr>
          <w:ilvl w:val="2"/>
          <w:numId w:val="1"/>
        </w:numPr>
        <w:spacing w:after="160" w:line="259" w:lineRule="auto"/>
        <w:ind w:hanging="638"/>
        <w:jc w:val="left"/>
      </w:pPr>
      <w:r>
        <w:t>Funzioni implementate . . . . . . . . . . . . . . . . . . . .</w:t>
      </w:r>
      <w:r>
        <w:tab/>
        <w:t>14</w:t>
      </w:r>
    </w:p>
    <w:p w:rsidR="00E12BA0" w:rsidRDefault="00B136D2">
      <w:pPr>
        <w:numPr>
          <w:ilvl w:val="1"/>
          <w:numId w:val="1"/>
        </w:numPr>
        <w:spacing w:after="160" w:line="259" w:lineRule="auto"/>
        <w:ind w:hanging="458"/>
        <w:jc w:val="left"/>
      </w:pPr>
      <w:r>
        <w:t>Flusso di esecuzione del sistema di apprendimento sugli articoli .</w:t>
      </w:r>
      <w:r>
        <w:tab/>
        <w:t>16</w:t>
      </w:r>
    </w:p>
    <w:p w:rsidR="00E12BA0" w:rsidRDefault="00B136D2">
      <w:pPr>
        <w:numPr>
          <w:ilvl w:val="1"/>
          <w:numId w:val="1"/>
        </w:numPr>
        <w:spacing w:after="160" w:line="259" w:lineRule="auto"/>
        <w:ind w:hanging="458"/>
        <w:jc w:val="left"/>
      </w:pPr>
      <w:r>
        <w:t>IBM Watson Knowledge Studio . . . . . . . . . .</w:t>
      </w:r>
      <w:r>
        <w:t xml:space="preserve"> . . . . . . . . .</w:t>
      </w:r>
      <w:r>
        <w:tab/>
        <w:t>16</w:t>
      </w:r>
    </w:p>
    <w:p w:rsidR="00E12BA0" w:rsidRDefault="00B136D2">
      <w:pPr>
        <w:numPr>
          <w:ilvl w:val="2"/>
          <w:numId w:val="1"/>
        </w:numPr>
        <w:spacing w:after="160" w:line="259" w:lineRule="auto"/>
        <w:ind w:hanging="638"/>
        <w:jc w:val="left"/>
      </w:pPr>
      <w:r>
        <w:t>Import degli Articoli . . . . . . . . . . . . . . . . . . . . .</w:t>
      </w:r>
      <w:r>
        <w:tab/>
        <w:t>16</w:t>
      </w:r>
    </w:p>
    <w:p w:rsidR="00E12BA0" w:rsidRDefault="00B136D2">
      <w:pPr>
        <w:numPr>
          <w:ilvl w:val="2"/>
          <w:numId w:val="1"/>
        </w:numPr>
        <w:spacing w:after="160" w:line="259" w:lineRule="auto"/>
        <w:ind w:hanging="638"/>
        <w:jc w:val="left"/>
      </w:pPr>
      <w:r>
        <w:t>Creazione del Modello Entit`a-Relazione . . . . . . . . . .</w:t>
      </w:r>
      <w:r>
        <w:tab/>
        <w:t>16</w:t>
      </w:r>
    </w:p>
    <w:p w:rsidR="00E12BA0" w:rsidRDefault="00B136D2">
      <w:pPr>
        <w:pStyle w:val="Titolo2"/>
        <w:spacing w:after="0" w:line="269" w:lineRule="auto"/>
        <w:ind w:left="27"/>
      </w:pPr>
      <w:r>
        <w:rPr>
          <w:sz w:val="20"/>
        </w:rPr>
        <w:lastRenderedPageBreak/>
        <w:t>5 Apprendimento sulle Risonanze Magnetiche tramite Visual Re-</w:t>
      </w:r>
    </w:p>
    <w:p w:rsidR="00E12BA0" w:rsidRDefault="00B136D2">
      <w:pPr>
        <w:tabs>
          <w:tab w:val="center" w:pos="789"/>
          <w:tab w:val="center" w:pos="6791"/>
        </w:tabs>
        <w:spacing w:after="160" w:line="259" w:lineRule="auto"/>
        <w:ind w:left="0" w:firstLine="0"/>
        <w:jc w:val="left"/>
      </w:pPr>
      <w:r>
        <w:rPr>
          <w:rFonts w:ascii="Calibri" w:eastAsia="Calibri" w:hAnsi="Calibri" w:cs="Calibri"/>
          <w:sz w:val="22"/>
        </w:rPr>
        <w:tab/>
      </w:r>
      <w:r>
        <w:rPr>
          <w:b/>
        </w:rPr>
        <w:t>cognition</w:t>
      </w:r>
      <w:r>
        <w:rPr>
          <w:b/>
        </w:rPr>
        <w:tab/>
        <w:t>24</w:t>
      </w:r>
    </w:p>
    <w:p w:rsidR="00E12BA0" w:rsidRDefault="00B136D2">
      <w:pPr>
        <w:tabs>
          <w:tab w:val="center" w:pos="458"/>
          <w:tab w:val="center" w:pos="3441"/>
          <w:tab w:val="center" w:pos="6385"/>
          <w:tab w:val="center" w:pos="6806"/>
        </w:tabs>
        <w:spacing w:after="160" w:line="259" w:lineRule="auto"/>
        <w:ind w:left="0" w:firstLine="0"/>
        <w:jc w:val="left"/>
      </w:pPr>
      <w:r>
        <w:rPr>
          <w:rFonts w:ascii="Calibri" w:eastAsia="Calibri" w:hAnsi="Calibri" w:cs="Calibri"/>
          <w:sz w:val="22"/>
        </w:rPr>
        <w:tab/>
      </w:r>
      <w:r>
        <w:t>5.1</w:t>
      </w:r>
      <w:r>
        <w:tab/>
        <w:t>Flusso di esecuzione del sistema di apprendimento sulle MRI</w:t>
      </w:r>
      <w:r>
        <w:tab/>
        <w:t>. .</w:t>
      </w:r>
      <w:r>
        <w:tab/>
        <w:t>24</w:t>
      </w:r>
    </w:p>
    <w:p w:rsidR="00E12BA0" w:rsidRDefault="00B136D2">
      <w:pPr>
        <w:tabs>
          <w:tab w:val="center" w:pos="458"/>
          <w:tab w:val="center" w:pos="3640"/>
          <w:tab w:val="center" w:pos="6806"/>
        </w:tabs>
        <w:spacing w:after="160" w:line="259" w:lineRule="auto"/>
        <w:ind w:left="0" w:firstLine="0"/>
        <w:jc w:val="left"/>
      </w:pPr>
      <w:r>
        <w:rPr>
          <w:rFonts w:ascii="Calibri" w:eastAsia="Calibri" w:hAnsi="Calibri" w:cs="Calibri"/>
          <w:sz w:val="22"/>
        </w:rPr>
        <w:tab/>
      </w:r>
      <w:r>
        <w:t>5.2</w:t>
      </w:r>
      <w:r>
        <w:tab/>
        <w:t xml:space="preserve">CNN con la libreria </w:t>
      </w:r>
      <w:r>
        <w:rPr>
          <w:i/>
        </w:rPr>
        <w:t xml:space="preserve">fastai </w:t>
      </w:r>
      <w:r>
        <w:t>. . . . . . . . . . . . . . . . . . . . . .</w:t>
      </w:r>
      <w:r>
        <w:tab/>
        <w:t>24</w:t>
      </w:r>
    </w:p>
    <w:p w:rsidR="00E12BA0" w:rsidRDefault="00B136D2">
      <w:pPr>
        <w:tabs>
          <w:tab w:val="center" w:pos="994"/>
          <w:tab w:val="center" w:pos="3958"/>
          <w:tab w:val="center" w:pos="6806"/>
        </w:tabs>
        <w:spacing w:after="160" w:line="259" w:lineRule="auto"/>
        <w:ind w:left="0" w:firstLine="0"/>
        <w:jc w:val="left"/>
      </w:pPr>
      <w:r>
        <w:rPr>
          <w:rFonts w:ascii="Calibri" w:eastAsia="Calibri" w:hAnsi="Calibri" w:cs="Calibri"/>
          <w:sz w:val="22"/>
        </w:rPr>
        <w:tab/>
      </w:r>
      <w:r>
        <w:t>5.2.1</w:t>
      </w:r>
      <w:r>
        <w:tab/>
        <w:t>Implementazione . . . . . . . . . . . . . . . . . . . . . . .</w:t>
      </w:r>
      <w:r>
        <w:tab/>
        <w:t>24</w:t>
      </w:r>
    </w:p>
    <w:p w:rsidR="00E12BA0" w:rsidRDefault="00B136D2">
      <w:pPr>
        <w:tabs>
          <w:tab w:val="center" w:pos="994"/>
          <w:tab w:val="center" w:pos="3958"/>
          <w:tab w:val="center" w:pos="6806"/>
        </w:tabs>
        <w:spacing w:after="160" w:line="259" w:lineRule="auto"/>
        <w:ind w:left="0" w:firstLine="0"/>
        <w:jc w:val="left"/>
      </w:pPr>
      <w:r>
        <w:rPr>
          <w:rFonts w:ascii="Calibri" w:eastAsia="Calibri" w:hAnsi="Calibri" w:cs="Calibri"/>
          <w:sz w:val="22"/>
        </w:rPr>
        <w:tab/>
      </w:r>
      <w:r>
        <w:t>5.2.2</w:t>
      </w:r>
      <w:r>
        <w:tab/>
        <w:t>Risultati ottenuti . . . . . . . . . . . . . . . . . . . . . . .</w:t>
      </w:r>
      <w:r>
        <w:tab/>
        <w:t>26</w:t>
      </w:r>
    </w:p>
    <w:p w:rsidR="00E12BA0" w:rsidRDefault="00B136D2">
      <w:pPr>
        <w:tabs>
          <w:tab w:val="center" w:pos="458"/>
          <w:tab w:val="center" w:pos="3640"/>
          <w:tab w:val="center" w:pos="6806"/>
        </w:tabs>
        <w:spacing w:after="160" w:line="259" w:lineRule="auto"/>
        <w:ind w:left="0" w:firstLine="0"/>
        <w:jc w:val="left"/>
      </w:pPr>
      <w:r>
        <w:rPr>
          <w:rFonts w:ascii="Calibri" w:eastAsia="Calibri" w:hAnsi="Calibri" w:cs="Calibri"/>
          <w:sz w:val="22"/>
        </w:rPr>
        <w:tab/>
      </w:r>
      <w:r>
        <w:t>5.3</w:t>
      </w:r>
      <w:r>
        <w:tab/>
        <w:t>Visual Recognition di Watson Studio . . . . . . . . . . . . . . . .</w:t>
      </w:r>
      <w:r>
        <w:tab/>
        <w:t>29</w:t>
      </w:r>
    </w:p>
    <w:p w:rsidR="00E12BA0" w:rsidRDefault="00B136D2">
      <w:pPr>
        <w:tabs>
          <w:tab w:val="center" w:pos="994"/>
          <w:tab w:val="center" w:pos="3958"/>
          <w:tab w:val="center" w:pos="6806"/>
        </w:tabs>
        <w:spacing w:after="160" w:line="259" w:lineRule="auto"/>
        <w:ind w:left="0" w:firstLine="0"/>
        <w:jc w:val="left"/>
      </w:pPr>
      <w:r>
        <w:rPr>
          <w:rFonts w:ascii="Calibri" w:eastAsia="Calibri" w:hAnsi="Calibri" w:cs="Calibri"/>
          <w:sz w:val="22"/>
        </w:rPr>
        <w:tab/>
      </w:r>
      <w:r>
        <w:t>5.3.1</w:t>
      </w:r>
      <w:r>
        <w:tab/>
        <w:t>Implementazione . . . . . .</w:t>
      </w:r>
      <w:r>
        <w:t xml:space="preserve"> . . . . . . . . . . . . . . . . .</w:t>
      </w:r>
      <w:r>
        <w:tab/>
        <w:t>29</w:t>
      </w:r>
    </w:p>
    <w:p w:rsidR="00E12BA0" w:rsidRDefault="00B136D2">
      <w:pPr>
        <w:tabs>
          <w:tab w:val="center" w:pos="994"/>
          <w:tab w:val="center" w:pos="3958"/>
          <w:tab w:val="center" w:pos="6806"/>
        </w:tabs>
        <w:spacing w:after="160" w:line="259" w:lineRule="auto"/>
        <w:ind w:left="0" w:firstLine="0"/>
        <w:jc w:val="left"/>
      </w:pPr>
      <w:r>
        <w:rPr>
          <w:rFonts w:ascii="Calibri" w:eastAsia="Calibri" w:hAnsi="Calibri" w:cs="Calibri"/>
          <w:sz w:val="22"/>
        </w:rPr>
        <w:tab/>
      </w:r>
      <w:r>
        <w:t>5.3.2</w:t>
      </w:r>
      <w:r>
        <w:tab/>
        <w:t>Risultati ottenuti - Primo Ciclo . . . . . . . . . . . . . . .</w:t>
      </w:r>
      <w:r>
        <w:tab/>
        <w:t>32</w:t>
      </w:r>
    </w:p>
    <w:p w:rsidR="00E12BA0" w:rsidRDefault="00B136D2">
      <w:pPr>
        <w:tabs>
          <w:tab w:val="center" w:pos="994"/>
          <w:tab w:val="center" w:pos="3958"/>
          <w:tab w:val="center" w:pos="6806"/>
        </w:tabs>
        <w:spacing w:after="160" w:line="259" w:lineRule="auto"/>
        <w:ind w:left="0" w:firstLine="0"/>
        <w:jc w:val="left"/>
      </w:pPr>
      <w:r>
        <w:rPr>
          <w:rFonts w:ascii="Calibri" w:eastAsia="Calibri" w:hAnsi="Calibri" w:cs="Calibri"/>
          <w:sz w:val="22"/>
        </w:rPr>
        <w:tab/>
      </w:r>
      <w:r>
        <w:t>5.3.3</w:t>
      </w:r>
      <w:r>
        <w:tab/>
        <w:t>Risultati ottenuti - Secondo Ciclo . . . . . . . . . . . . . .</w:t>
      </w:r>
      <w:r>
        <w:tab/>
        <w:t>34</w:t>
      </w:r>
    </w:p>
    <w:p w:rsidR="00E12BA0" w:rsidRDefault="00B136D2">
      <w:pPr>
        <w:tabs>
          <w:tab w:val="center" w:pos="994"/>
          <w:tab w:val="center" w:pos="3958"/>
          <w:tab w:val="center" w:pos="6806"/>
        </w:tabs>
        <w:spacing w:after="160" w:line="259" w:lineRule="auto"/>
        <w:ind w:left="0" w:firstLine="0"/>
        <w:jc w:val="left"/>
      </w:pPr>
      <w:r>
        <w:rPr>
          <w:rFonts w:ascii="Calibri" w:eastAsia="Calibri" w:hAnsi="Calibri" w:cs="Calibri"/>
          <w:sz w:val="22"/>
        </w:rPr>
        <w:tab/>
      </w:r>
      <w:r>
        <w:t>5.3.4</w:t>
      </w:r>
      <w:r>
        <w:tab/>
        <w:t>Risultati ottenuti - Terzo Ciclo . . . . . . . . . . . . . . .</w:t>
      </w:r>
      <w:r>
        <w:tab/>
        <w:t>36</w:t>
      </w:r>
    </w:p>
    <w:p w:rsidR="00E12BA0" w:rsidRDefault="00B136D2">
      <w:pPr>
        <w:tabs>
          <w:tab w:val="center" w:pos="994"/>
          <w:tab w:val="center" w:pos="3958"/>
          <w:tab w:val="center" w:pos="6806"/>
        </w:tabs>
        <w:spacing w:after="160" w:line="259" w:lineRule="auto"/>
        <w:ind w:left="0" w:firstLine="0"/>
        <w:jc w:val="left"/>
      </w:pPr>
      <w:r>
        <w:rPr>
          <w:rFonts w:ascii="Calibri" w:eastAsia="Calibri" w:hAnsi="Calibri" w:cs="Calibri"/>
          <w:sz w:val="22"/>
        </w:rPr>
        <w:tab/>
      </w:r>
      <w:r>
        <w:t>5.3.5</w:t>
      </w:r>
      <w:r>
        <w:tab/>
        <w:t>Risultati ottenuti - Quarto Ciclo . . . . . . . . . . . . . .</w:t>
      </w:r>
      <w:r>
        <w:tab/>
        <w:t>38</w:t>
      </w:r>
    </w:p>
    <w:p w:rsidR="00E12BA0" w:rsidRDefault="00B136D2">
      <w:pPr>
        <w:numPr>
          <w:ilvl w:val="0"/>
          <w:numId w:val="2"/>
        </w:numPr>
        <w:spacing w:after="11" w:line="269" w:lineRule="auto"/>
        <w:ind w:hanging="299"/>
        <w:jc w:val="left"/>
      </w:pPr>
      <w:r>
        <w:rPr>
          <w:b/>
        </w:rPr>
        <w:t>RadiAnt</w:t>
      </w:r>
      <w:r>
        <w:rPr>
          <w:b/>
        </w:rPr>
        <w:tab/>
        <w:t>40</w:t>
      </w:r>
    </w:p>
    <w:p w:rsidR="00E12BA0" w:rsidRDefault="00B136D2">
      <w:pPr>
        <w:tabs>
          <w:tab w:val="center" w:pos="3410"/>
          <w:tab w:val="center" w:pos="6806"/>
        </w:tabs>
        <w:spacing w:after="9" w:line="252" w:lineRule="auto"/>
        <w:ind w:left="0" w:firstLine="0"/>
        <w:jc w:val="left"/>
      </w:pPr>
      <w:r>
        <w:rPr>
          <w:rFonts w:ascii="Calibri" w:eastAsia="Calibri" w:hAnsi="Calibri" w:cs="Calibri"/>
          <w:sz w:val="22"/>
        </w:rPr>
        <w:tab/>
      </w:r>
      <w:r>
        <w:t>A.1 Pre-processing effettuato tramite RadiAnt . . . . . . . . . . . . .</w:t>
      </w:r>
      <w:r>
        <w:tab/>
        <w:t>41</w:t>
      </w:r>
      <w:r>
        <w:br w:type="page"/>
      </w:r>
    </w:p>
    <w:p w:rsidR="00E12BA0" w:rsidRDefault="00B136D2">
      <w:pPr>
        <w:pStyle w:val="Titolo1"/>
        <w:tabs>
          <w:tab w:val="center" w:pos="1415"/>
        </w:tabs>
        <w:ind w:left="0" w:firstLine="0"/>
      </w:pPr>
      <w:r>
        <w:t>1</w:t>
      </w:r>
      <w:r>
        <w:tab/>
        <w:t>Introduzione</w:t>
      </w:r>
    </w:p>
    <w:p w:rsidR="00E12BA0" w:rsidRDefault="00B136D2">
      <w:pPr>
        <w:pStyle w:val="Titolo2"/>
        <w:tabs>
          <w:tab w:val="center" w:pos="1069"/>
        </w:tabs>
        <w:ind w:left="0" w:firstLine="0"/>
      </w:pPr>
      <w:r>
        <w:t>1.1</w:t>
      </w:r>
      <w:r>
        <w:tab/>
        <w:t>Traccia</w:t>
      </w:r>
    </w:p>
    <w:p w:rsidR="00E12BA0" w:rsidRDefault="00B136D2">
      <w:pPr>
        <w:spacing w:after="172"/>
        <w:ind w:left="19"/>
      </w:pPr>
      <w:r>
        <w:t>Il progetto da noi sviluppato si articola in due percorsi distinti:</w:t>
      </w:r>
    </w:p>
    <w:p w:rsidR="00E12BA0" w:rsidRDefault="00B136D2">
      <w:pPr>
        <w:numPr>
          <w:ilvl w:val="0"/>
          <w:numId w:val="3"/>
        </w:numPr>
        <w:spacing w:after="174"/>
        <w:ind w:right="58" w:hanging="255"/>
      </w:pPr>
      <w:r>
        <w:t>Retrieval da PubMed di articoli inerenti al Glioblastoma Multiforme (GBM), creazione di un database atto a contenere le informazioni rilevanti ed, infine, creazione di un modello di NLP (N</w:t>
      </w:r>
      <w:r>
        <w:t>atural Language Processing) al fine di realizzare un sistema di apprendimento in grado di realizzare una standard meta-analysis accurata;</w:t>
      </w:r>
    </w:p>
    <w:p w:rsidR="00E12BA0" w:rsidRDefault="00B136D2">
      <w:pPr>
        <w:numPr>
          <w:ilvl w:val="0"/>
          <w:numId w:val="3"/>
        </w:numPr>
        <w:spacing w:after="444"/>
        <w:ind w:right="58" w:hanging="255"/>
      </w:pPr>
      <w:r>
        <w:t xml:space="preserve">Acquisizione delle risonanze magnetiche (MRI) di pazienti affetti da GBM e costruzione di un modello di apprendimento </w:t>
      </w:r>
      <w:r>
        <w:t>su di esse.</w:t>
      </w:r>
    </w:p>
    <w:p w:rsidR="00E12BA0" w:rsidRDefault="00B136D2">
      <w:pPr>
        <w:pStyle w:val="Titolo1"/>
        <w:tabs>
          <w:tab w:val="center" w:pos="1401"/>
        </w:tabs>
        <w:ind w:left="0" w:firstLine="0"/>
      </w:pPr>
      <w:r>
        <w:t>2</w:t>
      </w:r>
      <w:r>
        <w:tab/>
        <w:t>Architettura</w:t>
      </w:r>
    </w:p>
    <w:p w:rsidR="00E12BA0" w:rsidRDefault="00B136D2">
      <w:pPr>
        <w:pStyle w:val="Titolo2"/>
        <w:tabs>
          <w:tab w:val="center" w:pos="1843"/>
        </w:tabs>
        <w:ind w:left="0" w:firstLine="0"/>
      </w:pPr>
      <w:r>
        <w:t>2.1</w:t>
      </w:r>
      <w:r>
        <w:tab/>
        <w:t>Tecnologie utilizzate</w:t>
      </w:r>
    </w:p>
    <w:p w:rsidR="00E12BA0" w:rsidRDefault="00B136D2">
      <w:pPr>
        <w:pStyle w:val="Titolo3"/>
        <w:tabs>
          <w:tab w:val="center" w:pos="1223"/>
        </w:tabs>
        <w:ind w:left="0" w:firstLine="0"/>
      </w:pPr>
      <w:r>
        <w:t>2.1.1</w:t>
      </w:r>
      <w:r>
        <w:tab/>
        <w:t>E-utilities</w:t>
      </w:r>
    </w:p>
    <w:p w:rsidR="00E12BA0" w:rsidRDefault="00B136D2">
      <w:pPr>
        <w:spacing w:after="294"/>
        <w:ind w:left="19" w:right="205"/>
      </w:pPr>
      <w:r>
        <w:t>Le E-utilities (Entrez Programming Utilities) costituiscono un insieme di 8 programmi server-side che forniscono un’interfaccia stabile per il sistema di database e query Entrez. Le E-u</w:t>
      </w:r>
      <w:r>
        <w:t>tilities utilizzano una sintassi a URL fisso che traduce un insieme di parametri di input nei valori necessari ai componenti software del NCBI per ricercare e recuperare i dati richiesti.</w:t>
      </w:r>
    </w:p>
    <w:p w:rsidR="00E12BA0" w:rsidRDefault="00B136D2">
      <w:pPr>
        <w:pStyle w:val="Titolo3"/>
        <w:tabs>
          <w:tab w:val="center" w:pos="1550"/>
        </w:tabs>
        <w:ind w:left="0" w:firstLine="0"/>
      </w:pPr>
      <w:r>
        <w:t>2.1.2</w:t>
      </w:r>
      <w:r>
        <w:tab/>
        <w:t>IBM Cloud Db2</w:t>
      </w:r>
    </w:p>
    <w:p w:rsidR="00E12BA0" w:rsidRDefault="00B136D2">
      <w:pPr>
        <w:spacing w:after="294"/>
        <w:ind w:left="19" w:right="205"/>
      </w:pPr>
      <w:r>
        <w:t>IBM Db2 on Cloud `e un database cloud transazion</w:t>
      </w:r>
      <w:r>
        <w:t>ale progettato per offrire prestazioni elevate. Esso assicura la scalabilit`a orizzontale e verticale per soddisfare le richieste di business.</w:t>
      </w:r>
    </w:p>
    <w:p w:rsidR="00E12BA0" w:rsidRDefault="00B136D2">
      <w:pPr>
        <w:pStyle w:val="Titolo3"/>
        <w:tabs>
          <w:tab w:val="center" w:pos="1115"/>
        </w:tabs>
        <w:ind w:left="0" w:firstLine="0"/>
      </w:pPr>
      <w:r>
        <w:t>2.1.3</w:t>
      </w:r>
      <w:r>
        <w:tab/>
        <w:t>GitHub</w:t>
      </w:r>
    </w:p>
    <w:p w:rsidR="00E12BA0" w:rsidRDefault="00B136D2">
      <w:pPr>
        <w:spacing w:after="294"/>
        <w:ind w:left="19" w:right="205"/>
      </w:pPr>
      <w:r>
        <w:t>Git `e un software di controllo versione distribuito utilizzabile da interfaccia a riga di comando, sviluppato per gestire anche progetti di elevate dimensioni con elevate velocit`a ed efficienza.</w:t>
      </w:r>
    </w:p>
    <w:p w:rsidR="00E12BA0" w:rsidRDefault="00B136D2">
      <w:pPr>
        <w:pStyle w:val="Titolo3"/>
        <w:tabs>
          <w:tab w:val="center" w:pos="1759"/>
        </w:tabs>
        <w:ind w:left="0" w:firstLine="0"/>
      </w:pPr>
      <w:r>
        <w:t>2.1.4</w:t>
      </w:r>
      <w:r>
        <w:tab/>
        <w:t>IBM Cloud Foundry</w:t>
      </w:r>
    </w:p>
    <w:p w:rsidR="00E12BA0" w:rsidRDefault="00B136D2">
      <w:pPr>
        <w:ind w:left="19" w:right="205"/>
      </w:pPr>
      <w:r>
        <w:t>Cloud Foundry `e una PaaS (platform</w:t>
      </w:r>
      <w:r>
        <w:t>-as-a-service) open source su IBM Cloud che consente di implementare e scalare le app senza gestire i server. E stato da` noi utilizzato al fine di poter eseguire uno script in linguaggio Python all’interno dell’ambiente IBM Cloud.</w:t>
      </w:r>
    </w:p>
    <w:p w:rsidR="00E12BA0" w:rsidRDefault="00B136D2">
      <w:pPr>
        <w:pStyle w:val="Titolo3"/>
        <w:tabs>
          <w:tab w:val="center" w:pos="2320"/>
        </w:tabs>
        <w:ind w:left="0" w:firstLine="0"/>
      </w:pPr>
      <w:r>
        <w:t>2.1.5</w:t>
      </w:r>
      <w:r>
        <w:tab/>
        <w:t>IBM Watson Machine</w:t>
      </w:r>
      <w:r>
        <w:t xml:space="preserve"> Learning</w:t>
      </w:r>
    </w:p>
    <w:p w:rsidR="00E12BA0" w:rsidRDefault="00B136D2">
      <w:pPr>
        <w:spacing w:after="294"/>
        <w:ind w:left="19" w:right="205"/>
      </w:pPr>
      <w:r>
        <w:t>IBM Watson Machine Learning aiuta i data scientist e gli sviluppatori ad accelerare l’implementazione di AI e machine-learning. Con i suoi modelli estensibili, aperti, Watson Machine Learning aiuta le aziende a semplificare e sfruttare l’AI in sc</w:t>
      </w:r>
      <w:r>
        <w:t>ala su qualsiasi cloud.</w:t>
      </w:r>
    </w:p>
    <w:p w:rsidR="00E12BA0" w:rsidRDefault="00B136D2">
      <w:pPr>
        <w:pStyle w:val="Titolo3"/>
        <w:tabs>
          <w:tab w:val="center" w:pos="2328"/>
        </w:tabs>
        <w:ind w:left="0" w:firstLine="0"/>
      </w:pPr>
      <w:r>
        <w:t>2.1.6</w:t>
      </w:r>
      <w:r>
        <w:tab/>
        <w:t>IBM Watson Knowledge Studio</w:t>
      </w:r>
    </w:p>
    <w:p w:rsidR="00E12BA0" w:rsidRDefault="00B136D2">
      <w:pPr>
        <w:spacing w:after="294"/>
        <w:ind w:left="19" w:right="205"/>
      </w:pPr>
      <w:r>
        <w:t>IBM Watson consente l’apprendimento del linguaggio del dominio con modelli personalizzati che identificano le entit`a e le relazioni specifiche del settore in testo non strutturato. I modelli posson</w:t>
      </w:r>
      <w:r>
        <w:t>o essere creati in un ambiente collaborativo progettato sia per gli sviluppatori che per gli esperti di dominio, senza il bisogno di scrivere codice, e possono essere utilizzati in IBM Watson Discovery, IBM Watson Natural Language Understanding e IBM Watso</w:t>
      </w:r>
      <w:r>
        <w:t>n Explorer.</w:t>
      </w:r>
    </w:p>
    <w:p w:rsidR="00E12BA0" w:rsidRDefault="00B136D2">
      <w:pPr>
        <w:pStyle w:val="Titolo3"/>
        <w:tabs>
          <w:tab w:val="center" w:pos="1904"/>
        </w:tabs>
        <w:ind w:left="0" w:firstLine="0"/>
      </w:pPr>
      <w:r>
        <w:t>2.1.7</w:t>
      </w:r>
      <w:r>
        <w:tab/>
        <w:t>IBM Watson Discovery</w:t>
      </w:r>
    </w:p>
    <w:p w:rsidR="00E12BA0" w:rsidRDefault="00B136D2">
      <w:pPr>
        <w:spacing w:after="294"/>
        <w:ind w:left="19" w:right="205"/>
      </w:pPr>
      <w:r>
        <w:t>Watson Discovery `e una tecnologia pluripremiata per la ricerca aziendale, basata sull’AI, in grado di abbattere i silos di dati e ottenere risposte specifiche alle tue domande, mentre analizza le tendenze e le relazi</w:t>
      </w:r>
      <w:r>
        <w:t>oni nascoste nei dati aziendali. Watson Discovery applica le piu` recenti innovazioni nel machine learning, comprese le funzionalit`a di elaborazione del linguaggio naturale, ed `e semplice da addestrare sul linguaggio del tuo dominio. Watson Discovery pu`</w:t>
      </w:r>
      <w:r>
        <w:t>o essere implementato su qualsiasi ambiente cloud o on-premise.</w:t>
      </w:r>
    </w:p>
    <w:p w:rsidR="00E12BA0" w:rsidRDefault="00B136D2">
      <w:pPr>
        <w:pStyle w:val="Titolo3"/>
        <w:tabs>
          <w:tab w:val="center" w:pos="1000"/>
        </w:tabs>
        <w:ind w:left="0" w:firstLine="0"/>
      </w:pPr>
      <w:r>
        <w:t>2.1.8</w:t>
      </w:r>
      <w:r>
        <w:tab/>
        <w:t>fastai</w:t>
      </w:r>
    </w:p>
    <w:p w:rsidR="00E12BA0" w:rsidRDefault="00B136D2">
      <w:pPr>
        <w:spacing w:after="294"/>
        <w:ind w:left="19" w:right="205"/>
      </w:pPr>
      <w:r>
        <w:t>fastai `e una libreria di deep learning che fornisce agli operatori componenti di alto livello in grado di fornire rapidamente e facilmente risultati di ultima generazione in domi</w:t>
      </w:r>
      <w:r>
        <w:t>ni di deep learning standard, e fornisce ai ricercatori con componenti di basso livello che possono essere mescolati e abbinati per costruire nuovi approcci. fastai mira a fare entrambe le cose senza compromessi sostanziali in facilit`a d’uso, flessibilit`</w:t>
      </w:r>
      <w:r>
        <w:t xml:space="preserve">a, o prestazioni. Questo `e possibile grazie ad un’architettura a strati, che esprime schemi comuni di base di molte tecniche di deep learning e di elaborazione dati in termini di astrazioni disaccoppiate. Queste astrazioni possono essere espresse in modo </w:t>
      </w:r>
      <w:r>
        <w:t>conciso e chiaro sfruttando il dinamismo del linguaggio Python sottostante e la flessibilit`a della libreria Pytorch.</w:t>
      </w:r>
    </w:p>
    <w:p w:rsidR="00E12BA0" w:rsidRDefault="00B136D2">
      <w:pPr>
        <w:pStyle w:val="Titolo3"/>
        <w:tabs>
          <w:tab w:val="center" w:pos="1549"/>
        </w:tabs>
        <w:ind w:left="0" w:firstLine="0"/>
      </w:pPr>
      <w:r>
        <w:t>2.1.9</w:t>
      </w:r>
      <w:r>
        <w:tab/>
        <w:t>IBM Cloud API</w:t>
      </w:r>
    </w:p>
    <w:p w:rsidR="00E12BA0" w:rsidRDefault="00B136D2">
      <w:pPr>
        <w:ind w:left="19"/>
      </w:pPr>
      <w:r>
        <w:t>Le IBM Cloud API sono delle API che consentono di garantire l’accesso ai servizi IBM Cloud ai propri servizi ed alle p</w:t>
      </w:r>
      <w:r>
        <w:t>roprie applicazioni che lo necessitano.</w:t>
      </w:r>
    </w:p>
    <w:p w:rsidR="00E12BA0" w:rsidRDefault="00B136D2">
      <w:pPr>
        <w:pStyle w:val="Titolo3"/>
        <w:tabs>
          <w:tab w:val="center" w:pos="1234"/>
        </w:tabs>
        <w:ind w:left="0" w:firstLine="0"/>
      </w:pPr>
      <w:r>
        <w:t>2.1.10</w:t>
      </w:r>
      <w:r>
        <w:tab/>
        <w:t>Jupyter</w:t>
      </w:r>
    </w:p>
    <w:p w:rsidR="00E12BA0" w:rsidRDefault="00B136D2">
      <w:pPr>
        <w:ind w:left="19"/>
      </w:pPr>
      <w:r>
        <w:t>Il Progetto Jupyter `e un’organizzazione creata per sviluppare software opensource, e supportare ambienti di esecuzione in decine di lingue.</w:t>
      </w:r>
    </w:p>
    <w:p w:rsidR="00E12BA0" w:rsidRDefault="00B136D2">
      <w:pPr>
        <w:spacing w:after="445"/>
        <w:ind w:left="19"/>
      </w:pPr>
      <w:r>
        <w:t>JupyterLab offre un’interfaccia per la gestione di documenti di diverso formato, per attivit`a di text editing e attivit`a da terminale.</w:t>
      </w:r>
    </w:p>
    <w:p w:rsidR="00E12BA0" w:rsidRDefault="00B136D2">
      <w:pPr>
        <w:pStyle w:val="Titolo1"/>
        <w:tabs>
          <w:tab w:val="center" w:pos="1714"/>
        </w:tabs>
        <w:ind w:left="0" w:firstLine="0"/>
      </w:pPr>
      <w:r>
        <w:t>3</w:t>
      </w:r>
      <w:r>
        <w:tab/>
        <w:t>Implementazione</w:t>
      </w:r>
    </w:p>
    <w:p w:rsidR="00E12BA0" w:rsidRDefault="00B136D2">
      <w:pPr>
        <w:pStyle w:val="Titolo2"/>
        <w:tabs>
          <w:tab w:val="center" w:pos="2980"/>
        </w:tabs>
        <w:ind w:left="0" w:firstLine="0"/>
      </w:pPr>
      <w:r>
        <w:t>3.1</w:t>
      </w:r>
      <w:r>
        <w:tab/>
        <w:t>Flusso di esecuzione del sistema globale</w:t>
      </w:r>
    </w:p>
    <w:p w:rsidR="00E12BA0" w:rsidRDefault="00B136D2">
      <w:pPr>
        <w:ind w:left="19"/>
      </w:pPr>
      <w:r>
        <w:t>Il diagramma di flusso rappresentante l’elaborazione eff</w:t>
      </w:r>
      <w:r>
        <w:t>ettuata `e il seguente:</w:t>
      </w:r>
    </w:p>
    <w:p w:rsidR="00E12BA0" w:rsidRDefault="00B136D2">
      <w:pPr>
        <w:spacing w:after="228" w:line="259" w:lineRule="auto"/>
        <w:ind w:left="32" w:firstLine="0"/>
        <w:jc w:val="left"/>
      </w:pPr>
      <w:r>
        <w:rPr>
          <w:noProof/>
        </w:rPr>
        <w:drawing>
          <wp:inline distT="0" distB="0" distL="0" distR="0">
            <wp:extent cx="4364980" cy="3147995"/>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8"/>
                    <a:stretch>
                      <a:fillRect/>
                    </a:stretch>
                  </pic:blipFill>
                  <pic:spPr>
                    <a:xfrm>
                      <a:off x="0" y="0"/>
                      <a:ext cx="4364980" cy="3147995"/>
                    </a:xfrm>
                    <a:prstGeom prst="rect">
                      <a:avLst/>
                    </a:prstGeom>
                  </pic:spPr>
                </pic:pic>
              </a:graphicData>
            </a:graphic>
          </wp:inline>
        </w:drawing>
      </w:r>
    </w:p>
    <w:p w:rsidR="00E12BA0" w:rsidRDefault="00B136D2">
      <w:pPr>
        <w:spacing w:line="447" w:lineRule="auto"/>
        <w:ind w:left="19" w:right="599" w:firstLine="1434"/>
      </w:pPr>
      <w:r>
        <w:t>Figura 1: Diagramma di flusso dell’esecuzione Al fine di agevolare la trattazione, affronteremo i problemi separatamente.</w:t>
      </w:r>
    </w:p>
    <w:p w:rsidR="00E12BA0" w:rsidRDefault="00B136D2">
      <w:pPr>
        <w:pStyle w:val="Titolo1"/>
        <w:ind w:left="501" w:hanging="484"/>
      </w:pPr>
      <w:r>
        <w:t>4</w:t>
      </w:r>
      <w:r>
        <w:tab/>
        <w:t>Apprendimento sugli articoli medici tramite NLP</w:t>
      </w:r>
    </w:p>
    <w:p w:rsidR="00E12BA0" w:rsidRDefault="00B136D2">
      <w:pPr>
        <w:pStyle w:val="Titolo2"/>
        <w:spacing w:after="0"/>
        <w:ind w:left="630" w:hanging="613"/>
      </w:pPr>
      <w:r>
        <w:t>4.1</w:t>
      </w:r>
      <w:r>
        <w:tab/>
        <w:t>Flusso di esecuzione del sistema di retrieval degli ar</w:t>
      </w:r>
      <w:r>
        <w:t>ticoli</w:t>
      </w:r>
    </w:p>
    <w:p w:rsidR="00E12BA0" w:rsidRDefault="00B136D2">
      <w:pPr>
        <w:spacing w:after="228" w:line="259" w:lineRule="auto"/>
        <w:ind w:left="32" w:firstLine="0"/>
        <w:jc w:val="left"/>
      </w:pPr>
      <w:r>
        <w:rPr>
          <w:noProof/>
        </w:rPr>
        <w:drawing>
          <wp:inline distT="0" distB="0" distL="0" distR="0">
            <wp:extent cx="4365151" cy="1227699"/>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9"/>
                    <a:stretch>
                      <a:fillRect/>
                    </a:stretch>
                  </pic:blipFill>
                  <pic:spPr>
                    <a:xfrm>
                      <a:off x="0" y="0"/>
                      <a:ext cx="4365151" cy="1227699"/>
                    </a:xfrm>
                    <a:prstGeom prst="rect">
                      <a:avLst/>
                    </a:prstGeom>
                  </pic:spPr>
                </pic:pic>
              </a:graphicData>
            </a:graphic>
          </wp:inline>
        </w:drawing>
      </w:r>
    </w:p>
    <w:p w:rsidR="00E12BA0" w:rsidRDefault="00B136D2">
      <w:pPr>
        <w:spacing w:after="184" w:line="265" w:lineRule="auto"/>
        <w:ind w:left="15" w:right="179" w:hanging="10"/>
        <w:jc w:val="center"/>
      </w:pPr>
      <w:r>
        <w:t>Figura 2: Diagramma di flusso dell’esecuzione</w:t>
      </w:r>
    </w:p>
    <w:p w:rsidR="00E12BA0" w:rsidRDefault="00B136D2">
      <w:pPr>
        <w:spacing w:after="294"/>
        <w:ind w:left="19" w:right="205"/>
      </w:pPr>
      <w:r>
        <w:t>Innanzitutto `e stato effettuato il download degli articoli desiderati da PubMed. Dopo una prima elaborazione di tali documenti, essi sono stati memorizzati in un database relazionale all’interno dell’</w:t>
      </w:r>
      <w:r>
        <w:t>ambiente IBM Cloud.</w:t>
      </w:r>
    </w:p>
    <w:p w:rsidR="00E12BA0" w:rsidRDefault="00B136D2">
      <w:pPr>
        <w:pStyle w:val="Titolo3"/>
        <w:tabs>
          <w:tab w:val="center" w:pos="1223"/>
        </w:tabs>
        <w:ind w:left="0" w:firstLine="0"/>
      </w:pPr>
      <w:r>
        <w:t>4.1.1</w:t>
      </w:r>
      <w:r>
        <w:tab/>
        <w:t>E-utilities</w:t>
      </w:r>
    </w:p>
    <w:p w:rsidR="00E12BA0" w:rsidRDefault="00B136D2">
      <w:pPr>
        <w:ind w:left="19" w:right="205"/>
      </w:pPr>
      <w:r>
        <w:t>In seguito ad un confronto con gli esperti di dominio, abbiamo ritenuto opportuno effettuare un retrieval di articoli provenienti unicamente da PubMed, in quanto source affidabile e attendibile.</w:t>
      </w:r>
    </w:p>
    <w:p w:rsidR="00E12BA0" w:rsidRDefault="00B136D2">
      <w:pPr>
        <w:ind w:left="19" w:right="205"/>
      </w:pPr>
      <w:r>
        <w:t>A tal fine `e stato sviluppato uno script in linguaggio Pytho</w:t>
      </w:r>
      <w:r>
        <w:t>n (</w:t>
      </w:r>
      <w:r>
        <w:rPr>
          <w:i/>
        </w:rPr>
        <w:t>pubmed.py</w:t>
      </w:r>
      <w:r>
        <w:t>) che, sfruttando le E-utilities, `e in grado di effettuare il retrieval degli articoli desiderati da PubMed stesso.</w:t>
      </w:r>
    </w:p>
    <w:p w:rsidR="00E12BA0" w:rsidRDefault="00B136D2">
      <w:pPr>
        <w:spacing w:after="134"/>
        <w:ind w:left="19" w:right="205"/>
      </w:pPr>
      <w:r>
        <w:t xml:space="preserve">In particolare, la funzione </w:t>
      </w:r>
      <w:r>
        <w:rPr>
          <w:i/>
        </w:rPr>
        <w:t xml:space="preserve">getPubMedIDArticles </w:t>
      </w:r>
      <w:r>
        <w:t>recupera gli ID degli articoli desiderati da PubMed, in base ai termini specifi</w:t>
      </w:r>
      <w:r>
        <w:t>cati. L’implementazione di tale funzione `e la seguente:</w:t>
      </w:r>
    </w:p>
    <w:p w:rsidR="00E12BA0" w:rsidRDefault="00B136D2">
      <w:pPr>
        <w:ind w:left="514" w:right="2905" w:hanging="495"/>
      </w:pPr>
      <w:r>
        <w:rPr>
          <w:b/>
        </w:rPr>
        <w:t xml:space="preserve">def </w:t>
      </w:r>
      <w:r>
        <w:t>getPubMedIDArticles ( query ) : test = ”esearch . fcgi ?db=pubmed”</w:t>
      </w:r>
    </w:p>
    <w:p w:rsidR="00E12BA0" w:rsidRDefault="00B136D2">
      <w:pPr>
        <w:spacing w:after="4" w:line="269" w:lineRule="auto"/>
        <w:ind w:left="527" w:right="287" w:hanging="7"/>
        <w:jc w:val="left"/>
      </w:pPr>
      <w:r>
        <w:t xml:space="preserve">term = ”&amp;term=”+query </w:t>
      </w:r>
      <w:r>
        <w:rPr>
          <w:i/>
        </w:rPr>
        <w:t>#query</w:t>
      </w:r>
      <w:r>
        <w:rPr>
          <w:i/>
        </w:rPr>
        <w:tab/>
        <w:t>della</w:t>
      </w:r>
      <w:r>
        <w:rPr>
          <w:i/>
        </w:rPr>
        <w:tab/>
        <w:t xml:space="preserve">ricerca </w:t>
      </w:r>
      <w:r>
        <w:t xml:space="preserve">maxArts =”&amp;retmax=100000” </w:t>
      </w:r>
      <w:r>
        <w:rPr>
          <w:i/>
        </w:rPr>
        <w:t>#Numero massimo</w:t>
      </w:r>
      <w:r>
        <w:rPr>
          <w:i/>
        </w:rPr>
        <w:tab/>
        <w:t>di</w:t>
      </w:r>
      <w:r>
        <w:rPr>
          <w:i/>
        </w:rPr>
        <w:tab/>
        <w:t>a r t i c o l i recuperati</w:t>
      </w:r>
      <w:r>
        <w:rPr>
          <w:i/>
        </w:rPr>
        <w:tab/>
        <w:t>dalla</w:t>
      </w:r>
      <w:r>
        <w:rPr>
          <w:i/>
        </w:rPr>
        <w:tab/>
        <w:t>ricerca</w:t>
      </w:r>
    </w:p>
    <w:p w:rsidR="00E12BA0" w:rsidRDefault="00B136D2">
      <w:pPr>
        <w:spacing w:after="230"/>
        <w:ind w:left="905" w:hanging="365"/>
      </w:pPr>
      <w:r>
        <w:t>link = ”https :// eutils . ncbi .nlm . nih . gov/entrez/ eutils /%22+test+term+maxArts</w:t>
      </w:r>
    </w:p>
    <w:p w:rsidR="00E12BA0" w:rsidRDefault="00B136D2">
      <w:pPr>
        <w:ind w:left="530" w:right="1606"/>
      </w:pPr>
      <w:r>
        <w:t xml:space="preserve">s = urllib . request . urlopen ( link ) contents = s . read () f i l e = open(” export </w:t>
      </w:r>
      <w:r>
        <w:rPr>
          <w:rFonts w:ascii="Calibri" w:eastAsia="Calibri" w:hAnsi="Calibri" w:cs="Calibri"/>
          <w:noProof/>
          <w:sz w:val="22"/>
        </w:rPr>
        <mc:AlternateContent>
          <mc:Choice Requires="wpg">
            <w:drawing>
              <wp:inline distT="0" distB="0" distL="0" distR="0">
                <wp:extent cx="37960" cy="5055"/>
                <wp:effectExtent l="0" t="0" r="0" b="0"/>
                <wp:docPr id="28998" name="Group 28998"/>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376" name="Shape 376"/>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998" style="width:2.98901pt;height:0.398pt;mso-position-horizontal-relative:char;mso-position-vertical-relative:line" coordsize="379,50">
                <v:shape id="Shape 376" style="position:absolute;width:379;height:0;left:0;top:0;" coordsize="37960,0" path="m0,0l37960,0">
                  <v:stroke weight="0.398pt" endcap="flat" joinstyle="miter" miterlimit="10" on="true" color="#000000"/>
                  <v:fill on="false" color="#000000" opacity="0"/>
                </v:shape>
              </v:group>
            </w:pict>
          </mc:Fallback>
        </mc:AlternateContent>
      </w:r>
      <w:r>
        <w:t>idArticles . xml” , ’wb ’) f i l e . write ( contents ) f i l e . close ()</w:t>
      </w:r>
    </w:p>
    <w:p w:rsidR="00E12BA0" w:rsidRDefault="00B136D2">
      <w:pPr>
        <w:pStyle w:val="Titolo3"/>
        <w:tabs>
          <w:tab w:val="center" w:pos="1550"/>
        </w:tabs>
        <w:ind w:left="0" w:firstLine="0"/>
      </w:pPr>
      <w:r>
        <w:t>4.1.2</w:t>
      </w:r>
      <w:r>
        <w:tab/>
        <w:t>Query di ricerca</w:t>
      </w:r>
    </w:p>
    <w:p w:rsidR="00E12BA0" w:rsidRDefault="00B136D2">
      <w:pPr>
        <w:ind w:left="19" w:right="205"/>
      </w:pPr>
      <w:r>
        <w:t xml:space="preserve">La query effettuata `e stata elaborata dagli esperti di dominio. Essa espone quali siano i termini da ricercare all’interno di tutti i campi di un articolo, inclusi i MeSH Terms </w:t>
      </w:r>
      <w:r>
        <w:rPr>
          <w:vertAlign w:val="superscript"/>
        </w:rPr>
        <w:footnoteReference w:id="1"/>
      </w:r>
      <w:r>
        <w:rPr>
          <w:vertAlign w:val="superscript"/>
        </w:rPr>
        <w:t xml:space="preserve"> </w:t>
      </w:r>
      <w:r>
        <w:t>associati all’articolo stesso.</w:t>
      </w:r>
    </w:p>
    <w:p w:rsidR="00E12BA0" w:rsidRDefault="00B136D2">
      <w:pPr>
        <w:spacing w:after="172"/>
        <w:ind w:left="19"/>
      </w:pPr>
      <w:r>
        <w:t>I criteri di inclusione pe</w:t>
      </w:r>
      <w:r>
        <w:t>r la selezione degli articoli sono i seguenti:</w:t>
      </w:r>
    </w:p>
    <w:p w:rsidR="00E12BA0" w:rsidRDefault="00B136D2">
      <w:pPr>
        <w:numPr>
          <w:ilvl w:val="0"/>
          <w:numId w:val="4"/>
        </w:numPr>
        <w:spacing w:after="182"/>
        <w:ind w:left="529" w:hanging="199"/>
      </w:pPr>
      <w:r>
        <w:t>Studi randomizzati di confronto fra trattamenti;</w:t>
      </w:r>
    </w:p>
    <w:p w:rsidR="00E12BA0" w:rsidRDefault="00B136D2">
      <w:pPr>
        <w:numPr>
          <w:ilvl w:val="0"/>
          <w:numId w:val="4"/>
        </w:numPr>
        <w:spacing w:after="173"/>
        <w:ind w:left="529" w:hanging="199"/>
      </w:pPr>
      <w:r>
        <w:t>Fase II o III (compresi studi Fase I/II purch`e contengano risultati adeguati della Fase II;</w:t>
      </w:r>
    </w:p>
    <w:p w:rsidR="00E12BA0" w:rsidRDefault="00B136D2">
      <w:pPr>
        <w:numPr>
          <w:ilvl w:val="0"/>
          <w:numId w:val="4"/>
        </w:numPr>
        <w:spacing w:after="173"/>
        <w:ind w:left="529" w:hanging="199"/>
      </w:pPr>
      <w:r>
        <w:t xml:space="preserve">OS sopravvivenza globale (overall survival) e PFS sopravvivenza libera da progressione (progression free survival) e ORR (Overall Response Rate) Tasso di risposta </w:t>
      </w:r>
      <w:r>
        <w:t>complessiva;</w:t>
      </w:r>
    </w:p>
    <w:p w:rsidR="00E12BA0" w:rsidRDefault="00B136D2">
      <w:pPr>
        <w:numPr>
          <w:ilvl w:val="0"/>
          <w:numId w:val="4"/>
        </w:numPr>
        <w:spacing w:after="148"/>
        <w:ind w:left="529" w:hanging="199"/>
      </w:pPr>
      <w:r>
        <w:t>Solo Glioblastoma multiforme (GBM) o High Grade Glioma in ripresa dopo pregressa chirurgia e terapia adiuvante o in progressione.</w:t>
      </w:r>
    </w:p>
    <w:p w:rsidR="00E12BA0" w:rsidRDefault="00B136D2">
      <w:pPr>
        <w:spacing w:after="211"/>
        <w:ind w:left="19"/>
      </w:pPr>
      <w:r>
        <w:t>I criteri di esclusione per la selezione degli articoli sono, invece, i seguenti:</w:t>
      </w:r>
    </w:p>
    <w:p w:rsidR="00E12BA0" w:rsidRDefault="00B136D2">
      <w:pPr>
        <w:numPr>
          <w:ilvl w:val="0"/>
          <w:numId w:val="5"/>
        </w:numPr>
        <w:spacing w:after="181"/>
        <w:ind w:left="529" w:hanging="199"/>
      </w:pPr>
      <w:r>
        <w:t>Tumori pediatrici;</w:t>
      </w:r>
    </w:p>
    <w:p w:rsidR="00E12BA0" w:rsidRDefault="00B136D2">
      <w:pPr>
        <w:numPr>
          <w:ilvl w:val="0"/>
          <w:numId w:val="5"/>
        </w:numPr>
        <w:spacing w:after="181"/>
        <w:ind w:left="529" w:hanging="199"/>
      </w:pPr>
      <w:r>
        <w:t>Studi non randomizzati;</w:t>
      </w:r>
    </w:p>
    <w:p w:rsidR="00E12BA0" w:rsidRDefault="00B136D2">
      <w:pPr>
        <w:numPr>
          <w:ilvl w:val="0"/>
          <w:numId w:val="5"/>
        </w:numPr>
        <w:spacing w:after="181"/>
        <w:ind w:left="529" w:hanging="199"/>
      </w:pPr>
      <w:r>
        <w:t>Studi a singolo braccio;</w:t>
      </w:r>
    </w:p>
    <w:p w:rsidR="00E12BA0" w:rsidRDefault="00B136D2">
      <w:pPr>
        <w:numPr>
          <w:ilvl w:val="0"/>
          <w:numId w:val="5"/>
        </w:numPr>
        <w:spacing w:after="181"/>
        <w:ind w:left="529" w:hanging="199"/>
      </w:pPr>
      <w:r>
        <w:t>Studi di fase I;</w:t>
      </w:r>
    </w:p>
    <w:p w:rsidR="00E12BA0" w:rsidRDefault="00B136D2">
      <w:pPr>
        <w:numPr>
          <w:ilvl w:val="0"/>
          <w:numId w:val="5"/>
        </w:numPr>
        <w:spacing w:after="181"/>
        <w:ind w:left="529" w:hanging="199"/>
      </w:pPr>
      <w:r>
        <w:t>GBM in trattamento adiuvante;</w:t>
      </w:r>
    </w:p>
    <w:p w:rsidR="00E12BA0" w:rsidRDefault="00B136D2">
      <w:pPr>
        <w:numPr>
          <w:ilvl w:val="0"/>
          <w:numId w:val="5"/>
        </w:numPr>
        <w:spacing w:after="181"/>
        <w:ind w:left="529" w:hanging="199"/>
      </w:pPr>
      <w:r>
        <w:t>Review/metanalisi;</w:t>
      </w:r>
    </w:p>
    <w:p w:rsidR="00E12BA0" w:rsidRDefault="00B136D2">
      <w:pPr>
        <w:numPr>
          <w:ilvl w:val="0"/>
          <w:numId w:val="5"/>
        </w:numPr>
        <w:spacing w:after="181"/>
        <w:ind w:left="529" w:hanging="199"/>
      </w:pPr>
      <w:r>
        <w:t>Studi preclinici;</w:t>
      </w:r>
    </w:p>
    <w:p w:rsidR="00E12BA0" w:rsidRDefault="00B136D2">
      <w:pPr>
        <w:numPr>
          <w:ilvl w:val="0"/>
          <w:numId w:val="5"/>
        </w:numPr>
        <w:spacing w:after="181"/>
        <w:ind w:left="529" w:hanging="199"/>
      </w:pPr>
      <w:r>
        <w:t>Studi di farmacoeconomia;</w:t>
      </w:r>
    </w:p>
    <w:p w:rsidR="00E12BA0" w:rsidRDefault="00B136D2">
      <w:pPr>
        <w:numPr>
          <w:ilvl w:val="0"/>
          <w:numId w:val="5"/>
        </w:numPr>
        <w:spacing w:after="197"/>
        <w:ind w:left="529" w:hanging="199"/>
      </w:pPr>
      <w:r>
        <w:t>Studi di confronto senza analisi statistiche.</w:t>
      </w:r>
    </w:p>
    <w:p w:rsidR="00E12BA0" w:rsidRDefault="00B136D2">
      <w:pPr>
        <w:ind w:left="19"/>
      </w:pPr>
      <w:r>
        <w:t xml:space="preserve">La formulazione risultante della query `e, dunque, </w:t>
      </w:r>
      <w:r>
        <w:t>la seguente:</w:t>
      </w:r>
    </w:p>
    <w:p w:rsidR="00E12BA0" w:rsidRDefault="00B136D2">
      <w:pPr>
        <w:spacing w:after="228" w:line="259" w:lineRule="auto"/>
        <w:ind w:left="32" w:firstLine="0"/>
        <w:jc w:val="left"/>
      </w:pPr>
      <w:r>
        <w:rPr>
          <w:noProof/>
        </w:rPr>
        <w:drawing>
          <wp:inline distT="0" distB="0" distL="0" distR="0">
            <wp:extent cx="4365353" cy="2606083"/>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10"/>
                    <a:stretch>
                      <a:fillRect/>
                    </a:stretch>
                  </pic:blipFill>
                  <pic:spPr>
                    <a:xfrm>
                      <a:off x="0" y="0"/>
                      <a:ext cx="4365353" cy="2606083"/>
                    </a:xfrm>
                    <a:prstGeom prst="rect">
                      <a:avLst/>
                    </a:prstGeom>
                  </pic:spPr>
                </pic:pic>
              </a:graphicData>
            </a:graphic>
          </wp:inline>
        </w:drawing>
      </w:r>
    </w:p>
    <w:p w:rsidR="00E12BA0" w:rsidRDefault="00B136D2">
      <w:pPr>
        <w:spacing w:after="124" w:line="265" w:lineRule="auto"/>
        <w:ind w:left="15" w:right="179" w:hanging="10"/>
        <w:jc w:val="center"/>
      </w:pPr>
      <w:r>
        <w:t>Figura 3: Query originale</w:t>
      </w:r>
    </w:p>
    <w:p w:rsidR="00E12BA0" w:rsidRDefault="00B136D2">
      <w:pPr>
        <w:ind w:left="19"/>
      </w:pPr>
      <w:r>
        <w:t>Tale query `e stata, quindi, da noi raffinata al fine di poter effettuare il retrieval degli articoli che soddisfacessero i criteri richiesti.</w:t>
      </w:r>
    </w:p>
    <w:p w:rsidR="00E12BA0" w:rsidRDefault="00B136D2">
      <w:pPr>
        <w:ind w:left="19" w:right="205"/>
      </w:pPr>
      <w:r>
        <w:t>L’operazione di raffinamento `e stata dettata dalla risposta delle API di PubMed a determinati termini (es. ”ypo-</w:t>
      </w:r>
      <w:r>
        <w:t>fractioned”, ”dagnetic”) che facevano parte della query iniziale; tali termini, omessi in fase di raffinamento, non risultavano presenti all’interno del tesauro (i.e. il MeSH).</w:t>
      </w:r>
    </w:p>
    <w:p w:rsidR="00E12BA0" w:rsidRDefault="00B136D2">
      <w:pPr>
        <w:spacing w:after="0" w:line="259" w:lineRule="auto"/>
        <w:ind w:left="32" w:firstLine="0"/>
        <w:jc w:val="left"/>
      </w:pPr>
      <w:r>
        <w:rPr>
          <w:noProof/>
        </w:rPr>
        <w:drawing>
          <wp:inline distT="0" distB="0" distL="0" distR="0">
            <wp:extent cx="4365099" cy="2981660"/>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11"/>
                    <a:stretch>
                      <a:fillRect/>
                    </a:stretch>
                  </pic:blipFill>
                  <pic:spPr>
                    <a:xfrm>
                      <a:off x="0" y="0"/>
                      <a:ext cx="4365099" cy="2981660"/>
                    </a:xfrm>
                    <a:prstGeom prst="rect">
                      <a:avLst/>
                    </a:prstGeom>
                  </pic:spPr>
                </pic:pic>
              </a:graphicData>
            </a:graphic>
          </wp:inline>
        </w:drawing>
      </w:r>
    </w:p>
    <w:p w:rsidR="00E12BA0" w:rsidRDefault="00B136D2">
      <w:pPr>
        <w:spacing w:after="184" w:line="265" w:lineRule="auto"/>
        <w:ind w:left="15" w:right="179" w:hanging="10"/>
        <w:jc w:val="center"/>
      </w:pPr>
      <w:r>
        <w:t>Figura 4: Query Raffinata</w:t>
      </w:r>
    </w:p>
    <w:p w:rsidR="00E12BA0" w:rsidRDefault="00B136D2">
      <w:pPr>
        <w:spacing w:after="302"/>
        <w:ind w:left="19" w:right="205"/>
      </w:pPr>
      <w:r>
        <w:t>In entrambi i casi, il numero di articoli recuperat</w:t>
      </w:r>
      <w:r>
        <w:t>i `e pari a 1’318, per questo l’eliminazione dei termini `e risultata ininfluente per quanto riguarda il risultato finale ottenuto. Un ulteriore filtraggio degli articoli recuperati `e stato fatto in base alla data di pubblicazione, secondo quanto richiest</w:t>
      </w:r>
      <w:r>
        <w:t xml:space="preserve">o e consigliato dagli esperti di dominio: escludendo gli articoli pubblicati prima del 1990, il numero finale di articoli recuperati `e pari a </w:t>
      </w:r>
      <w:r>
        <w:rPr>
          <w:i/>
        </w:rPr>
        <w:t>1’313</w:t>
      </w:r>
      <w:r>
        <w:t>.</w:t>
      </w:r>
    </w:p>
    <w:p w:rsidR="00E12BA0" w:rsidRDefault="00B136D2">
      <w:pPr>
        <w:pStyle w:val="Titolo3"/>
        <w:tabs>
          <w:tab w:val="center" w:pos="2272"/>
        </w:tabs>
        <w:ind w:left="0" w:firstLine="0"/>
      </w:pPr>
      <w:r>
        <w:t>4.1.3</w:t>
      </w:r>
      <w:r>
        <w:tab/>
        <w:t>GitHub e IBM Cloud Foundry</w:t>
      </w:r>
    </w:p>
    <w:p w:rsidR="00E12BA0" w:rsidRDefault="00B136D2">
      <w:pPr>
        <w:ind w:left="19" w:right="205"/>
      </w:pPr>
      <w:r>
        <w:t>Per poter importare gli articoli in ambiente IBM Cloud, innanzitutto `e s</w:t>
      </w:r>
      <w:r>
        <w:t xml:space="preserve">tato creato un repository su GitHub all’interno del quale `e stato memorizzato il file </w:t>
      </w:r>
      <w:r>
        <w:rPr>
          <w:i/>
        </w:rPr>
        <w:t>pubmed.py</w:t>
      </w:r>
      <w:r>
        <w:t>.</w:t>
      </w:r>
    </w:p>
    <w:p w:rsidR="00E12BA0" w:rsidRDefault="00B136D2">
      <w:pPr>
        <w:spacing w:after="292"/>
        <w:ind w:left="19"/>
      </w:pPr>
      <w:r>
        <w:t xml:space="preserve">In particolare, sono state effettuate le operazioni di </w:t>
      </w:r>
      <w:r>
        <w:rPr>
          <w:b/>
        </w:rPr>
        <w:t>add</w:t>
      </w:r>
      <w:r>
        <w:t xml:space="preserve">, </w:t>
      </w:r>
      <w:r>
        <w:rPr>
          <w:b/>
        </w:rPr>
        <w:t xml:space="preserve">commit </w:t>
      </w:r>
      <w:r>
        <w:t xml:space="preserve">e </w:t>
      </w:r>
      <w:r>
        <w:rPr>
          <w:b/>
        </w:rPr>
        <w:t xml:space="preserve">push </w:t>
      </w:r>
      <w:r>
        <w:t>del file all’interno del repository attraverso il prompt dei comandi.</w:t>
      </w:r>
    </w:p>
    <w:p w:rsidR="00E12BA0" w:rsidRDefault="00B136D2">
      <w:pPr>
        <w:pStyle w:val="Titolo3"/>
        <w:tabs>
          <w:tab w:val="center" w:pos="1550"/>
        </w:tabs>
        <w:ind w:left="0" w:firstLine="0"/>
      </w:pPr>
      <w:r>
        <w:t>4.1.4</w:t>
      </w:r>
      <w:r>
        <w:tab/>
        <w:t>IBM Clou</w:t>
      </w:r>
      <w:r>
        <w:t>d Db2</w:t>
      </w:r>
    </w:p>
    <w:p w:rsidR="00E12BA0" w:rsidRDefault="00B136D2">
      <w:pPr>
        <w:ind w:left="19" w:right="205"/>
      </w:pPr>
      <w:r>
        <w:t xml:space="preserve">Innanzitutto `e stata istanziata una versione lite del Database Db2. Utilizzando le credenziali di accesso fornite dal sistema e le API IBM DB, `e stato possibile accedere al Database attraverso una funzione all’intero del file </w:t>
      </w:r>
      <w:r>
        <w:rPr>
          <w:i/>
        </w:rPr>
        <w:t>pubmed.py</w:t>
      </w:r>
      <w:r>
        <w:t>. Per la mode</w:t>
      </w:r>
      <w:r>
        <w:t>llazione del database, volendo tener traccia di un’unica entit`a, gli articoli, `e stato realizzato il seguente diagramma ER</w:t>
      </w:r>
      <w:r>
        <w:rPr>
          <w:vertAlign w:val="superscript"/>
        </w:rPr>
        <w:footnoteReference w:id="2"/>
      </w:r>
      <w:r>
        <w:t>:</w:t>
      </w:r>
    </w:p>
    <w:p w:rsidR="00E12BA0" w:rsidRDefault="00B136D2">
      <w:pPr>
        <w:spacing w:after="228" w:line="259" w:lineRule="auto"/>
        <w:ind w:left="1063" w:firstLine="0"/>
        <w:jc w:val="left"/>
      </w:pPr>
      <w:r>
        <w:rPr>
          <w:noProof/>
        </w:rPr>
        <w:drawing>
          <wp:inline distT="0" distB="0" distL="0" distR="0">
            <wp:extent cx="3055630" cy="983899"/>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12"/>
                    <a:stretch>
                      <a:fillRect/>
                    </a:stretch>
                  </pic:blipFill>
                  <pic:spPr>
                    <a:xfrm>
                      <a:off x="0" y="0"/>
                      <a:ext cx="3055630" cy="983899"/>
                    </a:xfrm>
                    <a:prstGeom prst="rect">
                      <a:avLst/>
                    </a:prstGeom>
                  </pic:spPr>
                </pic:pic>
              </a:graphicData>
            </a:graphic>
          </wp:inline>
        </w:drawing>
      </w:r>
    </w:p>
    <w:p w:rsidR="00E12BA0" w:rsidRDefault="00B136D2">
      <w:pPr>
        <w:spacing w:after="139" w:line="265" w:lineRule="auto"/>
        <w:ind w:left="15" w:right="179" w:hanging="10"/>
        <w:jc w:val="center"/>
      </w:pPr>
      <w:r>
        <w:t>Figura 5: Diagramma ER</w:t>
      </w:r>
    </w:p>
    <w:p w:rsidR="00E12BA0" w:rsidRDefault="00B136D2">
      <w:pPr>
        <w:spacing w:after="172"/>
        <w:ind w:left="19"/>
      </w:pPr>
      <w:r>
        <w:t>Abbiamo ipotizzato di memorizzare, per ogni articolo:</w:t>
      </w:r>
    </w:p>
    <w:p w:rsidR="00E12BA0" w:rsidRDefault="00B136D2">
      <w:pPr>
        <w:numPr>
          <w:ilvl w:val="0"/>
          <w:numId w:val="6"/>
        </w:numPr>
        <w:spacing w:after="181"/>
      </w:pPr>
      <w:r>
        <w:t>DOI (Digital Object Identifier) - quando disponibile;</w:t>
      </w:r>
    </w:p>
    <w:p w:rsidR="00E12BA0" w:rsidRDefault="00B136D2">
      <w:pPr>
        <w:numPr>
          <w:ilvl w:val="0"/>
          <w:numId w:val="6"/>
        </w:numPr>
        <w:spacing w:after="180"/>
      </w:pPr>
      <w:r>
        <w:t>ID dell’articolo nel database PubMed;</w:t>
      </w:r>
    </w:p>
    <w:p w:rsidR="00E12BA0" w:rsidRDefault="00B136D2">
      <w:pPr>
        <w:numPr>
          <w:ilvl w:val="0"/>
          <w:numId w:val="6"/>
        </w:numPr>
      </w:pPr>
      <w:r>
        <w:t>Titolo;</w:t>
      </w:r>
    </w:p>
    <w:p w:rsidR="00E12BA0" w:rsidRDefault="00B136D2">
      <w:pPr>
        <w:numPr>
          <w:ilvl w:val="0"/>
          <w:numId w:val="6"/>
        </w:numPr>
        <w:spacing w:after="181"/>
      </w:pPr>
      <w:r>
        <w:t>Lista di autori - quando disponibile;</w:t>
      </w:r>
    </w:p>
    <w:p w:rsidR="00E12BA0" w:rsidRDefault="00B136D2">
      <w:pPr>
        <w:numPr>
          <w:ilvl w:val="0"/>
          <w:numId w:val="6"/>
        </w:numPr>
        <w:spacing w:line="441" w:lineRule="auto"/>
      </w:pPr>
      <w:r>
        <w:t xml:space="preserve">Data di pubblicazione - quando disponibile; </w:t>
      </w:r>
      <w:r>
        <w:t xml:space="preserve">• </w:t>
      </w:r>
      <w:r>
        <w:t>Rivista di pubblic</w:t>
      </w:r>
      <w:r>
        <w:t>azione - quando disponibile;</w:t>
      </w:r>
    </w:p>
    <w:p w:rsidR="00E12BA0" w:rsidRDefault="00B136D2">
      <w:pPr>
        <w:numPr>
          <w:ilvl w:val="0"/>
          <w:numId w:val="6"/>
        </w:numPr>
        <w:spacing w:after="157"/>
      </w:pPr>
      <w:r>
        <w:t>Abstract - quando disponibile.</w:t>
      </w:r>
    </w:p>
    <w:p w:rsidR="00E12BA0" w:rsidRDefault="00B136D2">
      <w:pPr>
        <w:ind w:left="19" w:right="205"/>
      </w:pPr>
      <w:r>
        <w:t>Osserviamo che, durante l’attivit`a di recupero dalle API Pubmed, il DOI era assente in alcuni articoli, il che lo rendeva inadeguato al ruolo di chiave primaria dell’entit`a. Per questo motivo, a</w:t>
      </w:r>
      <w:r>
        <w:t>bbiamo utilizzato un ulteriore identificativo numerico con auto-incremento come chiave primaria.</w:t>
      </w:r>
    </w:p>
    <w:p w:rsidR="00E12BA0" w:rsidRDefault="00B136D2">
      <w:pPr>
        <w:spacing w:after="134"/>
        <w:ind w:left="19" w:firstLine="299"/>
      </w:pPr>
      <w:r>
        <w:t>Quindi, `e stato possibile creare una tabella ARTICOLI attraverso la seguente query:</w:t>
      </w:r>
    </w:p>
    <w:p w:rsidR="00E12BA0" w:rsidRDefault="00B136D2">
      <w:pPr>
        <w:pStyle w:val="Titolo3"/>
        <w:spacing w:after="8"/>
        <w:ind w:left="534" w:right="483" w:hanging="419"/>
      </w:pPr>
      <w:r>
        <w:t xml:space="preserve">CREATE TABLE </w:t>
      </w:r>
      <w:r>
        <w:rPr>
          <w:b w:val="0"/>
        </w:rPr>
        <w:t xml:space="preserve">articoli ( id </w:t>
      </w:r>
      <w:r>
        <w:t xml:space="preserve">INTEGER NOT NULL PRIMARYKEY </w:t>
      </w:r>
      <w:r>
        <w:rPr>
          <w:b w:val="0"/>
        </w:rPr>
        <w:t xml:space="preserve">GENERATED ALWAYS </w:t>
      </w:r>
      <w:r>
        <w:t>AS</w:t>
      </w:r>
    </w:p>
    <w:p w:rsidR="00E12BA0" w:rsidRDefault="00B136D2">
      <w:pPr>
        <w:ind w:left="518" w:right="622" w:firstLine="366"/>
      </w:pPr>
      <w:r>
        <w:rPr>
          <w:b/>
        </w:rPr>
        <w:t xml:space="preserve">IDENTITY </w:t>
      </w:r>
      <w:r>
        <w:t xml:space="preserve">(START WITH 1 INCREMENT </w:t>
      </w:r>
      <w:r>
        <w:rPr>
          <w:b/>
        </w:rPr>
        <w:t xml:space="preserve">BY </w:t>
      </w:r>
      <w:r>
        <w:t xml:space="preserve">1) , pubmedId </w:t>
      </w:r>
      <w:r>
        <w:rPr>
          <w:b/>
        </w:rPr>
        <w:t>INTEGER UNIQUE NOT NULL</w:t>
      </w:r>
      <w:r>
        <w:t>,</w:t>
      </w:r>
    </w:p>
    <w:p w:rsidR="00E12BA0" w:rsidRDefault="00B136D2">
      <w:pPr>
        <w:ind w:left="533"/>
      </w:pPr>
      <w:r>
        <w:t xml:space="preserve">doi </w:t>
      </w:r>
      <w:r>
        <w:rPr>
          <w:b/>
        </w:rPr>
        <w:t>VARCHAR</w:t>
      </w:r>
      <w:r>
        <w:t>(80) ,</w:t>
      </w:r>
    </w:p>
    <w:p w:rsidR="00E12BA0" w:rsidRDefault="00B136D2">
      <w:pPr>
        <w:ind w:left="529" w:right="3383"/>
      </w:pPr>
      <w:r>
        <w:t xml:space="preserve">titolo </w:t>
      </w:r>
      <w:r>
        <w:rPr>
          <w:b/>
        </w:rPr>
        <w:t>VARCHAR</w:t>
      </w:r>
      <w:r>
        <w:t xml:space="preserve">(1000) , autori </w:t>
      </w:r>
      <w:r>
        <w:rPr>
          <w:b/>
        </w:rPr>
        <w:t>VARCHAR</w:t>
      </w:r>
      <w:r>
        <w:t xml:space="preserve">(5000) , dataPubblicazione </w:t>
      </w:r>
      <w:r>
        <w:rPr>
          <w:b/>
        </w:rPr>
        <w:t>DATE</w:t>
      </w:r>
      <w:r>
        <w:t xml:space="preserve">, abstract </w:t>
      </w:r>
      <w:r>
        <w:rPr>
          <w:b/>
        </w:rPr>
        <w:t>VARCHAR</w:t>
      </w:r>
      <w:r>
        <w:t xml:space="preserve">(10000) , nomeRivista </w:t>
      </w:r>
      <w:r>
        <w:rPr>
          <w:b/>
        </w:rPr>
        <w:t>VARCHAR</w:t>
      </w:r>
      <w:r>
        <w:rPr>
          <w:b/>
        </w:rPr>
        <w:t xml:space="preserve"> </w:t>
      </w:r>
      <w:r>
        <w:t>(1000)”</w:t>
      </w:r>
    </w:p>
    <w:p w:rsidR="00E12BA0" w:rsidRDefault="00B136D2">
      <w:pPr>
        <w:spacing w:after="132"/>
        <w:ind w:left="19"/>
      </w:pPr>
      <w:r>
        <w:t>)</w:t>
      </w:r>
    </w:p>
    <w:p w:rsidR="00E12BA0" w:rsidRDefault="00B136D2">
      <w:pPr>
        <w:spacing w:after="131"/>
        <w:ind w:left="19" w:right="205"/>
      </w:pPr>
      <w:r>
        <w:t xml:space="preserve">La connessione al database `e realizzata attraverso la funzione </w:t>
      </w:r>
      <w:r>
        <w:rPr>
          <w:i/>
        </w:rPr>
        <w:t>connectionDB2</w:t>
      </w:r>
      <w:r>
        <w:t xml:space="preserve">, mentre tale connessione viene chiusa attraverso la funzione </w:t>
      </w:r>
      <w:r>
        <w:rPr>
          <w:i/>
        </w:rPr>
        <w:t>endConnectionDB2</w:t>
      </w:r>
      <w:r>
        <w:t xml:space="preserve">. </w:t>
      </w:r>
      <w:r>
        <w:t>L’implementazione di entrambe le funzioni `e riportata di seguito:</w:t>
      </w:r>
    </w:p>
    <w:p w:rsidR="00E12BA0" w:rsidRDefault="00B136D2">
      <w:pPr>
        <w:ind w:left="510" w:right="293" w:hanging="491"/>
      </w:pPr>
      <w:r>
        <w:rPr>
          <w:b/>
        </w:rPr>
        <w:t xml:space="preserve">def </w:t>
      </w:r>
      <w:r>
        <w:t xml:space="preserve">connectionDB2 () : conn </w:t>
      </w:r>
      <w:r>
        <w:rPr>
          <w:rFonts w:ascii="Calibri" w:eastAsia="Calibri" w:hAnsi="Calibri" w:cs="Calibri"/>
          <w:noProof/>
          <w:sz w:val="22"/>
        </w:rPr>
        <mc:AlternateContent>
          <mc:Choice Requires="wpg">
            <w:drawing>
              <wp:inline distT="0" distB="0" distL="0" distR="0">
                <wp:extent cx="37960" cy="5055"/>
                <wp:effectExtent l="0" t="0" r="0" b="0"/>
                <wp:docPr id="29559" name="Group 29559"/>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582" name="Shape 582"/>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559" style="width:2.989pt;height:0.398pt;mso-position-horizontal-relative:char;mso-position-vertical-relative:line" coordsize="379,50">
                <v:shape id="Shape 582" style="position:absolute;width:379;height:0;left:0;top:0;" coordsize="37960,0" path="m0,0l37960,0">
                  <v:stroke weight="0.398pt" endcap="flat" joinstyle="miter" miterlimit="10" on="true" color="#000000"/>
                  <v:fill on="false" color="#000000" opacity="0"/>
                </v:shape>
              </v:group>
            </w:pict>
          </mc:Fallback>
        </mc:AlternateContent>
      </w:r>
      <w:r>
        <w:t>info = ””DATABASE=BLUDB;HOSTNAME=dashdb</w:t>
      </w:r>
      <w:r>
        <w:t>−</w:t>
      </w:r>
      <w:r>
        <w:t>txn</w:t>
      </w:r>
      <w:r>
        <w:t>−</w:t>
      </w:r>
      <w:r>
        <w:t xml:space="preserve">sbox </w:t>
      </w:r>
      <w:r>
        <w:t>−</w:t>
      </w:r>
      <w:r>
        <w:t>yp</w:t>
      </w:r>
      <w:r>
        <w:t>−</w:t>
      </w:r>
      <w:r>
        <w:t xml:space="preserve">lon02 </w:t>
      </w:r>
      <w:r>
        <w:t>−</w:t>
      </w:r>
      <w:r>
        <w:t>13.</w:t>
      </w:r>
    </w:p>
    <w:p w:rsidR="00E12BA0" w:rsidRDefault="00B136D2">
      <w:pPr>
        <w:spacing w:after="261"/>
        <w:ind w:left="506" w:right="297"/>
      </w:pPr>
      <w:r>
        <w:t>services . eu</w:t>
      </w:r>
      <w:r>
        <w:t>−</w:t>
      </w:r>
      <w:r>
        <w:t xml:space="preserve">gb . bluemix . net ;PORT=50000;PROTOCOL=TCPIP; UID=xxd26106 ;PWD=s5bzk6pˆ3s94hght </w:t>
      </w:r>
      <w:r>
        <w:t xml:space="preserve">; ”” conn = ibm </w:t>
      </w:r>
      <w:r>
        <w:rPr>
          <w:rFonts w:ascii="Calibri" w:eastAsia="Calibri" w:hAnsi="Calibri" w:cs="Calibri"/>
          <w:noProof/>
          <w:sz w:val="22"/>
        </w:rPr>
        <mc:AlternateContent>
          <mc:Choice Requires="wpg">
            <w:drawing>
              <wp:inline distT="0" distB="0" distL="0" distR="0">
                <wp:extent cx="37960" cy="5055"/>
                <wp:effectExtent l="0" t="0" r="0" b="0"/>
                <wp:docPr id="29560" name="Group 29560"/>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599" name="Shape 599"/>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560" style="width:2.989pt;height:0.398pt;mso-position-horizontal-relative:char;mso-position-vertical-relative:line" coordsize="379,50">
                <v:shape id="Shape 599" style="position:absolute;width:379;height:0;left:0;top:0;" coordsize="37960,0" path="m0,0l37960,0">
                  <v:stroke weight="0.398pt" endcap="flat" joinstyle="miter" miterlimit="10" on="true" color="#000000"/>
                  <v:fill on="false" color="#000000" opacity="0"/>
                </v:shape>
              </v:group>
            </w:pict>
          </mc:Fallback>
        </mc:AlternateContent>
      </w:r>
      <w:r>
        <w:t xml:space="preserve">db . connect ( conn </w:t>
      </w:r>
      <w:r>
        <w:rPr>
          <w:rFonts w:ascii="Calibri" w:eastAsia="Calibri" w:hAnsi="Calibri" w:cs="Calibri"/>
          <w:noProof/>
          <w:sz w:val="22"/>
        </w:rPr>
        <mc:AlternateContent>
          <mc:Choice Requires="wpg">
            <w:drawing>
              <wp:inline distT="0" distB="0" distL="0" distR="0">
                <wp:extent cx="37960" cy="5055"/>
                <wp:effectExtent l="0" t="0" r="0" b="0"/>
                <wp:docPr id="29561" name="Group 29561"/>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601" name="Shape 601"/>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561" style="width:2.98901pt;height:0.398pt;mso-position-horizontal-relative:char;mso-position-vertical-relative:line" coordsize="379,50">
                <v:shape id="Shape 601" style="position:absolute;width:379;height:0;left:0;top:0;" coordsize="37960,0" path="m0,0l37960,0">
                  <v:stroke weight="0.398pt" endcap="flat" joinstyle="miter" miterlimit="10" on="true" color="#000000"/>
                  <v:fill on="false" color="#000000" opacity="0"/>
                </v:shape>
              </v:group>
            </w:pict>
          </mc:Fallback>
        </mc:AlternateContent>
      </w:r>
      <w:r>
        <w:t xml:space="preserve">info , ”” , ””) </w:t>
      </w:r>
      <w:r>
        <w:rPr>
          <w:b/>
        </w:rPr>
        <w:t xml:space="preserve">return </w:t>
      </w:r>
      <w:r>
        <w:t>conn</w:t>
      </w:r>
    </w:p>
    <w:p w:rsidR="00E12BA0" w:rsidRDefault="00B136D2">
      <w:pPr>
        <w:ind w:left="19"/>
      </w:pPr>
      <w:r>
        <w:rPr>
          <w:b/>
        </w:rPr>
        <w:t xml:space="preserve">def </w:t>
      </w:r>
      <w:r>
        <w:t>endConnectionDB2(conn) :</w:t>
      </w:r>
    </w:p>
    <w:p w:rsidR="00E12BA0" w:rsidRDefault="00B136D2">
      <w:pPr>
        <w:spacing w:after="118"/>
        <w:ind w:left="523"/>
      </w:pPr>
      <w:r>
        <w:t xml:space="preserve">ibm </w:t>
      </w:r>
      <w:r>
        <w:rPr>
          <w:rFonts w:ascii="Calibri" w:eastAsia="Calibri" w:hAnsi="Calibri" w:cs="Calibri"/>
          <w:noProof/>
          <w:sz w:val="22"/>
        </w:rPr>
        <mc:AlternateContent>
          <mc:Choice Requires="wpg">
            <w:drawing>
              <wp:inline distT="0" distB="0" distL="0" distR="0">
                <wp:extent cx="37960" cy="5055"/>
                <wp:effectExtent l="0" t="0" r="0" b="0"/>
                <wp:docPr id="29562" name="Group 29562"/>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608" name="Shape 608"/>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562" style="width:2.989pt;height:0.398pt;mso-position-horizontal-relative:char;mso-position-vertical-relative:line" coordsize="379,50">
                <v:shape id="Shape 608" style="position:absolute;width:379;height:0;left:0;top:0;" coordsize="37960,0" path="m0,0l37960,0">
                  <v:stroke weight="0.398pt" endcap="flat" joinstyle="miter" miterlimit="10" on="true" color="#000000"/>
                  <v:fill on="false" color="#000000" opacity="0"/>
                </v:shape>
              </v:group>
            </w:pict>
          </mc:Fallback>
        </mc:AlternateContent>
      </w:r>
      <w:r>
        <w:t>db . close (conn)</w:t>
      </w:r>
    </w:p>
    <w:p w:rsidR="00E12BA0" w:rsidRDefault="00B136D2">
      <w:pPr>
        <w:ind w:left="19" w:right="205"/>
      </w:pPr>
      <w:r>
        <w:t xml:space="preserve">Si noti che le informazioni relative al Database, quali nome dello stesso, l’Hostname, il porto, il protocollo, l’username e la password, </w:t>
      </w:r>
      <w:r>
        <w:t xml:space="preserve">sono strettamente legate all’account IBM Cloud che ha istanziato il database. In caso di migrazione del database, o di creazione di uno nuovo, `e necessario modificare l’intera variabile </w:t>
      </w:r>
      <w:r>
        <w:rPr>
          <w:i/>
        </w:rPr>
        <w:t xml:space="preserve">conn </w:t>
      </w:r>
      <w:r>
        <w:rPr>
          <w:rFonts w:ascii="Calibri" w:eastAsia="Calibri" w:hAnsi="Calibri" w:cs="Calibri"/>
          <w:noProof/>
          <w:sz w:val="22"/>
        </w:rPr>
        <mc:AlternateContent>
          <mc:Choice Requires="wpg">
            <w:drawing>
              <wp:inline distT="0" distB="0" distL="0" distR="0">
                <wp:extent cx="38798" cy="5055"/>
                <wp:effectExtent l="0" t="0" r="0" b="0"/>
                <wp:docPr id="29563" name="Group 29563"/>
                <wp:cNvGraphicFramePr/>
                <a:graphic xmlns:a="http://schemas.openxmlformats.org/drawingml/2006/main">
                  <a:graphicData uri="http://schemas.microsoft.com/office/word/2010/wordprocessingGroup">
                    <wpg:wgp>
                      <wpg:cNvGrpSpPr/>
                      <wpg:grpSpPr>
                        <a:xfrm>
                          <a:off x="0" y="0"/>
                          <a:ext cx="38798" cy="5055"/>
                          <a:chOff x="0" y="0"/>
                          <a:chExt cx="38798" cy="5055"/>
                        </a:xfrm>
                      </wpg:grpSpPr>
                      <wps:wsp>
                        <wps:cNvPr id="616" name="Shape 616"/>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563" style="width:3.05499pt;height:0.398pt;mso-position-horizontal-relative:char;mso-position-vertical-relative:line" coordsize="387,50">
                <v:shape id="Shape 616" style="position:absolute;width:387;height:0;left:0;top:0;" coordsize="38798,0" path="m0,0l38798,0">
                  <v:stroke weight="0.398pt" endcap="flat" joinstyle="miter" miterlimit="10" on="true" color="#000000"/>
                  <v:fill on="false" color="#000000" opacity="0"/>
                </v:shape>
              </v:group>
            </w:pict>
          </mc:Fallback>
        </mc:AlternateContent>
      </w:r>
      <w:r>
        <w:rPr>
          <w:i/>
        </w:rPr>
        <w:t xml:space="preserve">info </w:t>
      </w:r>
      <w:r>
        <w:t>con le rispettive Credenziali di Servizio generate sul por</w:t>
      </w:r>
      <w:r>
        <w:t>tale IBM Cloud.</w:t>
      </w:r>
    </w:p>
    <w:p w:rsidR="00E12BA0" w:rsidRDefault="00B136D2">
      <w:pPr>
        <w:spacing w:after="228" w:line="259" w:lineRule="auto"/>
        <w:ind w:left="32" w:firstLine="0"/>
        <w:jc w:val="left"/>
      </w:pPr>
      <w:r>
        <w:rPr>
          <w:noProof/>
        </w:rPr>
        <w:drawing>
          <wp:inline distT="0" distB="0" distL="0" distR="0">
            <wp:extent cx="4365107" cy="3030937"/>
            <wp:effectExtent l="0" t="0" r="0" b="0"/>
            <wp:docPr id="638" name="Picture 638"/>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13"/>
                    <a:stretch>
                      <a:fillRect/>
                    </a:stretch>
                  </pic:blipFill>
                  <pic:spPr>
                    <a:xfrm>
                      <a:off x="0" y="0"/>
                      <a:ext cx="4365107" cy="3030937"/>
                    </a:xfrm>
                    <a:prstGeom prst="rect">
                      <a:avLst/>
                    </a:prstGeom>
                  </pic:spPr>
                </pic:pic>
              </a:graphicData>
            </a:graphic>
          </wp:inline>
        </w:drawing>
      </w:r>
    </w:p>
    <w:p w:rsidR="00E12BA0" w:rsidRDefault="00B136D2">
      <w:pPr>
        <w:spacing w:after="184" w:line="265" w:lineRule="auto"/>
        <w:ind w:left="15" w:right="179" w:hanging="10"/>
        <w:jc w:val="center"/>
      </w:pPr>
      <w:r>
        <w:t>Figura 6: Schermata DB2 per ottenere le credenziali del servizio</w:t>
      </w:r>
    </w:p>
    <w:p w:rsidR="00E12BA0" w:rsidRDefault="00B136D2">
      <w:pPr>
        <w:spacing w:after="132"/>
        <w:ind w:left="19" w:right="205"/>
      </w:pPr>
      <w:r>
        <w:t xml:space="preserve">Infine, il popolamento del database pu`o essere effettuato attraverso due diverse funzioni. La prima, </w:t>
      </w:r>
      <w:r>
        <w:rPr>
          <w:i/>
        </w:rPr>
        <w:t>insertArticleDB2</w:t>
      </w:r>
      <w:r>
        <w:t>, inserisce un singolo articolo all’interno del database attraverso la seguente query sql:</w:t>
      </w:r>
    </w:p>
    <w:p w:rsidR="00E12BA0" w:rsidRDefault="00B136D2">
      <w:pPr>
        <w:spacing w:after="258"/>
        <w:ind w:left="463" w:hanging="444"/>
      </w:pPr>
      <w:r>
        <w:rPr>
          <w:b/>
        </w:rPr>
        <w:t xml:space="preserve">INSERT INTO </w:t>
      </w:r>
      <w:r>
        <w:t>articoli (pubmedId , doi , titolo ,</w:t>
      </w:r>
      <w:r>
        <w:t xml:space="preserve"> autori , dataPubblicazione , abstract , nomeRivista )</w:t>
      </w:r>
    </w:p>
    <w:p w:rsidR="00E12BA0" w:rsidRDefault="00B136D2">
      <w:pPr>
        <w:ind w:left="478" w:right="343" w:hanging="459"/>
      </w:pPr>
      <w:r>
        <w:rPr>
          <w:b/>
        </w:rPr>
        <w:t xml:space="preserve">VALUES </w:t>
      </w:r>
      <w:r>
        <w:t xml:space="preserve">( valore pubmedId , valore </w:t>
      </w:r>
      <w:r>
        <w:rPr>
          <w:rFonts w:ascii="Calibri" w:eastAsia="Calibri" w:hAnsi="Calibri" w:cs="Calibri"/>
          <w:noProof/>
          <w:sz w:val="22"/>
        </w:rPr>
        <mc:AlternateContent>
          <mc:Choice Requires="wpg">
            <w:drawing>
              <wp:inline distT="0" distB="0" distL="0" distR="0">
                <wp:extent cx="37960" cy="5055"/>
                <wp:effectExtent l="0" t="0" r="0" b="0"/>
                <wp:docPr id="32450" name="Group 32450"/>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652" name="Shape 652"/>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450" style="width:2.98901pt;height:0.398pt;mso-position-horizontal-relative:char;mso-position-vertical-relative:line" coordsize="379,50">
                <v:shape id="Shape 652" style="position:absolute;width:379;height:0;left:0;top:0;" coordsize="37960,0" path="m0,0l37960,0">
                  <v:stroke weight="0.398pt" endcap="flat" joinstyle="miter" miterlimit="10" on="true" color="#000000"/>
                  <v:fill on="false" color="#000000" opacity="0"/>
                </v:shape>
              </v:group>
            </w:pict>
          </mc:Fallback>
        </mc:AlternateContent>
      </w:r>
      <w:r>
        <w:t xml:space="preserve">doi , valore </w:t>
      </w:r>
      <w:r>
        <w:rPr>
          <w:rFonts w:ascii="Calibri" w:eastAsia="Calibri" w:hAnsi="Calibri" w:cs="Calibri"/>
          <w:noProof/>
          <w:sz w:val="22"/>
        </w:rPr>
        <mc:AlternateContent>
          <mc:Choice Requires="wpg">
            <w:drawing>
              <wp:inline distT="0" distB="0" distL="0" distR="0">
                <wp:extent cx="37960" cy="5055"/>
                <wp:effectExtent l="0" t="0" r="0" b="0"/>
                <wp:docPr id="32451" name="Group 32451"/>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654" name="Shape 654"/>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451" style="width:2.98901pt;height:0.398pt;mso-position-horizontal-relative:char;mso-position-vertical-relative:line" coordsize="379,50">
                <v:shape id="Shape 654" style="position:absolute;width:379;height:0;left:0;top:0;" coordsize="37960,0" path="m0,0l37960,0">
                  <v:stroke weight="0.398pt" endcap="flat" joinstyle="miter" miterlimit="10" on="true" color="#000000"/>
                  <v:fill on="false" color="#000000" opacity="0"/>
                </v:shape>
              </v:group>
            </w:pict>
          </mc:Fallback>
        </mc:AlternateContent>
      </w:r>
      <w:r>
        <w:t>titolo , valore autori ,</w:t>
      </w:r>
    </w:p>
    <w:p w:rsidR="00E12BA0" w:rsidRDefault="00B136D2">
      <w:pPr>
        <w:spacing w:after="139"/>
        <w:ind w:left="933" w:right="962" w:hanging="397"/>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743928</wp:posOffset>
                </wp:positionH>
                <wp:positionV relativeFrom="paragraph">
                  <wp:posOffset>-218388</wp:posOffset>
                </wp:positionV>
                <wp:extent cx="345656" cy="455498"/>
                <wp:effectExtent l="0" t="0" r="0" b="0"/>
                <wp:wrapNone/>
                <wp:docPr id="32449" name="Group 32449"/>
                <wp:cNvGraphicFramePr/>
                <a:graphic xmlns:a="http://schemas.openxmlformats.org/drawingml/2006/main">
                  <a:graphicData uri="http://schemas.microsoft.com/office/word/2010/wordprocessingGroup">
                    <wpg:wgp>
                      <wpg:cNvGrpSpPr/>
                      <wpg:grpSpPr>
                        <a:xfrm>
                          <a:off x="0" y="0"/>
                          <a:ext cx="345656" cy="455498"/>
                          <a:chOff x="0" y="0"/>
                          <a:chExt cx="345656" cy="455498"/>
                        </a:xfrm>
                      </wpg:grpSpPr>
                      <wps:wsp>
                        <wps:cNvPr id="650" name="Shape 650"/>
                        <wps:cNvSpPr/>
                        <wps:spPr>
                          <a:xfrm>
                            <a:off x="307696"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7" name="Shape 657"/>
                        <wps:cNvSpPr/>
                        <wps:spPr>
                          <a:xfrm>
                            <a:off x="0" y="151841"/>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0" name="Shape 660"/>
                        <wps:cNvSpPr/>
                        <wps:spPr>
                          <a:xfrm>
                            <a:off x="36919" y="303669"/>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5" name="Shape 665"/>
                        <wps:cNvSpPr/>
                        <wps:spPr>
                          <a:xfrm>
                            <a:off x="284797" y="455498"/>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449" style="width:27.217pt;height:35.866pt;position:absolute;z-index:-2147483628;mso-position-horizontal-relative:text;mso-position-horizontal:absolute;margin-left:58.577pt;mso-position-vertical-relative:text;margin-top:-17.196pt;" coordsize="3456,4554">
                <v:shape id="Shape 650" style="position:absolute;width:379;height:0;left:3076;top:0;" coordsize="37960,0" path="m0,0l37960,0">
                  <v:stroke weight="0.398pt" endcap="flat" joinstyle="miter" miterlimit="10" on="true" color="#000000"/>
                  <v:fill on="false" color="#000000" opacity="0"/>
                </v:shape>
                <v:shape id="Shape 657" style="position:absolute;width:379;height:0;left:0;top:1518;" coordsize="37960,0" path="m0,0l37960,0">
                  <v:stroke weight="0.398pt" endcap="flat" joinstyle="miter" miterlimit="10" on="true" color="#000000"/>
                  <v:fill on="false" color="#000000" opacity="0"/>
                </v:shape>
                <v:shape id="Shape 660" style="position:absolute;width:379;height:0;left:369;top:3036;" coordsize="37960,0" path="m0,0l37960,0">
                  <v:stroke weight="0.398pt" endcap="flat" joinstyle="miter" miterlimit="10" on="true" color="#000000"/>
                  <v:fill on="false" color="#000000" opacity="0"/>
                </v:shape>
                <v:shape id="Shape 665" style="position:absolute;width:379;height:0;left:2847;top:4554;" coordsize="37960,0" path="m0,0l37960,0">
                  <v:stroke weight="0.398pt" endcap="flat" joinstyle="miter" miterlimit="10" on="true" color="#000000"/>
                  <v:fill on="false" color="#000000" opacity="0"/>
                </v:shape>
              </v:group>
            </w:pict>
          </mc:Fallback>
        </mc:AlternateContent>
      </w:r>
      <w:r>
        <w:t xml:space="preserve">valore dataPubblicazione , valore </w:t>
      </w:r>
      <w:r>
        <w:rPr>
          <w:rFonts w:ascii="Calibri" w:eastAsia="Calibri" w:hAnsi="Calibri" w:cs="Calibri"/>
          <w:noProof/>
          <w:sz w:val="22"/>
        </w:rPr>
        <mc:AlternateContent>
          <mc:Choice Requires="wpg">
            <w:drawing>
              <wp:inline distT="0" distB="0" distL="0" distR="0">
                <wp:extent cx="37960" cy="5055"/>
                <wp:effectExtent l="0" t="0" r="0" b="0"/>
                <wp:docPr id="32452" name="Group 32452"/>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662" name="Shape 662"/>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452" style="width:2.98901pt;height:0.398pt;mso-position-horizontal-relative:char;mso-position-vertical-relative:line" coordsize="379,50">
                <v:shape id="Shape 662" style="position:absolute;width:379;height:0;left:0;top:0;" coordsize="37960,0" path="m0,0l37960,0">
                  <v:stroke weight="0.398pt" endcap="flat" joinstyle="miter" miterlimit="10" on="true" color="#000000"/>
                  <v:fill on="false" color="#000000" opacity="0"/>
                </v:shape>
              </v:group>
            </w:pict>
          </mc:Fallback>
        </mc:AlternateContent>
      </w:r>
      <w:r>
        <w:t>abstract , valore nomeRivista ) ;</w:t>
      </w:r>
    </w:p>
    <w:p w:rsidR="00E12BA0" w:rsidRDefault="00B136D2">
      <w:pPr>
        <w:ind w:left="19" w:right="205"/>
      </w:pPr>
      <w:r>
        <w:t xml:space="preserve">La seconda, </w:t>
      </w:r>
      <w:r>
        <w:rPr>
          <w:i/>
        </w:rPr>
        <w:t>insertArrayDB2</w:t>
      </w:r>
      <w:r>
        <w:t>, `e quella che `e stata utilizzata per realizzare il primo popolamento del database. Essa riceve in ingresso un array di articoli, andando ad inserire ognuno di essi nel database stesso attraverso la stessa query vista precedentemente.</w:t>
      </w:r>
    </w:p>
    <w:p w:rsidR="00E12BA0" w:rsidRDefault="00B136D2">
      <w:pPr>
        <w:spacing w:after="134"/>
        <w:ind w:left="19"/>
      </w:pPr>
      <w:r>
        <w:t>In entrambi i casi,</w:t>
      </w:r>
      <w:r>
        <w:t xml:space="preserve"> si `e resa, quindi, necessaria la definizione di una classe Articolo, la cui implementazione `e riportata di seguito:</w:t>
      </w:r>
    </w:p>
    <w:p w:rsidR="00E12BA0" w:rsidRDefault="00B136D2">
      <w:pPr>
        <w:ind w:left="19"/>
      </w:pPr>
      <w:r>
        <w:rPr>
          <w:b/>
        </w:rPr>
        <w:t xml:space="preserve">class </w:t>
      </w:r>
      <w:r>
        <w:t>Articolo () :</w:t>
      </w:r>
    </w:p>
    <w:p w:rsidR="00E12BA0" w:rsidRDefault="00B136D2">
      <w:pPr>
        <w:ind w:left="1047" w:hanging="523"/>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661124</wp:posOffset>
                </wp:positionH>
                <wp:positionV relativeFrom="paragraph">
                  <wp:posOffset>85269</wp:posOffset>
                </wp:positionV>
                <wp:extent cx="547446" cy="5055"/>
                <wp:effectExtent l="0" t="0" r="0" b="0"/>
                <wp:wrapNone/>
                <wp:docPr id="32453" name="Group 32453"/>
                <wp:cNvGraphicFramePr/>
                <a:graphic xmlns:a="http://schemas.openxmlformats.org/drawingml/2006/main">
                  <a:graphicData uri="http://schemas.microsoft.com/office/word/2010/wordprocessingGroup">
                    <wpg:wgp>
                      <wpg:cNvGrpSpPr/>
                      <wpg:grpSpPr>
                        <a:xfrm>
                          <a:off x="0" y="0"/>
                          <a:ext cx="547446" cy="5055"/>
                          <a:chOff x="0" y="0"/>
                          <a:chExt cx="547446" cy="5055"/>
                        </a:xfrm>
                      </wpg:grpSpPr>
                      <wps:wsp>
                        <wps:cNvPr id="678" name="Shape 678"/>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9" name="Shape 679"/>
                        <wps:cNvSpPr/>
                        <wps:spPr>
                          <a:xfrm>
                            <a:off x="71704"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1" name="Shape 681"/>
                        <wps:cNvSpPr/>
                        <wps:spPr>
                          <a:xfrm>
                            <a:off x="437782"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2" name="Shape 682"/>
                        <wps:cNvSpPr/>
                        <wps:spPr>
                          <a:xfrm>
                            <a:off x="509486"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453" style="width:43.106pt;height:0.398pt;position:absolute;z-index:43;mso-position-horizontal-relative:text;mso-position-horizontal:absolute;margin-left:52.057pt;mso-position-vertical-relative:text;margin-top:6.71411pt;" coordsize="5474,50">
                <v:shape id="Shape 678" style="position:absolute;width:379;height:0;left:0;top:0;" coordsize="37960,0" path="m0,0l37960,0">
                  <v:stroke weight="0.398pt" endcap="flat" joinstyle="miter" miterlimit="10" on="true" color="#000000"/>
                  <v:fill on="false" color="#000000" opacity="0"/>
                </v:shape>
                <v:shape id="Shape 679" style="position:absolute;width:379;height:0;left:717;top:0;" coordsize="37960,0" path="m0,0l37960,0">
                  <v:stroke weight="0.398pt" endcap="flat" joinstyle="miter" miterlimit="10" on="true" color="#000000"/>
                  <v:fill on="false" color="#000000" opacity="0"/>
                </v:shape>
                <v:shape id="Shape 681" style="position:absolute;width:379;height:0;left:4377;top:0;" coordsize="37960,0" path="m0,0l37960,0">
                  <v:stroke weight="0.398pt" endcap="flat" joinstyle="miter" miterlimit="10" on="true" color="#000000"/>
                  <v:fill on="false" color="#000000" opacity="0"/>
                </v:shape>
                <v:shape id="Shape 682" style="position:absolute;width:379;height:0;left:5094;top:0;" coordsize="37960,0" path="m0,0l37960,0">
                  <v:stroke weight="0.398pt" endcap="flat" joinstyle="miter" miterlimit="10" on="true" color="#000000"/>
                  <v:fill on="false" color="#000000" opacity="0"/>
                </v:shape>
              </v:group>
            </w:pict>
          </mc:Fallback>
        </mc:AlternateContent>
      </w:r>
      <w:r>
        <w:rPr>
          <w:b/>
        </w:rPr>
        <w:t xml:space="preserve">def </w:t>
      </w:r>
      <w:r>
        <w:t>i n i t ( self , titolo , autori , pubDate , pubMedId , doi , abstract , journalTitle ) :</w:t>
      </w:r>
    </w:p>
    <w:p w:rsidR="00E12BA0" w:rsidRDefault="00B136D2">
      <w:pPr>
        <w:ind w:left="1027" w:right="3281"/>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660045</wp:posOffset>
                </wp:positionH>
                <wp:positionV relativeFrom="paragraph">
                  <wp:posOffset>1108607</wp:posOffset>
                </wp:positionV>
                <wp:extent cx="473685" cy="5055"/>
                <wp:effectExtent l="0" t="0" r="0" b="0"/>
                <wp:wrapNone/>
                <wp:docPr id="36451" name="Group 36451"/>
                <wp:cNvGraphicFramePr/>
                <a:graphic xmlns:a="http://schemas.openxmlformats.org/drawingml/2006/main">
                  <a:graphicData uri="http://schemas.microsoft.com/office/word/2010/wordprocessingGroup">
                    <wpg:wgp>
                      <wpg:cNvGrpSpPr/>
                      <wpg:grpSpPr>
                        <a:xfrm>
                          <a:off x="0" y="0"/>
                          <a:ext cx="473685" cy="5055"/>
                          <a:chOff x="0" y="0"/>
                          <a:chExt cx="473685" cy="5055"/>
                        </a:xfrm>
                      </wpg:grpSpPr>
                      <wps:wsp>
                        <wps:cNvPr id="700" name="Shape 700"/>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1" name="Shape 701"/>
                        <wps:cNvSpPr/>
                        <wps:spPr>
                          <a:xfrm>
                            <a:off x="70625"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3" name="Shape 703"/>
                        <wps:cNvSpPr/>
                        <wps:spPr>
                          <a:xfrm>
                            <a:off x="365112"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4" name="Shape 704"/>
                        <wps:cNvSpPr/>
                        <wps:spPr>
                          <a:xfrm>
                            <a:off x="435724"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451" style="width:37.298pt;height:0.398pt;position:absolute;z-index:8;mso-position-horizontal-relative:text;mso-position-horizontal:absolute;margin-left:51.972pt;mso-position-vertical-relative:text;margin-top:87.2919pt;" coordsize="4736,50">
                <v:shape id="Shape 700" style="position:absolute;width:379;height:0;left:0;top:0;" coordsize="37960,0" path="m0,0l37960,0">
                  <v:stroke weight="0.398pt" endcap="flat" joinstyle="miter" miterlimit="10" on="true" color="#000000"/>
                  <v:fill on="false" color="#000000" opacity="0"/>
                </v:shape>
                <v:shape id="Shape 701" style="position:absolute;width:379;height:0;left:706;top:0;" coordsize="37960,0" path="m0,0l37960,0">
                  <v:stroke weight="0.398pt" endcap="flat" joinstyle="miter" miterlimit="10" on="true" color="#000000"/>
                  <v:fill on="false" color="#000000" opacity="0"/>
                </v:shape>
                <v:shape id="Shape 703" style="position:absolute;width:379;height:0;left:3651;top:0;" coordsize="37960,0" path="m0,0l37960,0">
                  <v:stroke weight="0.398pt" endcap="flat" joinstyle="miter" miterlimit="10" on="true" color="#000000"/>
                  <v:fill on="false" color="#000000" opacity="0"/>
                </v:shape>
                <v:shape id="Shape 704" style="position:absolute;width:379;height:0;left:4357;top:0;" coordsize="37960,0" path="m0,0l37960,0">
                  <v:stroke weight="0.398pt" endcap="flat" joinstyle="miter" miterlimit="10" on="true" color="#000000"/>
                  <v:fill on="false" color="#000000" opacity="0"/>
                </v:shape>
              </v:group>
            </w:pict>
          </mc:Fallback>
        </mc:AlternateContent>
      </w:r>
      <w:r>
        <w:t>s e l f . titolo = ti</w:t>
      </w:r>
      <w:r>
        <w:t xml:space="preserve">tolo s e l f . autori = autori s e l f . abstract = abstract s e l f . doi = doi s e l f . pubMedId = pubMedId s e l f . pubDate = pubDate s e l f . journalTitle = journalTitle </w:t>
      </w:r>
      <w:r>
        <w:rPr>
          <w:b/>
        </w:rPr>
        <w:t xml:space="preserve">def </w:t>
      </w:r>
      <w:r>
        <w:t>s t r ( s e l f ) :</w:t>
      </w:r>
    </w:p>
    <w:p w:rsidR="00E12BA0" w:rsidRDefault="00B136D2">
      <w:pPr>
        <w:ind w:left="1392" w:right="257" w:hanging="393"/>
      </w:pPr>
      <w:r>
        <w:rPr>
          <w:b/>
        </w:rPr>
        <w:t xml:space="preserve">return </w:t>
      </w:r>
      <w:r>
        <w:t>”PUBMED ID: %s</w:t>
      </w:r>
      <w:r>
        <w:t>\</w:t>
      </w:r>
      <w:r>
        <w:t>nDOI: %s</w:t>
      </w:r>
      <w:r>
        <w:t>\</w:t>
      </w:r>
      <w:r>
        <w:t>nTitolo : %s</w:t>
      </w:r>
      <w:r>
        <w:t xml:space="preserve">\ </w:t>
      </w:r>
      <w:r>
        <w:t xml:space="preserve">nAutori : </w:t>
      </w:r>
      <w:r>
        <w:t>%s</w:t>
      </w:r>
      <w:r>
        <w:t>\</w:t>
      </w:r>
      <w:r>
        <w:t>nData di Pubblicazione : %s</w:t>
      </w:r>
      <w:r>
        <w:t xml:space="preserve">\ </w:t>
      </w:r>
      <w:r>
        <w:t>nAbstract : %s</w:t>
      </w:r>
      <w:r>
        <w:t>\</w:t>
      </w:r>
      <w:r>
        <w:t>nJournal Title : %s</w:t>
      </w:r>
      <w:r>
        <w:t>\</w:t>
      </w:r>
      <w:r>
        <w:t>n</w:t>
      </w:r>
      <w:r>
        <w:t>\</w:t>
      </w:r>
      <w:r>
        <w:t>n” % ( s e l f . pubMedId , s e l f . doi , s e l f . titolo , ’ , ’ . join (</w:t>
      </w:r>
    </w:p>
    <w:p w:rsidR="00E12BA0" w:rsidRDefault="00B136D2">
      <w:pPr>
        <w:spacing w:after="109"/>
        <w:ind w:left="1425" w:right="657"/>
      </w:pPr>
      <w:r>
        <w:t>s e l f . autori ) , s e l f . pubDate , s e l f . abstract , s e l f . journalTitle )</w:t>
      </w:r>
    </w:p>
    <w:p w:rsidR="00E12BA0" w:rsidRDefault="00B136D2">
      <w:pPr>
        <w:spacing w:after="132"/>
        <w:ind w:left="330"/>
      </w:pPr>
      <w:r>
        <w:t>L’implementazione dell</w:t>
      </w:r>
      <w:r>
        <w:t>e funzioni sopra menzionate `e la seguente:</w:t>
      </w:r>
    </w:p>
    <w:p w:rsidR="00E12BA0" w:rsidRDefault="00B136D2">
      <w:pPr>
        <w:tabs>
          <w:tab w:val="center" w:pos="3194"/>
        </w:tabs>
        <w:ind w:left="0" w:firstLine="0"/>
        <w:jc w:val="left"/>
      </w:pPr>
      <w:r>
        <w:rPr>
          <w:b/>
        </w:rPr>
        <w:t xml:space="preserve">def </w:t>
      </w:r>
      <w:r>
        <w:t>insertArticleDB2</w:t>
      </w:r>
      <w:r>
        <w:tab/>
        <w:t>( articolo ) :</w:t>
      </w:r>
    </w:p>
    <w:p w:rsidR="00E12BA0" w:rsidRDefault="00B136D2">
      <w:pPr>
        <w:spacing w:after="258"/>
        <w:ind w:left="533" w:right="405"/>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737692</wp:posOffset>
                </wp:positionH>
                <wp:positionV relativeFrom="paragraph">
                  <wp:posOffset>85280</wp:posOffset>
                </wp:positionV>
                <wp:extent cx="416116" cy="759155"/>
                <wp:effectExtent l="0" t="0" r="0" b="0"/>
                <wp:wrapNone/>
                <wp:docPr id="36452" name="Group 36452"/>
                <wp:cNvGraphicFramePr/>
                <a:graphic xmlns:a="http://schemas.openxmlformats.org/drawingml/2006/main">
                  <a:graphicData uri="http://schemas.microsoft.com/office/word/2010/wordprocessingGroup">
                    <wpg:wgp>
                      <wpg:cNvGrpSpPr/>
                      <wpg:grpSpPr>
                        <a:xfrm>
                          <a:off x="0" y="0"/>
                          <a:ext cx="416116" cy="759155"/>
                          <a:chOff x="0" y="0"/>
                          <a:chExt cx="416116" cy="759155"/>
                        </a:xfrm>
                      </wpg:grpSpPr>
                      <wps:wsp>
                        <wps:cNvPr id="731" name="Shape 731"/>
                        <wps:cNvSpPr/>
                        <wps:spPr>
                          <a:xfrm>
                            <a:off x="17907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4" name="Shape 734"/>
                        <wps:cNvSpPr/>
                        <wps:spPr>
                          <a:xfrm>
                            <a:off x="13170" y="151829"/>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7" name="Shape 737"/>
                        <wps:cNvSpPr/>
                        <wps:spPr>
                          <a:xfrm>
                            <a:off x="0" y="303657"/>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0" name="Shape 740"/>
                        <wps:cNvSpPr/>
                        <wps:spPr>
                          <a:xfrm>
                            <a:off x="74498" y="455486"/>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4" name="Shape 744"/>
                        <wps:cNvSpPr/>
                        <wps:spPr>
                          <a:xfrm>
                            <a:off x="378155" y="607314"/>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7" name="Shape 747"/>
                        <wps:cNvSpPr/>
                        <wps:spPr>
                          <a:xfrm>
                            <a:off x="378155" y="759155"/>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452" style="width:32.765pt;height:59.776pt;position:absolute;z-index:-2147483605;mso-position-horizontal-relative:text;mso-position-horizontal:absolute;margin-left:58.086pt;mso-position-vertical-relative:text;margin-top:6.715pt;" coordsize="4161,7591">
                <v:shape id="Shape 731" style="position:absolute;width:379;height:0;left:1790;top:0;" coordsize="37960,0" path="m0,0l37960,0">
                  <v:stroke weight="0.398pt" endcap="flat" joinstyle="miter" miterlimit="10" on="true" color="#000000"/>
                  <v:fill on="false" color="#000000" opacity="0"/>
                </v:shape>
                <v:shape id="Shape 734" style="position:absolute;width:379;height:0;left:131;top:1518;" coordsize="37960,0" path="m0,0l37960,0">
                  <v:stroke weight="0.398pt" endcap="flat" joinstyle="miter" miterlimit="10" on="true" color="#000000"/>
                  <v:fill on="false" color="#000000" opacity="0"/>
                </v:shape>
                <v:shape id="Shape 737" style="position:absolute;width:379;height:0;left:0;top:3036;" coordsize="37960,0" path="m0,0l37960,0">
                  <v:stroke weight="0.398pt" endcap="flat" joinstyle="miter" miterlimit="10" on="true" color="#000000"/>
                  <v:fill on="false" color="#000000" opacity="0"/>
                </v:shape>
                <v:shape id="Shape 740" style="position:absolute;width:379;height:0;left:744;top:4554;" coordsize="37960,0" path="m0,0l37960,0">
                  <v:stroke weight="0.398pt" endcap="flat" joinstyle="miter" miterlimit="10" on="true" color="#000000"/>
                  <v:fill on="false" color="#000000" opacity="0"/>
                </v:shape>
                <v:shape id="Shape 744" style="position:absolute;width:379;height:0;left:3781;top:6073;" coordsize="37960,0" path="m0,0l37960,0">
                  <v:stroke weight="0.398pt" endcap="flat" joinstyle="miter" miterlimit="10" on="true" color="#000000"/>
                  <v:fill on="false" color="#000000" opacity="0"/>
                </v:shape>
                <v:shape id="Shape 747" style="position:absolute;width:379;height:0;left:3781;top:7591;" coordsize="37960,0" path="m0,0l37960,0">
                  <v:stroke weight="0.398pt" endcap="flat" joinstyle="miter" miterlimit="10" on="true" color="#000000"/>
                  <v:fill on="false" color="#000000" opacity="0"/>
                </v:shape>
              </v:group>
            </w:pict>
          </mc:Fallback>
        </mc:AlternateContent>
      </w:r>
      <w:r>
        <w:t xml:space="preserve">abstract temp = ” ” titolo temp = ” ” jtitle temp = ” ” autori insert = ’ , ’ . join ( articolo . autori ) </w:t>
      </w:r>
      <w:r>
        <w:rPr>
          <w:b/>
        </w:rPr>
        <w:t xml:space="preserve">if </w:t>
      </w:r>
      <w:r>
        <w:t xml:space="preserve">( autori insert != None) : autori insert = autori </w:t>
      </w:r>
      <w:r>
        <w:rPr>
          <w:rFonts w:ascii="Calibri" w:eastAsia="Calibri" w:hAnsi="Calibri" w:cs="Calibri"/>
          <w:noProof/>
          <w:sz w:val="22"/>
        </w:rPr>
        <mc:AlternateContent>
          <mc:Choice Requires="wpg">
            <w:drawing>
              <wp:inline distT="0" distB="0" distL="0" distR="0">
                <wp:extent cx="37960" cy="5055"/>
                <wp:effectExtent l="0" t="0" r="0" b="0"/>
                <wp:docPr id="36453" name="Group 36453"/>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749" name="Shape 749"/>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453" style="width:2.98901pt;height:0.398pt;mso-position-horizontal-relative:char;mso-position-vertical-relative:line" coordsize="379,50">
                <v:shape id="Shape 749" style="position:absolute;width:379;height:0;left:0;top:0;" coordsize="37960,0" path="m0,0l37960,0">
                  <v:stroke weight="0.398pt" endcap="flat" joinstyle="miter" miterlimit="10" on="true" color="#000000"/>
                  <v:fill on="false" color="#000000" opacity="0"/>
                </v:shape>
              </v:group>
            </w:pict>
          </mc:Fallback>
        </mc:AlternateContent>
      </w:r>
      <w:r>
        <w:t>insert . repla</w:t>
      </w:r>
      <w:r>
        <w:t>ce (” ’” , ” ’ ’”)</w:t>
      </w:r>
    </w:p>
    <w:p w:rsidR="00E12BA0" w:rsidRDefault="00B136D2">
      <w:pPr>
        <w:spacing w:after="258"/>
        <w:ind w:left="1016" w:right="405" w:hanging="471"/>
      </w:pPr>
      <w:r>
        <w:rPr>
          <w:b/>
        </w:rPr>
        <w:t xml:space="preserve">if </w:t>
      </w:r>
      <w:r>
        <w:t xml:space="preserve">( articolo . titolo != None) : titolo </w:t>
      </w:r>
      <w:r>
        <w:rPr>
          <w:rFonts w:ascii="Calibri" w:eastAsia="Calibri" w:hAnsi="Calibri" w:cs="Calibri"/>
          <w:noProof/>
          <w:sz w:val="22"/>
        </w:rPr>
        <mc:AlternateContent>
          <mc:Choice Requires="wpg">
            <w:drawing>
              <wp:inline distT="0" distB="0" distL="0" distR="0">
                <wp:extent cx="37960" cy="5055"/>
                <wp:effectExtent l="0" t="0" r="0" b="0"/>
                <wp:docPr id="36454" name="Group 36454"/>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754" name="Shape 754"/>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454" style="width:2.989pt;height:0.398pt;mso-position-horizontal-relative:char;mso-position-vertical-relative:line" coordsize="379,50">
                <v:shape id="Shape 754" style="position:absolute;width:379;height:0;left:0;top:0;" coordsize="37960,0" path="m0,0l37960,0">
                  <v:stroke weight="0.398pt" endcap="flat" joinstyle="miter" miterlimit="10" on="true" color="#000000"/>
                  <v:fill on="false" color="#000000" opacity="0"/>
                </v:shape>
              </v:group>
            </w:pict>
          </mc:Fallback>
        </mc:AlternateContent>
      </w:r>
      <w:r>
        <w:t>temp = articolo . titolo . replace (” ’” , ” ’ ’”)</w:t>
      </w:r>
    </w:p>
    <w:p w:rsidR="00E12BA0" w:rsidRDefault="00B136D2">
      <w:pPr>
        <w:ind w:left="545"/>
      </w:pPr>
      <w:r>
        <w:rPr>
          <w:b/>
        </w:rPr>
        <w:t xml:space="preserve">if </w:t>
      </w:r>
      <w:r>
        <w:t>( articolo . abstract != None) :</w:t>
      </w:r>
    </w:p>
    <w:p w:rsidR="00E12BA0" w:rsidRDefault="00B136D2">
      <w:pPr>
        <w:spacing w:after="9" w:line="252" w:lineRule="auto"/>
        <w:ind w:left="10" w:right="379" w:hanging="10"/>
        <w:jc w:val="right"/>
      </w:pPr>
      <w:r>
        <w:t xml:space="preserve">abstract </w:t>
      </w:r>
      <w:r>
        <w:rPr>
          <w:rFonts w:ascii="Calibri" w:eastAsia="Calibri" w:hAnsi="Calibri" w:cs="Calibri"/>
          <w:noProof/>
          <w:sz w:val="22"/>
        </w:rPr>
        <mc:AlternateContent>
          <mc:Choice Requires="wpg">
            <w:drawing>
              <wp:inline distT="0" distB="0" distL="0" distR="0">
                <wp:extent cx="37960" cy="5055"/>
                <wp:effectExtent l="0" t="0" r="0" b="0"/>
                <wp:docPr id="36455" name="Group 36455"/>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759" name="Shape 759"/>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455" style="width:2.989pt;height:0.398pt;mso-position-horizontal-relative:char;mso-position-vertical-relative:line" coordsize="379,50">
                <v:shape id="Shape 759" style="position:absolute;width:379;height:0;left:0;top:0;" coordsize="37960,0" path="m0,0l37960,0">
                  <v:stroke weight="0.398pt" endcap="flat" joinstyle="miter" miterlimit="10" on="true" color="#000000"/>
                  <v:fill on="false" color="#000000" opacity="0"/>
                </v:shape>
              </v:group>
            </w:pict>
          </mc:Fallback>
        </mc:AlternateContent>
      </w:r>
      <w:r>
        <w:t>temp = articolo . abstract . replace (” ’” , ”</w:t>
      </w:r>
    </w:p>
    <w:p w:rsidR="00E12BA0" w:rsidRDefault="00B136D2">
      <w:pPr>
        <w:spacing w:after="252"/>
        <w:ind w:left="1438"/>
      </w:pPr>
      <w:r>
        <w:t>’ ’”)</w:t>
      </w:r>
    </w:p>
    <w:p w:rsidR="00E12BA0" w:rsidRDefault="00B136D2">
      <w:pPr>
        <w:ind w:left="545"/>
      </w:pPr>
      <w:r>
        <w:rPr>
          <w:b/>
        </w:rPr>
        <w:t xml:space="preserve">if </w:t>
      </w:r>
      <w:r>
        <w:t>( articolo . journalTitle != None) :</w:t>
      </w:r>
    </w:p>
    <w:p w:rsidR="00E12BA0" w:rsidRDefault="00B136D2">
      <w:pPr>
        <w:spacing w:after="9" w:line="252" w:lineRule="auto"/>
        <w:ind w:left="10" w:right="379" w:hanging="10"/>
        <w:jc w:val="right"/>
      </w:pPr>
      <w:r>
        <w:t>jtitle temp = articolo . journalTitle . replace (” ’” ,</w:t>
      </w:r>
    </w:p>
    <w:p w:rsidR="00E12BA0" w:rsidRDefault="00B136D2">
      <w:pPr>
        <w:ind w:left="542" w:right="735" w:firstLine="854"/>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1041349</wp:posOffset>
                </wp:positionH>
                <wp:positionV relativeFrom="paragraph">
                  <wp:posOffset>-66559</wp:posOffset>
                </wp:positionV>
                <wp:extent cx="255461" cy="303669"/>
                <wp:effectExtent l="0" t="0" r="0" b="0"/>
                <wp:wrapNone/>
                <wp:docPr id="36456" name="Group 36456"/>
                <wp:cNvGraphicFramePr/>
                <a:graphic xmlns:a="http://schemas.openxmlformats.org/drawingml/2006/main">
                  <a:graphicData uri="http://schemas.microsoft.com/office/word/2010/wordprocessingGroup">
                    <wpg:wgp>
                      <wpg:cNvGrpSpPr/>
                      <wpg:grpSpPr>
                        <a:xfrm>
                          <a:off x="0" y="0"/>
                          <a:ext cx="255461" cy="303669"/>
                          <a:chOff x="0" y="0"/>
                          <a:chExt cx="255461" cy="303669"/>
                        </a:xfrm>
                      </wpg:grpSpPr>
                      <wps:wsp>
                        <wps:cNvPr id="765" name="Shape 765"/>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69" name="Shape 769"/>
                        <wps:cNvSpPr/>
                        <wps:spPr>
                          <a:xfrm>
                            <a:off x="217500" y="303669"/>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456" style="width:20.115pt;height:23.911pt;position:absolute;z-index:-2147483576;mso-position-horizontal-relative:text;mso-position-horizontal:absolute;margin-left:81.996pt;mso-position-vertical-relative:text;margin-top:-5.24094pt;" coordsize="2554,3036">
                <v:shape id="Shape 765" style="position:absolute;width:379;height:0;left:0;top:0;" coordsize="37960,0" path="m0,0l37960,0">
                  <v:stroke weight="0.398pt" endcap="flat" joinstyle="miter" miterlimit="10" on="true" color="#000000"/>
                  <v:fill on="false" color="#000000" opacity="0"/>
                </v:shape>
                <v:shape id="Shape 769" style="position:absolute;width:379;height:0;left:2175;top:3036;" coordsize="37960,0" path="m0,0l37960,0">
                  <v:stroke weight="0.398pt" endcap="flat" joinstyle="miter" miterlimit="10" on="true" color="#000000"/>
                  <v:fill on="false" color="#000000" opacity="0"/>
                </v:shape>
              </v:group>
            </w:pict>
          </mc:Fallback>
        </mc:AlternateContent>
      </w:r>
      <w:r>
        <w:t xml:space="preserve">” ’ ’”) insert = ibm db . exec </w:t>
      </w:r>
      <w:r>
        <w:rPr>
          <w:rFonts w:ascii="Calibri" w:eastAsia="Calibri" w:hAnsi="Calibri" w:cs="Calibri"/>
          <w:noProof/>
          <w:sz w:val="22"/>
        </w:rPr>
        <mc:AlternateContent>
          <mc:Choice Requires="wpg">
            <w:drawing>
              <wp:inline distT="0" distB="0" distL="0" distR="0">
                <wp:extent cx="37960" cy="5055"/>
                <wp:effectExtent l="0" t="0" r="0" b="0"/>
                <wp:docPr id="36457" name="Group 36457"/>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771" name="Shape 771"/>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457" style="width:2.98901pt;height:0.398pt;mso-position-horizontal-relative:char;mso-position-vertical-relative:line" coordsize="379,50">
                <v:shape id="Shape 771" style="position:absolute;width:379;height:0;left:0;top:0;" coordsize="37960,0" path="m0,0l37960,0">
                  <v:stroke weight="0.398pt" endcap="flat" joinstyle="miter" miterlimit="10" on="true" color="#000000"/>
                  <v:fill on="false" color="#000000" opacity="0"/>
                </v:shape>
              </v:group>
            </w:pict>
          </mc:Fallback>
        </mc:AlternateContent>
      </w:r>
      <w:r>
        <w:t>immediate (conn , ”INSERT INTO articoli (pubmedId , doi , titolo , autori ,</w:t>
      </w:r>
    </w:p>
    <w:p w:rsidR="00E12BA0" w:rsidRDefault="00B136D2">
      <w:pPr>
        <w:spacing w:after="258"/>
        <w:ind w:left="931" w:right="449"/>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column">
                  <wp:posOffset>2584971</wp:posOffset>
                </wp:positionH>
                <wp:positionV relativeFrom="paragraph">
                  <wp:posOffset>237110</wp:posOffset>
                </wp:positionV>
                <wp:extent cx="278892" cy="303657"/>
                <wp:effectExtent l="0" t="0" r="0" b="0"/>
                <wp:wrapNone/>
                <wp:docPr id="36458" name="Group 36458"/>
                <wp:cNvGraphicFramePr/>
                <a:graphic xmlns:a="http://schemas.openxmlformats.org/drawingml/2006/main">
                  <a:graphicData uri="http://schemas.microsoft.com/office/word/2010/wordprocessingGroup">
                    <wpg:wgp>
                      <wpg:cNvGrpSpPr/>
                      <wpg:grpSpPr>
                        <a:xfrm>
                          <a:off x="0" y="0"/>
                          <a:ext cx="278892" cy="303657"/>
                          <a:chOff x="0" y="0"/>
                          <a:chExt cx="278892" cy="303657"/>
                        </a:xfrm>
                      </wpg:grpSpPr>
                      <wps:wsp>
                        <wps:cNvPr id="776" name="Shape 776"/>
                        <wps:cNvSpPr/>
                        <wps:spPr>
                          <a:xfrm>
                            <a:off x="240931"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4" name="Shape 784"/>
                        <wps:cNvSpPr/>
                        <wps:spPr>
                          <a:xfrm>
                            <a:off x="0" y="303657"/>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458" style="width:21.96pt;height:23.91pt;position:absolute;z-index:-2147483563;mso-position-horizontal-relative:text;mso-position-horizontal:absolute;margin-left:203.541pt;mso-position-vertical-relative:text;margin-top:18.67pt;" coordsize="2788,3036">
                <v:shape id="Shape 776" style="position:absolute;width:379;height:0;left:2409;top:0;" coordsize="37960,0" path="m0,0l37960,0">
                  <v:stroke weight="0.398pt" endcap="flat" joinstyle="miter" miterlimit="10" on="true" color="#000000"/>
                  <v:fill on="false" color="#000000" opacity="0"/>
                </v:shape>
                <v:shape id="Shape 784" style="position:absolute;width:379;height:0;left:0;top:3036;" coordsize="37960,0" path="m0,0l37960,0">
                  <v:stroke weight="0.398pt" endcap="flat" joinstyle="miter" miterlimit="10" on="true" color="#000000"/>
                  <v:fill on="false" color="#000000" opacity="0"/>
                </v:shap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1" locked="0" layoutInCell="1" allowOverlap="1">
                <wp:simplePos x="0" y="0"/>
                <wp:positionH relativeFrom="column">
                  <wp:posOffset>1065238</wp:posOffset>
                </wp:positionH>
                <wp:positionV relativeFrom="paragraph">
                  <wp:posOffset>388938</wp:posOffset>
                </wp:positionV>
                <wp:extent cx="142545" cy="151829"/>
                <wp:effectExtent l="0" t="0" r="0" b="0"/>
                <wp:wrapNone/>
                <wp:docPr id="36459" name="Group 36459"/>
                <wp:cNvGraphicFramePr/>
                <a:graphic xmlns:a="http://schemas.openxmlformats.org/drawingml/2006/main">
                  <a:graphicData uri="http://schemas.microsoft.com/office/word/2010/wordprocessingGroup">
                    <wpg:wgp>
                      <wpg:cNvGrpSpPr/>
                      <wpg:grpSpPr>
                        <a:xfrm>
                          <a:off x="0" y="0"/>
                          <a:ext cx="142545" cy="151829"/>
                          <a:chOff x="0" y="0"/>
                          <a:chExt cx="142545" cy="151829"/>
                        </a:xfrm>
                      </wpg:grpSpPr>
                      <wps:wsp>
                        <wps:cNvPr id="779" name="Shape 779"/>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2" name="Shape 782"/>
                        <wps:cNvSpPr/>
                        <wps:spPr>
                          <a:xfrm>
                            <a:off x="104585" y="151829"/>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459" style="width:11.224pt;height:11.955pt;position:absolute;z-index:-2147483563;mso-position-horizontal-relative:text;mso-position-horizontal:absolute;margin-left:83.877pt;mso-position-vertical-relative:text;margin-top:30.625pt;" coordsize="1425,1518">
                <v:shape id="Shape 779" style="position:absolute;width:379;height:0;left:0;top:0;" coordsize="37960,0" path="m0,0l37960,0">
                  <v:stroke weight="0.398pt" endcap="flat" joinstyle="miter" miterlimit="10" on="true" color="#000000"/>
                  <v:fill on="false" color="#000000" opacity="0"/>
                </v:shape>
                <v:shape id="Shape 782" style="position:absolute;width:379;height:0;left:1045;top:1518;" coordsize="37960,0" path="m0,0l37960,0">
                  <v:stroke weight="0.398pt" endcap="flat" joinstyle="miter" miterlimit="10" on="true" color="#000000"/>
                  <v:fill on="false" color="#000000" opacity="0"/>
                </v:shape>
              </v:group>
            </w:pict>
          </mc:Fallback>
        </mc:AlternateContent>
      </w:r>
      <w:r>
        <w:t xml:space="preserve">dataPubblicazione , abstract , nomeRivista ) VALUES </w:t>
      </w:r>
      <w:r>
        <w:t>( ’”+articolo . doi+” ’ , ’”+titolo temp+” ’ , ’”+ autori insert+” ’ , ’”+ articolo . pubDate+” ’ , ’”+ abstract temp+” ’ , ’”+jtitle temp+” ’ ’)”)</w:t>
      </w:r>
    </w:p>
    <w:p w:rsidR="00E12BA0" w:rsidRDefault="00B136D2">
      <w:pPr>
        <w:spacing w:after="486" w:line="269" w:lineRule="auto"/>
        <w:ind w:left="942" w:right="287" w:hanging="416"/>
        <w:jc w:val="left"/>
      </w:pPr>
      <w:r>
        <w:rPr>
          <w:b/>
        </w:rPr>
        <w:t>print</w:t>
      </w:r>
      <w:r>
        <w:t>(” [ ”+</w:t>
      </w:r>
      <w:r>
        <w:rPr>
          <w:b/>
        </w:rPr>
        <w:t xml:space="preserve">str </w:t>
      </w:r>
      <w:r>
        <w:t xml:space="preserve">( i )+” ] </w:t>
      </w:r>
      <w:r>
        <w:t>−</w:t>
      </w:r>
      <w:r>
        <w:t xml:space="preserve"> </w:t>
      </w:r>
      <w:r>
        <w:t xml:space="preserve">Inserito </w:t>
      </w:r>
      <w:r>
        <w:t>\</w:t>
      </w:r>
      <w:r>
        <w:t xml:space="preserve">n”) </w:t>
      </w:r>
      <w:r>
        <w:rPr>
          <w:i/>
        </w:rPr>
        <w:t>#DEBUG d e l l ’ articolo</w:t>
      </w:r>
      <w:r>
        <w:rPr>
          <w:i/>
        </w:rPr>
        <w:tab/>
        <w:t>inserito</w:t>
      </w:r>
    </w:p>
    <w:p w:rsidR="00E12BA0" w:rsidRDefault="00B136D2">
      <w:pPr>
        <w:ind w:left="19"/>
      </w:pPr>
      <w:r>
        <w:rPr>
          <w:b/>
        </w:rPr>
        <w:t xml:space="preserve">def </w:t>
      </w:r>
      <w:r>
        <w:t>insertArrayDB2 ( articoli )</w:t>
      </w:r>
      <w:r>
        <w:t xml:space="preserve"> :</w:t>
      </w:r>
    </w:p>
    <w:p w:rsidR="00E12BA0" w:rsidRDefault="00B136D2">
      <w:pPr>
        <w:ind w:left="1012" w:right="3644" w:hanging="482"/>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simplePos x="0" y="0"/>
                <wp:positionH relativeFrom="column">
                  <wp:posOffset>1054532</wp:posOffset>
                </wp:positionH>
                <wp:positionV relativeFrom="paragraph">
                  <wp:posOffset>237110</wp:posOffset>
                </wp:positionV>
                <wp:extent cx="203860" cy="151828"/>
                <wp:effectExtent l="0" t="0" r="0" b="0"/>
                <wp:wrapNone/>
                <wp:docPr id="36460" name="Group 36460"/>
                <wp:cNvGraphicFramePr/>
                <a:graphic xmlns:a="http://schemas.openxmlformats.org/drawingml/2006/main">
                  <a:graphicData uri="http://schemas.microsoft.com/office/word/2010/wordprocessingGroup">
                    <wpg:wgp>
                      <wpg:cNvGrpSpPr/>
                      <wpg:grpSpPr>
                        <a:xfrm>
                          <a:off x="0" y="0"/>
                          <a:ext cx="203860" cy="151828"/>
                          <a:chOff x="0" y="0"/>
                          <a:chExt cx="203860" cy="151828"/>
                        </a:xfrm>
                      </wpg:grpSpPr>
                      <wps:wsp>
                        <wps:cNvPr id="803" name="Shape 803"/>
                        <wps:cNvSpPr/>
                        <wps:spPr>
                          <a:xfrm>
                            <a:off x="16590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06" name="Shape 806"/>
                        <wps:cNvSpPr/>
                        <wps:spPr>
                          <a:xfrm>
                            <a:off x="0" y="151828"/>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460" style="width:16.052pt;height:11.955pt;position:absolute;z-index:-2147483539;mso-position-horizontal-relative:text;mso-position-horizontal:absolute;margin-left:83.034pt;mso-position-vertical-relative:text;margin-top:18.67pt;" coordsize="2038,1518">
                <v:shape id="Shape 803" style="position:absolute;width:379;height:0;left:1659;top:0;" coordsize="37960,0" path="m0,0l37960,0">
                  <v:stroke weight="0.398pt" endcap="flat" joinstyle="miter" miterlimit="10" on="true" color="#000000"/>
                  <v:fill on="false" color="#000000" opacity="0"/>
                </v:shape>
                <v:shape id="Shape 806" style="position:absolute;width:379;height:0;left:0;top:1518;" coordsize="37960,0" path="m0,0l37960,0">
                  <v:stroke weight="0.398pt" endcap="flat" joinstyle="miter" miterlimit="10" on="true" color="#000000"/>
                  <v:fill on="false" color="#000000" opacity="0"/>
                </v:shape>
              </v:group>
            </w:pict>
          </mc:Fallback>
        </mc:AlternateContent>
      </w:r>
      <w:r>
        <w:rPr>
          <w:b/>
        </w:rPr>
        <w:t xml:space="preserve">for </w:t>
      </w:r>
      <w:r>
        <w:t xml:space="preserve">articolo </w:t>
      </w:r>
      <w:r>
        <w:rPr>
          <w:b/>
        </w:rPr>
        <w:t xml:space="preserve">in </w:t>
      </w:r>
      <w:r>
        <w:t>articoli : abstract temp = ” ” titolo temp = ” ”</w:t>
      </w:r>
    </w:p>
    <w:p w:rsidR="00E12BA0" w:rsidRDefault="00B136D2">
      <w:pPr>
        <w:spacing w:after="261"/>
        <w:ind w:left="1020"/>
      </w:pPr>
      <w:r>
        <w:t>jtitle temp = ” ”</w:t>
      </w:r>
    </w:p>
    <w:p w:rsidR="00E12BA0" w:rsidRDefault="00B136D2">
      <w:pPr>
        <w:ind w:left="1022" w:right="954"/>
      </w:pPr>
      <w:r>
        <w:rPr>
          <w:rFonts w:ascii="Calibri" w:eastAsia="Calibri" w:hAnsi="Calibri" w:cs="Calibri"/>
          <w:noProof/>
          <w:sz w:val="22"/>
        </w:rPr>
        <mc:AlternateContent>
          <mc:Choice Requires="wpg">
            <w:drawing>
              <wp:anchor distT="0" distB="0" distL="114300" distR="114300" simplePos="0" relativeHeight="251666432" behindDoc="1" locked="0" layoutInCell="1" allowOverlap="1">
                <wp:simplePos x="0" y="0"/>
                <wp:positionH relativeFrom="column">
                  <wp:posOffset>1041349</wp:posOffset>
                </wp:positionH>
                <wp:positionV relativeFrom="paragraph">
                  <wp:posOffset>-218387</wp:posOffset>
                </wp:positionV>
                <wp:extent cx="416128" cy="607327"/>
                <wp:effectExtent l="0" t="0" r="0" b="0"/>
                <wp:wrapNone/>
                <wp:docPr id="29749" name="Group 29749"/>
                <wp:cNvGraphicFramePr/>
                <a:graphic xmlns:a="http://schemas.openxmlformats.org/drawingml/2006/main">
                  <a:graphicData uri="http://schemas.microsoft.com/office/word/2010/wordprocessingGroup">
                    <wpg:wgp>
                      <wpg:cNvGrpSpPr/>
                      <wpg:grpSpPr>
                        <a:xfrm>
                          <a:off x="0" y="0"/>
                          <a:ext cx="416128" cy="607327"/>
                          <a:chOff x="0" y="0"/>
                          <a:chExt cx="416128" cy="607327"/>
                        </a:xfrm>
                      </wpg:grpSpPr>
                      <wps:wsp>
                        <wps:cNvPr id="834" name="Shape 834"/>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37" name="Shape 837"/>
                        <wps:cNvSpPr/>
                        <wps:spPr>
                          <a:xfrm>
                            <a:off x="74498" y="30367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1" name="Shape 841"/>
                        <wps:cNvSpPr/>
                        <wps:spPr>
                          <a:xfrm>
                            <a:off x="378168" y="455499"/>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4" name="Shape 844"/>
                        <wps:cNvSpPr/>
                        <wps:spPr>
                          <a:xfrm>
                            <a:off x="378168" y="607327"/>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749" style="width:32.766pt;height:47.821pt;position:absolute;z-index:-2147483642;mso-position-horizontal-relative:text;mso-position-horizontal:absolute;margin-left:81.996pt;mso-position-vertical-relative:text;margin-top:-17.1959pt;" coordsize="4161,6073">
                <v:shape id="Shape 834" style="position:absolute;width:379;height:0;left:0;top:0;" coordsize="37960,0" path="m0,0l37960,0">
                  <v:stroke weight="0.398pt" endcap="flat" joinstyle="miter" miterlimit="10" on="true" color="#000000"/>
                  <v:fill on="false" color="#000000" opacity="0"/>
                </v:shape>
                <v:shape id="Shape 837" style="position:absolute;width:379;height:0;left:744;top:3036;" coordsize="37960,0" path="m0,0l37960,0">
                  <v:stroke weight="0.398pt" endcap="flat" joinstyle="miter" miterlimit="10" on="true" color="#000000"/>
                  <v:fill on="false" color="#000000" opacity="0"/>
                </v:shape>
                <v:shape id="Shape 841" style="position:absolute;width:379;height:0;left:3781;top:4554;" coordsize="37960,0" path="m0,0l37960,0">
                  <v:stroke weight="0.398pt" endcap="flat" joinstyle="miter" miterlimit="10" on="true" color="#000000"/>
                  <v:fill on="false" color="#000000" opacity="0"/>
                </v:shape>
                <v:shape id="Shape 844" style="position:absolute;width:379;height:0;left:3781;top:6073;" coordsize="37960,0" path="m0,0l37960,0">
                  <v:stroke weight="0.398pt" endcap="flat" joinstyle="miter" miterlimit="10" on="true" color="#000000"/>
                  <v:fill on="false" color="#000000" opacity="0"/>
                </v:shape>
              </v:group>
            </w:pict>
          </mc:Fallback>
        </mc:AlternateContent>
      </w:r>
      <w:r>
        <w:t xml:space="preserve">autori insert = ’ , ’ . join ( articolo . autori ) </w:t>
      </w:r>
      <w:r>
        <w:rPr>
          <w:b/>
        </w:rPr>
        <w:t xml:space="preserve">if </w:t>
      </w:r>
      <w:r>
        <w:t>( autori insert != None) :</w:t>
      </w:r>
    </w:p>
    <w:p w:rsidR="00E12BA0" w:rsidRDefault="00B136D2">
      <w:pPr>
        <w:spacing w:after="9" w:line="252" w:lineRule="auto"/>
        <w:ind w:left="10" w:right="379" w:hanging="10"/>
        <w:jc w:val="right"/>
      </w:pPr>
      <w:r>
        <w:t xml:space="preserve">autori insert = autori </w:t>
      </w:r>
      <w:r>
        <w:rPr>
          <w:rFonts w:ascii="Calibri" w:eastAsia="Calibri" w:hAnsi="Calibri" w:cs="Calibri"/>
          <w:noProof/>
          <w:sz w:val="22"/>
        </w:rPr>
        <mc:AlternateContent>
          <mc:Choice Requires="wpg">
            <w:drawing>
              <wp:inline distT="0" distB="0" distL="0" distR="0">
                <wp:extent cx="37960" cy="5055"/>
                <wp:effectExtent l="0" t="0" r="0" b="0"/>
                <wp:docPr id="29753" name="Group 29753"/>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846" name="Shape 846"/>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753" style="width:2.98901pt;height:0.398pt;mso-position-horizontal-relative:char;mso-position-vertical-relative:line" coordsize="379,50">
                <v:shape id="Shape 846" style="position:absolute;width:379;height:0;left:0;top:0;" coordsize="37960,0" path="m0,0l37960,0">
                  <v:stroke weight="0.398pt" endcap="flat" joinstyle="miter" miterlimit="10" on="true" color="#000000"/>
                  <v:fill on="false" color="#000000" opacity="0"/>
                </v:shape>
              </v:group>
            </w:pict>
          </mc:Fallback>
        </mc:AlternateContent>
      </w:r>
      <w:r>
        <w:t>insert . replace (” ’” , ”</w:t>
      </w:r>
    </w:p>
    <w:p w:rsidR="00E12BA0" w:rsidRDefault="00B136D2">
      <w:pPr>
        <w:spacing w:after="252"/>
        <w:ind w:left="1916"/>
      </w:pPr>
      <w:r>
        <w:t>’ ’”)</w:t>
      </w:r>
    </w:p>
    <w:p w:rsidR="00E12BA0" w:rsidRDefault="00B136D2">
      <w:pPr>
        <w:ind w:left="1023"/>
      </w:pPr>
      <w:r>
        <w:rPr>
          <w:b/>
        </w:rPr>
        <w:t xml:space="preserve">if </w:t>
      </w:r>
      <w:r>
        <w:t>( articolo . titolo != None) :</w:t>
      </w:r>
    </w:p>
    <w:p w:rsidR="00E12BA0" w:rsidRDefault="00B136D2">
      <w:pPr>
        <w:spacing w:after="9" w:line="252" w:lineRule="auto"/>
        <w:ind w:left="10" w:right="379" w:hanging="10"/>
        <w:jc w:val="right"/>
      </w:pPr>
      <w:r>
        <w:t xml:space="preserve">titolo </w:t>
      </w:r>
      <w:r>
        <w:rPr>
          <w:rFonts w:ascii="Calibri" w:eastAsia="Calibri" w:hAnsi="Calibri" w:cs="Calibri"/>
          <w:noProof/>
          <w:sz w:val="22"/>
        </w:rPr>
        <mc:AlternateContent>
          <mc:Choice Requires="wpg">
            <w:drawing>
              <wp:inline distT="0" distB="0" distL="0" distR="0">
                <wp:extent cx="37960" cy="5055"/>
                <wp:effectExtent l="0" t="0" r="0" b="0"/>
                <wp:docPr id="29754" name="Group 29754"/>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852" name="Shape 852"/>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754" style="width:2.989pt;height:0.398pt;mso-position-horizontal-relative:char;mso-position-vertical-relative:line" coordsize="379,50">
                <v:shape id="Shape 852" style="position:absolute;width:379;height:0;left:0;top:0;" coordsize="37960,0" path="m0,0l37960,0">
                  <v:stroke weight="0.398pt" endcap="flat" joinstyle="miter" miterlimit="10" on="true" color="#000000"/>
                  <v:fill on="false" color="#000000" opacity="0"/>
                </v:shape>
              </v:group>
            </w:pict>
          </mc:Fallback>
        </mc:AlternateContent>
      </w:r>
      <w:r>
        <w:t>temp = articolo . titolo . replace (” ’” , ”</w:t>
      </w:r>
    </w:p>
    <w:p w:rsidR="00E12BA0" w:rsidRDefault="00B136D2">
      <w:pPr>
        <w:spacing w:after="252"/>
        <w:ind w:left="1916"/>
      </w:pPr>
      <w:r>
        <w:t>’ ’”)</w:t>
      </w:r>
    </w:p>
    <w:p w:rsidR="00E12BA0" w:rsidRDefault="00B136D2">
      <w:pPr>
        <w:ind w:left="1023"/>
      </w:pPr>
      <w:r>
        <w:rPr>
          <w:b/>
        </w:rPr>
        <w:t xml:space="preserve">if </w:t>
      </w:r>
      <w:r>
        <w:t>( articolo . abstract != None) :</w:t>
      </w:r>
    </w:p>
    <w:p w:rsidR="00E12BA0" w:rsidRDefault="00B136D2">
      <w:pPr>
        <w:spacing w:after="252"/>
        <w:ind w:left="1908" w:right="219" w:hanging="418"/>
      </w:pPr>
      <w:r>
        <w:t xml:space="preserve">abstract </w:t>
      </w:r>
      <w:r>
        <w:rPr>
          <w:rFonts w:ascii="Calibri" w:eastAsia="Calibri" w:hAnsi="Calibri" w:cs="Calibri"/>
          <w:noProof/>
          <w:sz w:val="22"/>
        </w:rPr>
        <mc:AlternateContent>
          <mc:Choice Requires="wpg">
            <w:drawing>
              <wp:inline distT="0" distB="0" distL="0" distR="0">
                <wp:extent cx="37960" cy="5055"/>
                <wp:effectExtent l="0" t="0" r="0" b="0"/>
                <wp:docPr id="29755" name="Group 29755"/>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858" name="Shape 858"/>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755" style="width:2.989pt;height:0.398pt;mso-position-horizontal-relative:char;mso-position-vertical-relative:line" coordsize="379,50">
                <v:shape id="Shape 858" style="position:absolute;width:379;height:0;left:0;top:0;" coordsize="37960,0" path="m0,0l37960,0">
                  <v:stroke weight="0.398pt" endcap="flat" joinstyle="miter" miterlimit="10" on="true" color="#000000"/>
                  <v:fill on="false" color="#000000" opacity="0"/>
                </v:shape>
              </v:group>
            </w:pict>
          </mc:Fallback>
        </mc:AlternateContent>
      </w:r>
      <w:r>
        <w:t>temp = articolo . abstract . replace (” ’” , ” ’ ’”)</w:t>
      </w:r>
    </w:p>
    <w:p w:rsidR="00E12BA0" w:rsidRDefault="00B136D2">
      <w:pPr>
        <w:ind w:left="1023"/>
      </w:pPr>
      <w:r>
        <w:rPr>
          <w:b/>
        </w:rPr>
        <w:t xml:space="preserve">if </w:t>
      </w:r>
      <w:r>
        <w:t>( articolo . journalTitle != None) :</w:t>
      </w:r>
    </w:p>
    <w:p w:rsidR="00E12BA0" w:rsidRDefault="00B136D2">
      <w:pPr>
        <w:spacing w:after="252"/>
        <w:ind w:left="1907" w:right="88" w:hanging="409"/>
      </w:pPr>
      <w:r>
        <w:t xml:space="preserve">jtitle </w:t>
      </w:r>
      <w:r>
        <w:rPr>
          <w:rFonts w:ascii="Calibri" w:eastAsia="Calibri" w:hAnsi="Calibri" w:cs="Calibri"/>
          <w:noProof/>
          <w:sz w:val="22"/>
        </w:rPr>
        <mc:AlternateContent>
          <mc:Choice Requires="wpg">
            <w:drawing>
              <wp:inline distT="0" distB="0" distL="0" distR="0">
                <wp:extent cx="37960" cy="5055"/>
                <wp:effectExtent l="0" t="0" r="0" b="0"/>
                <wp:docPr id="29756" name="Group 29756"/>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864" name="Shape 864"/>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756" style="width:2.989pt;height:0.398pt;mso-position-horizontal-relative:char;mso-position-vertical-relative:line" coordsize="379,50">
                <v:shape id="Shape 864" style="position:absolute;width:379;height:0;left:0;top:0;" coordsize="37960,0" path="m0,0l37960,0">
                  <v:stroke weight="0.398pt" endcap="flat" joinstyle="miter" miterlimit="10" on="true" color="#000000"/>
                  <v:fill on="false" color="#000000" opacity="0"/>
                </v:shape>
              </v:group>
            </w:pict>
          </mc:Fallback>
        </mc:AlternateContent>
      </w:r>
      <w:r>
        <w:t>temp = articolo . journalTitle . replace (” ’” , ” ’ ’”)</w:t>
      </w:r>
    </w:p>
    <w:p w:rsidR="00E12BA0" w:rsidRDefault="00B136D2">
      <w:pPr>
        <w:ind w:left="1410" w:right="256" w:hanging="389"/>
      </w:pPr>
      <w:r>
        <w:t xml:space="preserve">insert = ibm </w:t>
      </w:r>
      <w:r>
        <w:rPr>
          <w:rFonts w:ascii="Calibri" w:eastAsia="Calibri" w:hAnsi="Calibri" w:cs="Calibri"/>
          <w:noProof/>
          <w:sz w:val="22"/>
        </w:rPr>
        <mc:AlternateContent>
          <mc:Choice Requires="wpg">
            <w:drawing>
              <wp:inline distT="0" distB="0" distL="0" distR="0">
                <wp:extent cx="37960" cy="5055"/>
                <wp:effectExtent l="0" t="0" r="0" b="0"/>
                <wp:docPr id="29757" name="Group 29757"/>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868" name="Shape 868"/>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757" style="width:2.989pt;height:0.398pt;mso-position-horizontal-relative:char;mso-position-vertical-relative:line" coordsize="379,50">
                <v:shape id="Shape 868" style="position:absolute;width:379;height:0;left:0;top:0;" coordsize="37960,0" path="m0,0l37960,0">
                  <v:stroke weight="0.398pt" endcap="flat" joinstyle="miter" miterlimit="10" on="true" color="#000000"/>
                  <v:fill on="false" color="#000000" opacity="0"/>
                </v:shape>
              </v:group>
            </w:pict>
          </mc:Fallback>
        </mc:AlternateContent>
      </w:r>
      <w:r>
        <w:t xml:space="preserve">db . exec </w:t>
      </w:r>
      <w:r>
        <w:rPr>
          <w:rFonts w:ascii="Calibri" w:eastAsia="Calibri" w:hAnsi="Calibri" w:cs="Calibri"/>
          <w:noProof/>
          <w:sz w:val="22"/>
        </w:rPr>
        <mc:AlternateContent>
          <mc:Choice Requires="wpg">
            <w:drawing>
              <wp:inline distT="0" distB="0" distL="0" distR="0">
                <wp:extent cx="37960" cy="5055"/>
                <wp:effectExtent l="0" t="0" r="0" b="0"/>
                <wp:docPr id="29758" name="Group 29758"/>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870" name="Shape 870"/>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758" style="width:2.98901pt;height:0.398pt;mso-position-horizontal-relative:char;mso-position-vertical-relative:line" coordsize="379,50">
                <v:shape id="Shape 870" style="position:absolute;width:379;height:0;left:0;top:0;" coordsize="37960,0" path="m0,0l37960,0">
                  <v:stroke weight="0.398pt" endcap="flat" joinstyle="miter" miterlimit="10" on="true" color="#000000"/>
                  <v:fill on="false" color="#000000" opacity="0"/>
                </v:shape>
              </v:group>
            </w:pict>
          </mc:Fallback>
        </mc:AlternateContent>
      </w:r>
      <w:r>
        <w:t>immediate (conn , ”INSERT INTO articoli (pubmedId , doi , titolo , autori , dataPubblicazione , abstract , nomeRivista )</w:t>
      </w:r>
    </w:p>
    <w:p w:rsidR="00E12BA0" w:rsidRDefault="00B136D2">
      <w:pPr>
        <w:tabs>
          <w:tab w:val="center" w:pos="2980"/>
          <w:tab w:val="center" w:pos="5818"/>
        </w:tabs>
        <w:spacing w:after="9" w:line="252" w:lineRule="auto"/>
        <w:ind w:left="0" w:firstLine="0"/>
        <w:jc w:val="left"/>
      </w:pPr>
      <w:r>
        <w:rPr>
          <w:rFonts w:ascii="Calibri" w:eastAsia="Calibri" w:hAnsi="Calibri" w:cs="Calibri"/>
          <w:sz w:val="22"/>
        </w:rPr>
        <w:tab/>
      </w:r>
      <w:r>
        <w:t>VALUES ( ’”+articolo . doi+” ’ ,</w:t>
      </w:r>
      <w:r>
        <w:tab/>
        <w:t xml:space="preserve">’”+titolo </w:t>
      </w:r>
      <w:r>
        <w:rPr>
          <w:rFonts w:ascii="Calibri" w:eastAsia="Calibri" w:hAnsi="Calibri" w:cs="Calibri"/>
          <w:noProof/>
          <w:sz w:val="22"/>
        </w:rPr>
        <mc:AlternateContent>
          <mc:Choice Requires="wpg">
            <w:drawing>
              <wp:inline distT="0" distB="0" distL="0" distR="0">
                <wp:extent cx="37960" cy="5055"/>
                <wp:effectExtent l="0" t="0" r="0" b="0"/>
                <wp:docPr id="29759" name="Group 29759"/>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875" name="Shape 875"/>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759" style="width:2.98901pt;height:0.398pt;mso-position-horizontal-relative:char;mso-position-vertical-relative:line" coordsize="379,50">
                <v:shape id="Shape 875" style="position:absolute;width:379;height:0;left:0;top:0;" coordsize="37960,0" path="m0,0l37960,0">
                  <v:stroke weight="0.398pt" endcap="flat" joinstyle="miter" miterlimit="10" on="true" color="#000000"/>
                  <v:fill on="false" color="#000000" opacity="0"/>
                </v:shape>
              </v:group>
            </w:pict>
          </mc:Fallback>
        </mc:AlternateContent>
      </w:r>
      <w:r>
        <w:t>temp+” ’</w:t>
      </w:r>
      <w:r>
        <w:t xml:space="preserve"> ,</w:t>
      </w:r>
    </w:p>
    <w:p w:rsidR="00E12BA0" w:rsidRDefault="00B136D2">
      <w:pPr>
        <w:tabs>
          <w:tab w:val="center" w:pos="2770"/>
          <w:tab w:val="center" w:pos="5468"/>
        </w:tabs>
        <w:spacing w:after="9" w:line="252" w:lineRule="auto"/>
        <w:ind w:left="0" w:firstLine="0"/>
        <w:jc w:val="left"/>
      </w:pPr>
      <w:r>
        <w:rPr>
          <w:rFonts w:ascii="Calibri" w:eastAsia="Calibri" w:hAnsi="Calibri" w:cs="Calibri"/>
          <w:sz w:val="22"/>
        </w:rPr>
        <w:tab/>
      </w:r>
      <w:r>
        <w:t>’”+ autori insert+” ’ ,</w:t>
      </w:r>
      <w:r>
        <w:tab/>
        <w:t>’”+ articolo . pubDate+”</w:t>
      </w:r>
    </w:p>
    <w:p w:rsidR="00E12BA0" w:rsidRDefault="00B136D2">
      <w:pPr>
        <w:tabs>
          <w:tab w:val="center" w:pos="1519"/>
          <w:tab w:val="center" w:pos="2949"/>
          <w:tab w:val="center" w:pos="5522"/>
        </w:tabs>
        <w:spacing w:after="264" w:line="252"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1" locked="0" layoutInCell="1" allowOverlap="1">
                <wp:simplePos x="0" y="0"/>
                <wp:positionH relativeFrom="column">
                  <wp:posOffset>1748485</wp:posOffset>
                </wp:positionH>
                <wp:positionV relativeFrom="paragraph">
                  <wp:posOffset>-66560</wp:posOffset>
                </wp:positionV>
                <wp:extent cx="218453" cy="151829"/>
                <wp:effectExtent l="0" t="0" r="0" b="0"/>
                <wp:wrapNone/>
                <wp:docPr id="29761" name="Group 29761"/>
                <wp:cNvGraphicFramePr/>
                <a:graphic xmlns:a="http://schemas.openxmlformats.org/drawingml/2006/main">
                  <a:graphicData uri="http://schemas.microsoft.com/office/word/2010/wordprocessingGroup">
                    <wpg:wgp>
                      <wpg:cNvGrpSpPr/>
                      <wpg:grpSpPr>
                        <a:xfrm>
                          <a:off x="0" y="0"/>
                          <a:ext cx="218453" cy="151829"/>
                          <a:chOff x="0" y="0"/>
                          <a:chExt cx="218453" cy="151829"/>
                        </a:xfrm>
                      </wpg:grpSpPr>
                      <wps:wsp>
                        <wps:cNvPr id="878" name="Shape 878"/>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1" name="Shape 881"/>
                        <wps:cNvSpPr/>
                        <wps:spPr>
                          <a:xfrm>
                            <a:off x="180492" y="151829"/>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761" style="width:17.201pt;height:11.955pt;position:absolute;z-index:-2147483602;mso-position-horizontal-relative:text;mso-position-horizontal:absolute;margin-left:137.676pt;mso-position-vertical-relative:text;margin-top:-5.241pt;" coordsize="2184,1518">
                <v:shape id="Shape 878" style="position:absolute;width:379;height:0;left:0;top:0;" coordsize="37960,0" path="m0,0l37960,0">
                  <v:stroke weight="0.398pt" endcap="flat" joinstyle="miter" miterlimit="10" on="true" color="#000000"/>
                  <v:fill on="false" color="#000000" opacity="0"/>
                </v:shape>
                <v:shape id="Shape 881" style="position:absolute;width:379;height:0;left:1804;top:1518;" coordsize="37960,0" path="m0,0l37960,0">
                  <v:stroke weight="0.398pt" endcap="flat" joinstyle="miter" miterlimit="10" on="true" color="#000000"/>
                  <v:fill on="false" color="#000000" opacity="0"/>
                </v:shape>
              </v:group>
            </w:pict>
          </mc:Fallback>
        </mc:AlternateContent>
      </w:r>
      <w:r>
        <w:rPr>
          <w:rFonts w:ascii="Calibri" w:eastAsia="Calibri" w:hAnsi="Calibri" w:cs="Calibri"/>
          <w:sz w:val="22"/>
        </w:rPr>
        <w:tab/>
      </w:r>
      <w:r>
        <w:t>’ ,</w:t>
      </w:r>
      <w:r>
        <w:tab/>
        <w:t>’”+abstract temp+” ’ ,</w:t>
      </w:r>
      <w:r>
        <w:tab/>
        <w:t xml:space="preserve">’”+jtitle </w:t>
      </w:r>
      <w:r>
        <w:rPr>
          <w:rFonts w:ascii="Calibri" w:eastAsia="Calibri" w:hAnsi="Calibri" w:cs="Calibri"/>
          <w:noProof/>
          <w:sz w:val="22"/>
        </w:rPr>
        <mc:AlternateContent>
          <mc:Choice Requires="wpg">
            <w:drawing>
              <wp:inline distT="0" distB="0" distL="0" distR="0">
                <wp:extent cx="37960" cy="5055"/>
                <wp:effectExtent l="0" t="0" r="0" b="0"/>
                <wp:docPr id="29763" name="Group 29763"/>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883" name="Shape 883"/>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763" style="width:2.98901pt;height:0.398pt;mso-position-horizontal-relative:char;mso-position-vertical-relative:line" coordsize="379,50">
                <v:shape id="Shape 883" style="position:absolute;width:379;height:0;left:0;top:0;" coordsize="37960,0" path="m0,0l37960,0">
                  <v:stroke weight="0.398pt" endcap="flat" joinstyle="miter" miterlimit="10" on="true" color="#000000"/>
                  <v:fill on="false" color="#000000" opacity="0"/>
                </v:shape>
              </v:group>
            </w:pict>
          </mc:Fallback>
        </mc:AlternateContent>
      </w:r>
      <w:r>
        <w:t>temp+” ’ ’)”)</w:t>
      </w:r>
    </w:p>
    <w:p w:rsidR="00E12BA0" w:rsidRDefault="00B136D2">
      <w:pPr>
        <w:spacing w:after="103" w:line="269" w:lineRule="auto"/>
        <w:ind w:left="1419" w:right="287" w:hanging="415"/>
        <w:jc w:val="left"/>
      </w:pPr>
      <w:r>
        <w:rPr>
          <w:b/>
        </w:rPr>
        <w:t>print</w:t>
      </w:r>
      <w:r>
        <w:t>(” [ ”+</w:t>
      </w:r>
      <w:r>
        <w:rPr>
          <w:b/>
        </w:rPr>
        <w:t xml:space="preserve">str </w:t>
      </w:r>
      <w:r>
        <w:t xml:space="preserve">( i )+” ] </w:t>
      </w:r>
      <w:r>
        <w:t>−</w:t>
      </w:r>
      <w:r>
        <w:t xml:space="preserve"> </w:t>
      </w:r>
      <w:r>
        <w:t xml:space="preserve">Inserito </w:t>
      </w:r>
      <w:r>
        <w:t>\</w:t>
      </w:r>
      <w:r>
        <w:t xml:space="preserve">n”) </w:t>
      </w:r>
      <w:r>
        <w:rPr>
          <w:i/>
        </w:rPr>
        <w:t>#DEBUG d e l l ’ articolo inserito</w:t>
      </w:r>
    </w:p>
    <w:p w:rsidR="00E12BA0" w:rsidRDefault="00B136D2">
      <w:pPr>
        <w:ind w:left="19" w:right="205"/>
      </w:pPr>
      <w:r>
        <w:t>Inizialmente, si era pensato di mantenere in memoria le informazioni degli articoli recuperati, per poi caricarle tutte insieme sul database: questo metodo per`o `e risultato poco efficiente a causa della grande mole di articoli da caricare. Tale risultato</w:t>
      </w:r>
      <w:r>
        <w:t xml:space="preserve"> `e stato ottenuto stressando il sistema tramite una query generica di prova, che ricercasse gli articoli che contenessero in qualsiasi campo (sia esso Titolo, MeSH o Abstract) il termine ”glioblastoma”. Questa query di prova ha prodotto come risultato ben</w:t>
      </w:r>
      <w:r>
        <w:t xml:space="preserve"> 41’364 articoli e pubblicazioni, rallentando di molto il processo di recupero, il mantenimento temporaneo in memoria e infine l’inserimento nel Database degli stessi. E risultato molto piu` conveniente, piut-` tosto, gestire grosse moli di articoli recupe</w:t>
      </w:r>
      <w:r>
        <w:t>randoli e inserendoli immediatamente nel database, in modo da non perdere l’eventuale cluster di articoli in caso di disconnessioni causate dal server di PubMed (problema che, piu` volte, `e stato riscontrato durante il testing dello script). Conviene util</w:t>
      </w:r>
      <w:r>
        <w:t xml:space="preserve">izzare, quindi, la funzione </w:t>
      </w:r>
      <w:r>
        <w:rPr>
          <w:i/>
        </w:rPr>
        <w:t xml:space="preserve">insertArrayDB2 </w:t>
      </w:r>
      <w:r>
        <w:t>quando vengono recuperati quantit`a minime di articoli (nell’ordine massimo delle centinaia), come nel caso della query utilizzata ed esposta nel sottoparagrafo 3.1.2, dove la query ha restituito 1’318 articoli co</w:t>
      </w:r>
      <w:r>
        <w:t>me esito della ricerca.</w:t>
      </w:r>
    </w:p>
    <w:p w:rsidR="00E12BA0" w:rsidRDefault="00B136D2">
      <w:pPr>
        <w:pStyle w:val="Titolo4"/>
        <w:tabs>
          <w:tab w:val="center" w:pos="1876"/>
        </w:tabs>
        <w:ind w:left="0" w:firstLine="0"/>
      </w:pPr>
      <w:r>
        <w:t>4.1.5</w:t>
      </w:r>
      <w:r>
        <w:tab/>
        <w:t>Funzioni implementate</w:t>
      </w:r>
    </w:p>
    <w:p w:rsidR="00E12BA0" w:rsidRDefault="00B136D2">
      <w:pPr>
        <w:spacing w:after="122"/>
        <w:ind w:left="19" w:right="205"/>
      </w:pPr>
      <w:r>
        <w:t xml:space="preserve">Dopo aver ottenuto la lista contenente gli ID degli articoli, la funzione </w:t>
      </w:r>
      <w:r>
        <w:rPr>
          <w:i/>
        </w:rPr>
        <w:t xml:space="preserve">pubMedIDConverter </w:t>
      </w:r>
      <w:r>
        <w:t>recupera le informazioni ad essi associate. L’implementazione di tale funzione `e la seguente:</w:t>
      </w:r>
    </w:p>
    <w:p w:rsidR="00E12BA0" w:rsidRDefault="00B136D2">
      <w:pPr>
        <w:ind w:left="508" w:right="872" w:hanging="489"/>
      </w:pPr>
      <w:r>
        <w:rPr>
          <w:b/>
        </w:rPr>
        <w:t xml:space="preserve">def </w:t>
      </w:r>
      <w:r>
        <w:t>PubMedIdConve</w:t>
      </w:r>
      <w:r>
        <w:t xml:space="preserve">rter( articoli ) : data </w:t>
      </w:r>
      <w:r>
        <w:rPr>
          <w:rFonts w:ascii="Calibri" w:eastAsia="Calibri" w:hAnsi="Calibri" w:cs="Calibri"/>
          <w:noProof/>
          <w:sz w:val="22"/>
        </w:rPr>
        <mc:AlternateContent>
          <mc:Choice Requires="wpg">
            <w:drawing>
              <wp:inline distT="0" distB="0" distL="0" distR="0">
                <wp:extent cx="37960" cy="5055"/>
                <wp:effectExtent l="0" t="0" r="0" b="0"/>
                <wp:docPr id="34243" name="Group 34243"/>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947" name="Shape 947"/>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243" style="width:2.989pt;height:0.398pt;mso-position-horizontal-relative:char;mso-position-vertical-relative:line" coordsize="379,50">
                <v:shape id="Shape 947" style="position:absolute;width:379;height:0;left:0;top:0;" coordsize="37960,0" path="m0,0l37960,0">
                  <v:stroke weight="0.398pt" endcap="flat" joinstyle="miter" miterlimit="10" on="true" color="#000000"/>
                  <v:fill on="false" color="#000000" opacity="0"/>
                </v:shape>
              </v:group>
            </w:pict>
          </mc:Fallback>
        </mc:AlternateContent>
      </w:r>
      <w:r>
        <w:t xml:space="preserve">file = ’ export . xml ’ tree = ET. parse ( data </w:t>
      </w:r>
      <w:r>
        <w:rPr>
          <w:rFonts w:ascii="Calibri" w:eastAsia="Calibri" w:hAnsi="Calibri" w:cs="Calibri"/>
          <w:noProof/>
          <w:sz w:val="22"/>
        </w:rPr>
        <mc:AlternateContent>
          <mc:Choice Requires="wpg">
            <w:drawing>
              <wp:inline distT="0" distB="0" distL="0" distR="0">
                <wp:extent cx="37960" cy="5055"/>
                <wp:effectExtent l="0" t="0" r="0" b="0"/>
                <wp:docPr id="34245" name="Group 34245"/>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950" name="Shape 950"/>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245" style="width:2.98901pt;height:0.398pt;mso-position-horizontal-relative:char;mso-position-vertical-relative:line" coordsize="379,50">
                <v:shape id="Shape 950" style="position:absolute;width:379;height:0;left:0;top:0;" coordsize="37960,0" path="m0,0l37960,0">
                  <v:stroke weight="0.398pt" endcap="flat" joinstyle="miter" miterlimit="10" on="true" color="#000000"/>
                  <v:fill on="false" color="#000000" opacity="0"/>
                </v:shape>
              </v:group>
            </w:pict>
          </mc:Fallback>
        </mc:AlternateContent>
      </w:r>
      <w:r>
        <w:t xml:space="preserve">file ) root = tree . getroot () id </w:t>
      </w:r>
      <w:r>
        <w:rPr>
          <w:rFonts w:ascii="Calibri" w:eastAsia="Calibri" w:hAnsi="Calibri" w:cs="Calibri"/>
          <w:noProof/>
          <w:sz w:val="22"/>
        </w:rPr>
        <mc:AlternateContent>
          <mc:Choice Requires="wpg">
            <w:drawing>
              <wp:inline distT="0" distB="0" distL="0" distR="0">
                <wp:extent cx="37960" cy="5055"/>
                <wp:effectExtent l="0" t="0" r="0" b="0"/>
                <wp:docPr id="34246" name="Group 34246"/>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954" name="Shape 954"/>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246" style="width:2.989pt;height:0.398pt;mso-position-horizontal-relative:char;mso-position-vertical-relative:line" coordsize="379,50">
                <v:shape id="Shape 954" style="position:absolute;width:379;height:0;left:0;top:0;" coordsize="37960,0" path="m0,0l37960,0">
                  <v:stroke weight="0.398pt" endcap="flat" joinstyle="miter" miterlimit="10" on="true" color="#000000"/>
                  <v:fill on="false" color="#000000" opacity="0"/>
                </v:shape>
              </v:group>
            </w:pict>
          </mc:Fallback>
        </mc:AlternateContent>
      </w:r>
      <w:r>
        <w:t>converter = ”https :// eutils . ncbi .nlm. nih . gov/ entrez/ eutils / efetch . fcgi ?db=pubmed&amp;id=”</w:t>
      </w:r>
    </w:p>
    <w:p w:rsidR="00E12BA0" w:rsidRDefault="00B136D2">
      <w:pPr>
        <w:spacing w:after="252"/>
        <w:ind w:left="542"/>
      </w:pPr>
      <w:r>
        <w:t>i=0</w:t>
      </w:r>
    </w:p>
    <w:p w:rsidR="00E12BA0" w:rsidRDefault="00B136D2">
      <w:pPr>
        <w:ind w:left="530"/>
      </w:pPr>
      <w:r>
        <w:rPr>
          <w:b/>
        </w:rPr>
        <w:t xml:space="preserve">for </w:t>
      </w:r>
      <w:r>
        <w:t xml:space="preserve">child </w:t>
      </w:r>
      <w:r>
        <w:rPr>
          <w:b/>
        </w:rPr>
        <w:t xml:space="preserve">in </w:t>
      </w:r>
      <w:r>
        <w:t>root . findall (”./ IdList/I</w:t>
      </w:r>
      <w:r>
        <w:t>d”) :</w:t>
      </w:r>
    </w:p>
    <w:p w:rsidR="00E12BA0" w:rsidRDefault="00B136D2">
      <w:pPr>
        <w:ind w:left="1020"/>
      </w:pPr>
      <w:r>
        <w:t>i=i+1</w:t>
      </w:r>
    </w:p>
    <w:p w:rsidR="00E12BA0" w:rsidRDefault="00B136D2">
      <w:pPr>
        <w:spacing w:after="258"/>
        <w:ind w:left="1004" w:right="633"/>
      </w:pPr>
      <w:r>
        <w:rPr>
          <w:b/>
        </w:rPr>
        <w:t xml:space="preserve">id </w:t>
      </w:r>
      <w:r>
        <w:t xml:space="preserve">= child . text id </w:t>
      </w:r>
      <w:r>
        <w:rPr>
          <w:rFonts w:ascii="Calibri" w:eastAsia="Calibri" w:hAnsi="Calibri" w:cs="Calibri"/>
          <w:noProof/>
          <w:sz w:val="22"/>
        </w:rPr>
        <mc:AlternateContent>
          <mc:Choice Requires="wpg">
            <w:drawing>
              <wp:inline distT="0" distB="0" distL="0" distR="0">
                <wp:extent cx="37960" cy="5055"/>
                <wp:effectExtent l="0" t="0" r="0" b="0"/>
                <wp:docPr id="34247" name="Group 34247"/>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966" name="Shape 966"/>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247" style="width:2.989pt;height:0.398pt;mso-position-horizontal-relative:char;mso-position-vertical-relative:line" coordsize="379,50">
                <v:shape id="Shape 966" style="position:absolute;width:379;height:0;left:0;top:0;" coordsize="37960,0" path="m0,0l37960,0">
                  <v:stroke weight="0.398pt" endcap="flat" joinstyle="miter" miterlimit="10" on="true" color="#000000"/>
                  <v:fill on="false" color="#000000" opacity="0"/>
                </v:shape>
              </v:group>
            </w:pict>
          </mc:Fallback>
        </mc:AlternateContent>
      </w:r>
      <w:r>
        <w:t xml:space="preserve">converter1 = id </w:t>
      </w:r>
      <w:r>
        <w:rPr>
          <w:rFonts w:ascii="Calibri" w:eastAsia="Calibri" w:hAnsi="Calibri" w:cs="Calibri"/>
          <w:noProof/>
          <w:sz w:val="22"/>
        </w:rPr>
        <mc:AlternateContent>
          <mc:Choice Requires="wpg">
            <w:drawing>
              <wp:inline distT="0" distB="0" distL="0" distR="0">
                <wp:extent cx="37960" cy="5055"/>
                <wp:effectExtent l="0" t="0" r="0" b="0"/>
                <wp:docPr id="34248" name="Group 34248"/>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968" name="Shape 968"/>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248" style="width:2.98901pt;height:0.398pt;mso-position-horizontal-relative:char;mso-position-vertical-relative:line" coordsize="379,50">
                <v:shape id="Shape 968" style="position:absolute;width:379;height:0;left:0;top:0;" coordsize="37960,0" path="m0,0l37960,0">
                  <v:stroke weight="0.398pt" endcap="flat" joinstyle="miter" miterlimit="10" on="true" color="#000000"/>
                  <v:fill on="false" color="#000000" opacity="0"/>
                </v:shape>
              </v:group>
            </w:pict>
          </mc:Fallback>
        </mc:AlternateContent>
      </w:r>
      <w:r>
        <w:t>converter+</w:t>
      </w:r>
      <w:r>
        <w:rPr>
          <w:b/>
        </w:rPr>
        <w:t>id</w:t>
      </w:r>
      <w:r>
        <w:t>+”&amp;retmode=xml”</w:t>
      </w:r>
    </w:p>
    <w:p w:rsidR="00E12BA0" w:rsidRDefault="00B136D2">
      <w:pPr>
        <w:ind w:left="996"/>
      </w:pPr>
      <w:r>
        <w:t xml:space="preserve">xml = urllib . request . urlopen ( id </w:t>
      </w:r>
      <w:r>
        <w:rPr>
          <w:rFonts w:ascii="Calibri" w:eastAsia="Calibri" w:hAnsi="Calibri" w:cs="Calibri"/>
          <w:noProof/>
          <w:sz w:val="22"/>
        </w:rPr>
        <mc:AlternateContent>
          <mc:Choice Requires="wpg">
            <w:drawing>
              <wp:inline distT="0" distB="0" distL="0" distR="0">
                <wp:extent cx="37960" cy="5055"/>
                <wp:effectExtent l="0" t="0" r="0" b="0"/>
                <wp:docPr id="34249" name="Group 34249"/>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973" name="Shape 973"/>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249" style="width:2.98901pt;height:0.398pt;mso-position-horizontal-relative:char;mso-position-vertical-relative:line" coordsize="379,50">
                <v:shape id="Shape 973" style="position:absolute;width:379;height:0;left:0;top:0;" coordsize="37960,0" path="m0,0l37960,0">
                  <v:stroke weight="0.398pt" endcap="flat" joinstyle="miter" miterlimit="10" on="true" color="#000000"/>
                  <v:fill on="false" color="#000000" opacity="0"/>
                </v:shape>
              </v:group>
            </w:pict>
          </mc:Fallback>
        </mc:AlternateContent>
      </w:r>
      <w:r>
        <w:t>converter1 ) . read</w:t>
      </w:r>
    </w:p>
    <w:p w:rsidR="00E12BA0" w:rsidRDefault="00B136D2">
      <w:pPr>
        <w:ind w:left="1415"/>
      </w:pPr>
      <w:r>
        <w:t>()</w:t>
      </w:r>
    </w:p>
    <w:p w:rsidR="00E12BA0" w:rsidRDefault="00B136D2">
      <w:pPr>
        <w:tabs>
          <w:tab w:val="center" w:pos="2724"/>
          <w:tab w:val="center" w:pos="5275"/>
        </w:tabs>
        <w:spacing w:after="261"/>
        <w:ind w:left="0" w:firstLine="0"/>
        <w:jc w:val="left"/>
      </w:pPr>
      <w:r>
        <w:rPr>
          <w:rFonts w:ascii="Calibri" w:eastAsia="Calibri" w:hAnsi="Calibri" w:cs="Calibri"/>
          <w:sz w:val="22"/>
        </w:rPr>
        <w:tab/>
      </w:r>
      <w:r>
        <w:t xml:space="preserve">xml </w:t>
      </w:r>
      <w:r>
        <w:rPr>
          <w:rFonts w:ascii="Calibri" w:eastAsia="Calibri" w:hAnsi="Calibri" w:cs="Calibri"/>
          <w:noProof/>
          <w:sz w:val="22"/>
        </w:rPr>
        <mc:AlternateContent>
          <mc:Choice Requires="wpg">
            <w:drawing>
              <wp:inline distT="0" distB="0" distL="0" distR="0">
                <wp:extent cx="37960" cy="5055"/>
                <wp:effectExtent l="0" t="0" r="0" b="0"/>
                <wp:docPr id="34250" name="Group 34250"/>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977" name="Shape 977"/>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250" style="width:2.989pt;height:0.398pt;mso-position-horizontal-relative:char;mso-position-vertical-relative:line" coordsize="379,50">
                <v:shape id="Shape 977" style="position:absolute;width:379;height:0;left:0;top:0;" coordsize="37960,0" path="m0,0l37960,0">
                  <v:stroke weight="0.398pt" endcap="flat" joinstyle="miter" miterlimit="10" on="true" color="#000000"/>
                  <v:fill on="false" color="#000000" opacity="0"/>
                </v:shape>
              </v:group>
            </w:pict>
          </mc:Fallback>
        </mc:AlternateContent>
      </w:r>
      <w:r>
        <w:t>tree = ET. fromstring (xml)</w:t>
      </w:r>
      <w:r>
        <w:tab/>
      </w:r>
      <w:r>
        <w:rPr>
          <w:i/>
        </w:rPr>
        <w:t># Root</w:t>
      </w:r>
    </w:p>
    <w:p w:rsidR="00E12BA0" w:rsidRDefault="00B136D2">
      <w:pPr>
        <w:ind w:left="1008"/>
      </w:pPr>
      <w:r>
        <w:rPr>
          <w:b/>
        </w:rPr>
        <w:t xml:space="preserve">for </w:t>
      </w:r>
      <w:r>
        <w:t xml:space="preserve">child2 </w:t>
      </w:r>
      <w:r>
        <w:rPr>
          <w:b/>
        </w:rPr>
        <w:t xml:space="preserve">in </w:t>
      </w:r>
      <w:r>
        <w:t xml:space="preserve">xml </w:t>
      </w:r>
      <w:r>
        <w:rPr>
          <w:rFonts w:ascii="Calibri" w:eastAsia="Calibri" w:hAnsi="Calibri" w:cs="Calibri"/>
          <w:noProof/>
          <w:sz w:val="22"/>
        </w:rPr>
        <mc:AlternateContent>
          <mc:Choice Requires="wpg">
            <w:drawing>
              <wp:inline distT="0" distB="0" distL="0" distR="0">
                <wp:extent cx="37960" cy="5055"/>
                <wp:effectExtent l="0" t="0" r="0" b="0"/>
                <wp:docPr id="34251" name="Group 34251"/>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984" name="Shape 984"/>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251" style="width:2.98901pt;height:0.398pt;mso-position-horizontal-relative:char;mso-position-vertical-relative:line" coordsize="379,50">
                <v:shape id="Shape 984" style="position:absolute;width:379;height:0;left:0;top:0;" coordsize="37960,0" path="m0,0l37960,0">
                  <v:stroke weight="0.398pt" endcap="flat" joinstyle="miter" miterlimit="10" on="true" color="#000000"/>
                  <v:fill on="false" color="#000000" opacity="0"/>
                </v:shape>
              </v:group>
            </w:pict>
          </mc:Fallback>
        </mc:AlternateContent>
      </w:r>
      <w:r>
        <w:t>tree . findall (”PubmedArticle”) :</w:t>
      </w:r>
    </w:p>
    <w:p w:rsidR="00E12BA0" w:rsidRDefault="00B136D2">
      <w:pPr>
        <w:ind w:left="1483" w:right="3144"/>
      </w:pPr>
      <w:r>
        <w:rPr>
          <w:rFonts w:ascii="Calibri" w:eastAsia="Calibri" w:hAnsi="Calibri" w:cs="Calibri"/>
          <w:noProof/>
          <w:sz w:val="22"/>
        </w:rPr>
        <mc:AlternateContent>
          <mc:Choice Requires="wpg">
            <w:drawing>
              <wp:anchor distT="0" distB="0" distL="114300" distR="114300" simplePos="0" relativeHeight="251668480" behindDoc="1" locked="0" layoutInCell="1" allowOverlap="1">
                <wp:simplePos x="0" y="0"/>
                <wp:positionH relativeFrom="column">
                  <wp:posOffset>1271512</wp:posOffset>
                </wp:positionH>
                <wp:positionV relativeFrom="paragraph">
                  <wp:posOffset>85272</wp:posOffset>
                </wp:positionV>
                <wp:extent cx="170498" cy="759155"/>
                <wp:effectExtent l="0" t="0" r="0" b="0"/>
                <wp:wrapNone/>
                <wp:docPr id="34252" name="Group 34252"/>
                <wp:cNvGraphicFramePr/>
                <a:graphic xmlns:a="http://schemas.openxmlformats.org/drawingml/2006/main">
                  <a:graphicData uri="http://schemas.microsoft.com/office/word/2010/wordprocessingGroup">
                    <wpg:wgp>
                      <wpg:cNvGrpSpPr/>
                      <wpg:grpSpPr>
                        <a:xfrm>
                          <a:off x="0" y="0"/>
                          <a:ext cx="170498" cy="759155"/>
                          <a:chOff x="0" y="0"/>
                          <a:chExt cx="170498" cy="759155"/>
                        </a:xfrm>
                      </wpg:grpSpPr>
                      <wps:wsp>
                        <wps:cNvPr id="987" name="Shape 987"/>
                        <wps:cNvSpPr/>
                        <wps:spPr>
                          <a:xfrm>
                            <a:off x="42621"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90" name="Shape 990"/>
                        <wps:cNvSpPr/>
                        <wps:spPr>
                          <a:xfrm>
                            <a:off x="23038" y="151829"/>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93" name="Shape 993"/>
                        <wps:cNvSpPr/>
                        <wps:spPr>
                          <a:xfrm>
                            <a:off x="7671" y="30367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96" name="Shape 996"/>
                        <wps:cNvSpPr/>
                        <wps:spPr>
                          <a:xfrm>
                            <a:off x="10477" y="455498"/>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99" name="Shape 999"/>
                        <wps:cNvSpPr/>
                        <wps:spPr>
                          <a:xfrm>
                            <a:off x="0" y="607327"/>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2" name="Shape 1002"/>
                        <wps:cNvSpPr/>
                        <wps:spPr>
                          <a:xfrm>
                            <a:off x="132537" y="759155"/>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252" style="width:13.425pt;height:59.776pt;position:absolute;z-index:-2147483592;mso-position-horizontal-relative:text;mso-position-horizontal:absolute;margin-left:100.119pt;mso-position-vertical-relative:text;margin-top:6.71436pt;" coordsize="1704,7591">
                <v:shape id="Shape 987" style="position:absolute;width:379;height:0;left:426;top:0;" coordsize="37960,0" path="m0,0l37960,0">
                  <v:stroke weight="0.398pt" endcap="flat" joinstyle="miter" miterlimit="10" on="true" color="#000000"/>
                  <v:fill on="false" color="#000000" opacity="0"/>
                </v:shape>
                <v:shape id="Shape 990" style="position:absolute;width:379;height:0;left:230;top:1518;" coordsize="37960,0" path="m0,0l37960,0">
                  <v:stroke weight="0.398pt" endcap="flat" joinstyle="miter" miterlimit="10" on="true" color="#000000"/>
                  <v:fill on="false" color="#000000" opacity="0"/>
                </v:shape>
                <v:shape id="Shape 993" style="position:absolute;width:379;height:0;left:76;top:3036;" coordsize="37960,0" path="m0,0l37960,0">
                  <v:stroke weight="0.398pt" endcap="flat" joinstyle="miter" miterlimit="10" on="true" color="#000000"/>
                  <v:fill on="false" color="#000000" opacity="0"/>
                </v:shape>
                <v:shape id="Shape 996" style="position:absolute;width:379;height:0;left:104;top:4554;" coordsize="37960,0" path="m0,0l37960,0">
                  <v:stroke weight="0.398pt" endcap="flat" joinstyle="miter" miterlimit="10" on="true" color="#000000"/>
                  <v:fill on="false" color="#000000" opacity="0"/>
                </v:shape>
                <v:shape id="Shape 999" style="position:absolute;width:379;height:0;left:0;top:6073;" coordsize="37960,0" path="m0,0l37960,0">
                  <v:stroke weight="0.398pt" endcap="flat" joinstyle="miter" miterlimit="10" on="true" color="#000000"/>
                  <v:fill on="false" color="#000000" opacity="0"/>
                </v:shape>
                <v:shape id="Shape 1002" style="position:absolute;width:379;height:0;left:1325;top:7591;" coordsize="37960,0" path="m0,0l37960,0">
                  <v:stroke weight="0.398pt" endcap="flat" joinstyle="miter" miterlimit="10" on="true" color="#000000"/>
                  <v:fill on="false" color="#000000" opacity="0"/>
                </v:shape>
              </v:group>
            </w:pict>
          </mc:Fallback>
        </mc:AlternateContent>
      </w:r>
      <w:r>
        <w:t>temp title = ”” temp abstract = ”” temp author = ”” temp doi = ”Mancante” temp pubdate = ””</w:t>
      </w:r>
    </w:p>
    <w:p w:rsidR="00E12BA0" w:rsidRDefault="00B136D2">
      <w:pPr>
        <w:spacing w:after="261"/>
        <w:ind w:left="1497"/>
      </w:pPr>
      <w:r>
        <w:t>autori vector = [ ]</w:t>
      </w:r>
    </w:p>
    <w:p w:rsidR="00E12BA0" w:rsidRDefault="00B136D2">
      <w:pPr>
        <w:ind w:left="1888" w:right="895" w:hanging="402"/>
      </w:pPr>
      <w:r>
        <w:rPr>
          <w:b/>
        </w:rPr>
        <w:t xml:space="preserve">for </w:t>
      </w:r>
      <w:r>
        <w:t xml:space="preserve">child2 </w:t>
      </w:r>
      <w:r>
        <w:rPr>
          <w:rFonts w:ascii="Calibri" w:eastAsia="Calibri" w:hAnsi="Calibri" w:cs="Calibri"/>
          <w:noProof/>
          <w:sz w:val="22"/>
        </w:rPr>
        <mc:AlternateContent>
          <mc:Choice Requires="wpg">
            <w:drawing>
              <wp:inline distT="0" distB="0" distL="0" distR="0">
                <wp:extent cx="37960" cy="5055"/>
                <wp:effectExtent l="0" t="0" r="0" b="0"/>
                <wp:docPr id="34253" name="Group 34253"/>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006" name="Shape 1006"/>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253" style="width:2.98901pt;height:0.398pt;mso-position-horizontal-relative:char;mso-position-vertical-relative:line" coordsize="379,50">
                <v:shape id="Shape 1006" style="position:absolute;width:379;height:0;left:0;top:0;" coordsize="37960,0" path="m0,0l37960,0">
                  <v:stroke weight="0.398pt" endcap="flat" joinstyle="miter" miterlimit="10" on="true" color="#000000"/>
                  <v:fill on="false" color="#000000" opacity="0"/>
                </v:shape>
              </v:group>
            </w:pict>
          </mc:Fallback>
        </mc:AlternateContent>
      </w:r>
      <w:r>
        <w:t xml:space="preserve">0 </w:t>
      </w:r>
      <w:r>
        <w:rPr>
          <w:b/>
        </w:rPr>
        <w:t xml:space="preserve">in </w:t>
      </w:r>
      <w:r>
        <w:t xml:space="preserve">child2 . findall (” MedlineCitation/ Article ”) : </w:t>
      </w:r>
      <w:r>
        <w:rPr>
          <w:b/>
        </w:rPr>
        <w:t xml:space="preserve">for </w:t>
      </w:r>
      <w:r>
        <w:t xml:space="preserve">child2 JournalTitle </w:t>
      </w:r>
      <w:r>
        <w:rPr>
          <w:b/>
        </w:rPr>
        <w:t xml:space="preserve">in </w:t>
      </w:r>
      <w:r>
        <w:t xml:space="preserve">child2 </w:t>
      </w:r>
      <w:r>
        <w:rPr>
          <w:rFonts w:ascii="Calibri" w:eastAsia="Calibri" w:hAnsi="Calibri" w:cs="Calibri"/>
          <w:noProof/>
          <w:sz w:val="22"/>
        </w:rPr>
        <mc:AlternateContent>
          <mc:Choice Requires="wpg">
            <w:drawing>
              <wp:inline distT="0" distB="0" distL="0" distR="0">
                <wp:extent cx="37960" cy="5055"/>
                <wp:effectExtent l="0" t="0" r="0" b="0"/>
                <wp:docPr id="34256" name="Group 34256"/>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017" name="Shape 1017"/>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256" style="width:2.98901pt;height:0.398pt;mso-position-horizontal-relative:char;mso-position-vertical-relative:line" coordsize="379,50">
                <v:shape id="Shape 1017" style="position:absolute;width:379;height:0;left:0;top:0;" coordsize="37960,0" path="m0,0l37960,0">
                  <v:stroke weight="0.398pt" endcap="flat" joinstyle="miter" miterlimit="10" on="true" color="#000000"/>
                  <v:fill on="false" color="#000000" opacity="0"/>
                </v:shape>
              </v:group>
            </w:pict>
          </mc:Fallback>
        </mc:AlternateContent>
      </w:r>
      <w:r>
        <w:t>0 . findall (”Journal/ Title ”) :</w:t>
      </w:r>
    </w:p>
    <w:p w:rsidR="00E12BA0" w:rsidRDefault="00B136D2">
      <w:pPr>
        <w:ind w:left="2847" w:right="229" w:hanging="392"/>
      </w:pPr>
      <w:r>
        <w:t>temp jtitle = child2 JournalTitle . text</w:t>
      </w:r>
    </w:p>
    <w:p w:rsidR="00E12BA0" w:rsidRDefault="00B136D2">
      <w:pPr>
        <w:ind w:left="2375" w:hanging="411"/>
      </w:pPr>
      <w:r>
        <w:rPr>
          <w:rFonts w:ascii="Calibri" w:eastAsia="Calibri" w:hAnsi="Calibri" w:cs="Calibri"/>
          <w:noProof/>
          <w:sz w:val="22"/>
        </w:rPr>
        <mc:AlternateContent>
          <mc:Choice Requires="wpg">
            <w:drawing>
              <wp:anchor distT="0" distB="0" distL="114300" distR="114300" simplePos="0" relativeHeight="251669504" behindDoc="1" locked="0" layoutInCell="1" allowOverlap="1">
                <wp:simplePos x="0" y="0"/>
                <wp:positionH relativeFrom="column">
                  <wp:posOffset>2918118</wp:posOffset>
                </wp:positionH>
                <wp:positionV relativeFrom="paragraph">
                  <wp:posOffset>-218387</wp:posOffset>
                </wp:positionV>
                <wp:extent cx="192900" cy="759155"/>
                <wp:effectExtent l="0" t="0" r="0" b="0"/>
                <wp:wrapNone/>
                <wp:docPr id="34257" name="Group 34257"/>
                <wp:cNvGraphicFramePr/>
                <a:graphic xmlns:a="http://schemas.openxmlformats.org/drawingml/2006/main">
                  <a:graphicData uri="http://schemas.microsoft.com/office/word/2010/wordprocessingGroup">
                    <wpg:wgp>
                      <wpg:cNvGrpSpPr/>
                      <wpg:grpSpPr>
                        <a:xfrm>
                          <a:off x="0" y="0"/>
                          <a:ext cx="192900" cy="759155"/>
                          <a:chOff x="0" y="0"/>
                          <a:chExt cx="192900" cy="759155"/>
                        </a:xfrm>
                      </wpg:grpSpPr>
                      <wps:wsp>
                        <wps:cNvPr id="1023" name="Shape 1023"/>
                        <wps:cNvSpPr/>
                        <wps:spPr>
                          <a:xfrm>
                            <a:off x="15494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32" name="Shape 1032"/>
                        <wps:cNvSpPr/>
                        <wps:spPr>
                          <a:xfrm>
                            <a:off x="0" y="303657"/>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38" name="Shape 1038"/>
                        <wps:cNvSpPr/>
                        <wps:spPr>
                          <a:xfrm>
                            <a:off x="75921" y="607327"/>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6" name="Shape 1046"/>
                        <wps:cNvSpPr/>
                        <wps:spPr>
                          <a:xfrm>
                            <a:off x="0" y="759155"/>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257" style="width:15.189pt;height:59.776pt;position:absolute;z-index:-2147483551;mso-position-horizontal-relative:text;mso-position-horizontal:absolute;margin-left:229.773pt;mso-position-vertical-relative:text;margin-top:-17.1959pt;" coordsize="1929,7591">
                <v:shape id="Shape 1023" style="position:absolute;width:379;height:0;left:1549;top:0;" coordsize="37960,0" path="m0,0l37960,0">
                  <v:stroke weight="0.398pt" endcap="flat" joinstyle="miter" miterlimit="10" on="true" color="#000000"/>
                  <v:fill on="false" color="#000000" opacity="0"/>
                </v:shape>
                <v:shape id="Shape 1032" style="position:absolute;width:379;height:0;left:0;top:3036;" coordsize="37960,0" path="m0,0l37960,0">
                  <v:stroke weight="0.398pt" endcap="flat" joinstyle="miter" miterlimit="10" on="true" color="#000000"/>
                  <v:fill on="false" color="#000000" opacity="0"/>
                </v:shape>
                <v:shape id="Shape 1038" style="position:absolute;width:379;height:0;left:759;top:6073;" coordsize="37960,0" path="m0,0l37960,0">
                  <v:stroke weight="0.398pt" endcap="flat" joinstyle="miter" miterlimit="10" on="true" color="#000000"/>
                  <v:fill on="false" color="#000000" opacity="0"/>
                </v:shape>
                <v:shape id="Shape 1046" style="position:absolute;width:379;height:0;left:0;top:7591;" coordsize="37960,0" path="m0,0l37960,0">
                  <v:stroke weight="0.398pt" endcap="flat" joinstyle="miter" miterlimit="10" on="true" color="#000000"/>
                  <v:fill on="false" color="#000000" opacity="0"/>
                </v:shape>
              </v:group>
            </w:pict>
          </mc:Fallback>
        </mc:AlternateContent>
      </w:r>
      <w:r>
        <w:rPr>
          <w:b/>
        </w:rPr>
        <w:t xml:space="preserve">for </w:t>
      </w:r>
      <w:r>
        <w:t xml:space="preserve">child2 1 </w:t>
      </w:r>
      <w:r>
        <w:rPr>
          <w:b/>
        </w:rPr>
        <w:t xml:space="preserve">in </w:t>
      </w:r>
      <w:r>
        <w:t>child2 0 . findall (” ArticleTitle ”) :</w:t>
      </w:r>
    </w:p>
    <w:p w:rsidR="00E12BA0" w:rsidRDefault="00B136D2">
      <w:pPr>
        <w:spacing w:after="14" w:line="265" w:lineRule="auto"/>
        <w:ind w:left="857" w:hanging="10"/>
        <w:jc w:val="center"/>
      </w:pPr>
      <w:r>
        <w:t>temp title = child2 1 . text</w:t>
      </w:r>
    </w:p>
    <w:p w:rsidR="00E12BA0" w:rsidRDefault="00B136D2">
      <w:pPr>
        <w:ind w:left="2364" w:right="1111" w:hanging="400"/>
      </w:pPr>
      <w:r>
        <w:rPr>
          <w:rFonts w:ascii="Calibri" w:eastAsia="Calibri" w:hAnsi="Calibri" w:cs="Calibri"/>
          <w:noProof/>
          <w:sz w:val="22"/>
        </w:rPr>
        <mc:AlternateContent>
          <mc:Choice Requires="wpg">
            <w:drawing>
              <wp:anchor distT="0" distB="0" distL="114300" distR="114300" simplePos="0" relativeHeight="251670528" behindDoc="1" locked="0" layoutInCell="1" allowOverlap="1">
                <wp:simplePos x="0" y="0"/>
                <wp:positionH relativeFrom="column">
                  <wp:posOffset>1901876</wp:posOffset>
                </wp:positionH>
                <wp:positionV relativeFrom="paragraph">
                  <wp:posOffset>-977530</wp:posOffset>
                </wp:positionV>
                <wp:extent cx="146317" cy="1518298"/>
                <wp:effectExtent l="0" t="0" r="0" b="0"/>
                <wp:wrapNone/>
                <wp:docPr id="34254" name="Group 34254"/>
                <wp:cNvGraphicFramePr/>
                <a:graphic xmlns:a="http://schemas.openxmlformats.org/drawingml/2006/main">
                  <a:graphicData uri="http://schemas.microsoft.com/office/word/2010/wordprocessingGroup">
                    <wpg:wgp>
                      <wpg:cNvGrpSpPr/>
                      <wpg:grpSpPr>
                        <a:xfrm>
                          <a:off x="0" y="0"/>
                          <a:ext cx="146317" cy="1518298"/>
                          <a:chOff x="0" y="0"/>
                          <a:chExt cx="146317" cy="1518298"/>
                        </a:xfrm>
                      </wpg:grpSpPr>
                      <wps:wsp>
                        <wps:cNvPr id="1013" name="Shape 1013"/>
                        <wps:cNvSpPr/>
                        <wps:spPr>
                          <a:xfrm>
                            <a:off x="108357"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21" name="Shape 1021"/>
                        <wps:cNvSpPr/>
                        <wps:spPr>
                          <a:xfrm>
                            <a:off x="27254" y="303657"/>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28" name="Shape 1028"/>
                        <wps:cNvSpPr/>
                        <wps:spPr>
                          <a:xfrm>
                            <a:off x="105245" y="607314"/>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36" name="Shape 1036"/>
                        <wps:cNvSpPr/>
                        <wps:spPr>
                          <a:xfrm>
                            <a:off x="19583" y="910984"/>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2" name="Shape 1042"/>
                        <wps:cNvSpPr/>
                        <wps:spPr>
                          <a:xfrm>
                            <a:off x="105245" y="1062813"/>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0" name="Shape 1050"/>
                        <wps:cNvSpPr/>
                        <wps:spPr>
                          <a:xfrm>
                            <a:off x="0" y="1366469"/>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6" name="Shape 1056"/>
                        <wps:cNvSpPr/>
                        <wps:spPr>
                          <a:xfrm>
                            <a:off x="105245" y="1518298"/>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254" style="width:11.521pt;height:119.551pt;position:absolute;z-index:-2147483550;mso-position-horizontal-relative:text;mso-position-horizontal:absolute;margin-left:149.754pt;mso-position-vertical-relative:text;margin-top:-76.9709pt;" coordsize="1463,15182">
                <v:shape id="Shape 1013" style="position:absolute;width:379;height:0;left:1083;top:0;" coordsize="37960,0" path="m0,0l37960,0">
                  <v:stroke weight="0.398pt" endcap="flat" joinstyle="miter" miterlimit="10" on="true" color="#000000"/>
                  <v:fill on="false" color="#000000" opacity="0"/>
                </v:shape>
                <v:shape id="Shape 1021" style="position:absolute;width:379;height:0;left:272;top:3036;" coordsize="37960,0" path="m0,0l37960,0">
                  <v:stroke weight="0.398pt" endcap="flat" joinstyle="miter" miterlimit="10" on="true" color="#000000"/>
                  <v:fill on="false" color="#000000" opacity="0"/>
                </v:shape>
                <v:shape id="Shape 1028" style="position:absolute;width:379;height:0;left:1052;top:6073;" coordsize="37960,0" path="m0,0l37960,0">
                  <v:stroke weight="0.398pt" endcap="flat" joinstyle="miter" miterlimit="10" on="true" color="#000000"/>
                  <v:fill on="false" color="#000000" opacity="0"/>
                </v:shape>
                <v:shape id="Shape 1036" style="position:absolute;width:379;height:0;left:195;top:9109;" coordsize="37960,0" path="m0,0l37960,0">
                  <v:stroke weight="0.398pt" endcap="flat" joinstyle="miter" miterlimit="10" on="true" color="#000000"/>
                  <v:fill on="false" color="#000000" opacity="0"/>
                </v:shape>
                <v:shape id="Shape 1042" style="position:absolute;width:379;height:0;left:1052;top:10628;" coordsize="37960,0" path="m0,0l37960,0">
                  <v:stroke weight="0.398pt" endcap="flat" joinstyle="miter" miterlimit="10" on="true" color="#000000"/>
                  <v:fill on="false" color="#000000" opacity="0"/>
                </v:shape>
                <v:shape id="Shape 1050" style="position:absolute;width:379;height:0;left:0;top:13664;" coordsize="37960,0" path="m0,0l37960,0">
                  <v:stroke weight="0.398pt" endcap="flat" joinstyle="miter" miterlimit="10" on="true" color="#000000"/>
                  <v:fill on="false" color="#000000" opacity="0"/>
                </v:shape>
                <v:shape id="Shape 1056" style="position:absolute;width:379;height:0;left:1052;top:15182;" coordsize="37960,0" path="m0,0l37960,0">
                  <v:stroke weight="0.398pt" endcap="flat" joinstyle="miter" miterlimit="10" on="true" color="#000000"/>
                  <v:fill on="false" color="#000000" opacity="0"/>
                </v:shape>
              </v:group>
            </w:pict>
          </mc:Fallback>
        </mc:AlternateContent>
      </w:r>
      <w:r>
        <w:rPr>
          <w:b/>
        </w:rPr>
        <w:t xml:space="preserve">for </w:t>
      </w:r>
      <w:r>
        <w:t>child</w:t>
      </w:r>
      <w:r>
        <w:t xml:space="preserve">2 2 </w:t>
      </w:r>
      <w:r>
        <w:rPr>
          <w:b/>
        </w:rPr>
        <w:t xml:space="preserve">in </w:t>
      </w:r>
      <w:r>
        <w:t>child2 0 . findall (” Abstract/AbstractText”) : temp abstract = child2 2 . text</w:t>
      </w:r>
    </w:p>
    <w:p w:rsidR="00E12BA0" w:rsidRDefault="00B136D2">
      <w:pPr>
        <w:ind w:left="2364" w:hanging="400"/>
      </w:pPr>
      <w:r>
        <w:rPr>
          <w:rFonts w:ascii="Calibri" w:eastAsia="Calibri" w:hAnsi="Calibri" w:cs="Calibri"/>
          <w:noProof/>
          <w:sz w:val="22"/>
        </w:rPr>
        <mc:AlternateContent>
          <mc:Choice Requires="wpg">
            <w:drawing>
              <wp:anchor distT="0" distB="0" distL="114300" distR="114300" simplePos="0" relativeHeight="251671552" behindDoc="1" locked="0" layoutInCell="1" allowOverlap="1">
                <wp:simplePos x="0" y="0"/>
                <wp:positionH relativeFrom="column">
                  <wp:posOffset>2918118</wp:posOffset>
                </wp:positionH>
                <wp:positionV relativeFrom="paragraph">
                  <wp:posOffset>-66559</wp:posOffset>
                </wp:positionV>
                <wp:extent cx="341618" cy="151829"/>
                <wp:effectExtent l="0" t="0" r="0" b="0"/>
                <wp:wrapNone/>
                <wp:docPr id="34260" name="Group 34260"/>
                <wp:cNvGraphicFramePr/>
                <a:graphic xmlns:a="http://schemas.openxmlformats.org/drawingml/2006/main">
                  <a:graphicData uri="http://schemas.microsoft.com/office/word/2010/wordprocessingGroup">
                    <wpg:wgp>
                      <wpg:cNvGrpSpPr/>
                      <wpg:grpSpPr>
                        <a:xfrm>
                          <a:off x="0" y="0"/>
                          <a:ext cx="341618" cy="151829"/>
                          <a:chOff x="0" y="0"/>
                          <a:chExt cx="341618" cy="151829"/>
                        </a:xfrm>
                      </wpg:grpSpPr>
                      <wps:wsp>
                        <wps:cNvPr id="1052" name="Shape 1052"/>
                        <wps:cNvSpPr/>
                        <wps:spPr>
                          <a:xfrm>
                            <a:off x="303657"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0" name="Shape 1060"/>
                        <wps:cNvSpPr/>
                        <wps:spPr>
                          <a:xfrm>
                            <a:off x="0" y="151829"/>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260" style="width:26.899pt;height:11.955pt;position:absolute;z-index:-2147483530;mso-position-horizontal-relative:text;mso-position-horizontal:absolute;margin-left:229.773pt;mso-position-vertical-relative:text;margin-top:-5.24097pt;" coordsize="3416,1518">
                <v:shape id="Shape 1052" style="position:absolute;width:379;height:0;left:3036;top:0;" coordsize="37960,0" path="m0,0l37960,0">
                  <v:stroke weight="0.398pt" endcap="flat" joinstyle="miter" miterlimit="10" on="true" color="#000000"/>
                  <v:fill on="false" color="#000000" opacity="0"/>
                </v:shape>
                <v:shape id="Shape 1060" style="position:absolute;width:379;height:0;left:0;top:1518;" coordsize="37960,0" path="m0,0l37960,0">
                  <v:stroke weight="0.398pt" endcap="flat" joinstyle="miter" miterlimit="10" on="true" color="#000000"/>
                  <v:fill on="false" color="#000000" opacity="0"/>
                </v:shape>
              </v:group>
            </w:pict>
          </mc:Fallback>
        </mc:AlternateContent>
      </w:r>
      <w:r>
        <w:rPr>
          <w:b/>
        </w:rPr>
        <w:t xml:space="preserve">for </w:t>
      </w:r>
      <w:r>
        <w:t xml:space="preserve">child2 3 </w:t>
      </w:r>
      <w:r>
        <w:rPr>
          <w:b/>
        </w:rPr>
        <w:t xml:space="preserve">in </w:t>
      </w:r>
      <w:r>
        <w:t>child2 0 . findall (” AuthorList/Author”) :</w:t>
      </w:r>
    </w:p>
    <w:p w:rsidR="00E12BA0" w:rsidRDefault="00B136D2">
      <w:pPr>
        <w:spacing w:after="4" w:line="269" w:lineRule="auto"/>
        <w:ind w:left="2847" w:right="287" w:hanging="446"/>
        <w:jc w:val="left"/>
      </w:pPr>
      <w:r>
        <w:rPr>
          <w:i/>
        </w:rPr>
        <w:t>#La presente soluzione e ’ concepita nel caso si voglia tenere traccia</w:t>
      </w:r>
    </w:p>
    <w:p w:rsidR="00E12BA0" w:rsidRDefault="00B136D2">
      <w:pPr>
        <w:tabs>
          <w:tab w:val="center" w:pos="3060"/>
          <w:tab w:val="center" w:pos="3538"/>
          <w:tab w:val="center" w:pos="4256"/>
          <w:tab w:val="center" w:pos="5459"/>
        </w:tabs>
        <w:spacing w:after="4" w:line="269" w:lineRule="auto"/>
        <w:ind w:left="0" w:firstLine="0"/>
        <w:jc w:val="left"/>
      </w:pPr>
      <w:r>
        <w:rPr>
          <w:rFonts w:ascii="Calibri" w:eastAsia="Calibri" w:hAnsi="Calibri" w:cs="Calibri"/>
          <w:sz w:val="22"/>
        </w:rPr>
        <w:tab/>
      </w:r>
      <w:r>
        <w:rPr>
          <w:i/>
        </w:rPr>
        <w:t>solo</w:t>
      </w:r>
      <w:r>
        <w:rPr>
          <w:i/>
        </w:rPr>
        <w:tab/>
        <w:t>di</w:t>
      </w:r>
      <w:r>
        <w:rPr>
          <w:i/>
        </w:rPr>
        <w:tab/>
        <w:t>i n i z i a l i</w:t>
      </w:r>
      <w:r>
        <w:rPr>
          <w:i/>
        </w:rPr>
        <w:tab/>
        <w:t>del nome e</w:t>
      </w:r>
    </w:p>
    <w:p w:rsidR="00E12BA0" w:rsidRDefault="00B136D2">
      <w:pPr>
        <w:tabs>
          <w:tab w:val="center" w:pos="3534"/>
          <w:tab w:val="center" w:pos="4799"/>
        </w:tabs>
        <w:spacing w:after="19" w:line="259" w:lineRule="auto"/>
        <w:ind w:left="0" w:firstLine="0"/>
        <w:jc w:val="left"/>
      </w:pPr>
      <w:r>
        <w:rPr>
          <w:rFonts w:ascii="Calibri" w:eastAsia="Calibri" w:hAnsi="Calibri" w:cs="Calibri"/>
          <w:sz w:val="22"/>
        </w:rPr>
        <w:tab/>
      </w:r>
      <w:r>
        <w:rPr>
          <w:i/>
        </w:rPr>
        <w:t>cognome ( per</w:t>
      </w:r>
      <w:r>
        <w:rPr>
          <w:i/>
        </w:rPr>
        <w:tab/>
        <w:t>intero )</w:t>
      </w:r>
    </w:p>
    <w:p w:rsidR="00E12BA0" w:rsidRDefault="00B136D2">
      <w:pPr>
        <w:ind w:left="2439"/>
      </w:pPr>
      <w:r>
        <w:t>path cognome = child23 . find (”</w:t>
      </w:r>
    </w:p>
    <w:p w:rsidR="00E12BA0" w:rsidRDefault="00B136D2">
      <w:pPr>
        <w:ind w:left="2459" w:right="992" w:firstLine="370"/>
      </w:pPr>
      <w:r>
        <w:rPr>
          <w:rFonts w:ascii="Calibri" w:eastAsia="Calibri" w:hAnsi="Calibri" w:cs="Calibri"/>
          <w:noProof/>
          <w:sz w:val="22"/>
        </w:rPr>
        <mc:AlternateContent>
          <mc:Choice Requires="wpg">
            <w:drawing>
              <wp:anchor distT="0" distB="0" distL="114300" distR="114300" simplePos="0" relativeHeight="251672576" behindDoc="1" locked="0" layoutInCell="1" allowOverlap="1">
                <wp:simplePos x="0" y="0"/>
                <wp:positionH relativeFrom="column">
                  <wp:posOffset>3145866</wp:posOffset>
                </wp:positionH>
                <wp:positionV relativeFrom="paragraph">
                  <wp:posOffset>-66546</wp:posOffset>
                </wp:positionV>
                <wp:extent cx="113869" cy="303657"/>
                <wp:effectExtent l="0" t="0" r="0" b="0"/>
                <wp:wrapNone/>
                <wp:docPr id="35608" name="Group 35608"/>
                <wp:cNvGraphicFramePr/>
                <a:graphic xmlns:a="http://schemas.openxmlformats.org/drawingml/2006/main">
                  <a:graphicData uri="http://schemas.microsoft.com/office/word/2010/wordprocessingGroup">
                    <wpg:wgp>
                      <wpg:cNvGrpSpPr/>
                      <wpg:grpSpPr>
                        <a:xfrm>
                          <a:off x="0" y="0"/>
                          <a:ext cx="113869" cy="303657"/>
                          <a:chOff x="0" y="0"/>
                          <a:chExt cx="113869" cy="303657"/>
                        </a:xfrm>
                      </wpg:grpSpPr>
                      <wps:wsp>
                        <wps:cNvPr id="1089" name="Shape 1089"/>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95" name="Shape 1095"/>
                        <wps:cNvSpPr/>
                        <wps:spPr>
                          <a:xfrm>
                            <a:off x="75908" y="303657"/>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5608" style="width:8.96603pt;height:23.91pt;position:absolute;z-index:-2147483640;mso-position-horizontal-relative:text;mso-position-horizontal:absolute;margin-left:247.706pt;mso-position-vertical-relative:text;margin-top:-5.23993pt;" coordsize="1138,3036">
                <v:shape id="Shape 1089" style="position:absolute;width:379;height:0;left:0;top:0;" coordsize="37960,0" path="m0,0l37960,0">
                  <v:stroke weight="0.398pt" endcap="flat" joinstyle="miter" miterlimit="10" on="true" color="#000000"/>
                  <v:fill on="false" color="#000000" opacity="0"/>
                </v:shape>
                <v:shape id="Shape 1095" style="position:absolute;width:379;height:0;left:759;top:3036;" coordsize="37960,0" path="m0,0l37960,0">
                  <v:stroke weight="0.398pt" endcap="flat" joinstyle="miter" miterlimit="10" on="true" color="#000000"/>
                  <v:fill on="false" color="#000000" opacity="0"/>
                </v:shape>
              </v:group>
            </w:pict>
          </mc:Fallback>
        </mc:AlternateContent>
      </w:r>
      <w:r>
        <w:t>LastName”) path iniziali = child23 . find (”</w:t>
      </w:r>
    </w:p>
    <w:p w:rsidR="00E12BA0" w:rsidRDefault="00B136D2">
      <w:pPr>
        <w:ind w:left="2458" w:right="1612" w:firstLine="402"/>
      </w:pPr>
      <w:r>
        <w:rPr>
          <w:rFonts w:ascii="Calibri" w:eastAsia="Calibri" w:hAnsi="Calibri" w:cs="Calibri"/>
          <w:noProof/>
          <w:sz w:val="22"/>
        </w:rPr>
        <mc:AlternateContent>
          <mc:Choice Requires="wpg">
            <w:drawing>
              <wp:anchor distT="0" distB="0" distL="114300" distR="114300" simplePos="0" relativeHeight="251673600" behindDoc="1" locked="0" layoutInCell="1" allowOverlap="1">
                <wp:simplePos x="0" y="0"/>
                <wp:positionH relativeFrom="column">
                  <wp:posOffset>1850721</wp:posOffset>
                </wp:positionH>
                <wp:positionV relativeFrom="paragraph">
                  <wp:posOffset>-370204</wp:posOffset>
                </wp:positionV>
                <wp:extent cx="708876" cy="910983"/>
                <wp:effectExtent l="0" t="0" r="0" b="0"/>
                <wp:wrapNone/>
                <wp:docPr id="35602" name="Group 35602"/>
                <wp:cNvGraphicFramePr/>
                <a:graphic xmlns:a="http://schemas.openxmlformats.org/drawingml/2006/main">
                  <a:graphicData uri="http://schemas.microsoft.com/office/word/2010/wordprocessingGroup">
                    <wpg:wgp>
                      <wpg:cNvGrpSpPr/>
                      <wpg:grpSpPr>
                        <a:xfrm>
                          <a:off x="0" y="0"/>
                          <a:ext cx="708876" cy="910983"/>
                          <a:chOff x="0" y="0"/>
                          <a:chExt cx="708876" cy="910983"/>
                        </a:xfrm>
                      </wpg:grpSpPr>
                      <wps:wsp>
                        <wps:cNvPr id="1087" name="Shape 1087"/>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93" name="Shape 1093"/>
                        <wps:cNvSpPr/>
                        <wps:spPr>
                          <a:xfrm>
                            <a:off x="63589" y="303657"/>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0" name="Shape 1100"/>
                        <wps:cNvSpPr/>
                        <wps:spPr>
                          <a:xfrm>
                            <a:off x="303657" y="607314"/>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4" name="Shape 1104"/>
                        <wps:cNvSpPr/>
                        <wps:spPr>
                          <a:xfrm>
                            <a:off x="670916" y="759155"/>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7" name="Shape 1107"/>
                        <wps:cNvSpPr/>
                        <wps:spPr>
                          <a:xfrm>
                            <a:off x="643115" y="910983"/>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5602" style="width:55.817pt;height:71.731pt;position:absolute;z-index:-2147483632;mso-position-horizontal-relative:text;mso-position-horizontal:absolute;margin-left:145.726pt;mso-position-vertical-relative:text;margin-top:-29.15pt;" coordsize="7088,9109">
                <v:shape id="Shape 1087" style="position:absolute;width:379;height:0;left:0;top:0;" coordsize="37960,0" path="m0,0l37960,0">
                  <v:stroke weight="0.398pt" endcap="flat" joinstyle="miter" miterlimit="10" on="true" color="#000000"/>
                  <v:fill on="false" color="#000000" opacity="0"/>
                </v:shape>
                <v:shape id="Shape 1093" style="position:absolute;width:379;height:0;left:635;top:3036;" coordsize="37960,0" path="m0,0l37960,0">
                  <v:stroke weight="0.398pt" endcap="flat" joinstyle="miter" miterlimit="10" on="true" color="#000000"/>
                  <v:fill on="false" color="#000000" opacity="0"/>
                </v:shape>
                <v:shape id="Shape 1100" style="position:absolute;width:379;height:0;left:3036;top:6073;" coordsize="37960,0" path="m0,0l37960,0">
                  <v:stroke weight="0.398pt" endcap="flat" joinstyle="miter" miterlimit="10" on="true" color="#000000"/>
                  <v:fill on="false" color="#000000" opacity="0"/>
                </v:shape>
                <v:shape id="Shape 1104" style="position:absolute;width:379;height:0;left:6709;top:7591;" coordsize="37960,0" path="m0,0l37960,0">
                  <v:stroke weight="0.398pt" endcap="flat" joinstyle="miter" miterlimit="10" on="true" color="#000000"/>
                  <v:fill on="false" color="#000000" opacity="0"/>
                </v:shape>
                <v:shape id="Shape 1107" style="position:absolute;width:379;height:0;left:6431;top:9109;" coordsize="37960,0" path="m0,0l37960,0">
                  <v:stroke weight="0.398pt" endcap="flat" joinstyle="miter" miterlimit="10" on="true" color="#000000"/>
                  <v:fill on="false" color="#000000" opacity="0"/>
                </v:shape>
              </v:group>
            </w:pict>
          </mc:Fallback>
        </mc:AlternateContent>
      </w:r>
      <w:r>
        <w:t xml:space="preserve">I n i t i a l s ”) </w:t>
      </w:r>
      <w:r>
        <w:rPr>
          <w:b/>
        </w:rPr>
        <w:t xml:space="preserve">if </w:t>
      </w:r>
      <w:r>
        <w:t>(path cognome != None) :</w:t>
      </w:r>
    </w:p>
    <w:p w:rsidR="00E12BA0" w:rsidRDefault="00B136D2">
      <w:pPr>
        <w:ind w:left="2936"/>
      </w:pPr>
      <w:r>
        <w:rPr>
          <w:b/>
        </w:rPr>
        <w:t xml:space="preserve">if </w:t>
      </w:r>
      <w:r>
        <w:t>( path iniziali != None) :</w:t>
      </w:r>
    </w:p>
    <w:p w:rsidR="00E12BA0" w:rsidRDefault="00B136D2">
      <w:pPr>
        <w:ind w:left="3786" w:right="275" w:hanging="388"/>
      </w:pPr>
      <w:r>
        <w:t xml:space="preserve">temp author = child2 </w:t>
      </w:r>
      <w:r>
        <w:rPr>
          <w:rFonts w:ascii="Calibri" w:eastAsia="Calibri" w:hAnsi="Calibri" w:cs="Calibri"/>
          <w:noProof/>
          <w:sz w:val="22"/>
        </w:rPr>
        <mc:AlternateContent>
          <mc:Choice Requires="wpg">
            <w:drawing>
              <wp:inline distT="0" distB="0" distL="0" distR="0">
                <wp:extent cx="37960" cy="5055"/>
                <wp:effectExtent l="0" t="0" r="0" b="0"/>
                <wp:docPr id="35609" name="Group 35609"/>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109" name="Shape 1109"/>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609" style="width:2.98901pt;height:0.398pt;mso-position-horizontal-relative:char;mso-position-vertical-relative:line" coordsize="379,50">
                <v:shape id="Shape 1109" style="position:absolute;width:379;height:0;left:0;top:0;" coordsize="37960,0" path="m0,0l37960,0">
                  <v:stroke weight="0.398pt" endcap="flat" joinstyle="miter" miterlimit="10" on="true" color="#000000"/>
                  <v:fill on="false" color="#000000" opacity="0"/>
                </v:shape>
              </v:group>
            </w:pict>
          </mc:Fallback>
        </mc:AlternateContent>
      </w:r>
      <w:r>
        <w:t xml:space="preserve">3 . find (” LastName”) . text +” ”+ path </w:t>
      </w:r>
      <w:r>
        <w:rPr>
          <w:rFonts w:ascii="Calibri" w:eastAsia="Calibri" w:hAnsi="Calibri" w:cs="Calibri"/>
          <w:noProof/>
          <w:sz w:val="22"/>
        </w:rPr>
        <mc:AlternateContent>
          <mc:Choice Requires="wpg">
            <w:drawing>
              <wp:inline distT="0" distB="0" distL="0" distR="0">
                <wp:extent cx="37960" cy="5055"/>
                <wp:effectExtent l="0" t="0" r="0" b="0"/>
                <wp:docPr id="35610" name="Group 35610"/>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113" name="Shape 1113"/>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610" style="width:2.98901pt;height:0.398pt;mso-position-horizontal-relative:char;mso-position-vertical-relative:line" coordsize="379,50">
                <v:shape id="Shape 1113" style="position:absolute;width:379;height:0;left:0;top:0;" coordsize="37960,0" path="m0,0l37960,0">
                  <v:stroke weight="0.398pt" endcap="flat" joinstyle="miter" miterlimit="10" on="true" color="#000000"/>
                  <v:fill on="false" color="#000000" opacity="0"/>
                </v:shape>
              </v:group>
            </w:pict>
          </mc:Fallback>
        </mc:AlternateContent>
      </w:r>
      <w:r>
        <w:t xml:space="preserve">iniziali . </w:t>
      </w:r>
      <w:r>
        <w:t>text+” . ”</w:t>
      </w:r>
    </w:p>
    <w:p w:rsidR="00E12BA0" w:rsidRDefault="00B136D2">
      <w:pPr>
        <w:spacing w:after="11" w:line="269" w:lineRule="auto"/>
        <w:ind w:left="2934" w:hanging="10"/>
        <w:jc w:val="left"/>
      </w:pPr>
      <w:r>
        <w:rPr>
          <w:b/>
        </w:rPr>
        <w:t xml:space="preserve">else </w:t>
      </w:r>
      <w:r>
        <w:t>:</w:t>
      </w:r>
    </w:p>
    <w:p w:rsidR="00E12BA0" w:rsidRDefault="00B136D2">
      <w:pPr>
        <w:spacing w:after="9" w:line="252" w:lineRule="auto"/>
        <w:ind w:left="10" w:right="275" w:hanging="10"/>
        <w:jc w:val="right"/>
      </w:pPr>
      <w:r>
        <w:t xml:space="preserve">temp </w:t>
      </w:r>
      <w:r>
        <w:rPr>
          <w:rFonts w:ascii="Calibri" w:eastAsia="Calibri" w:hAnsi="Calibri" w:cs="Calibri"/>
          <w:noProof/>
          <w:sz w:val="22"/>
        </w:rPr>
        <mc:AlternateContent>
          <mc:Choice Requires="wpg">
            <w:drawing>
              <wp:inline distT="0" distB="0" distL="0" distR="0">
                <wp:extent cx="37960" cy="5055"/>
                <wp:effectExtent l="0" t="0" r="0" b="0"/>
                <wp:docPr id="35611" name="Group 35611"/>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118" name="Shape 1118"/>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611" style="width:2.98901pt;height:0.398pt;mso-position-horizontal-relative:char;mso-position-vertical-relative:line" coordsize="379,50">
                <v:shape id="Shape 1118" style="position:absolute;width:379;height:0;left:0;top:0;" coordsize="37960,0" path="m0,0l37960,0">
                  <v:stroke weight="0.398pt" endcap="flat" joinstyle="miter" miterlimit="10" on="true" color="#000000"/>
                  <v:fill on="false" color="#000000" opacity="0"/>
                </v:shape>
              </v:group>
            </w:pict>
          </mc:Fallback>
        </mc:AlternateContent>
      </w:r>
      <w:r>
        <w:t>author = child2 3 . find (”</w:t>
      </w:r>
    </w:p>
    <w:p w:rsidR="00E12BA0" w:rsidRDefault="00B136D2">
      <w:pPr>
        <w:ind w:left="2453" w:right="764" w:firstLine="1333"/>
      </w:pPr>
      <w:r>
        <w:rPr>
          <w:rFonts w:ascii="Calibri" w:eastAsia="Calibri" w:hAnsi="Calibri" w:cs="Calibri"/>
          <w:noProof/>
          <w:sz w:val="22"/>
        </w:rPr>
        <mc:AlternateContent>
          <mc:Choice Requires="wpg">
            <w:drawing>
              <wp:anchor distT="0" distB="0" distL="114300" distR="114300" simplePos="0" relativeHeight="251674624" behindDoc="1" locked="0" layoutInCell="1" allowOverlap="1">
                <wp:simplePos x="0" y="0"/>
                <wp:positionH relativeFrom="column">
                  <wp:posOffset>3480753</wp:posOffset>
                </wp:positionH>
                <wp:positionV relativeFrom="paragraph">
                  <wp:posOffset>-66559</wp:posOffset>
                </wp:positionV>
                <wp:extent cx="234480" cy="303670"/>
                <wp:effectExtent l="0" t="0" r="0" b="0"/>
                <wp:wrapNone/>
                <wp:docPr id="35612" name="Group 35612"/>
                <wp:cNvGraphicFramePr/>
                <a:graphic xmlns:a="http://schemas.openxmlformats.org/drawingml/2006/main">
                  <a:graphicData uri="http://schemas.microsoft.com/office/word/2010/wordprocessingGroup">
                    <wpg:wgp>
                      <wpg:cNvGrpSpPr/>
                      <wpg:grpSpPr>
                        <a:xfrm>
                          <a:off x="0" y="0"/>
                          <a:ext cx="234480" cy="303670"/>
                          <a:chOff x="0" y="0"/>
                          <a:chExt cx="234480" cy="303670"/>
                        </a:xfrm>
                      </wpg:grpSpPr>
                      <wps:wsp>
                        <wps:cNvPr id="1120" name="Shape 1120"/>
                        <wps:cNvSpPr/>
                        <wps:spPr>
                          <a:xfrm>
                            <a:off x="19652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26" name="Shape 1126"/>
                        <wps:cNvSpPr/>
                        <wps:spPr>
                          <a:xfrm>
                            <a:off x="0" y="30367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5612" style="width:18.463pt;height:23.911pt;position:absolute;z-index:-2147483609;mso-position-horizontal-relative:text;mso-position-horizontal:absolute;margin-left:274.075pt;mso-position-vertical-relative:text;margin-top:-5.24097pt;" coordsize="2344,3036">
                <v:shape id="Shape 1120" style="position:absolute;width:379;height:0;left:1965;top:0;" coordsize="37960,0" path="m0,0l37960,0">
                  <v:stroke weight="0.398pt" endcap="flat" joinstyle="miter" miterlimit="10" on="true" color="#000000"/>
                  <v:fill on="false" color="#000000" opacity="0"/>
                </v:shape>
                <v:shape id="Shape 1126" style="position:absolute;width:379;height:0;left:0;top:3036;" coordsize="37960,0" path="m0,0l37960,0">
                  <v:stroke weight="0.398pt" endcap="flat" joinstyle="miter" miterlimit="10" on="true" color="#000000"/>
                  <v:fill on="false" color="#000000" opacity="0"/>
                </v:shape>
              </v:group>
            </w:pict>
          </mc:Fallback>
        </mc:AlternateContent>
      </w:r>
      <w:r>
        <w:t>LastName”) . text autori vector . append( temp author )</w:t>
      </w:r>
    </w:p>
    <w:p w:rsidR="00E12BA0" w:rsidRDefault="00B136D2">
      <w:pPr>
        <w:spacing w:after="9" w:line="252" w:lineRule="auto"/>
        <w:ind w:left="10" w:right="297" w:hanging="10"/>
        <w:jc w:val="right"/>
      </w:pPr>
      <w:r>
        <w:rPr>
          <w:rFonts w:ascii="Calibri" w:eastAsia="Calibri" w:hAnsi="Calibri" w:cs="Calibri"/>
          <w:noProof/>
          <w:sz w:val="22"/>
        </w:rPr>
        <mc:AlternateContent>
          <mc:Choice Requires="wpg">
            <w:drawing>
              <wp:anchor distT="0" distB="0" distL="114300" distR="114300" simplePos="0" relativeHeight="251675648" behindDoc="1" locked="0" layoutInCell="1" allowOverlap="1">
                <wp:simplePos x="0" y="0"/>
                <wp:positionH relativeFrom="column">
                  <wp:posOffset>1703464</wp:posOffset>
                </wp:positionH>
                <wp:positionV relativeFrom="paragraph">
                  <wp:posOffset>-66547</wp:posOffset>
                </wp:positionV>
                <wp:extent cx="345872" cy="303657"/>
                <wp:effectExtent l="0" t="0" r="0" b="0"/>
                <wp:wrapNone/>
                <wp:docPr id="35613" name="Group 35613"/>
                <wp:cNvGraphicFramePr/>
                <a:graphic xmlns:a="http://schemas.openxmlformats.org/drawingml/2006/main">
                  <a:graphicData uri="http://schemas.microsoft.com/office/word/2010/wordprocessingGroup">
                    <wpg:wgp>
                      <wpg:cNvGrpSpPr/>
                      <wpg:grpSpPr>
                        <a:xfrm>
                          <a:off x="0" y="0"/>
                          <a:ext cx="345872" cy="303657"/>
                          <a:chOff x="0" y="0"/>
                          <a:chExt cx="345872" cy="303657"/>
                        </a:xfrm>
                      </wpg:grpSpPr>
                      <wps:wsp>
                        <wps:cNvPr id="1124" name="Shape 1124"/>
                        <wps:cNvSpPr/>
                        <wps:spPr>
                          <a:xfrm>
                            <a:off x="307911"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0" name="Shape 1130"/>
                        <wps:cNvSpPr/>
                        <wps:spPr>
                          <a:xfrm>
                            <a:off x="0" y="151829"/>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6" name="Shape 1136"/>
                        <wps:cNvSpPr/>
                        <wps:spPr>
                          <a:xfrm>
                            <a:off x="303657" y="303657"/>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5613" style="width:27.234pt;height:23.91pt;position:absolute;z-index:-2147483602;mso-position-horizontal-relative:text;mso-position-horizontal:absolute;margin-left:134.131pt;mso-position-vertical-relative:text;margin-top:-5.23999pt;" coordsize="3458,3036">
                <v:shape id="Shape 1124" style="position:absolute;width:379;height:0;left:3079;top:0;" coordsize="37960,0" path="m0,0l37960,0">
                  <v:stroke weight="0.398pt" endcap="flat" joinstyle="miter" miterlimit="10" on="true" color="#000000"/>
                  <v:fill on="false" color="#000000" opacity="0"/>
                </v:shape>
                <v:shape id="Shape 1130" style="position:absolute;width:379;height:0;left:0;top:1518;" coordsize="37960,0" path="m0,0l37960,0">
                  <v:stroke weight="0.398pt" endcap="flat" joinstyle="miter" miterlimit="10" on="true" color="#000000"/>
                  <v:fill on="false" color="#000000" opacity="0"/>
                </v:shape>
                <v:shape id="Shape 1136" style="position:absolute;width:379;height:0;left:3036;top:3036;" coordsize="37960,0" path="m0,0l37960,0">
                  <v:stroke weight="0.398pt" endcap="flat" joinstyle="miter" miterlimit="10" on="true" color="#000000"/>
                  <v:fill on="false" color="#000000" opacity="0"/>
                </v:shape>
              </v:group>
            </w:pict>
          </mc:Fallback>
        </mc:AlternateContent>
      </w:r>
      <w:r>
        <w:rPr>
          <w:b/>
        </w:rPr>
        <w:t xml:space="preserve">for </w:t>
      </w:r>
      <w:r>
        <w:t xml:space="preserve">child2 4 </w:t>
      </w:r>
      <w:r>
        <w:rPr>
          <w:b/>
        </w:rPr>
        <w:t xml:space="preserve">in </w:t>
      </w:r>
      <w:r>
        <w:t>child2 . findall (”PubmedData”) :</w:t>
      </w:r>
    </w:p>
    <w:p w:rsidR="00E12BA0" w:rsidRDefault="00B136D2">
      <w:pPr>
        <w:ind w:left="2353" w:hanging="389"/>
      </w:pPr>
      <w:r>
        <w:rPr>
          <w:b/>
        </w:rPr>
        <w:t xml:space="preserve">for </w:t>
      </w:r>
      <w:r>
        <w:t xml:space="preserve">child2 5 </w:t>
      </w:r>
      <w:r>
        <w:rPr>
          <w:b/>
        </w:rPr>
        <w:t xml:space="preserve">in </w:t>
      </w:r>
      <w:r>
        <w:t xml:space="preserve">child2 </w:t>
      </w:r>
      <w:r>
        <w:rPr>
          <w:rFonts w:ascii="Calibri" w:eastAsia="Calibri" w:hAnsi="Calibri" w:cs="Calibri"/>
          <w:noProof/>
          <w:sz w:val="22"/>
        </w:rPr>
        <mc:AlternateContent>
          <mc:Choice Requires="wpg">
            <w:drawing>
              <wp:inline distT="0" distB="0" distL="0" distR="0">
                <wp:extent cx="37960" cy="5055"/>
                <wp:effectExtent l="0" t="0" r="0" b="0"/>
                <wp:docPr id="35614" name="Group 35614"/>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140" name="Shape 1140"/>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614" style="width:2.98901pt;height:0.398pt;mso-position-horizontal-relative:char;mso-position-vertical-relative:line" coordsize="379,50">
                <v:shape id="Shape 1140" style="position:absolute;width:379;height:0;left:0;top:0;" coordsize="37960,0" path="m0,0l37960,0">
                  <v:stroke weight="0.398pt" endcap="flat" joinstyle="miter" miterlimit="10" on="true" color="#000000"/>
                  <v:fill on="false" color="#000000" opacity="0"/>
                </v:shape>
              </v:group>
            </w:pict>
          </mc:Fallback>
        </mc:AlternateContent>
      </w:r>
      <w:r>
        <w:t>4 . findall (”History /PubMedPubDate/[ @PubStatus=’entrez ’] ”)</w:t>
      </w:r>
    </w:p>
    <w:p w:rsidR="00E12BA0" w:rsidRDefault="00B136D2">
      <w:pPr>
        <w:ind w:left="2375"/>
      </w:pPr>
      <w:r>
        <w:t>:</w:t>
      </w:r>
    </w:p>
    <w:p w:rsidR="00E12BA0" w:rsidRDefault="00B136D2">
      <w:pPr>
        <w:ind w:left="2439"/>
      </w:pPr>
      <w:r>
        <w:t xml:space="preserve">temp pubdate = child2 </w:t>
      </w:r>
      <w:r>
        <w:rPr>
          <w:rFonts w:ascii="Calibri" w:eastAsia="Calibri" w:hAnsi="Calibri" w:cs="Calibri"/>
          <w:noProof/>
          <w:sz w:val="22"/>
        </w:rPr>
        <mc:AlternateContent>
          <mc:Choice Requires="wpg">
            <w:drawing>
              <wp:inline distT="0" distB="0" distL="0" distR="0">
                <wp:extent cx="37960" cy="5055"/>
                <wp:effectExtent l="0" t="0" r="0" b="0"/>
                <wp:docPr id="35616" name="Group 35616"/>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147" name="Shape 1147"/>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616" style="width:2.98901pt;height:0.398pt;mso-position-horizontal-relative:char;mso-position-vertical-relative:line" coordsize="379,50">
                <v:shape id="Shape 1147" style="position:absolute;width:379;height:0;left:0;top:0;" coordsize="37960,0" path="m0,0l37960,0">
                  <v:stroke weight="0.398pt" endcap="flat" joinstyle="miter" miterlimit="10" on="true" color="#000000"/>
                  <v:fill on="false" color="#000000" opacity="0"/>
                </v:shape>
              </v:group>
            </w:pict>
          </mc:Fallback>
        </mc:AlternateContent>
      </w:r>
      <w:r>
        <w:t>5 [ 0 ] . text+”</w:t>
      </w:r>
      <w:r>
        <w:t>−</w:t>
      </w:r>
      <w:r>
        <w:t>”+</w:t>
      </w:r>
    </w:p>
    <w:p w:rsidR="00E12BA0" w:rsidRDefault="00B136D2">
      <w:pPr>
        <w:spacing w:after="9" w:line="252" w:lineRule="auto"/>
        <w:ind w:left="10" w:right="379" w:hanging="10"/>
        <w:jc w:val="right"/>
      </w:pPr>
      <w:r>
        <w:rPr>
          <w:rFonts w:ascii="Calibri" w:eastAsia="Calibri" w:hAnsi="Calibri" w:cs="Calibri"/>
          <w:noProof/>
          <w:sz w:val="22"/>
        </w:rPr>
        <mc:AlternateContent>
          <mc:Choice Requires="wpg">
            <w:drawing>
              <wp:anchor distT="0" distB="0" distL="114300" distR="114300" simplePos="0" relativeHeight="251676672" behindDoc="1" locked="0" layoutInCell="1" allowOverlap="1">
                <wp:simplePos x="0" y="0"/>
                <wp:positionH relativeFrom="column">
                  <wp:posOffset>1878838</wp:posOffset>
                </wp:positionH>
                <wp:positionV relativeFrom="paragraph">
                  <wp:posOffset>-66241</wp:posOffset>
                </wp:positionV>
                <wp:extent cx="419291" cy="151829"/>
                <wp:effectExtent l="0" t="0" r="0" b="0"/>
                <wp:wrapNone/>
                <wp:docPr id="35615" name="Group 35615"/>
                <wp:cNvGraphicFramePr/>
                <a:graphic xmlns:a="http://schemas.openxmlformats.org/drawingml/2006/main">
                  <a:graphicData uri="http://schemas.microsoft.com/office/word/2010/wordprocessingGroup">
                    <wpg:wgp>
                      <wpg:cNvGrpSpPr/>
                      <wpg:grpSpPr>
                        <a:xfrm>
                          <a:off x="0" y="0"/>
                          <a:ext cx="419291" cy="151829"/>
                          <a:chOff x="0" y="0"/>
                          <a:chExt cx="419291" cy="151829"/>
                        </a:xfrm>
                      </wpg:grpSpPr>
                      <wps:wsp>
                        <wps:cNvPr id="1145" name="Shape 1145"/>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2" name="Shape 1152"/>
                        <wps:cNvSpPr/>
                        <wps:spPr>
                          <a:xfrm>
                            <a:off x="381330" y="151829"/>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5615" style="width:33.015pt;height:11.955pt;position:absolute;z-index:-2147483584;mso-position-horizontal-relative:text;mso-position-horizontal:absolute;margin-left:147.94pt;mso-position-vertical-relative:text;margin-top:-5.21588pt;" coordsize="4192,1518">
                <v:shape id="Shape 1145" style="position:absolute;width:379;height:0;left:0;top:0;" coordsize="37960,0" path="m0,0l37960,0">
                  <v:stroke weight="0.398pt" endcap="flat" joinstyle="miter" miterlimit="10" on="true" color="#000000"/>
                  <v:fill on="false" color="#000000" opacity="0"/>
                </v:shape>
                <v:shape id="Shape 1152" style="position:absolute;width:379;height:0;left:3813;top:1518;" coordsize="37960,0" path="m0,0l37960,0">
                  <v:stroke weight="0.398pt" endcap="flat" joinstyle="miter" miterlimit="10" on="true" color="#000000"/>
                  <v:fill on="false" color="#000000" opacity="0"/>
                </v:shape>
              </v:group>
            </w:pict>
          </mc:Fallback>
        </mc:AlternateContent>
      </w:r>
      <w:r>
        <w:t>child2 5 [ 1 ] . text+”</w:t>
      </w:r>
      <w:r>
        <w:t>−</w:t>
      </w:r>
      <w:r>
        <w:t xml:space="preserve">”+child2 </w:t>
      </w:r>
      <w:r>
        <w:rPr>
          <w:rFonts w:ascii="Calibri" w:eastAsia="Calibri" w:hAnsi="Calibri" w:cs="Calibri"/>
          <w:noProof/>
          <w:sz w:val="22"/>
        </w:rPr>
        <mc:AlternateContent>
          <mc:Choice Requires="wpg">
            <w:drawing>
              <wp:inline distT="0" distB="0" distL="0" distR="0">
                <wp:extent cx="37960" cy="5055"/>
                <wp:effectExtent l="0" t="0" r="0" b="0"/>
                <wp:docPr id="35617" name="Group 35617"/>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156" name="Shape 1156"/>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617" style="width:2.98901pt;height:0.398pt;mso-position-horizontal-relative:char;mso-position-vertical-relative:line" coordsize="379,50">
                <v:shape id="Shape 1156" style="position:absolute;width:379;height:0;left:0;top:0;" coordsize="37960,0" path="m0,0l37960,0">
                  <v:stroke weight="0.398pt" endcap="flat" joinstyle="miter" miterlimit="10" on="true" color="#000000"/>
                  <v:fill on="false" color="#000000" opacity="0"/>
                </v:shape>
              </v:group>
            </w:pict>
          </mc:Fallback>
        </mc:AlternateContent>
      </w:r>
      <w:r>
        <w:t>5 [ 2 ] .</w:t>
      </w:r>
    </w:p>
    <w:p w:rsidR="00E12BA0" w:rsidRDefault="00B136D2">
      <w:pPr>
        <w:ind w:left="2847"/>
      </w:pPr>
      <w:r>
        <w:t>text</w:t>
      </w:r>
    </w:p>
    <w:p w:rsidR="00E12BA0" w:rsidRDefault="00B136D2">
      <w:pPr>
        <w:spacing w:after="0" w:line="265" w:lineRule="auto"/>
        <w:ind w:left="15" w:right="-259" w:hanging="10"/>
        <w:jc w:val="center"/>
      </w:pPr>
      <w:r>
        <w:t xml:space="preserve">childFinale = child2 </w:t>
      </w:r>
      <w:r>
        <w:rPr>
          <w:rFonts w:ascii="Calibri" w:eastAsia="Calibri" w:hAnsi="Calibri" w:cs="Calibri"/>
          <w:noProof/>
          <w:sz w:val="22"/>
        </w:rPr>
        <mc:AlternateContent>
          <mc:Choice Requires="wpg">
            <w:drawing>
              <wp:inline distT="0" distB="0" distL="0" distR="0">
                <wp:extent cx="37960" cy="5055"/>
                <wp:effectExtent l="0" t="0" r="0" b="0"/>
                <wp:docPr id="35618" name="Group 35618"/>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160" name="Shape 1160"/>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618" style="width:2.98901pt;height:0.398pt;mso-position-horizontal-relative:char;mso-position-vertical-relative:line" coordsize="379,50">
                <v:shape id="Shape 1160" style="position:absolute;width:379;height:0;left:0;top:0;" coordsize="37960,0" path="m0,0l37960,0">
                  <v:stroke weight="0.398pt" endcap="flat" joinstyle="miter" miterlimit="10" on="true" color="#000000"/>
                  <v:fill on="false" color="#000000" opacity="0"/>
                </v:shape>
              </v:group>
            </w:pict>
          </mc:Fallback>
        </mc:AlternateContent>
      </w:r>
      <w:r>
        <w:t>4 . find (”</w:t>
      </w:r>
    </w:p>
    <w:p w:rsidR="00E12BA0" w:rsidRDefault="00B136D2">
      <w:pPr>
        <w:spacing w:after="9" w:line="252" w:lineRule="auto"/>
        <w:ind w:left="10" w:right="379" w:hanging="10"/>
        <w:jc w:val="right"/>
      </w:pPr>
      <w:r>
        <w:t>ArticleIdList / ArticleId /[@IdType=’doi</w:t>
      </w:r>
    </w:p>
    <w:p w:rsidR="00E12BA0" w:rsidRDefault="00B136D2">
      <w:pPr>
        <w:ind w:left="2407"/>
      </w:pPr>
      <w:r>
        <w:t>’] ”)</w:t>
      </w:r>
    </w:p>
    <w:p w:rsidR="00E12BA0" w:rsidRDefault="00B136D2">
      <w:pPr>
        <w:spacing w:after="259"/>
        <w:ind w:left="2439" w:right="482" w:hanging="459"/>
      </w:pPr>
      <w:r>
        <w:rPr>
          <w:b/>
        </w:rPr>
        <w:t xml:space="preserve">if </w:t>
      </w:r>
      <w:r>
        <w:t>( childFinale</w:t>
      </w:r>
      <w:r>
        <w:t xml:space="preserve"> != None) : temp </w:t>
      </w:r>
      <w:r>
        <w:rPr>
          <w:rFonts w:ascii="Calibri" w:eastAsia="Calibri" w:hAnsi="Calibri" w:cs="Calibri"/>
          <w:noProof/>
          <w:sz w:val="22"/>
        </w:rPr>
        <mc:AlternateContent>
          <mc:Choice Requires="wpg">
            <w:drawing>
              <wp:inline distT="0" distB="0" distL="0" distR="0">
                <wp:extent cx="37960" cy="5055"/>
                <wp:effectExtent l="0" t="0" r="0" b="0"/>
                <wp:docPr id="35619" name="Group 35619"/>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167" name="Shape 1167"/>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619" style="width:2.98901pt;height:0.398pt;mso-position-horizontal-relative:char;mso-position-vertical-relative:line" coordsize="379,50">
                <v:shape id="Shape 1167" style="position:absolute;width:379;height:0;left:0;top:0;" coordsize="37960,0" path="m0,0l37960,0">
                  <v:stroke weight="0.398pt" endcap="flat" joinstyle="miter" miterlimit="10" on="true" color="#000000"/>
                  <v:fill on="false" color="#000000" opacity="0"/>
                </v:shape>
              </v:group>
            </w:pict>
          </mc:Fallback>
        </mc:AlternateContent>
      </w:r>
      <w:r>
        <w:t xml:space="preserve">doi = childFinale . text </w:t>
      </w:r>
      <w:r>
        <w:rPr>
          <w:b/>
        </w:rPr>
        <w:t>print</w:t>
      </w:r>
      <w:r>
        <w:t>(” [ ”+</w:t>
      </w:r>
      <w:r>
        <w:rPr>
          <w:b/>
        </w:rPr>
        <w:t xml:space="preserve">str </w:t>
      </w:r>
      <w:r>
        <w:t xml:space="preserve">( i )+” ] </w:t>
      </w:r>
      <w:r>
        <w:t>−</w:t>
      </w:r>
      <w:r>
        <w:t xml:space="preserve"> </w:t>
      </w:r>
      <w:r>
        <w:t xml:space="preserve">” , temp </w:t>
      </w:r>
      <w:r>
        <w:rPr>
          <w:rFonts w:ascii="Calibri" w:eastAsia="Calibri" w:hAnsi="Calibri" w:cs="Calibri"/>
          <w:noProof/>
          <w:sz w:val="22"/>
        </w:rPr>
        <mc:AlternateContent>
          <mc:Choice Requires="wpg">
            <w:drawing>
              <wp:inline distT="0" distB="0" distL="0" distR="0">
                <wp:extent cx="37960" cy="5055"/>
                <wp:effectExtent l="0" t="0" r="0" b="0"/>
                <wp:docPr id="35620" name="Group 35620"/>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175" name="Shape 1175"/>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620" style="width:2.98901pt;height:0.398pt;mso-position-horizontal-relative:char;mso-position-vertical-relative:line" coordsize="379,50">
                <v:shape id="Shape 1175" style="position:absolute;width:379;height:0;left:0;top:0;" coordsize="37960,0" path="m0,0l37960,0">
                  <v:stroke weight="0.398pt" endcap="flat" joinstyle="miter" miterlimit="10" on="true" color="#000000"/>
                  <v:fill on="false" color="#000000" opacity="0"/>
                </v:shape>
              </v:group>
            </w:pict>
          </mc:Fallback>
        </mc:AlternateContent>
      </w:r>
      <w:r>
        <w:t xml:space="preserve">doi ) </w:t>
      </w:r>
      <w:r>
        <w:rPr>
          <w:i/>
        </w:rPr>
        <w:t># Debug d e l l ’ articolo recuperato</w:t>
      </w:r>
    </w:p>
    <w:p w:rsidR="00E12BA0" w:rsidRDefault="00B136D2">
      <w:pPr>
        <w:tabs>
          <w:tab w:val="center" w:pos="2605"/>
          <w:tab w:val="center" w:pos="4569"/>
        </w:tabs>
        <w:ind w:left="0" w:firstLine="0"/>
        <w:jc w:val="left"/>
      </w:pPr>
      <w:r>
        <w:rPr>
          <w:rFonts w:ascii="Calibri" w:eastAsia="Calibri" w:hAnsi="Calibri" w:cs="Calibri"/>
          <w:sz w:val="22"/>
        </w:rPr>
        <w:tab/>
      </w:r>
      <w:r>
        <w:t>articolo = Articolo</w:t>
      </w:r>
      <w:r>
        <w:tab/>
        <w:t>( temp title ,</w:t>
      </w:r>
    </w:p>
    <w:p w:rsidR="00E12BA0" w:rsidRDefault="00B136D2">
      <w:pPr>
        <w:tabs>
          <w:tab w:val="center" w:pos="2700"/>
          <w:tab w:val="center" w:pos="5268"/>
        </w:tabs>
        <w:spacing w:after="9" w:line="252"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7696" behindDoc="1" locked="0" layoutInCell="1" allowOverlap="1">
                <wp:simplePos x="0" y="0"/>
                <wp:positionH relativeFrom="column">
                  <wp:posOffset>2453615</wp:posOffset>
                </wp:positionH>
                <wp:positionV relativeFrom="paragraph">
                  <wp:posOffset>-66560</wp:posOffset>
                </wp:positionV>
                <wp:extent cx="484861" cy="303669"/>
                <wp:effectExtent l="0" t="0" r="0" b="0"/>
                <wp:wrapNone/>
                <wp:docPr id="35621" name="Group 35621"/>
                <wp:cNvGraphicFramePr/>
                <a:graphic xmlns:a="http://schemas.openxmlformats.org/drawingml/2006/main">
                  <a:graphicData uri="http://schemas.microsoft.com/office/word/2010/wordprocessingGroup">
                    <wpg:wgp>
                      <wpg:cNvGrpSpPr/>
                      <wpg:grpSpPr>
                        <a:xfrm>
                          <a:off x="0" y="0"/>
                          <a:ext cx="484861" cy="303669"/>
                          <a:chOff x="0" y="0"/>
                          <a:chExt cx="484861" cy="303669"/>
                        </a:xfrm>
                      </wpg:grpSpPr>
                      <wps:wsp>
                        <wps:cNvPr id="1180" name="Shape 1180"/>
                        <wps:cNvSpPr/>
                        <wps:spPr>
                          <a:xfrm>
                            <a:off x="44690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85" name="Shape 1185"/>
                        <wps:cNvSpPr/>
                        <wps:spPr>
                          <a:xfrm>
                            <a:off x="205994" y="151841"/>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2" name="Shape 1192"/>
                        <wps:cNvSpPr/>
                        <wps:spPr>
                          <a:xfrm>
                            <a:off x="0" y="303669"/>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5621" style="width:38.178pt;height:23.911pt;position:absolute;z-index:-2147483547;mso-position-horizontal-relative:text;mso-position-horizontal:absolute;margin-left:193.198pt;mso-position-vertical-relative:text;margin-top:-5.241pt;" coordsize="4848,3036">
                <v:shape id="Shape 1180" style="position:absolute;width:379;height:0;left:4469;top:0;" coordsize="37960,0" path="m0,0l37960,0">
                  <v:stroke weight="0.398pt" endcap="flat" joinstyle="miter" miterlimit="10" on="true" color="#000000"/>
                  <v:fill on="false" color="#000000" opacity="0"/>
                </v:shape>
                <v:shape id="Shape 1185" style="position:absolute;width:379;height:0;left:2059;top:1518;" coordsize="37960,0" path="m0,0l37960,0">
                  <v:stroke weight="0.398pt" endcap="flat" joinstyle="miter" miterlimit="10" on="true" color="#000000"/>
                  <v:fill on="false" color="#000000" opacity="0"/>
                </v:shape>
                <v:shape id="Shape 1192" style="position:absolute;width:379;height:0;left:0;top:3036;" coordsize="37960,0" path="m0,0l37960,0">
                  <v:stroke weight="0.398pt" endcap="flat" joinstyle="miter" miterlimit="10" on="true" color="#000000"/>
                  <v:fill on="false" color="#000000" opacity="0"/>
                </v:shape>
              </v:group>
            </w:pict>
          </mc:Fallback>
        </mc:AlternateContent>
      </w:r>
      <w:r>
        <w:rPr>
          <w:rFonts w:ascii="Calibri" w:eastAsia="Calibri" w:hAnsi="Calibri" w:cs="Calibri"/>
          <w:sz w:val="22"/>
        </w:rPr>
        <w:tab/>
      </w:r>
      <w:r>
        <w:t>autorivector ,</w:t>
      </w:r>
      <w:r>
        <w:tab/>
        <w:t>temp pubdate , temp pubmedid</w:t>
      </w:r>
    </w:p>
    <w:p w:rsidR="00E12BA0" w:rsidRDefault="00B136D2">
      <w:pPr>
        <w:ind w:left="1505" w:firstLine="392"/>
      </w:pPr>
      <w:r>
        <w:rPr>
          <w:rFonts w:ascii="Calibri" w:eastAsia="Calibri" w:hAnsi="Calibri" w:cs="Calibri"/>
          <w:noProof/>
          <w:sz w:val="22"/>
        </w:rPr>
        <mc:AlternateContent>
          <mc:Choice Requires="wpg">
            <w:drawing>
              <wp:anchor distT="0" distB="0" distL="114300" distR="114300" simplePos="0" relativeHeight="251678720" behindDoc="1" locked="0" layoutInCell="1" allowOverlap="1">
                <wp:simplePos x="0" y="0"/>
                <wp:positionH relativeFrom="column">
                  <wp:posOffset>1648117</wp:posOffset>
                </wp:positionH>
                <wp:positionV relativeFrom="paragraph">
                  <wp:posOffset>-66546</wp:posOffset>
                </wp:positionV>
                <wp:extent cx="76708" cy="151828"/>
                <wp:effectExtent l="0" t="0" r="0" b="0"/>
                <wp:wrapNone/>
                <wp:docPr id="35622" name="Group 35622"/>
                <wp:cNvGraphicFramePr/>
                <a:graphic xmlns:a="http://schemas.openxmlformats.org/drawingml/2006/main">
                  <a:graphicData uri="http://schemas.microsoft.com/office/word/2010/wordprocessingGroup">
                    <wpg:wgp>
                      <wpg:cNvGrpSpPr/>
                      <wpg:grpSpPr>
                        <a:xfrm>
                          <a:off x="0" y="0"/>
                          <a:ext cx="76708" cy="151828"/>
                          <a:chOff x="0" y="0"/>
                          <a:chExt cx="76708" cy="151828"/>
                        </a:xfrm>
                      </wpg:grpSpPr>
                      <wps:wsp>
                        <wps:cNvPr id="1183" name="Shape 1183"/>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0" name="Shape 1190"/>
                        <wps:cNvSpPr/>
                        <wps:spPr>
                          <a:xfrm>
                            <a:off x="38748" y="151828"/>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5622" style="width:6.04001pt;height:11.955pt;position:absolute;z-index:-2147483546;mso-position-horizontal-relative:text;mso-position-horizontal:absolute;margin-left:129.773pt;mso-position-vertical-relative:text;margin-top:-5.23996pt;" coordsize="767,1518">
                <v:shape id="Shape 1183" style="position:absolute;width:379;height:0;left:0;top:0;" coordsize="37960,0" path="m0,0l37960,0">
                  <v:stroke weight="0.398pt" endcap="flat" joinstyle="miter" miterlimit="10" on="true" color="#000000"/>
                  <v:fill on="false" color="#000000" opacity="0"/>
                </v:shape>
                <v:shape id="Shape 1190" style="position:absolute;width:379;height:0;left:387;top:1518;" coordsize="37960,0" path="m0,0l37960,0">
                  <v:stroke weight="0.398pt" endcap="flat" joinstyle="miter" miterlimit="10" on="true" color="#000000"/>
                  <v:fill on="false" color="#000000" opacity="0"/>
                </v:shap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1" locked="0" layoutInCell="1" allowOverlap="1">
                <wp:simplePos x="0" y="0"/>
                <wp:positionH relativeFrom="column">
                  <wp:posOffset>3624580</wp:posOffset>
                </wp:positionH>
                <wp:positionV relativeFrom="paragraph">
                  <wp:posOffset>-66546</wp:posOffset>
                </wp:positionV>
                <wp:extent cx="125108" cy="151828"/>
                <wp:effectExtent l="0" t="0" r="0" b="0"/>
                <wp:wrapNone/>
                <wp:docPr id="35623" name="Group 35623"/>
                <wp:cNvGraphicFramePr/>
                <a:graphic xmlns:a="http://schemas.openxmlformats.org/drawingml/2006/main">
                  <a:graphicData uri="http://schemas.microsoft.com/office/word/2010/wordprocessingGroup">
                    <wpg:wgp>
                      <wpg:cNvGrpSpPr/>
                      <wpg:grpSpPr>
                        <a:xfrm>
                          <a:off x="0" y="0"/>
                          <a:ext cx="125108" cy="151828"/>
                          <a:chOff x="0" y="0"/>
                          <a:chExt cx="125108" cy="151828"/>
                        </a:xfrm>
                      </wpg:grpSpPr>
                      <wps:wsp>
                        <wps:cNvPr id="1187" name="Shape 1187"/>
                        <wps:cNvSpPr/>
                        <wps:spPr>
                          <a:xfrm>
                            <a:off x="87147"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4" name="Shape 1194"/>
                        <wps:cNvSpPr/>
                        <wps:spPr>
                          <a:xfrm>
                            <a:off x="0" y="151828"/>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5623" style="width:9.85101pt;height:11.955pt;position:absolute;z-index:-2147483542;mso-position-horizontal-relative:text;mso-position-horizontal:absolute;margin-left:285.4pt;mso-position-vertical-relative:text;margin-top:-5.23996pt;" coordsize="1251,1518">
                <v:shape id="Shape 1187" style="position:absolute;width:379;height:0;left:871;top:0;" coordsize="37960,0" path="m0,0l37960,0">
                  <v:stroke weight="0.398pt" endcap="flat" joinstyle="miter" miterlimit="10" on="true" color="#000000"/>
                  <v:fill on="false" color="#000000" opacity="0"/>
                </v:shape>
                <v:shape id="Shape 1194" style="position:absolute;width:379;height:0;left:0;top:1518;" coordsize="37960,0" path="m0,0l37960,0">
                  <v:stroke weight="0.398pt" endcap="flat" joinstyle="miter" miterlimit="10" on="true" color="#000000"/>
                  <v:fill on="false" color="#000000" opacity="0"/>
                </v:shape>
              </v:group>
            </w:pict>
          </mc:Fallback>
        </mc:AlternateContent>
      </w:r>
      <w:r>
        <w:t>, tempdoi , temp abstract , temp jtitle ) artic</w:t>
      </w:r>
      <w:r>
        <w:t>oli . append( articolo )</w:t>
      </w:r>
    </w:p>
    <w:p w:rsidR="00E12BA0" w:rsidRDefault="00B136D2">
      <w:pPr>
        <w:ind w:left="521"/>
      </w:pPr>
      <w:r>
        <w:rPr>
          <w:b/>
        </w:rPr>
        <w:t xml:space="preserve">return </w:t>
      </w:r>
      <w:r>
        <w:t>articoli</w:t>
      </w:r>
    </w:p>
    <w:p w:rsidR="00E12BA0" w:rsidRDefault="00B136D2">
      <w:pPr>
        <w:pStyle w:val="Titolo2"/>
        <w:spacing w:after="0"/>
        <w:ind w:left="630" w:hanging="613"/>
      </w:pPr>
      <w:r>
        <w:t>4.2 Flusso di esecuzione del sistema di apprendimento sugli articoli</w:t>
      </w:r>
    </w:p>
    <w:p w:rsidR="00E12BA0" w:rsidRDefault="00B136D2">
      <w:pPr>
        <w:spacing w:after="228" w:line="259" w:lineRule="auto"/>
        <w:ind w:left="32" w:firstLine="0"/>
        <w:jc w:val="left"/>
      </w:pPr>
      <w:r>
        <w:rPr>
          <w:noProof/>
        </w:rPr>
        <w:drawing>
          <wp:inline distT="0" distB="0" distL="0" distR="0">
            <wp:extent cx="4365106" cy="1236393"/>
            <wp:effectExtent l="0" t="0" r="0" b="0"/>
            <wp:docPr id="1234" name="Picture 1234"/>
            <wp:cNvGraphicFramePr/>
            <a:graphic xmlns:a="http://schemas.openxmlformats.org/drawingml/2006/main">
              <a:graphicData uri="http://schemas.openxmlformats.org/drawingml/2006/picture">
                <pic:pic xmlns:pic="http://schemas.openxmlformats.org/drawingml/2006/picture">
                  <pic:nvPicPr>
                    <pic:cNvPr id="1234" name="Picture 1234"/>
                    <pic:cNvPicPr/>
                  </pic:nvPicPr>
                  <pic:blipFill>
                    <a:blip r:embed="rId14"/>
                    <a:stretch>
                      <a:fillRect/>
                    </a:stretch>
                  </pic:blipFill>
                  <pic:spPr>
                    <a:xfrm>
                      <a:off x="0" y="0"/>
                      <a:ext cx="4365106" cy="1236393"/>
                    </a:xfrm>
                    <a:prstGeom prst="rect">
                      <a:avLst/>
                    </a:prstGeom>
                  </pic:spPr>
                </pic:pic>
              </a:graphicData>
            </a:graphic>
          </wp:inline>
        </w:drawing>
      </w:r>
    </w:p>
    <w:p w:rsidR="00E12BA0" w:rsidRDefault="00B136D2">
      <w:pPr>
        <w:spacing w:after="184" w:line="265" w:lineRule="auto"/>
        <w:ind w:left="15" w:right="179" w:hanging="10"/>
        <w:jc w:val="center"/>
      </w:pPr>
      <w:r>
        <w:t>Figura 7: Diagramma di flusso dell’esecuzione</w:t>
      </w:r>
    </w:p>
    <w:p w:rsidR="00E12BA0" w:rsidRDefault="00B136D2">
      <w:pPr>
        <w:spacing w:after="338"/>
        <w:ind w:left="19" w:right="205"/>
      </w:pPr>
      <w:r>
        <w:t xml:space="preserve">Osserviamo innanzitutto che all’interno di IBM Watson Knowledge Studio vengono memorizzati direttamente gli articoli completi. In particolare, momentaneamente gli articoli sono stati scaricati manualmente sfruttando i Proxy di diverse universit`a campane, </w:t>
      </w:r>
      <w:r>
        <w:t>quali l’Universit`a degli Studi di Napoli Federico II, l’Universit`a degli Studi della Campania Luigi Vanvitelli e l’Universit`a degli Studi di Salerno.</w:t>
      </w:r>
    </w:p>
    <w:p w:rsidR="00E12BA0" w:rsidRDefault="00B136D2">
      <w:pPr>
        <w:pStyle w:val="Titolo2"/>
        <w:tabs>
          <w:tab w:val="center" w:pos="2516"/>
        </w:tabs>
        <w:ind w:left="0" w:firstLine="0"/>
      </w:pPr>
      <w:r>
        <w:t>4.3</w:t>
      </w:r>
      <w:r>
        <w:tab/>
        <w:t>IBM Watson Knowledge Studio</w:t>
      </w:r>
    </w:p>
    <w:p w:rsidR="00E12BA0" w:rsidRDefault="00B136D2">
      <w:pPr>
        <w:pStyle w:val="Titolo3"/>
        <w:tabs>
          <w:tab w:val="center" w:pos="1782"/>
        </w:tabs>
        <w:ind w:left="0" w:firstLine="0"/>
      </w:pPr>
      <w:r>
        <w:t>4.3.1</w:t>
      </w:r>
      <w:r>
        <w:tab/>
        <w:t>Import degli Articoli</w:t>
      </w:r>
    </w:p>
    <w:p w:rsidR="00E12BA0" w:rsidRDefault="00B136D2">
      <w:pPr>
        <w:ind w:left="19" w:right="205"/>
      </w:pPr>
      <w:r>
        <w:t>Come anticipato, inizialmente `e stato util</w:t>
      </w:r>
      <w:r>
        <w:t>izzato un set costituito da soli 8 articoli scaricati manualmente dalle rispettive riviste, attraverso i DOI corrispondenti memorizzati all’interno del database DB2.</w:t>
      </w:r>
    </w:p>
    <w:p w:rsidR="00E12BA0" w:rsidRDefault="00B136D2">
      <w:pPr>
        <w:ind w:left="19"/>
      </w:pPr>
      <w:r>
        <w:t>In particolare, nella seguente immagine `e possibile osservare gli articoli memorizzati al</w:t>
      </w:r>
      <w:r>
        <w:t>l’interno di IBM Watson Knowledge Studio:</w:t>
      </w:r>
    </w:p>
    <w:p w:rsidR="00E12BA0" w:rsidRDefault="00B136D2">
      <w:pPr>
        <w:spacing w:after="228" w:line="259" w:lineRule="auto"/>
        <w:ind w:left="32" w:firstLine="0"/>
        <w:jc w:val="left"/>
      </w:pPr>
      <w:r>
        <w:rPr>
          <w:noProof/>
        </w:rPr>
        <w:drawing>
          <wp:inline distT="0" distB="0" distL="0" distR="0">
            <wp:extent cx="4365056" cy="1463471"/>
            <wp:effectExtent l="0" t="0" r="0" b="0"/>
            <wp:docPr id="1250" name="Picture 1250"/>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15"/>
                    <a:stretch>
                      <a:fillRect/>
                    </a:stretch>
                  </pic:blipFill>
                  <pic:spPr>
                    <a:xfrm>
                      <a:off x="0" y="0"/>
                      <a:ext cx="4365056" cy="1463471"/>
                    </a:xfrm>
                    <a:prstGeom prst="rect">
                      <a:avLst/>
                    </a:prstGeom>
                  </pic:spPr>
                </pic:pic>
              </a:graphicData>
            </a:graphic>
          </wp:inline>
        </w:drawing>
      </w:r>
    </w:p>
    <w:p w:rsidR="00E12BA0" w:rsidRDefault="00B136D2">
      <w:pPr>
        <w:spacing w:after="283" w:line="265" w:lineRule="auto"/>
        <w:ind w:left="15" w:right="179" w:hanging="10"/>
        <w:jc w:val="center"/>
      </w:pPr>
      <w:r>
        <w:t>Figura 8: Primo set di articoli caricati su IBM Watson Knowledge Studio</w:t>
      </w:r>
    </w:p>
    <w:p w:rsidR="00E12BA0" w:rsidRDefault="00B136D2">
      <w:pPr>
        <w:pStyle w:val="Titolo3"/>
        <w:tabs>
          <w:tab w:val="center" w:pos="2728"/>
        </w:tabs>
        <w:ind w:left="0" w:firstLine="0"/>
      </w:pPr>
      <w:r>
        <w:t>4.3.2</w:t>
      </w:r>
      <w:r>
        <w:tab/>
        <w:t>Creazione del Modello Entit`a-Relazione</w:t>
      </w:r>
    </w:p>
    <w:p w:rsidR="00E12BA0" w:rsidRDefault="00B136D2">
      <w:pPr>
        <w:ind w:left="19"/>
      </w:pPr>
      <w:r>
        <w:t>Per realizzare il modello di NLP, innanzitutto, `e stato necessario definire le Entit`a e le Relazioni che dovranno essere annotate all’interno degli articoli.</w:t>
      </w:r>
    </w:p>
    <w:p w:rsidR="00E12BA0" w:rsidRDefault="00B136D2">
      <w:pPr>
        <w:ind w:left="19" w:right="205"/>
      </w:pPr>
      <w:r>
        <w:t xml:space="preserve">A seguito di un primo confronto con gli esperti di dominio, essi hanno fornito un primo insieme </w:t>
      </w:r>
      <w:r>
        <w:t>di entit`a e relazioni sufficienti per effettuare un’operazione di pre-annotation</w:t>
      </w:r>
      <w:r>
        <w:rPr>
          <w:vertAlign w:val="superscript"/>
        </w:rPr>
        <w:footnoteReference w:id="3"/>
      </w:r>
      <w:r>
        <w:t>. In particolare, in seguito a tale primo colloquio, sono state definite le seguenti relazioni e le seguenti entit`a (evidenziate in grassetto), con rispettivi sinonimi, abb</w:t>
      </w:r>
      <w:r>
        <w:t>reviazioni e termini appartenenti a quella data entit`a:</w:t>
      </w:r>
    </w:p>
    <w:p w:rsidR="00E12BA0" w:rsidRDefault="00E12BA0">
      <w:pPr>
        <w:sectPr w:rsidR="00E12BA0">
          <w:footerReference w:type="even" r:id="rId16"/>
          <w:footerReference w:type="default" r:id="rId17"/>
          <w:footerReference w:type="first" r:id="rId18"/>
          <w:pgSz w:w="12240" w:h="15840"/>
          <w:pgMar w:top="2496" w:right="2485" w:bottom="2346" w:left="2644" w:header="720" w:footer="720" w:gutter="0"/>
          <w:pgNumType w:start="0"/>
          <w:cols w:space="720"/>
          <w:titlePg/>
        </w:sectPr>
      </w:pPr>
    </w:p>
    <w:p w:rsidR="00E12BA0" w:rsidRDefault="00B136D2">
      <w:pPr>
        <w:pStyle w:val="Titolo1"/>
        <w:spacing w:after="0" w:line="259" w:lineRule="auto"/>
        <w:ind w:left="-5"/>
      </w:pPr>
      <w:r>
        <w:rPr>
          <w:rFonts w:ascii="Arial" w:eastAsia="Arial" w:hAnsi="Arial" w:cs="Arial"/>
          <w:color w:val="ED210B"/>
          <w:sz w:val="30"/>
        </w:rPr>
        <w:t xml:space="preserve">Entità  </w:t>
      </w:r>
    </w:p>
    <w:p w:rsidR="00E12BA0" w:rsidRDefault="00B136D2">
      <w:pPr>
        <w:spacing w:after="14" w:line="250" w:lineRule="auto"/>
        <w:ind w:left="662" w:right="4066" w:hanging="677"/>
        <w:jc w:val="left"/>
      </w:pPr>
      <w:r>
        <w:rPr>
          <w:rFonts w:ascii="Arial" w:eastAsia="Arial" w:hAnsi="Arial" w:cs="Arial"/>
          <w:b/>
          <w:sz w:val="19"/>
        </w:rPr>
        <w:t xml:space="preserve">TUMOR </w:t>
      </w:r>
      <w:r>
        <w:rPr>
          <w:rFonts w:ascii="Arial" w:eastAsia="Arial" w:hAnsi="Arial" w:cs="Arial"/>
          <w:sz w:val="21"/>
        </w:rPr>
        <w:t xml:space="preserve">Tumor </w:t>
      </w:r>
    </w:p>
    <w:p w:rsidR="00E12BA0" w:rsidRDefault="00B136D2">
      <w:pPr>
        <w:spacing w:after="5" w:line="254" w:lineRule="auto"/>
        <w:ind w:left="672" w:hanging="10"/>
        <w:jc w:val="left"/>
      </w:pPr>
      <w:r>
        <w:rPr>
          <w:rFonts w:ascii="Arial" w:eastAsia="Arial" w:hAnsi="Arial" w:cs="Arial"/>
          <w:sz w:val="21"/>
        </w:rPr>
        <w:t xml:space="preserve">Neoplasm </w:t>
      </w:r>
    </w:p>
    <w:p w:rsidR="00E12BA0" w:rsidRDefault="00B136D2">
      <w:pPr>
        <w:spacing w:after="5" w:line="254" w:lineRule="auto"/>
        <w:ind w:left="672" w:hanging="10"/>
        <w:jc w:val="left"/>
      </w:pPr>
      <w:r>
        <w:rPr>
          <w:rFonts w:ascii="Arial" w:eastAsia="Arial" w:hAnsi="Arial" w:cs="Arial"/>
          <w:sz w:val="21"/>
        </w:rPr>
        <w:t xml:space="preserve">Malignancy </w:t>
      </w:r>
    </w:p>
    <w:p w:rsidR="00E12BA0" w:rsidRDefault="00B136D2">
      <w:pPr>
        <w:spacing w:after="5" w:line="254" w:lineRule="auto"/>
        <w:ind w:left="672" w:hanging="10"/>
        <w:jc w:val="left"/>
      </w:pPr>
      <w:r>
        <w:rPr>
          <w:rFonts w:ascii="Arial" w:eastAsia="Arial" w:hAnsi="Arial" w:cs="Arial"/>
          <w:sz w:val="21"/>
        </w:rPr>
        <w:t xml:space="preserve">Malignant glioma </w:t>
      </w:r>
    </w:p>
    <w:p w:rsidR="00E12BA0" w:rsidRDefault="00B136D2">
      <w:pPr>
        <w:spacing w:after="5" w:line="254" w:lineRule="auto"/>
        <w:ind w:left="672" w:hanging="10"/>
        <w:jc w:val="left"/>
      </w:pPr>
      <w:r>
        <w:rPr>
          <w:rFonts w:ascii="Arial" w:eastAsia="Arial" w:hAnsi="Arial" w:cs="Arial"/>
          <w:sz w:val="21"/>
        </w:rPr>
        <w:t xml:space="preserve">Recurrent malignant glioma </w:t>
      </w:r>
    </w:p>
    <w:p w:rsidR="00E12BA0" w:rsidRDefault="00B136D2">
      <w:pPr>
        <w:spacing w:after="5" w:line="254" w:lineRule="auto"/>
        <w:ind w:left="672" w:hanging="10"/>
        <w:jc w:val="left"/>
      </w:pPr>
      <w:r>
        <w:rPr>
          <w:rFonts w:ascii="Arial" w:eastAsia="Arial" w:hAnsi="Arial" w:cs="Arial"/>
          <w:sz w:val="21"/>
        </w:rPr>
        <w:t xml:space="preserve">Progressive malignant glioma </w:t>
      </w:r>
    </w:p>
    <w:p w:rsidR="00E12BA0" w:rsidRDefault="00B136D2">
      <w:pPr>
        <w:spacing w:after="5" w:line="254" w:lineRule="auto"/>
        <w:ind w:left="672" w:hanging="10"/>
        <w:jc w:val="left"/>
      </w:pPr>
      <w:r>
        <w:rPr>
          <w:rFonts w:ascii="Arial" w:eastAsia="Arial" w:hAnsi="Arial" w:cs="Arial"/>
          <w:sz w:val="21"/>
        </w:rPr>
        <w:t xml:space="preserve">Oligodendroglioma </w:t>
      </w:r>
    </w:p>
    <w:p w:rsidR="00E12BA0" w:rsidRDefault="00B136D2">
      <w:pPr>
        <w:spacing w:after="5" w:line="254" w:lineRule="auto"/>
        <w:ind w:left="672" w:hanging="10"/>
        <w:jc w:val="left"/>
      </w:pPr>
      <w:r>
        <w:rPr>
          <w:rFonts w:ascii="Arial" w:eastAsia="Arial" w:hAnsi="Arial" w:cs="Arial"/>
          <w:sz w:val="21"/>
        </w:rPr>
        <w:t xml:space="preserve">Astrocytoma </w:t>
      </w:r>
    </w:p>
    <w:p w:rsidR="00E12BA0" w:rsidRDefault="00B136D2">
      <w:pPr>
        <w:spacing w:after="5" w:line="254" w:lineRule="auto"/>
        <w:ind w:left="672" w:hanging="10"/>
        <w:jc w:val="left"/>
      </w:pPr>
      <w:r>
        <w:rPr>
          <w:rFonts w:ascii="Arial" w:eastAsia="Arial" w:hAnsi="Arial" w:cs="Arial"/>
          <w:sz w:val="21"/>
        </w:rPr>
        <w:t xml:space="preserve">Anaplastic glioma  </w:t>
      </w:r>
    </w:p>
    <w:p w:rsidR="00E12BA0" w:rsidRDefault="00B136D2">
      <w:pPr>
        <w:spacing w:after="5" w:line="254" w:lineRule="auto"/>
        <w:ind w:left="672" w:hanging="10"/>
        <w:jc w:val="left"/>
      </w:pPr>
      <w:r>
        <w:rPr>
          <w:rFonts w:ascii="Arial" w:eastAsia="Arial" w:hAnsi="Arial" w:cs="Arial"/>
          <w:sz w:val="21"/>
        </w:rPr>
        <w:t xml:space="preserve">Anaplastic astrocytoma </w:t>
      </w:r>
    </w:p>
    <w:p w:rsidR="00E12BA0" w:rsidRDefault="00B136D2">
      <w:pPr>
        <w:spacing w:after="5" w:line="254" w:lineRule="auto"/>
        <w:ind w:left="672" w:hanging="10"/>
        <w:jc w:val="left"/>
      </w:pPr>
      <w:r>
        <w:rPr>
          <w:rFonts w:ascii="Arial" w:eastAsia="Arial" w:hAnsi="Arial" w:cs="Arial"/>
          <w:sz w:val="21"/>
        </w:rPr>
        <w:t xml:space="preserve">HGG </w:t>
      </w:r>
    </w:p>
    <w:p w:rsidR="00E12BA0" w:rsidRDefault="00B136D2">
      <w:pPr>
        <w:spacing w:after="5" w:line="254" w:lineRule="auto"/>
        <w:ind w:left="672" w:hanging="10"/>
        <w:jc w:val="left"/>
      </w:pPr>
      <w:r>
        <w:rPr>
          <w:rFonts w:ascii="Arial" w:eastAsia="Arial" w:hAnsi="Arial" w:cs="Arial"/>
          <w:sz w:val="21"/>
        </w:rPr>
        <w:t xml:space="preserve">GBM </w:t>
      </w:r>
    </w:p>
    <w:p w:rsidR="00E12BA0" w:rsidRDefault="00B136D2">
      <w:pPr>
        <w:spacing w:after="5" w:line="254" w:lineRule="auto"/>
        <w:ind w:left="672" w:hanging="10"/>
        <w:jc w:val="left"/>
      </w:pPr>
      <w:r>
        <w:rPr>
          <w:rFonts w:ascii="Arial" w:eastAsia="Arial" w:hAnsi="Arial" w:cs="Arial"/>
          <w:sz w:val="21"/>
        </w:rPr>
        <w:t xml:space="preserve">Progressive Glioblastoma multiforme </w:t>
      </w:r>
    </w:p>
    <w:p w:rsidR="00E12BA0" w:rsidRDefault="00B136D2">
      <w:pPr>
        <w:spacing w:after="5" w:line="254" w:lineRule="auto"/>
        <w:ind w:left="672" w:hanging="10"/>
        <w:jc w:val="left"/>
      </w:pPr>
      <w:r>
        <w:rPr>
          <w:rFonts w:ascii="Arial" w:eastAsia="Arial" w:hAnsi="Arial" w:cs="Arial"/>
          <w:sz w:val="21"/>
        </w:rPr>
        <w:t xml:space="preserve">Recurrent Glioblastoma multiforme </w:t>
      </w:r>
    </w:p>
    <w:p w:rsidR="00E12BA0" w:rsidRDefault="00B136D2">
      <w:pPr>
        <w:spacing w:after="5" w:line="254" w:lineRule="auto"/>
        <w:ind w:left="672" w:hanging="10"/>
        <w:jc w:val="left"/>
      </w:pPr>
      <w:r>
        <w:rPr>
          <w:rFonts w:ascii="Arial" w:eastAsia="Arial" w:hAnsi="Arial" w:cs="Arial"/>
          <w:sz w:val="21"/>
        </w:rPr>
        <w:t xml:space="preserve">High grade glioma </w:t>
      </w:r>
    </w:p>
    <w:p w:rsidR="00E12BA0" w:rsidRDefault="00B136D2">
      <w:pPr>
        <w:spacing w:after="5" w:line="254" w:lineRule="auto"/>
        <w:ind w:left="672" w:hanging="10"/>
        <w:jc w:val="left"/>
      </w:pPr>
      <w:r>
        <w:rPr>
          <w:rFonts w:ascii="Arial" w:eastAsia="Arial" w:hAnsi="Arial" w:cs="Arial"/>
          <w:sz w:val="21"/>
        </w:rPr>
        <w:t xml:space="preserve">WHO grade IV </w:t>
      </w:r>
    </w:p>
    <w:p w:rsidR="00E12BA0" w:rsidRDefault="00B136D2">
      <w:pPr>
        <w:spacing w:after="0" w:line="259" w:lineRule="auto"/>
        <w:ind w:left="677" w:firstLine="0"/>
        <w:jc w:val="left"/>
      </w:pPr>
      <w:r>
        <w:rPr>
          <w:rFonts w:ascii="Arial" w:eastAsia="Arial" w:hAnsi="Arial" w:cs="Arial"/>
          <w:sz w:val="21"/>
        </w:rPr>
        <w:t xml:space="preserve"> </w:t>
      </w:r>
    </w:p>
    <w:p w:rsidR="00E12BA0" w:rsidRDefault="00B136D2">
      <w:pPr>
        <w:spacing w:after="0" w:line="253" w:lineRule="auto"/>
        <w:ind w:left="0" w:right="2366" w:firstLine="0"/>
        <w:jc w:val="left"/>
      </w:pPr>
      <w:r>
        <w:rPr>
          <w:rFonts w:ascii="Arial" w:eastAsia="Arial" w:hAnsi="Arial" w:cs="Arial"/>
          <w:b/>
          <w:sz w:val="21"/>
        </w:rPr>
        <w:t xml:space="preserve">Molecular </w:t>
      </w:r>
      <w:r>
        <w:rPr>
          <w:rFonts w:ascii="Arial" w:eastAsia="Arial" w:hAnsi="Arial" w:cs="Arial"/>
          <w:b/>
          <w:sz w:val="21"/>
        </w:rPr>
        <w:t xml:space="preserve">classification            </w:t>
      </w:r>
      <w:r>
        <w:rPr>
          <w:rFonts w:ascii="Arial" w:eastAsia="Arial" w:hAnsi="Arial" w:cs="Arial"/>
          <w:sz w:val="21"/>
        </w:rPr>
        <w:t xml:space="preserve">1p/19q codeletion </w:t>
      </w:r>
    </w:p>
    <w:p w:rsidR="00E12BA0" w:rsidRDefault="00B136D2">
      <w:pPr>
        <w:spacing w:after="5" w:line="254" w:lineRule="auto"/>
        <w:ind w:left="10" w:hanging="10"/>
        <w:jc w:val="left"/>
      </w:pPr>
      <w:r>
        <w:rPr>
          <w:rFonts w:ascii="Arial" w:eastAsia="Arial" w:hAnsi="Arial" w:cs="Arial"/>
          <w:sz w:val="21"/>
        </w:rPr>
        <w:t xml:space="preserve">            IDH1 or IDH2 mutation </w:t>
      </w:r>
    </w:p>
    <w:p w:rsidR="00E12BA0" w:rsidRDefault="00B136D2">
      <w:pPr>
        <w:spacing w:after="5" w:line="254" w:lineRule="auto"/>
        <w:ind w:left="10" w:hanging="10"/>
        <w:jc w:val="left"/>
      </w:pPr>
      <w:r>
        <w:rPr>
          <w:rFonts w:ascii="Arial" w:eastAsia="Arial" w:hAnsi="Arial" w:cs="Arial"/>
          <w:sz w:val="21"/>
        </w:rPr>
        <w:t xml:space="preserve">            TERT mutation </w:t>
      </w:r>
    </w:p>
    <w:p w:rsidR="00E12BA0" w:rsidRDefault="00B136D2">
      <w:pPr>
        <w:spacing w:after="5" w:line="254" w:lineRule="auto"/>
        <w:ind w:left="10" w:hanging="10"/>
        <w:jc w:val="left"/>
      </w:pPr>
      <w:r>
        <w:rPr>
          <w:rFonts w:ascii="Arial" w:eastAsia="Arial" w:hAnsi="Arial" w:cs="Arial"/>
          <w:sz w:val="21"/>
        </w:rPr>
        <w:t xml:space="preserve">             EGFR amplicons </w:t>
      </w:r>
    </w:p>
    <w:p w:rsidR="00E12BA0" w:rsidRDefault="00B136D2">
      <w:pPr>
        <w:spacing w:after="5" w:line="254" w:lineRule="auto"/>
        <w:ind w:left="10" w:hanging="10"/>
        <w:jc w:val="left"/>
      </w:pPr>
      <w:r>
        <w:rPr>
          <w:rFonts w:ascii="Arial" w:eastAsia="Arial" w:hAnsi="Arial" w:cs="Arial"/>
          <w:sz w:val="21"/>
        </w:rPr>
        <w:t xml:space="preserve">             MGMT </w:t>
      </w:r>
    </w:p>
    <w:p w:rsidR="00E12BA0" w:rsidRDefault="00B136D2">
      <w:pPr>
        <w:spacing w:after="5" w:line="254" w:lineRule="auto"/>
        <w:ind w:left="10" w:hanging="10"/>
        <w:jc w:val="left"/>
      </w:pPr>
      <w:r>
        <w:rPr>
          <w:rFonts w:ascii="Arial" w:eastAsia="Arial" w:hAnsi="Arial" w:cs="Arial"/>
          <w:sz w:val="21"/>
        </w:rPr>
        <w:t xml:space="preserve">             MGMT status </w:t>
      </w:r>
    </w:p>
    <w:p w:rsidR="00E12BA0" w:rsidRDefault="00B136D2">
      <w:pPr>
        <w:spacing w:after="5" w:line="254" w:lineRule="auto"/>
        <w:ind w:left="10" w:hanging="10"/>
        <w:jc w:val="left"/>
      </w:pPr>
      <w:r>
        <w:rPr>
          <w:rFonts w:ascii="Arial" w:eastAsia="Arial" w:hAnsi="Arial" w:cs="Arial"/>
          <w:sz w:val="21"/>
        </w:rPr>
        <w:t xml:space="preserve">             PTEN mutation </w:t>
      </w:r>
    </w:p>
    <w:p w:rsidR="00E12BA0" w:rsidRDefault="00B136D2">
      <w:pPr>
        <w:spacing w:after="5" w:line="254" w:lineRule="auto"/>
        <w:ind w:left="10" w:hanging="10"/>
        <w:jc w:val="left"/>
      </w:pPr>
      <w:r>
        <w:rPr>
          <w:rFonts w:ascii="Arial" w:eastAsia="Arial" w:hAnsi="Arial" w:cs="Arial"/>
          <w:sz w:val="21"/>
        </w:rPr>
        <w:t xml:space="preserve">             ATRT </w:t>
      </w:r>
    </w:p>
    <w:p w:rsidR="00E12BA0" w:rsidRDefault="00B136D2">
      <w:pPr>
        <w:spacing w:after="5" w:line="254" w:lineRule="auto"/>
        <w:ind w:left="10" w:hanging="10"/>
        <w:jc w:val="left"/>
      </w:pPr>
      <w:r>
        <w:rPr>
          <w:rFonts w:ascii="Arial" w:eastAsia="Arial" w:hAnsi="Arial" w:cs="Arial"/>
          <w:sz w:val="21"/>
        </w:rPr>
        <w:t xml:space="preserve">             </w:t>
      </w:r>
      <w:r>
        <w:rPr>
          <w:rFonts w:ascii="Arial" w:eastAsia="Arial" w:hAnsi="Arial" w:cs="Arial"/>
          <w:sz w:val="21"/>
        </w:rPr>
        <w:t xml:space="preserve">Peroxisome proliferator-activated receptor gamma </w:t>
      </w:r>
    </w:p>
    <w:p w:rsidR="00E12BA0" w:rsidRDefault="00B136D2">
      <w:pPr>
        <w:spacing w:after="0" w:line="259" w:lineRule="auto"/>
        <w:ind w:left="0" w:firstLine="0"/>
        <w:jc w:val="left"/>
      </w:pPr>
      <w:r>
        <w:rPr>
          <w:rFonts w:ascii="Arial" w:eastAsia="Arial" w:hAnsi="Arial" w:cs="Arial"/>
          <w:sz w:val="21"/>
        </w:rPr>
        <w:t xml:space="preserve"> </w:t>
      </w:r>
    </w:p>
    <w:p w:rsidR="00E12BA0" w:rsidRDefault="00B136D2">
      <w:pPr>
        <w:spacing w:after="14" w:line="250" w:lineRule="auto"/>
        <w:ind w:left="-5" w:right="2635" w:hanging="10"/>
        <w:jc w:val="left"/>
      </w:pPr>
      <w:r>
        <w:rPr>
          <w:rFonts w:ascii="Arial" w:eastAsia="Arial" w:hAnsi="Arial" w:cs="Arial"/>
          <w:b/>
          <w:sz w:val="19"/>
        </w:rPr>
        <w:t xml:space="preserve">TRIAL </w:t>
      </w:r>
    </w:p>
    <w:p w:rsidR="00E12BA0" w:rsidRDefault="00B136D2">
      <w:pPr>
        <w:spacing w:after="5" w:line="254" w:lineRule="auto"/>
        <w:ind w:left="672" w:hanging="10"/>
        <w:jc w:val="left"/>
      </w:pPr>
      <w:r>
        <w:rPr>
          <w:rFonts w:ascii="Arial" w:eastAsia="Arial" w:hAnsi="Arial" w:cs="Arial"/>
          <w:sz w:val="21"/>
        </w:rPr>
        <w:t xml:space="preserve">Clinical trial registry </w:t>
      </w:r>
    </w:p>
    <w:p w:rsidR="00E12BA0" w:rsidRDefault="00B136D2">
      <w:pPr>
        <w:spacing w:after="5" w:line="254" w:lineRule="auto"/>
        <w:ind w:left="672" w:hanging="10"/>
        <w:jc w:val="left"/>
      </w:pPr>
      <w:r>
        <w:rPr>
          <w:rFonts w:ascii="Arial" w:eastAsia="Arial" w:hAnsi="Arial" w:cs="Arial"/>
          <w:sz w:val="21"/>
        </w:rPr>
        <w:t xml:space="preserve">Registry </w:t>
      </w:r>
    </w:p>
    <w:p w:rsidR="00E12BA0" w:rsidRDefault="00B136D2">
      <w:pPr>
        <w:spacing w:after="5" w:line="254" w:lineRule="auto"/>
        <w:ind w:left="672" w:hanging="10"/>
        <w:jc w:val="left"/>
      </w:pPr>
      <w:r>
        <w:rPr>
          <w:rFonts w:ascii="Arial" w:eastAsia="Arial" w:hAnsi="Arial" w:cs="Arial"/>
          <w:sz w:val="21"/>
        </w:rPr>
        <w:t xml:space="preserve">Phase I </w:t>
      </w:r>
    </w:p>
    <w:p w:rsidR="00E12BA0" w:rsidRDefault="00B136D2">
      <w:pPr>
        <w:spacing w:after="5" w:line="254" w:lineRule="auto"/>
        <w:ind w:left="672" w:hanging="10"/>
        <w:jc w:val="left"/>
      </w:pPr>
      <w:r>
        <w:rPr>
          <w:rFonts w:ascii="Arial" w:eastAsia="Arial" w:hAnsi="Arial" w:cs="Arial"/>
          <w:sz w:val="21"/>
        </w:rPr>
        <w:t xml:space="preserve">Phase II </w:t>
      </w:r>
    </w:p>
    <w:p w:rsidR="00E12BA0" w:rsidRDefault="00B136D2">
      <w:pPr>
        <w:spacing w:after="5" w:line="254" w:lineRule="auto"/>
        <w:ind w:left="672" w:hanging="10"/>
        <w:jc w:val="left"/>
      </w:pPr>
      <w:r>
        <w:rPr>
          <w:rFonts w:ascii="Arial" w:eastAsia="Arial" w:hAnsi="Arial" w:cs="Arial"/>
          <w:sz w:val="21"/>
        </w:rPr>
        <w:t xml:space="preserve">Phase III </w:t>
      </w:r>
    </w:p>
    <w:p w:rsidR="00E12BA0" w:rsidRDefault="00B136D2">
      <w:pPr>
        <w:spacing w:after="5" w:line="254" w:lineRule="auto"/>
        <w:ind w:left="672" w:hanging="10"/>
        <w:jc w:val="left"/>
      </w:pPr>
      <w:r>
        <w:rPr>
          <w:rFonts w:ascii="Arial" w:eastAsia="Arial" w:hAnsi="Arial" w:cs="Arial"/>
          <w:sz w:val="21"/>
        </w:rPr>
        <w:t xml:space="preserve">Study design </w:t>
      </w:r>
    </w:p>
    <w:p w:rsidR="00E12BA0" w:rsidRDefault="00B136D2">
      <w:pPr>
        <w:spacing w:after="5" w:line="254" w:lineRule="auto"/>
        <w:ind w:left="672" w:hanging="10"/>
        <w:jc w:val="left"/>
      </w:pPr>
      <w:r>
        <w:rPr>
          <w:rFonts w:ascii="Arial" w:eastAsia="Arial" w:hAnsi="Arial" w:cs="Arial"/>
          <w:sz w:val="21"/>
        </w:rPr>
        <w:t xml:space="preserve">Open-label </w:t>
      </w:r>
    </w:p>
    <w:p w:rsidR="00E12BA0" w:rsidRDefault="00B136D2">
      <w:pPr>
        <w:spacing w:after="5" w:line="254" w:lineRule="auto"/>
        <w:ind w:left="672" w:hanging="10"/>
        <w:jc w:val="left"/>
      </w:pPr>
      <w:r>
        <w:rPr>
          <w:rFonts w:ascii="Arial" w:eastAsia="Arial" w:hAnsi="Arial" w:cs="Arial"/>
          <w:sz w:val="21"/>
        </w:rPr>
        <w:t xml:space="preserve">Exclusion criteria </w:t>
      </w:r>
    </w:p>
    <w:p w:rsidR="00E12BA0" w:rsidRDefault="00B136D2">
      <w:pPr>
        <w:spacing w:after="5" w:line="254" w:lineRule="auto"/>
        <w:ind w:left="672" w:hanging="10"/>
        <w:jc w:val="left"/>
      </w:pPr>
      <w:r>
        <w:rPr>
          <w:rFonts w:ascii="Arial" w:eastAsia="Arial" w:hAnsi="Arial" w:cs="Arial"/>
          <w:sz w:val="21"/>
        </w:rPr>
        <w:t xml:space="preserve">Inclusion criteria </w:t>
      </w:r>
    </w:p>
    <w:p w:rsidR="00E12BA0" w:rsidRDefault="00B136D2">
      <w:pPr>
        <w:spacing w:after="0" w:line="259" w:lineRule="auto"/>
        <w:ind w:left="0" w:firstLine="0"/>
        <w:jc w:val="left"/>
      </w:pPr>
      <w:r>
        <w:rPr>
          <w:rFonts w:ascii="Arial" w:eastAsia="Arial" w:hAnsi="Arial" w:cs="Arial"/>
          <w:b/>
          <w:sz w:val="19"/>
        </w:rPr>
        <w:t xml:space="preserve"> </w:t>
      </w:r>
    </w:p>
    <w:p w:rsidR="00E12BA0" w:rsidRDefault="00B136D2">
      <w:pPr>
        <w:spacing w:after="14" w:line="250" w:lineRule="auto"/>
        <w:ind w:left="662" w:right="2635" w:hanging="677"/>
        <w:jc w:val="left"/>
      </w:pPr>
      <w:r>
        <w:rPr>
          <w:rFonts w:ascii="Arial" w:eastAsia="Arial" w:hAnsi="Arial" w:cs="Arial"/>
          <w:b/>
          <w:sz w:val="19"/>
        </w:rPr>
        <w:t xml:space="preserve">CHEMOTHERAPY </w:t>
      </w:r>
      <w:r>
        <w:rPr>
          <w:rFonts w:ascii="Arial" w:eastAsia="Arial" w:hAnsi="Arial" w:cs="Arial"/>
          <w:sz w:val="21"/>
        </w:rPr>
        <w:t xml:space="preserve">Chemotherapy  </w:t>
      </w:r>
    </w:p>
    <w:p w:rsidR="00E12BA0" w:rsidRDefault="00B136D2">
      <w:pPr>
        <w:spacing w:after="5" w:line="254" w:lineRule="auto"/>
        <w:ind w:left="672" w:hanging="10"/>
        <w:jc w:val="left"/>
      </w:pPr>
      <w:r>
        <w:rPr>
          <w:rFonts w:ascii="Arial" w:eastAsia="Arial" w:hAnsi="Arial" w:cs="Arial"/>
          <w:sz w:val="21"/>
        </w:rPr>
        <w:t xml:space="preserve">Nimustine </w:t>
      </w:r>
    </w:p>
    <w:p w:rsidR="00E12BA0" w:rsidRDefault="00B136D2">
      <w:pPr>
        <w:spacing w:after="5" w:line="254" w:lineRule="auto"/>
        <w:ind w:left="672" w:hanging="10"/>
        <w:jc w:val="left"/>
      </w:pPr>
      <w:r>
        <w:rPr>
          <w:rFonts w:ascii="Arial" w:eastAsia="Arial" w:hAnsi="Arial" w:cs="Arial"/>
          <w:sz w:val="21"/>
        </w:rPr>
        <w:t xml:space="preserve">Temozolomide </w:t>
      </w:r>
    </w:p>
    <w:p w:rsidR="00E12BA0" w:rsidRDefault="00B136D2">
      <w:pPr>
        <w:spacing w:after="5" w:line="254" w:lineRule="auto"/>
        <w:ind w:left="672" w:hanging="10"/>
        <w:jc w:val="left"/>
      </w:pPr>
      <w:r>
        <w:rPr>
          <w:rFonts w:ascii="Arial" w:eastAsia="Arial" w:hAnsi="Arial" w:cs="Arial"/>
          <w:sz w:val="21"/>
        </w:rPr>
        <w:t xml:space="preserve">Carboplatin </w:t>
      </w:r>
    </w:p>
    <w:p w:rsidR="00E12BA0" w:rsidRDefault="00B136D2">
      <w:pPr>
        <w:spacing w:after="5" w:line="254" w:lineRule="auto"/>
        <w:ind w:left="672" w:hanging="10"/>
        <w:jc w:val="left"/>
      </w:pPr>
      <w:r>
        <w:rPr>
          <w:rFonts w:ascii="Arial" w:eastAsia="Arial" w:hAnsi="Arial" w:cs="Arial"/>
          <w:sz w:val="21"/>
        </w:rPr>
        <w:t xml:space="preserve">Procarbazine </w:t>
      </w:r>
    </w:p>
    <w:p w:rsidR="00E12BA0" w:rsidRDefault="00B136D2">
      <w:pPr>
        <w:spacing w:after="5" w:line="254" w:lineRule="auto"/>
        <w:ind w:left="672" w:hanging="10"/>
        <w:jc w:val="left"/>
      </w:pPr>
      <w:r>
        <w:rPr>
          <w:rFonts w:ascii="Arial" w:eastAsia="Arial" w:hAnsi="Arial" w:cs="Arial"/>
          <w:sz w:val="21"/>
        </w:rPr>
        <w:t xml:space="preserve">Lomustine </w:t>
      </w:r>
    </w:p>
    <w:p w:rsidR="00E12BA0" w:rsidRDefault="00B136D2">
      <w:pPr>
        <w:spacing w:after="5" w:line="254" w:lineRule="auto"/>
        <w:ind w:left="672" w:hanging="10"/>
        <w:jc w:val="left"/>
      </w:pPr>
      <w:r>
        <w:rPr>
          <w:rFonts w:ascii="Arial" w:eastAsia="Arial" w:hAnsi="Arial" w:cs="Arial"/>
          <w:sz w:val="21"/>
        </w:rPr>
        <w:t xml:space="preserve">Vincristine </w:t>
      </w:r>
    </w:p>
    <w:p w:rsidR="00E12BA0" w:rsidRDefault="00B136D2">
      <w:pPr>
        <w:spacing w:after="5" w:line="254" w:lineRule="auto"/>
        <w:ind w:left="672" w:right="2761" w:hanging="10"/>
        <w:jc w:val="left"/>
      </w:pPr>
      <w:r>
        <w:rPr>
          <w:rFonts w:ascii="Arial" w:eastAsia="Arial" w:hAnsi="Arial" w:cs="Arial"/>
          <w:sz w:val="21"/>
        </w:rPr>
        <w:t xml:space="preserve">Carmustine Verubulin </w:t>
      </w:r>
    </w:p>
    <w:p w:rsidR="00E12BA0" w:rsidRDefault="00B136D2">
      <w:pPr>
        <w:spacing w:after="5" w:line="254" w:lineRule="auto"/>
        <w:ind w:left="672" w:hanging="10"/>
        <w:jc w:val="left"/>
      </w:pPr>
      <w:r>
        <w:rPr>
          <w:rFonts w:ascii="Arial" w:eastAsia="Arial" w:hAnsi="Arial" w:cs="Arial"/>
          <w:sz w:val="21"/>
        </w:rPr>
        <w:t xml:space="preserve">Etoposide </w:t>
      </w:r>
    </w:p>
    <w:p w:rsidR="00E12BA0" w:rsidRDefault="00B136D2">
      <w:pPr>
        <w:spacing w:after="5" w:line="254" w:lineRule="auto"/>
        <w:ind w:left="672" w:hanging="10"/>
        <w:jc w:val="left"/>
      </w:pPr>
      <w:r>
        <w:rPr>
          <w:rFonts w:ascii="Arial" w:eastAsia="Arial" w:hAnsi="Arial" w:cs="Arial"/>
          <w:sz w:val="21"/>
        </w:rPr>
        <w:t xml:space="preserve">Cyclophosphamide </w:t>
      </w:r>
    </w:p>
    <w:p w:rsidR="00E12BA0" w:rsidRDefault="00B136D2">
      <w:pPr>
        <w:spacing w:after="5" w:line="254" w:lineRule="auto"/>
        <w:ind w:left="672" w:hanging="10"/>
        <w:jc w:val="left"/>
      </w:pPr>
      <w:r>
        <w:rPr>
          <w:rFonts w:ascii="Arial" w:eastAsia="Arial" w:hAnsi="Arial" w:cs="Arial"/>
          <w:sz w:val="21"/>
        </w:rPr>
        <w:t xml:space="preserve">Ifosfamide </w:t>
      </w:r>
    </w:p>
    <w:p w:rsidR="00E12BA0" w:rsidRDefault="00B136D2">
      <w:pPr>
        <w:spacing w:after="77" w:line="254" w:lineRule="auto"/>
        <w:ind w:left="672" w:hanging="10"/>
        <w:jc w:val="left"/>
      </w:pPr>
      <w:r>
        <w:rPr>
          <w:rFonts w:ascii="Arial" w:eastAsia="Arial" w:hAnsi="Arial" w:cs="Arial"/>
          <w:sz w:val="21"/>
        </w:rPr>
        <w:t xml:space="preserve">Teniposide </w:t>
      </w:r>
    </w:p>
    <w:p w:rsidR="00E12BA0" w:rsidRDefault="00B136D2">
      <w:pPr>
        <w:spacing w:after="0" w:line="259" w:lineRule="auto"/>
        <w:ind w:left="0" w:firstLine="0"/>
        <w:jc w:val="left"/>
      </w:pPr>
      <w:r>
        <w:rPr>
          <w:rFonts w:ascii="Times New Roman" w:eastAsia="Times New Roman" w:hAnsi="Times New Roman" w:cs="Times New Roman"/>
          <w:sz w:val="23"/>
        </w:rPr>
        <w:t xml:space="preserve"> </w:t>
      </w:r>
    </w:p>
    <w:p w:rsidR="00E12BA0" w:rsidRDefault="00B136D2">
      <w:pPr>
        <w:spacing w:after="5" w:line="254" w:lineRule="auto"/>
        <w:ind w:left="672" w:hanging="10"/>
        <w:jc w:val="left"/>
      </w:pPr>
      <w:r>
        <w:rPr>
          <w:rFonts w:ascii="Arial" w:eastAsia="Arial" w:hAnsi="Arial" w:cs="Arial"/>
          <w:sz w:val="21"/>
        </w:rPr>
        <w:t xml:space="preserve">Interferon </w:t>
      </w:r>
    </w:p>
    <w:p w:rsidR="00E12BA0" w:rsidRDefault="00B136D2">
      <w:pPr>
        <w:spacing w:after="5" w:line="254" w:lineRule="auto"/>
        <w:ind w:left="672" w:hanging="10"/>
        <w:jc w:val="left"/>
      </w:pPr>
      <w:r>
        <w:rPr>
          <w:rFonts w:ascii="Arial" w:eastAsia="Arial" w:hAnsi="Arial" w:cs="Arial"/>
          <w:sz w:val="21"/>
        </w:rPr>
        <w:t xml:space="preserve">Convention-enhanced delivery  </w:t>
      </w:r>
    </w:p>
    <w:p w:rsidR="00E12BA0" w:rsidRDefault="00B136D2">
      <w:pPr>
        <w:spacing w:after="5" w:line="254" w:lineRule="auto"/>
        <w:ind w:left="672" w:hanging="10"/>
        <w:jc w:val="left"/>
      </w:pPr>
      <w:r>
        <w:rPr>
          <w:rFonts w:ascii="Arial" w:eastAsia="Arial" w:hAnsi="Arial" w:cs="Arial"/>
          <w:sz w:val="21"/>
        </w:rPr>
        <w:t xml:space="preserve">CED </w:t>
      </w:r>
    </w:p>
    <w:p w:rsidR="00E12BA0" w:rsidRDefault="00B136D2">
      <w:pPr>
        <w:spacing w:after="5" w:line="254" w:lineRule="auto"/>
        <w:ind w:left="672" w:hanging="10"/>
        <w:jc w:val="left"/>
      </w:pPr>
      <w:r>
        <w:rPr>
          <w:rFonts w:ascii="Arial" w:eastAsia="Arial" w:hAnsi="Arial" w:cs="Arial"/>
          <w:sz w:val="21"/>
        </w:rPr>
        <w:t xml:space="preserve">Gliadel wafers </w:t>
      </w:r>
    </w:p>
    <w:p w:rsidR="00E12BA0" w:rsidRDefault="00B136D2">
      <w:pPr>
        <w:spacing w:after="5" w:line="254" w:lineRule="auto"/>
        <w:ind w:left="672" w:hanging="10"/>
        <w:jc w:val="left"/>
      </w:pPr>
      <w:r>
        <w:rPr>
          <w:rFonts w:ascii="Arial" w:eastAsia="Arial" w:hAnsi="Arial" w:cs="Arial"/>
          <w:sz w:val="21"/>
        </w:rPr>
        <w:t xml:space="preserve">Carmustine wafers </w:t>
      </w:r>
    </w:p>
    <w:p w:rsidR="00E12BA0" w:rsidRDefault="00B136D2">
      <w:pPr>
        <w:spacing w:after="5" w:line="254" w:lineRule="auto"/>
        <w:ind w:left="672" w:hanging="10"/>
        <w:jc w:val="left"/>
      </w:pPr>
      <w:r>
        <w:rPr>
          <w:rFonts w:ascii="Arial" w:eastAsia="Arial" w:hAnsi="Arial" w:cs="Arial"/>
          <w:sz w:val="21"/>
        </w:rPr>
        <w:t xml:space="preserve">Chemotherapy delivery </w:t>
      </w:r>
    </w:p>
    <w:p w:rsidR="00E12BA0" w:rsidRDefault="00B136D2">
      <w:pPr>
        <w:spacing w:after="5" w:line="254" w:lineRule="auto"/>
        <w:ind w:left="672" w:hanging="10"/>
        <w:jc w:val="left"/>
      </w:pPr>
      <w:r>
        <w:rPr>
          <w:rFonts w:ascii="Arial" w:eastAsia="Arial" w:hAnsi="Arial" w:cs="Arial"/>
          <w:sz w:val="21"/>
        </w:rPr>
        <w:t xml:space="preserve">Intravenous </w:t>
      </w:r>
      <w:r>
        <w:rPr>
          <w:rFonts w:ascii="Arial" w:eastAsia="Arial" w:hAnsi="Arial" w:cs="Arial"/>
          <w:sz w:val="21"/>
        </w:rPr>
        <w:t xml:space="preserve">delivery </w:t>
      </w:r>
    </w:p>
    <w:p w:rsidR="00E12BA0" w:rsidRDefault="00B136D2">
      <w:pPr>
        <w:spacing w:after="5" w:line="254" w:lineRule="auto"/>
        <w:ind w:left="672" w:hanging="10"/>
        <w:jc w:val="left"/>
      </w:pPr>
      <w:r>
        <w:rPr>
          <w:rFonts w:ascii="Arial" w:eastAsia="Arial" w:hAnsi="Arial" w:cs="Arial"/>
          <w:sz w:val="21"/>
        </w:rPr>
        <w:t xml:space="preserve">Intra-arterial delivery </w:t>
      </w:r>
    </w:p>
    <w:p w:rsidR="00E12BA0" w:rsidRDefault="00B136D2">
      <w:pPr>
        <w:spacing w:after="0" w:line="259" w:lineRule="auto"/>
        <w:ind w:left="0" w:firstLine="0"/>
        <w:jc w:val="left"/>
      </w:pPr>
      <w:r>
        <w:rPr>
          <w:rFonts w:ascii="Arial" w:eastAsia="Arial" w:hAnsi="Arial" w:cs="Arial"/>
          <w:sz w:val="21"/>
        </w:rPr>
        <w:t xml:space="preserve"> </w:t>
      </w:r>
    </w:p>
    <w:p w:rsidR="00E12BA0" w:rsidRDefault="00B136D2">
      <w:pPr>
        <w:spacing w:after="0" w:line="259" w:lineRule="auto"/>
        <w:ind w:left="0" w:firstLine="0"/>
        <w:jc w:val="left"/>
      </w:pPr>
      <w:r>
        <w:rPr>
          <w:rFonts w:ascii="Arial" w:eastAsia="Arial" w:hAnsi="Arial" w:cs="Arial"/>
          <w:b/>
          <w:sz w:val="19"/>
        </w:rPr>
        <w:t xml:space="preserve"> </w:t>
      </w:r>
    </w:p>
    <w:p w:rsidR="00E12BA0" w:rsidRDefault="00B136D2">
      <w:pPr>
        <w:spacing w:after="0" w:line="259" w:lineRule="auto"/>
        <w:ind w:left="0" w:firstLine="0"/>
        <w:jc w:val="left"/>
      </w:pPr>
      <w:r>
        <w:rPr>
          <w:rFonts w:ascii="Arial" w:eastAsia="Arial" w:hAnsi="Arial" w:cs="Arial"/>
          <w:b/>
          <w:sz w:val="19"/>
        </w:rPr>
        <w:t xml:space="preserve"> </w:t>
      </w:r>
    </w:p>
    <w:p w:rsidR="00E12BA0" w:rsidRDefault="00B136D2">
      <w:pPr>
        <w:spacing w:after="14" w:line="250" w:lineRule="auto"/>
        <w:ind w:left="-5" w:right="2635" w:hanging="10"/>
        <w:jc w:val="left"/>
      </w:pPr>
      <w:r>
        <w:rPr>
          <w:rFonts w:ascii="Arial" w:eastAsia="Arial" w:hAnsi="Arial" w:cs="Arial"/>
          <w:b/>
          <w:sz w:val="19"/>
        </w:rPr>
        <w:t xml:space="preserve">TARGET THERAPY </w:t>
      </w:r>
    </w:p>
    <w:p w:rsidR="00E12BA0" w:rsidRDefault="00B136D2">
      <w:pPr>
        <w:spacing w:after="5" w:line="254" w:lineRule="auto"/>
        <w:ind w:left="672" w:hanging="10"/>
        <w:jc w:val="left"/>
      </w:pPr>
      <w:r>
        <w:rPr>
          <w:rFonts w:ascii="Arial" w:eastAsia="Arial" w:hAnsi="Arial" w:cs="Arial"/>
          <w:sz w:val="21"/>
        </w:rPr>
        <w:t xml:space="preserve">Target therapy </w:t>
      </w:r>
    </w:p>
    <w:p w:rsidR="00E12BA0" w:rsidRDefault="00B136D2">
      <w:pPr>
        <w:spacing w:after="5" w:line="254" w:lineRule="auto"/>
        <w:ind w:left="672" w:hanging="10"/>
        <w:jc w:val="left"/>
      </w:pPr>
      <w:r>
        <w:rPr>
          <w:rFonts w:ascii="Arial" w:eastAsia="Arial" w:hAnsi="Arial" w:cs="Arial"/>
          <w:sz w:val="21"/>
        </w:rPr>
        <w:t xml:space="preserve">Anti-VEGF </w:t>
      </w:r>
    </w:p>
    <w:p w:rsidR="00E12BA0" w:rsidRDefault="00B136D2">
      <w:pPr>
        <w:spacing w:after="5" w:line="254" w:lineRule="auto"/>
        <w:ind w:left="672" w:hanging="10"/>
        <w:jc w:val="left"/>
      </w:pPr>
      <w:r>
        <w:rPr>
          <w:rFonts w:ascii="Arial" w:eastAsia="Arial" w:hAnsi="Arial" w:cs="Arial"/>
          <w:sz w:val="21"/>
        </w:rPr>
        <w:t xml:space="preserve">Bevacizumab </w:t>
      </w:r>
    </w:p>
    <w:p w:rsidR="00E12BA0" w:rsidRDefault="00B136D2">
      <w:pPr>
        <w:spacing w:after="5" w:line="254" w:lineRule="auto"/>
        <w:ind w:left="672" w:hanging="10"/>
        <w:jc w:val="left"/>
      </w:pPr>
      <w:r>
        <w:rPr>
          <w:rFonts w:ascii="Arial" w:eastAsia="Arial" w:hAnsi="Arial" w:cs="Arial"/>
          <w:sz w:val="21"/>
        </w:rPr>
        <w:t xml:space="preserve">Anti VEGFR </w:t>
      </w:r>
    </w:p>
    <w:p w:rsidR="00E12BA0" w:rsidRDefault="00B136D2">
      <w:pPr>
        <w:spacing w:after="5" w:line="254" w:lineRule="auto"/>
        <w:ind w:left="672" w:right="2642" w:hanging="10"/>
        <w:jc w:val="left"/>
      </w:pPr>
      <w:r>
        <w:rPr>
          <w:rFonts w:ascii="Arial" w:eastAsia="Arial" w:hAnsi="Arial" w:cs="Arial"/>
          <w:sz w:val="21"/>
        </w:rPr>
        <w:t xml:space="preserve">Sorafenib Anti-EGFR erlotinib HIV protease inhibitors  </w:t>
      </w:r>
    </w:p>
    <w:p w:rsidR="00E12BA0" w:rsidRDefault="00B136D2">
      <w:pPr>
        <w:spacing w:after="5" w:line="254" w:lineRule="auto"/>
        <w:ind w:left="672" w:hanging="10"/>
        <w:jc w:val="left"/>
      </w:pPr>
      <w:r>
        <w:rPr>
          <w:rFonts w:ascii="Arial" w:eastAsia="Arial" w:hAnsi="Arial" w:cs="Arial"/>
          <w:sz w:val="21"/>
        </w:rPr>
        <w:t xml:space="preserve">Ritonavir </w:t>
      </w:r>
    </w:p>
    <w:p w:rsidR="00E12BA0" w:rsidRDefault="00B136D2">
      <w:pPr>
        <w:spacing w:after="5" w:line="254" w:lineRule="auto"/>
        <w:ind w:left="672" w:hanging="10"/>
        <w:jc w:val="left"/>
      </w:pPr>
      <w:r>
        <w:rPr>
          <w:rFonts w:ascii="Arial" w:eastAsia="Arial" w:hAnsi="Arial" w:cs="Arial"/>
          <w:sz w:val="21"/>
        </w:rPr>
        <w:t xml:space="preserve">Lopinavir </w:t>
      </w:r>
    </w:p>
    <w:p w:rsidR="00E12BA0" w:rsidRDefault="00B136D2">
      <w:pPr>
        <w:spacing w:after="0" w:line="259" w:lineRule="auto"/>
        <w:ind w:left="0" w:firstLine="0"/>
        <w:jc w:val="left"/>
      </w:pPr>
      <w:r>
        <w:rPr>
          <w:rFonts w:ascii="Arial" w:eastAsia="Arial" w:hAnsi="Arial" w:cs="Arial"/>
          <w:b/>
          <w:sz w:val="19"/>
        </w:rPr>
        <w:t xml:space="preserve"> </w:t>
      </w:r>
    </w:p>
    <w:p w:rsidR="00E12BA0" w:rsidRDefault="00B136D2">
      <w:pPr>
        <w:spacing w:after="0" w:line="259" w:lineRule="auto"/>
        <w:ind w:left="0" w:firstLine="0"/>
        <w:jc w:val="left"/>
      </w:pPr>
      <w:r>
        <w:rPr>
          <w:rFonts w:ascii="Arial" w:eastAsia="Arial" w:hAnsi="Arial" w:cs="Arial"/>
          <w:b/>
          <w:sz w:val="19"/>
        </w:rPr>
        <w:t xml:space="preserve"> </w:t>
      </w:r>
    </w:p>
    <w:p w:rsidR="00E12BA0" w:rsidRDefault="00B136D2">
      <w:pPr>
        <w:spacing w:after="14" w:line="250" w:lineRule="auto"/>
        <w:ind w:left="662" w:right="2635" w:hanging="677"/>
        <w:jc w:val="left"/>
      </w:pPr>
      <w:r>
        <w:rPr>
          <w:rFonts w:ascii="Arial" w:eastAsia="Arial" w:hAnsi="Arial" w:cs="Arial"/>
          <w:b/>
          <w:sz w:val="19"/>
        </w:rPr>
        <w:t xml:space="preserve">RADIOTHERAPY </w:t>
      </w:r>
      <w:r>
        <w:rPr>
          <w:rFonts w:ascii="Arial" w:eastAsia="Arial" w:hAnsi="Arial" w:cs="Arial"/>
          <w:sz w:val="21"/>
        </w:rPr>
        <w:t xml:space="preserve">Radiotherapy </w:t>
      </w:r>
    </w:p>
    <w:p w:rsidR="00E12BA0" w:rsidRDefault="00B136D2">
      <w:pPr>
        <w:spacing w:after="5" w:line="254" w:lineRule="auto"/>
        <w:ind w:left="672" w:hanging="10"/>
        <w:jc w:val="left"/>
      </w:pPr>
      <w:r>
        <w:rPr>
          <w:rFonts w:ascii="Arial" w:eastAsia="Arial" w:hAnsi="Arial" w:cs="Arial"/>
          <w:sz w:val="21"/>
        </w:rPr>
        <w:t xml:space="preserve">Radiation therapy </w:t>
      </w:r>
    </w:p>
    <w:p w:rsidR="00E12BA0" w:rsidRDefault="00B136D2">
      <w:pPr>
        <w:spacing w:after="5" w:line="254" w:lineRule="auto"/>
        <w:ind w:left="672" w:hanging="10"/>
        <w:jc w:val="left"/>
      </w:pPr>
      <w:r>
        <w:rPr>
          <w:rFonts w:ascii="Arial" w:eastAsia="Arial" w:hAnsi="Arial" w:cs="Arial"/>
          <w:sz w:val="21"/>
        </w:rPr>
        <w:t xml:space="preserve">Irradiation </w:t>
      </w:r>
    </w:p>
    <w:p w:rsidR="00E12BA0" w:rsidRDefault="00B136D2">
      <w:pPr>
        <w:spacing w:after="5" w:line="254" w:lineRule="auto"/>
        <w:ind w:left="672" w:hanging="10"/>
        <w:jc w:val="left"/>
      </w:pPr>
      <w:r>
        <w:rPr>
          <w:rFonts w:ascii="Arial" w:eastAsia="Arial" w:hAnsi="Arial" w:cs="Arial"/>
          <w:sz w:val="21"/>
        </w:rPr>
        <w:t xml:space="preserve">Re-irradiation </w:t>
      </w:r>
    </w:p>
    <w:p w:rsidR="00E12BA0" w:rsidRDefault="00B136D2">
      <w:pPr>
        <w:spacing w:after="5" w:line="254" w:lineRule="auto"/>
        <w:ind w:left="672" w:hanging="10"/>
        <w:jc w:val="left"/>
      </w:pPr>
      <w:r>
        <w:rPr>
          <w:rFonts w:ascii="Arial" w:eastAsia="Arial" w:hAnsi="Arial" w:cs="Arial"/>
          <w:sz w:val="21"/>
        </w:rPr>
        <w:t xml:space="preserve">Gamma Knife </w:t>
      </w:r>
    </w:p>
    <w:p w:rsidR="00E12BA0" w:rsidRDefault="00B136D2">
      <w:pPr>
        <w:spacing w:after="5" w:line="254" w:lineRule="auto"/>
        <w:ind w:left="672" w:hanging="10"/>
        <w:jc w:val="left"/>
      </w:pPr>
      <w:r>
        <w:rPr>
          <w:rFonts w:ascii="Arial" w:eastAsia="Arial" w:hAnsi="Arial" w:cs="Arial"/>
          <w:sz w:val="21"/>
        </w:rPr>
        <w:t xml:space="preserve">Fractioned radiation therapy </w:t>
      </w:r>
    </w:p>
    <w:p w:rsidR="00E12BA0" w:rsidRDefault="00B136D2">
      <w:pPr>
        <w:spacing w:after="5" w:line="254" w:lineRule="auto"/>
        <w:ind w:left="672" w:hanging="10"/>
        <w:jc w:val="left"/>
      </w:pPr>
      <w:r>
        <w:rPr>
          <w:rFonts w:ascii="Arial" w:eastAsia="Arial" w:hAnsi="Arial" w:cs="Arial"/>
          <w:sz w:val="21"/>
        </w:rPr>
        <w:t xml:space="preserve">Unfractioned radiation therapy  </w:t>
      </w:r>
    </w:p>
    <w:p w:rsidR="00E12BA0" w:rsidRDefault="00B136D2">
      <w:pPr>
        <w:spacing w:after="5" w:line="254" w:lineRule="auto"/>
        <w:ind w:left="672" w:hanging="10"/>
        <w:jc w:val="left"/>
      </w:pPr>
      <w:r>
        <w:rPr>
          <w:rFonts w:ascii="Arial" w:eastAsia="Arial" w:hAnsi="Arial" w:cs="Arial"/>
          <w:sz w:val="21"/>
        </w:rPr>
        <w:t xml:space="preserve">Stereotactic radiosurgery </w:t>
      </w:r>
    </w:p>
    <w:p w:rsidR="00E12BA0" w:rsidRDefault="00B136D2">
      <w:pPr>
        <w:spacing w:after="0" w:line="259" w:lineRule="auto"/>
        <w:ind w:left="0" w:firstLine="0"/>
        <w:jc w:val="left"/>
      </w:pPr>
      <w:r>
        <w:rPr>
          <w:rFonts w:ascii="Arial" w:eastAsia="Arial" w:hAnsi="Arial" w:cs="Arial"/>
          <w:b/>
          <w:sz w:val="19"/>
        </w:rPr>
        <w:t xml:space="preserve"> </w:t>
      </w:r>
    </w:p>
    <w:p w:rsidR="00E12BA0" w:rsidRDefault="00B136D2">
      <w:pPr>
        <w:spacing w:after="14" w:line="250" w:lineRule="auto"/>
        <w:ind w:left="-5" w:right="2635" w:hanging="10"/>
        <w:jc w:val="left"/>
      </w:pPr>
      <w:r>
        <w:rPr>
          <w:rFonts w:ascii="Arial" w:eastAsia="Arial" w:hAnsi="Arial" w:cs="Arial"/>
          <w:b/>
          <w:sz w:val="19"/>
        </w:rPr>
        <w:t xml:space="preserve">SURGERY </w:t>
      </w:r>
    </w:p>
    <w:p w:rsidR="00E12BA0" w:rsidRDefault="00B136D2">
      <w:pPr>
        <w:spacing w:after="5" w:line="254" w:lineRule="auto"/>
        <w:ind w:left="10" w:hanging="10"/>
        <w:jc w:val="left"/>
      </w:pPr>
      <w:r>
        <w:rPr>
          <w:rFonts w:ascii="Arial" w:eastAsia="Arial" w:hAnsi="Arial" w:cs="Arial"/>
          <w:b/>
          <w:sz w:val="19"/>
        </w:rPr>
        <w:t xml:space="preserve">             </w:t>
      </w:r>
      <w:r>
        <w:rPr>
          <w:rFonts w:ascii="Arial" w:eastAsia="Arial" w:hAnsi="Arial" w:cs="Arial"/>
          <w:sz w:val="21"/>
        </w:rPr>
        <w:t xml:space="preserve">Surgery </w:t>
      </w:r>
    </w:p>
    <w:p w:rsidR="00E12BA0" w:rsidRDefault="00B136D2">
      <w:pPr>
        <w:spacing w:after="5" w:line="254" w:lineRule="auto"/>
        <w:ind w:left="672" w:hanging="10"/>
        <w:jc w:val="left"/>
      </w:pPr>
      <w:r>
        <w:rPr>
          <w:rFonts w:ascii="Arial" w:eastAsia="Arial" w:hAnsi="Arial" w:cs="Arial"/>
          <w:sz w:val="21"/>
        </w:rPr>
        <w:t xml:space="preserve">Biopsy </w:t>
      </w:r>
    </w:p>
    <w:p w:rsidR="00E12BA0" w:rsidRDefault="00B136D2">
      <w:pPr>
        <w:spacing w:after="5" w:line="254" w:lineRule="auto"/>
        <w:ind w:left="672" w:hanging="10"/>
        <w:jc w:val="left"/>
      </w:pPr>
      <w:r>
        <w:rPr>
          <w:rFonts w:ascii="Arial" w:eastAsia="Arial" w:hAnsi="Arial" w:cs="Arial"/>
          <w:sz w:val="21"/>
        </w:rPr>
        <w:t xml:space="preserve">Stereotactic neurosurgery </w:t>
      </w:r>
    </w:p>
    <w:p w:rsidR="00E12BA0" w:rsidRDefault="00B136D2">
      <w:pPr>
        <w:spacing w:after="5" w:line="254" w:lineRule="auto"/>
        <w:ind w:left="672" w:hanging="10"/>
        <w:jc w:val="left"/>
      </w:pPr>
      <w:r>
        <w:rPr>
          <w:rFonts w:ascii="Arial" w:eastAsia="Arial" w:hAnsi="Arial" w:cs="Arial"/>
          <w:sz w:val="21"/>
        </w:rPr>
        <w:t xml:space="preserve">Neuronavigation </w:t>
      </w:r>
    </w:p>
    <w:p w:rsidR="00E12BA0" w:rsidRDefault="00B136D2">
      <w:pPr>
        <w:spacing w:after="5" w:line="254" w:lineRule="auto"/>
        <w:ind w:left="672" w:hanging="10"/>
        <w:jc w:val="left"/>
      </w:pPr>
      <w:r>
        <w:rPr>
          <w:rFonts w:ascii="Arial" w:eastAsia="Arial" w:hAnsi="Arial" w:cs="Arial"/>
          <w:sz w:val="21"/>
        </w:rPr>
        <w:t xml:space="preserve">Inoperable </w:t>
      </w:r>
    </w:p>
    <w:p w:rsidR="00E12BA0" w:rsidRDefault="00B136D2">
      <w:pPr>
        <w:spacing w:after="5" w:line="254" w:lineRule="auto"/>
        <w:ind w:left="672" w:hanging="10"/>
        <w:jc w:val="left"/>
      </w:pPr>
      <w:r>
        <w:rPr>
          <w:rFonts w:ascii="Arial" w:eastAsia="Arial" w:hAnsi="Arial" w:cs="Arial"/>
          <w:sz w:val="21"/>
        </w:rPr>
        <w:t xml:space="preserve">Operable </w:t>
      </w:r>
    </w:p>
    <w:p w:rsidR="00E12BA0" w:rsidRDefault="00B136D2">
      <w:pPr>
        <w:spacing w:after="5" w:line="254" w:lineRule="auto"/>
        <w:ind w:left="672" w:hanging="10"/>
        <w:jc w:val="left"/>
      </w:pPr>
      <w:r>
        <w:rPr>
          <w:rFonts w:ascii="Arial" w:eastAsia="Arial" w:hAnsi="Arial" w:cs="Arial"/>
          <w:sz w:val="21"/>
        </w:rPr>
        <w:t>Gross total tumor</w:t>
      </w:r>
      <w:r>
        <w:rPr>
          <w:rFonts w:ascii="Arial" w:eastAsia="Arial" w:hAnsi="Arial" w:cs="Arial"/>
          <w:sz w:val="21"/>
        </w:rPr>
        <w:t xml:space="preserve"> resection </w:t>
      </w:r>
    </w:p>
    <w:p w:rsidR="00E12BA0" w:rsidRDefault="00B136D2">
      <w:pPr>
        <w:spacing w:after="5" w:line="254" w:lineRule="auto"/>
        <w:ind w:left="672" w:hanging="10"/>
        <w:jc w:val="left"/>
      </w:pPr>
      <w:r>
        <w:rPr>
          <w:rFonts w:ascii="Arial" w:eastAsia="Arial" w:hAnsi="Arial" w:cs="Arial"/>
          <w:sz w:val="21"/>
        </w:rPr>
        <w:t xml:space="preserve">Complete tumor resection </w:t>
      </w:r>
    </w:p>
    <w:p w:rsidR="00E12BA0" w:rsidRDefault="00B136D2">
      <w:pPr>
        <w:spacing w:after="5" w:line="254" w:lineRule="auto"/>
        <w:ind w:left="672" w:hanging="10"/>
        <w:jc w:val="left"/>
      </w:pPr>
      <w:r>
        <w:rPr>
          <w:rFonts w:ascii="Arial" w:eastAsia="Arial" w:hAnsi="Arial" w:cs="Arial"/>
          <w:sz w:val="21"/>
        </w:rPr>
        <w:t xml:space="preserve">Partial resection </w:t>
      </w:r>
    </w:p>
    <w:p w:rsidR="00E12BA0" w:rsidRDefault="00B136D2">
      <w:pPr>
        <w:spacing w:after="5" w:line="254" w:lineRule="auto"/>
        <w:ind w:left="672" w:hanging="10"/>
        <w:jc w:val="left"/>
      </w:pPr>
      <w:r>
        <w:rPr>
          <w:rFonts w:ascii="Arial" w:eastAsia="Arial" w:hAnsi="Arial" w:cs="Arial"/>
          <w:sz w:val="21"/>
        </w:rPr>
        <w:t xml:space="preserve">Residual tumor </w:t>
      </w:r>
    </w:p>
    <w:p w:rsidR="00E12BA0" w:rsidRDefault="00B136D2">
      <w:pPr>
        <w:spacing w:after="0" w:line="259" w:lineRule="auto"/>
        <w:ind w:left="677" w:firstLine="0"/>
        <w:jc w:val="left"/>
      </w:pPr>
      <w:r>
        <w:rPr>
          <w:rFonts w:ascii="Arial" w:eastAsia="Arial" w:hAnsi="Arial" w:cs="Arial"/>
          <w:sz w:val="21"/>
        </w:rPr>
        <w:t xml:space="preserve"> </w:t>
      </w:r>
    </w:p>
    <w:p w:rsidR="00E12BA0" w:rsidRDefault="00B136D2">
      <w:pPr>
        <w:spacing w:after="14" w:line="250" w:lineRule="auto"/>
        <w:ind w:left="662" w:right="1364" w:hanging="677"/>
        <w:jc w:val="left"/>
      </w:pPr>
      <w:r>
        <w:rPr>
          <w:rFonts w:ascii="Arial" w:eastAsia="Arial" w:hAnsi="Arial" w:cs="Arial"/>
          <w:b/>
          <w:sz w:val="19"/>
        </w:rPr>
        <w:t xml:space="preserve">MAGNETIC RESONANCE IMAGING </w:t>
      </w:r>
      <w:r>
        <w:rPr>
          <w:rFonts w:ascii="Arial" w:eastAsia="Arial" w:hAnsi="Arial" w:cs="Arial"/>
          <w:sz w:val="21"/>
        </w:rPr>
        <w:t xml:space="preserve">Magnetic Resonance Imaging </w:t>
      </w:r>
    </w:p>
    <w:p w:rsidR="00E12BA0" w:rsidRDefault="00B136D2">
      <w:pPr>
        <w:spacing w:after="5" w:line="254" w:lineRule="auto"/>
        <w:ind w:left="672" w:hanging="10"/>
        <w:jc w:val="left"/>
      </w:pPr>
      <w:r>
        <w:rPr>
          <w:rFonts w:ascii="Arial" w:eastAsia="Arial" w:hAnsi="Arial" w:cs="Arial"/>
          <w:sz w:val="21"/>
        </w:rPr>
        <w:t xml:space="preserve">MRI </w:t>
      </w:r>
    </w:p>
    <w:p w:rsidR="00E12BA0" w:rsidRDefault="00B136D2">
      <w:pPr>
        <w:spacing w:after="5" w:line="254" w:lineRule="auto"/>
        <w:ind w:left="672" w:hanging="10"/>
        <w:jc w:val="left"/>
      </w:pPr>
      <w:r>
        <w:rPr>
          <w:rFonts w:ascii="Arial" w:eastAsia="Arial" w:hAnsi="Arial" w:cs="Arial"/>
          <w:sz w:val="21"/>
        </w:rPr>
        <w:t xml:space="preserve">Enhancement </w:t>
      </w:r>
    </w:p>
    <w:p w:rsidR="00E12BA0" w:rsidRDefault="00B136D2">
      <w:pPr>
        <w:spacing w:after="5" w:line="254" w:lineRule="auto"/>
        <w:ind w:left="672" w:hanging="10"/>
        <w:jc w:val="left"/>
      </w:pPr>
      <w:r>
        <w:rPr>
          <w:rFonts w:ascii="Arial" w:eastAsia="Arial" w:hAnsi="Arial" w:cs="Arial"/>
          <w:sz w:val="21"/>
        </w:rPr>
        <w:t xml:space="preserve">Contrast-enhancement </w:t>
      </w:r>
    </w:p>
    <w:p w:rsidR="00E12BA0" w:rsidRDefault="00B136D2">
      <w:pPr>
        <w:spacing w:after="5" w:line="254" w:lineRule="auto"/>
        <w:ind w:left="672" w:hanging="10"/>
        <w:jc w:val="left"/>
      </w:pPr>
      <w:r>
        <w:rPr>
          <w:rFonts w:ascii="Arial" w:eastAsia="Arial" w:hAnsi="Arial" w:cs="Arial"/>
          <w:sz w:val="21"/>
        </w:rPr>
        <w:t xml:space="preserve">Delayed contrast extravasation MRI </w:t>
      </w:r>
    </w:p>
    <w:p w:rsidR="00E12BA0" w:rsidRDefault="00B136D2">
      <w:pPr>
        <w:spacing w:after="5" w:line="254" w:lineRule="auto"/>
        <w:ind w:left="672" w:hanging="10"/>
        <w:jc w:val="left"/>
      </w:pPr>
      <w:r>
        <w:rPr>
          <w:rFonts w:ascii="Arial" w:eastAsia="Arial" w:hAnsi="Arial" w:cs="Arial"/>
          <w:sz w:val="21"/>
        </w:rPr>
        <w:t xml:space="preserve">Treatment Response Assessment Maps  </w:t>
      </w:r>
    </w:p>
    <w:p w:rsidR="00E12BA0" w:rsidRDefault="00B136D2">
      <w:pPr>
        <w:spacing w:after="5" w:line="254" w:lineRule="auto"/>
        <w:ind w:left="672" w:hanging="10"/>
        <w:jc w:val="left"/>
      </w:pPr>
      <w:r>
        <w:rPr>
          <w:rFonts w:ascii="Arial" w:eastAsia="Arial" w:hAnsi="Arial" w:cs="Arial"/>
          <w:sz w:val="21"/>
        </w:rPr>
        <w:t xml:space="preserve">TRAMs </w:t>
      </w:r>
    </w:p>
    <w:p w:rsidR="00E12BA0" w:rsidRDefault="00B136D2">
      <w:pPr>
        <w:spacing w:after="5" w:line="254" w:lineRule="auto"/>
        <w:ind w:left="672" w:hanging="10"/>
        <w:jc w:val="left"/>
      </w:pPr>
      <w:r>
        <w:rPr>
          <w:rFonts w:ascii="Arial" w:eastAsia="Arial" w:hAnsi="Arial" w:cs="Arial"/>
          <w:sz w:val="21"/>
        </w:rPr>
        <w:t xml:space="preserve">Perfusion imaging </w:t>
      </w:r>
    </w:p>
    <w:p w:rsidR="00E12BA0" w:rsidRDefault="00B136D2">
      <w:pPr>
        <w:spacing w:after="5" w:line="254" w:lineRule="auto"/>
        <w:ind w:left="672" w:hanging="10"/>
        <w:jc w:val="left"/>
      </w:pPr>
      <w:r>
        <w:rPr>
          <w:rFonts w:ascii="Arial" w:eastAsia="Arial" w:hAnsi="Arial" w:cs="Arial"/>
          <w:sz w:val="21"/>
        </w:rPr>
        <w:t xml:space="preserve">Dynamic Susceptibility Contrast-enhanced  </w:t>
      </w:r>
    </w:p>
    <w:p w:rsidR="00E12BA0" w:rsidRDefault="00B136D2">
      <w:pPr>
        <w:spacing w:after="5" w:line="254" w:lineRule="auto"/>
        <w:ind w:left="672" w:hanging="10"/>
        <w:jc w:val="left"/>
      </w:pPr>
      <w:r>
        <w:rPr>
          <w:rFonts w:ascii="Arial" w:eastAsia="Arial" w:hAnsi="Arial" w:cs="Arial"/>
          <w:sz w:val="21"/>
        </w:rPr>
        <w:t xml:space="preserve">DSC </w:t>
      </w:r>
    </w:p>
    <w:p w:rsidR="00E12BA0" w:rsidRDefault="00B136D2">
      <w:pPr>
        <w:spacing w:after="5" w:line="254" w:lineRule="auto"/>
        <w:ind w:left="672" w:hanging="10"/>
        <w:jc w:val="left"/>
      </w:pPr>
      <w:r>
        <w:rPr>
          <w:rFonts w:ascii="Arial" w:eastAsia="Arial" w:hAnsi="Arial" w:cs="Arial"/>
          <w:sz w:val="21"/>
        </w:rPr>
        <w:t xml:space="preserve">Dynamic Contrast-Enhanced  </w:t>
      </w:r>
    </w:p>
    <w:p w:rsidR="00E12BA0" w:rsidRDefault="00B136D2">
      <w:pPr>
        <w:spacing w:after="5" w:line="254" w:lineRule="auto"/>
        <w:ind w:left="672" w:hanging="10"/>
        <w:jc w:val="left"/>
      </w:pPr>
      <w:r>
        <w:rPr>
          <w:rFonts w:ascii="Arial" w:eastAsia="Arial" w:hAnsi="Arial" w:cs="Arial"/>
          <w:sz w:val="21"/>
        </w:rPr>
        <w:t xml:space="preserve">DCE </w:t>
      </w:r>
    </w:p>
    <w:p w:rsidR="00E12BA0" w:rsidRDefault="00B136D2">
      <w:pPr>
        <w:spacing w:after="5" w:line="254" w:lineRule="auto"/>
        <w:ind w:left="672" w:hanging="10"/>
        <w:jc w:val="left"/>
      </w:pPr>
      <w:r>
        <w:rPr>
          <w:rFonts w:ascii="Arial" w:eastAsia="Arial" w:hAnsi="Arial" w:cs="Arial"/>
          <w:sz w:val="21"/>
        </w:rPr>
        <w:t xml:space="preserve">Susceptibility Weighted Imaging </w:t>
      </w:r>
    </w:p>
    <w:p w:rsidR="00E12BA0" w:rsidRDefault="00B136D2">
      <w:pPr>
        <w:spacing w:after="0" w:line="259" w:lineRule="auto"/>
        <w:ind w:left="0" w:firstLine="0"/>
        <w:jc w:val="left"/>
      </w:pPr>
      <w:r>
        <w:rPr>
          <w:rFonts w:ascii="Arial" w:eastAsia="Arial" w:hAnsi="Arial" w:cs="Arial"/>
          <w:sz w:val="21"/>
        </w:rPr>
        <w:t xml:space="preserve"> </w:t>
      </w:r>
    </w:p>
    <w:p w:rsidR="00E12BA0" w:rsidRDefault="00B136D2">
      <w:pPr>
        <w:spacing w:after="14" w:line="250" w:lineRule="auto"/>
        <w:ind w:left="-5" w:right="2635" w:hanging="10"/>
        <w:jc w:val="left"/>
      </w:pPr>
      <w:r>
        <w:rPr>
          <w:rFonts w:ascii="Arial" w:eastAsia="Arial" w:hAnsi="Arial" w:cs="Arial"/>
          <w:b/>
          <w:sz w:val="19"/>
        </w:rPr>
        <w:t xml:space="preserve">RESPONSE TO THERAPY </w:t>
      </w:r>
    </w:p>
    <w:p w:rsidR="00E12BA0" w:rsidRDefault="00B136D2">
      <w:pPr>
        <w:spacing w:after="5" w:line="254" w:lineRule="auto"/>
        <w:ind w:left="672" w:hanging="10"/>
        <w:jc w:val="left"/>
      </w:pPr>
      <w:r>
        <w:rPr>
          <w:rFonts w:ascii="Arial" w:eastAsia="Arial" w:hAnsi="Arial" w:cs="Arial"/>
          <w:sz w:val="21"/>
        </w:rPr>
        <w:t xml:space="preserve">Survival  </w:t>
      </w:r>
    </w:p>
    <w:p w:rsidR="00E12BA0" w:rsidRDefault="00B136D2">
      <w:pPr>
        <w:spacing w:after="5" w:line="254" w:lineRule="auto"/>
        <w:ind w:left="672" w:hanging="10"/>
        <w:jc w:val="left"/>
      </w:pPr>
      <w:r>
        <w:rPr>
          <w:rFonts w:ascii="Arial" w:eastAsia="Arial" w:hAnsi="Arial" w:cs="Arial"/>
          <w:sz w:val="21"/>
        </w:rPr>
        <w:t xml:space="preserve">Overall survival </w:t>
      </w:r>
    </w:p>
    <w:p w:rsidR="00E12BA0" w:rsidRDefault="00B136D2">
      <w:pPr>
        <w:spacing w:after="5" w:line="254" w:lineRule="auto"/>
        <w:ind w:left="672" w:hanging="10"/>
        <w:jc w:val="left"/>
      </w:pPr>
      <w:r>
        <w:rPr>
          <w:rFonts w:ascii="Arial" w:eastAsia="Arial" w:hAnsi="Arial" w:cs="Arial"/>
          <w:sz w:val="21"/>
        </w:rPr>
        <w:t xml:space="preserve">OS </w:t>
      </w:r>
    </w:p>
    <w:p w:rsidR="00E12BA0" w:rsidRDefault="00B136D2">
      <w:pPr>
        <w:spacing w:after="5" w:line="254" w:lineRule="auto"/>
        <w:ind w:left="672" w:hanging="10"/>
        <w:jc w:val="left"/>
      </w:pPr>
      <w:r>
        <w:rPr>
          <w:rFonts w:ascii="Arial" w:eastAsia="Arial" w:hAnsi="Arial" w:cs="Arial"/>
          <w:sz w:val="21"/>
        </w:rPr>
        <w:t xml:space="preserve">Progression free survival </w:t>
      </w:r>
    </w:p>
    <w:p w:rsidR="00E12BA0" w:rsidRDefault="00B136D2">
      <w:pPr>
        <w:spacing w:after="5" w:line="254" w:lineRule="auto"/>
        <w:ind w:left="672" w:hanging="10"/>
        <w:jc w:val="left"/>
      </w:pPr>
      <w:r>
        <w:rPr>
          <w:rFonts w:ascii="Arial" w:eastAsia="Arial" w:hAnsi="Arial" w:cs="Arial"/>
          <w:sz w:val="21"/>
        </w:rPr>
        <w:t xml:space="preserve">PFS </w:t>
      </w:r>
    </w:p>
    <w:p w:rsidR="00E12BA0" w:rsidRDefault="00B136D2">
      <w:pPr>
        <w:spacing w:after="5" w:line="254" w:lineRule="auto"/>
        <w:ind w:left="672" w:hanging="10"/>
        <w:jc w:val="left"/>
      </w:pPr>
      <w:r>
        <w:rPr>
          <w:rFonts w:ascii="Arial" w:eastAsia="Arial" w:hAnsi="Arial" w:cs="Arial"/>
          <w:sz w:val="21"/>
        </w:rPr>
        <w:t xml:space="preserve">Karnofsky status </w:t>
      </w:r>
    </w:p>
    <w:p w:rsidR="00E12BA0" w:rsidRDefault="00B136D2">
      <w:pPr>
        <w:spacing w:after="5" w:line="254" w:lineRule="auto"/>
        <w:ind w:left="672" w:hanging="10"/>
        <w:jc w:val="left"/>
      </w:pPr>
      <w:r>
        <w:rPr>
          <w:rFonts w:ascii="Arial" w:eastAsia="Arial" w:hAnsi="Arial" w:cs="Arial"/>
          <w:sz w:val="21"/>
        </w:rPr>
        <w:t xml:space="preserve">Life </w:t>
      </w:r>
      <w:r>
        <w:rPr>
          <w:rFonts w:ascii="Arial" w:eastAsia="Arial" w:hAnsi="Arial" w:cs="Arial"/>
          <w:sz w:val="21"/>
        </w:rPr>
        <w:t xml:space="preserve">quality </w:t>
      </w:r>
    </w:p>
    <w:p w:rsidR="00E12BA0" w:rsidRDefault="00B136D2">
      <w:pPr>
        <w:spacing w:after="5" w:line="254" w:lineRule="auto"/>
        <w:ind w:left="672" w:hanging="10"/>
        <w:jc w:val="left"/>
      </w:pPr>
      <w:r>
        <w:rPr>
          <w:rFonts w:ascii="Arial" w:eastAsia="Arial" w:hAnsi="Arial" w:cs="Arial"/>
          <w:sz w:val="21"/>
        </w:rPr>
        <w:t xml:space="preserve">Objective response rate  </w:t>
      </w:r>
    </w:p>
    <w:p w:rsidR="00E12BA0" w:rsidRDefault="00B136D2">
      <w:pPr>
        <w:spacing w:after="5" w:line="254" w:lineRule="auto"/>
        <w:ind w:left="672" w:hanging="10"/>
        <w:jc w:val="left"/>
      </w:pPr>
      <w:r>
        <w:rPr>
          <w:rFonts w:ascii="Arial" w:eastAsia="Arial" w:hAnsi="Arial" w:cs="Arial"/>
          <w:sz w:val="21"/>
        </w:rPr>
        <w:t xml:space="preserve">ORR </w:t>
      </w:r>
    </w:p>
    <w:p w:rsidR="00E12BA0" w:rsidRDefault="00B136D2">
      <w:pPr>
        <w:spacing w:after="0" w:line="259" w:lineRule="auto"/>
        <w:ind w:left="677" w:firstLine="0"/>
        <w:jc w:val="left"/>
      </w:pPr>
      <w:r>
        <w:rPr>
          <w:rFonts w:ascii="Arial" w:eastAsia="Arial" w:hAnsi="Arial" w:cs="Arial"/>
          <w:sz w:val="21"/>
        </w:rPr>
        <w:t xml:space="preserve"> </w:t>
      </w:r>
    </w:p>
    <w:p w:rsidR="00E12BA0" w:rsidRDefault="00B136D2">
      <w:pPr>
        <w:spacing w:after="14" w:line="250" w:lineRule="auto"/>
        <w:ind w:left="-5" w:right="2635" w:hanging="10"/>
        <w:jc w:val="left"/>
      </w:pPr>
      <w:r>
        <w:rPr>
          <w:rFonts w:ascii="Arial" w:eastAsia="Arial" w:hAnsi="Arial" w:cs="Arial"/>
          <w:b/>
          <w:sz w:val="19"/>
        </w:rPr>
        <w:t xml:space="preserve">ADVERSE EFFECT </w:t>
      </w:r>
    </w:p>
    <w:p w:rsidR="00E12BA0" w:rsidRDefault="00B136D2">
      <w:pPr>
        <w:spacing w:after="5" w:line="254" w:lineRule="auto"/>
        <w:ind w:left="672" w:hanging="10"/>
        <w:jc w:val="left"/>
      </w:pPr>
      <w:r>
        <w:rPr>
          <w:rFonts w:ascii="Arial" w:eastAsia="Arial" w:hAnsi="Arial" w:cs="Arial"/>
          <w:sz w:val="21"/>
        </w:rPr>
        <w:t xml:space="preserve">Collateral effect </w:t>
      </w:r>
    </w:p>
    <w:p w:rsidR="00E12BA0" w:rsidRDefault="00B136D2">
      <w:pPr>
        <w:spacing w:after="5" w:line="254" w:lineRule="auto"/>
        <w:ind w:left="672" w:hanging="10"/>
        <w:jc w:val="left"/>
      </w:pPr>
      <w:r>
        <w:rPr>
          <w:rFonts w:ascii="Arial" w:eastAsia="Arial" w:hAnsi="Arial" w:cs="Arial"/>
          <w:sz w:val="21"/>
        </w:rPr>
        <w:t xml:space="preserve">Adverse effect </w:t>
      </w:r>
    </w:p>
    <w:p w:rsidR="00E12BA0" w:rsidRDefault="00B136D2">
      <w:pPr>
        <w:spacing w:after="5" w:line="254" w:lineRule="auto"/>
        <w:ind w:left="672" w:hanging="10"/>
        <w:jc w:val="left"/>
      </w:pPr>
      <w:r>
        <w:rPr>
          <w:rFonts w:ascii="Arial" w:eastAsia="Arial" w:hAnsi="Arial" w:cs="Arial"/>
          <w:sz w:val="21"/>
        </w:rPr>
        <w:t xml:space="preserve">Adverse reaction </w:t>
      </w:r>
    </w:p>
    <w:p w:rsidR="00E12BA0" w:rsidRDefault="00B136D2">
      <w:pPr>
        <w:spacing w:after="5" w:line="254" w:lineRule="auto"/>
        <w:ind w:left="672" w:hanging="10"/>
        <w:jc w:val="left"/>
      </w:pPr>
      <w:r>
        <w:rPr>
          <w:rFonts w:ascii="Arial" w:eastAsia="Arial" w:hAnsi="Arial" w:cs="Arial"/>
          <w:sz w:val="21"/>
        </w:rPr>
        <w:t xml:space="preserve">Secondary reaction </w:t>
      </w:r>
    </w:p>
    <w:p w:rsidR="00E12BA0" w:rsidRDefault="00B136D2">
      <w:pPr>
        <w:spacing w:after="5" w:line="254" w:lineRule="auto"/>
        <w:ind w:left="672" w:hanging="10"/>
        <w:jc w:val="left"/>
      </w:pPr>
      <w:r>
        <w:rPr>
          <w:rFonts w:ascii="Arial" w:eastAsia="Arial" w:hAnsi="Arial" w:cs="Arial"/>
          <w:sz w:val="21"/>
        </w:rPr>
        <w:t xml:space="preserve">Dosage </w:t>
      </w:r>
    </w:p>
    <w:p w:rsidR="00E12BA0" w:rsidRDefault="00B136D2">
      <w:pPr>
        <w:spacing w:after="5" w:line="254" w:lineRule="auto"/>
        <w:ind w:left="672" w:hanging="10"/>
        <w:jc w:val="left"/>
      </w:pPr>
      <w:r>
        <w:rPr>
          <w:rFonts w:ascii="Arial" w:eastAsia="Arial" w:hAnsi="Arial" w:cs="Arial"/>
          <w:sz w:val="21"/>
        </w:rPr>
        <w:t xml:space="preserve">Toxicity </w:t>
      </w:r>
    </w:p>
    <w:p w:rsidR="00E12BA0" w:rsidRDefault="00B136D2">
      <w:pPr>
        <w:spacing w:after="5" w:line="254" w:lineRule="auto"/>
        <w:ind w:left="672" w:hanging="10"/>
        <w:jc w:val="left"/>
      </w:pPr>
      <w:r>
        <w:rPr>
          <w:rFonts w:ascii="Arial" w:eastAsia="Arial" w:hAnsi="Arial" w:cs="Arial"/>
          <w:sz w:val="21"/>
        </w:rPr>
        <w:t xml:space="preserve">Efficacy </w:t>
      </w:r>
    </w:p>
    <w:p w:rsidR="00E12BA0" w:rsidRDefault="00B136D2">
      <w:pPr>
        <w:spacing w:after="5" w:line="254" w:lineRule="auto"/>
        <w:ind w:left="672" w:hanging="10"/>
        <w:jc w:val="left"/>
      </w:pPr>
      <w:r>
        <w:rPr>
          <w:rFonts w:ascii="Arial" w:eastAsia="Arial" w:hAnsi="Arial" w:cs="Arial"/>
          <w:sz w:val="21"/>
        </w:rPr>
        <w:t xml:space="preserve">Tolerance </w:t>
      </w:r>
    </w:p>
    <w:p w:rsidR="00E12BA0" w:rsidRDefault="00B136D2">
      <w:pPr>
        <w:spacing w:after="5" w:line="254" w:lineRule="auto"/>
        <w:ind w:left="672" w:hanging="10"/>
        <w:jc w:val="left"/>
      </w:pPr>
      <w:r>
        <w:rPr>
          <w:rFonts w:ascii="Arial" w:eastAsia="Arial" w:hAnsi="Arial" w:cs="Arial"/>
          <w:sz w:val="21"/>
        </w:rPr>
        <w:t xml:space="preserve">Safety </w:t>
      </w:r>
    </w:p>
    <w:p w:rsidR="00E12BA0" w:rsidRDefault="00B136D2">
      <w:pPr>
        <w:spacing w:after="0" w:line="259" w:lineRule="auto"/>
        <w:ind w:left="0" w:firstLine="0"/>
        <w:jc w:val="left"/>
      </w:pPr>
      <w:r>
        <w:rPr>
          <w:rFonts w:ascii="Arial" w:eastAsia="Arial" w:hAnsi="Arial" w:cs="Arial"/>
          <w:sz w:val="21"/>
        </w:rPr>
        <w:t xml:space="preserve"> </w:t>
      </w:r>
    </w:p>
    <w:p w:rsidR="00E12BA0" w:rsidRDefault="00B136D2">
      <w:pPr>
        <w:spacing w:after="14" w:line="250" w:lineRule="auto"/>
        <w:ind w:left="-5" w:right="2635" w:hanging="10"/>
        <w:jc w:val="left"/>
      </w:pPr>
      <w:r>
        <w:rPr>
          <w:rFonts w:ascii="Arial" w:eastAsia="Arial" w:hAnsi="Arial" w:cs="Arial"/>
          <w:b/>
          <w:sz w:val="19"/>
        </w:rPr>
        <w:t xml:space="preserve">RESPONSE ASSESSMENT </w:t>
      </w:r>
    </w:p>
    <w:p w:rsidR="00E12BA0" w:rsidRDefault="00B136D2">
      <w:pPr>
        <w:spacing w:after="5" w:line="254" w:lineRule="auto"/>
        <w:ind w:left="672" w:hanging="10"/>
        <w:jc w:val="left"/>
      </w:pPr>
      <w:r>
        <w:rPr>
          <w:rFonts w:ascii="Arial" w:eastAsia="Arial" w:hAnsi="Arial" w:cs="Arial"/>
          <w:sz w:val="21"/>
        </w:rPr>
        <w:t xml:space="preserve">Progression </w:t>
      </w:r>
    </w:p>
    <w:p w:rsidR="00E12BA0" w:rsidRDefault="00B136D2">
      <w:pPr>
        <w:spacing w:after="5" w:line="254" w:lineRule="auto"/>
        <w:ind w:left="672" w:hanging="10"/>
        <w:jc w:val="left"/>
      </w:pPr>
      <w:r>
        <w:rPr>
          <w:rFonts w:ascii="Arial" w:eastAsia="Arial" w:hAnsi="Arial" w:cs="Arial"/>
          <w:sz w:val="21"/>
        </w:rPr>
        <w:t xml:space="preserve">True progression </w:t>
      </w:r>
    </w:p>
    <w:p w:rsidR="00E12BA0" w:rsidRDefault="00B136D2">
      <w:pPr>
        <w:spacing w:after="5" w:line="254" w:lineRule="auto"/>
        <w:ind w:left="672" w:hanging="10"/>
        <w:jc w:val="left"/>
      </w:pPr>
      <w:r>
        <w:rPr>
          <w:rFonts w:ascii="Arial" w:eastAsia="Arial" w:hAnsi="Arial" w:cs="Arial"/>
          <w:sz w:val="21"/>
        </w:rPr>
        <w:t xml:space="preserve">Regression </w:t>
      </w:r>
    </w:p>
    <w:p w:rsidR="00E12BA0" w:rsidRDefault="00B136D2">
      <w:pPr>
        <w:spacing w:after="5" w:line="254" w:lineRule="auto"/>
        <w:ind w:left="672" w:hanging="10"/>
        <w:jc w:val="left"/>
      </w:pPr>
      <w:r>
        <w:rPr>
          <w:rFonts w:ascii="Arial" w:eastAsia="Arial" w:hAnsi="Arial" w:cs="Arial"/>
          <w:sz w:val="21"/>
        </w:rPr>
        <w:t xml:space="preserve">Complete response </w:t>
      </w:r>
    </w:p>
    <w:p w:rsidR="00E12BA0" w:rsidRDefault="00B136D2">
      <w:pPr>
        <w:spacing w:after="5" w:line="254" w:lineRule="auto"/>
        <w:ind w:left="672" w:hanging="10"/>
        <w:jc w:val="left"/>
      </w:pPr>
      <w:r>
        <w:rPr>
          <w:rFonts w:ascii="Arial" w:eastAsia="Arial" w:hAnsi="Arial" w:cs="Arial"/>
          <w:sz w:val="21"/>
        </w:rPr>
        <w:t xml:space="preserve">Partial response </w:t>
      </w:r>
    </w:p>
    <w:p w:rsidR="00E12BA0" w:rsidRDefault="00B136D2">
      <w:pPr>
        <w:spacing w:after="5" w:line="254" w:lineRule="auto"/>
        <w:ind w:left="672" w:hanging="10"/>
        <w:jc w:val="left"/>
      </w:pPr>
      <w:r>
        <w:rPr>
          <w:rFonts w:ascii="Arial" w:eastAsia="Arial" w:hAnsi="Arial" w:cs="Arial"/>
          <w:sz w:val="21"/>
        </w:rPr>
        <w:t xml:space="preserve">Stable disease </w:t>
      </w:r>
    </w:p>
    <w:p w:rsidR="00E12BA0" w:rsidRDefault="00B136D2">
      <w:pPr>
        <w:spacing w:after="5" w:line="254" w:lineRule="auto"/>
        <w:ind w:left="672" w:hanging="10"/>
        <w:jc w:val="left"/>
      </w:pPr>
      <w:r>
        <w:rPr>
          <w:rFonts w:ascii="Arial" w:eastAsia="Arial" w:hAnsi="Arial" w:cs="Arial"/>
          <w:sz w:val="21"/>
        </w:rPr>
        <w:t xml:space="preserve">Pseudoprogression </w:t>
      </w:r>
    </w:p>
    <w:p w:rsidR="00E12BA0" w:rsidRDefault="00B136D2">
      <w:pPr>
        <w:spacing w:after="5" w:line="254" w:lineRule="auto"/>
        <w:ind w:left="672" w:hanging="10"/>
        <w:jc w:val="left"/>
      </w:pPr>
      <w:r>
        <w:rPr>
          <w:rFonts w:ascii="Arial" w:eastAsia="Arial" w:hAnsi="Arial" w:cs="Arial"/>
          <w:sz w:val="21"/>
        </w:rPr>
        <w:t xml:space="preserve">Pseudoresponse </w:t>
      </w:r>
    </w:p>
    <w:p w:rsidR="00E12BA0" w:rsidRDefault="00B136D2">
      <w:pPr>
        <w:spacing w:after="5" w:line="254" w:lineRule="auto"/>
        <w:ind w:left="672" w:hanging="10"/>
        <w:jc w:val="left"/>
      </w:pPr>
      <w:r>
        <w:rPr>
          <w:rFonts w:ascii="Arial" w:eastAsia="Arial" w:hAnsi="Arial" w:cs="Arial"/>
          <w:sz w:val="21"/>
        </w:rPr>
        <w:t xml:space="preserve">Radionecrosis </w:t>
      </w:r>
    </w:p>
    <w:p w:rsidR="00E12BA0" w:rsidRDefault="00B136D2">
      <w:pPr>
        <w:spacing w:after="5" w:line="254" w:lineRule="auto"/>
        <w:ind w:left="672" w:hanging="10"/>
        <w:jc w:val="left"/>
      </w:pPr>
      <w:r>
        <w:rPr>
          <w:rFonts w:ascii="Arial" w:eastAsia="Arial" w:hAnsi="Arial" w:cs="Arial"/>
          <w:sz w:val="21"/>
        </w:rPr>
        <w:t xml:space="preserve">Cerebral radiation necrosis </w:t>
      </w:r>
    </w:p>
    <w:p w:rsidR="00E12BA0" w:rsidRDefault="00B136D2">
      <w:pPr>
        <w:spacing w:after="5" w:line="254" w:lineRule="auto"/>
        <w:ind w:left="672" w:hanging="10"/>
        <w:jc w:val="left"/>
      </w:pPr>
      <w:r>
        <w:rPr>
          <w:rFonts w:ascii="Arial" w:eastAsia="Arial" w:hAnsi="Arial" w:cs="Arial"/>
          <w:sz w:val="21"/>
        </w:rPr>
        <w:t xml:space="preserve">Response assessment in neuro-oncology  </w:t>
      </w:r>
    </w:p>
    <w:p w:rsidR="00E12BA0" w:rsidRDefault="00B136D2">
      <w:pPr>
        <w:spacing w:after="96" w:line="254" w:lineRule="auto"/>
        <w:ind w:left="672" w:right="2792" w:hanging="10"/>
        <w:jc w:val="left"/>
      </w:pPr>
      <w:r>
        <w:rPr>
          <w:rFonts w:ascii="Arial" w:eastAsia="Arial" w:hAnsi="Arial" w:cs="Arial"/>
          <w:sz w:val="21"/>
        </w:rPr>
        <w:t xml:space="preserve">RANO criteria iRANO criteria  </w:t>
      </w:r>
    </w:p>
    <w:p w:rsidR="00E12BA0" w:rsidRDefault="00B136D2">
      <w:pPr>
        <w:spacing w:after="0" w:line="259" w:lineRule="auto"/>
        <w:ind w:left="0" w:firstLine="0"/>
        <w:jc w:val="left"/>
      </w:pPr>
      <w:r>
        <w:rPr>
          <w:rFonts w:ascii="Arial" w:eastAsia="Arial" w:hAnsi="Arial" w:cs="Arial"/>
          <w:b/>
          <w:color w:val="ED210B"/>
          <w:sz w:val="30"/>
        </w:rPr>
        <w:t xml:space="preserve"> </w:t>
      </w:r>
    </w:p>
    <w:p w:rsidR="00E12BA0" w:rsidRDefault="00B136D2">
      <w:pPr>
        <w:pStyle w:val="Titolo1"/>
        <w:spacing w:after="0" w:line="259" w:lineRule="auto"/>
        <w:ind w:left="-5"/>
      </w:pPr>
      <w:r>
        <w:rPr>
          <w:rFonts w:ascii="Arial" w:eastAsia="Arial" w:hAnsi="Arial" w:cs="Arial"/>
          <w:color w:val="ED210B"/>
          <w:sz w:val="30"/>
        </w:rPr>
        <w:t xml:space="preserve">Relazioni </w:t>
      </w:r>
    </w:p>
    <w:p w:rsidR="00E12BA0" w:rsidRDefault="00B136D2">
      <w:pPr>
        <w:spacing w:after="5" w:line="254" w:lineRule="auto"/>
        <w:ind w:left="10" w:hanging="10"/>
        <w:jc w:val="left"/>
      </w:pPr>
      <w:r>
        <w:rPr>
          <w:rFonts w:ascii="Arial" w:eastAsia="Arial" w:hAnsi="Arial" w:cs="Arial"/>
          <w:sz w:val="21"/>
        </w:rPr>
        <w:t xml:space="preserve">Tumor – molecular </w:t>
      </w:r>
      <w:r>
        <w:rPr>
          <w:rFonts w:ascii="Arial" w:eastAsia="Arial" w:hAnsi="Arial" w:cs="Arial"/>
          <w:sz w:val="21"/>
        </w:rPr>
        <w:t xml:space="preserve">classification </w:t>
      </w:r>
    </w:p>
    <w:p w:rsidR="00E12BA0" w:rsidRDefault="00B136D2">
      <w:pPr>
        <w:spacing w:after="5" w:line="254" w:lineRule="auto"/>
        <w:ind w:left="10" w:hanging="10"/>
        <w:jc w:val="left"/>
      </w:pPr>
      <w:r>
        <w:rPr>
          <w:rFonts w:ascii="Arial" w:eastAsia="Arial" w:hAnsi="Arial" w:cs="Arial"/>
          <w:sz w:val="21"/>
        </w:rPr>
        <w:t xml:space="preserve">Tumor – chemotherapy </w:t>
      </w:r>
    </w:p>
    <w:p w:rsidR="00E12BA0" w:rsidRDefault="00B136D2">
      <w:pPr>
        <w:spacing w:after="5" w:line="254" w:lineRule="auto"/>
        <w:ind w:left="10" w:hanging="10"/>
        <w:jc w:val="left"/>
      </w:pPr>
      <w:r>
        <w:rPr>
          <w:rFonts w:ascii="Arial" w:eastAsia="Arial" w:hAnsi="Arial" w:cs="Arial"/>
          <w:sz w:val="21"/>
        </w:rPr>
        <w:t xml:space="preserve">Tumor - TARGET THERAPY </w:t>
      </w:r>
    </w:p>
    <w:p w:rsidR="00E12BA0" w:rsidRDefault="00B136D2">
      <w:pPr>
        <w:spacing w:after="5" w:line="254" w:lineRule="auto"/>
        <w:ind w:left="10" w:hanging="10"/>
        <w:jc w:val="left"/>
      </w:pPr>
      <w:r>
        <w:rPr>
          <w:rFonts w:ascii="Arial" w:eastAsia="Arial" w:hAnsi="Arial" w:cs="Arial"/>
          <w:sz w:val="21"/>
        </w:rPr>
        <w:t xml:space="preserve">Tumor- radiotherapy </w:t>
      </w:r>
    </w:p>
    <w:p w:rsidR="00E12BA0" w:rsidRDefault="00B136D2">
      <w:pPr>
        <w:spacing w:after="5" w:line="254" w:lineRule="auto"/>
        <w:ind w:left="10" w:hanging="10"/>
        <w:jc w:val="left"/>
      </w:pPr>
      <w:r>
        <w:rPr>
          <w:rFonts w:ascii="Arial" w:eastAsia="Arial" w:hAnsi="Arial" w:cs="Arial"/>
          <w:sz w:val="21"/>
        </w:rPr>
        <w:t xml:space="preserve">Tumor- surgery </w:t>
      </w:r>
    </w:p>
    <w:p w:rsidR="00E12BA0" w:rsidRDefault="00B136D2">
      <w:pPr>
        <w:spacing w:after="5" w:line="254" w:lineRule="auto"/>
        <w:ind w:left="10" w:hanging="10"/>
        <w:jc w:val="left"/>
      </w:pPr>
      <w:r>
        <w:rPr>
          <w:rFonts w:ascii="Arial" w:eastAsia="Arial" w:hAnsi="Arial" w:cs="Arial"/>
          <w:sz w:val="21"/>
        </w:rPr>
        <w:t>Tumor- Magnetic Resonance Imaging</w:t>
      </w:r>
      <w:r>
        <w:rPr>
          <w:rFonts w:ascii="Arial" w:eastAsia="Arial" w:hAnsi="Arial" w:cs="Arial"/>
          <w:b/>
          <w:sz w:val="21"/>
        </w:rPr>
        <w:t xml:space="preserve"> </w:t>
      </w:r>
    </w:p>
    <w:p w:rsidR="00E12BA0" w:rsidRDefault="00B136D2">
      <w:pPr>
        <w:spacing w:after="5" w:line="254" w:lineRule="auto"/>
        <w:ind w:left="10" w:hanging="10"/>
        <w:jc w:val="left"/>
      </w:pPr>
      <w:r>
        <w:rPr>
          <w:rFonts w:ascii="Arial" w:eastAsia="Arial" w:hAnsi="Arial" w:cs="Arial"/>
          <w:sz w:val="21"/>
        </w:rPr>
        <w:t xml:space="preserve">Tumor - trial </w:t>
      </w:r>
    </w:p>
    <w:p w:rsidR="00E12BA0" w:rsidRDefault="00B136D2">
      <w:pPr>
        <w:spacing w:after="5" w:line="254" w:lineRule="auto"/>
        <w:ind w:left="10" w:hanging="10"/>
        <w:jc w:val="left"/>
      </w:pPr>
      <w:r>
        <w:rPr>
          <w:rFonts w:ascii="Arial" w:eastAsia="Arial" w:hAnsi="Arial" w:cs="Arial"/>
          <w:sz w:val="21"/>
        </w:rPr>
        <w:t xml:space="preserve">Trial – chemotherapy </w:t>
      </w:r>
    </w:p>
    <w:p w:rsidR="00E12BA0" w:rsidRDefault="00B136D2">
      <w:pPr>
        <w:spacing w:after="5" w:line="254" w:lineRule="auto"/>
        <w:ind w:left="10" w:hanging="10"/>
        <w:jc w:val="left"/>
      </w:pPr>
      <w:r>
        <w:rPr>
          <w:rFonts w:ascii="Arial" w:eastAsia="Arial" w:hAnsi="Arial" w:cs="Arial"/>
          <w:sz w:val="21"/>
        </w:rPr>
        <w:t xml:space="preserve">Trial- radiotherapy </w:t>
      </w:r>
    </w:p>
    <w:p w:rsidR="00E12BA0" w:rsidRDefault="00B136D2">
      <w:pPr>
        <w:spacing w:after="5" w:line="254" w:lineRule="auto"/>
        <w:ind w:left="10" w:hanging="10"/>
        <w:jc w:val="left"/>
      </w:pPr>
      <w:r>
        <w:rPr>
          <w:rFonts w:ascii="Arial" w:eastAsia="Arial" w:hAnsi="Arial" w:cs="Arial"/>
          <w:sz w:val="21"/>
        </w:rPr>
        <w:t xml:space="preserve">Trial- target therapy </w:t>
      </w:r>
    </w:p>
    <w:p w:rsidR="00E12BA0" w:rsidRDefault="00B136D2">
      <w:pPr>
        <w:spacing w:after="5" w:line="254" w:lineRule="auto"/>
        <w:ind w:left="10" w:hanging="10"/>
        <w:jc w:val="left"/>
      </w:pPr>
      <w:r>
        <w:rPr>
          <w:rFonts w:ascii="Arial" w:eastAsia="Arial" w:hAnsi="Arial" w:cs="Arial"/>
          <w:sz w:val="21"/>
        </w:rPr>
        <w:t xml:space="preserve">Trial-surgery </w:t>
      </w:r>
    </w:p>
    <w:p w:rsidR="00E12BA0" w:rsidRDefault="00B136D2">
      <w:pPr>
        <w:spacing w:after="5" w:line="254" w:lineRule="auto"/>
        <w:ind w:left="10" w:right="1859" w:hanging="10"/>
        <w:jc w:val="left"/>
      </w:pPr>
      <w:r>
        <w:rPr>
          <w:rFonts w:ascii="Arial" w:eastAsia="Arial" w:hAnsi="Arial" w:cs="Arial"/>
          <w:sz w:val="21"/>
        </w:rPr>
        <w:t xml:space="preserve">chemotherapy - </w:t>
      </w:r>
      <w:r>
        <w:rPr>
          <w:rFonts w:ascii="Arial" w:eastAsia="Arial" w:hAnsi="Arial" w:cs="Arial"/>
          <w:sz w:val="21"/>
        </w:rPr>
        <w:t>response to therapy chemotherapy – response assessment chemotherapy – adverse effect target therapy – responce to therapy target therapy - response assessment target therapy - adverse effect radiotherapy- response assessment radiotherapy – adverse effect r</w:t>
      </w:r>
      <w:r>
        <w:rPr>
          <w:rFonts w:ascii="Arial" w:eastAsia="Arial" w:hAnsi="Arial" w:cs="Arial"/>
          <w:sz w:val="21"/>
        </w:rPr>
        <w:t xml:space="preserve">adiotherapy – responce to therapy surgery-response assessment surgery– adverse effect surgery – responce to therapy </w:t>
      </w:r>
    </w:p>
    <w:p w:rsidR="00E12BA0" w:rsidRDefault="00B136D2">
      <w:pPr>
        <w:spacing w:after="0" w:line="259" w:lineRule="auto"/>
        <w:ind w:left="0" w:firstLine="0"/>
        <w:jc w:val="left"/>
      </w:pPr>
      <w:r>
        <w:rPr>
          <w:rFonts w:ascii="Arial" w:eastAsia="Arial" w:hAnsi="Arial" w:cs="Arial"/>
          <w:sz w:val="21"/>
        </w:rPr>
        <w:t xml:space="preserve"> </w:t>
      </w:r>
    </w:p>
    <w:p w:rsidR="00E12BA0" w:rsidRDefault="00B136D2">
      <w:pPr>
        <w:spacing w:after="90" w:line="259" w:lineRule="auto"/>
        <w:ind w:left="0" w:firstLine="0"/>
        <w:jc w:val="left"/>
      </w:pPr>
      <w:r>
        <w:rPr>
          <w:rFonts w:ascii="Arial" w:eastAsia="Arial" w:hAnsi="Arial" w:cs="Arial"/>
          <w:sz w:val="21"/>
        </w:rPr>
        <w:t xml:space="preserve"> </w:t>
      </w:r>
    </w:p>
    <w:p w:rsidR="00E12BA0" w:rsidRDefault="00B136D2">
      <w:pPr>
        <w:spacing w:after="0" w:line="259" w:lineRule="auto"/>
        <w:ind w:left="0" w:firstLine="0"/>
        <w:jc w:val="left"/>
      </w:pPr>
      <w:r>
        <w:rPr>
          <w:rFonts w:ascii="Arial" w:eastAsia="Arial" w:hAnsi="Arial" w:cs="Arial"/>
          <w:b/>
          <w:color w:val="ED210B"/>
          <w:sz w:val="30"/>
        </w:rPr>
        <w:t xml:space="preserve"> </w:t>
      </w:r>
    </w:p>
    <w:p w:rsidR="00E12BA0" w:rsidRDefault="00B136D2">
      <w:pPr>
        <w:pStyle w:val="Titolo1"/>
        <w:spacing w:after="0" w:line="259" w:lineRule="auto"/>
        <w:ind w:left="-5"/>
      </w:pPr>
      <w:r>
        <w:rPr>
          <w:rFonts w:ascii="Arial" w:eastAsia="Arial" w:hAnsi="Arial" w:cs="Arial"/>
          <w:color w:val="ED210B"/>
          <w:sz w:val="30"/>
        </w:rPr>
        <w:t xml:space="preserve">Sinonimi e abbreviazioni </w:t>
      </w:r>
    </w:p>
    <w:p w:rsidR="00E12BA0" w:rsidRDefault="00B136D2">
      <w:pPr>
        <w:spacing w:after="5" w:line="254" w:lineRule="auto"/>
        <w:ind w:left="10" w:hanging="10"/>
        <w:jc w:val="left"/>
      </w:pPr>
      <w:r>
        <w:rPr>
          <w:rFonts w:ascii="Arial" w:eastAsia="Arial" w:hAnsi="Arial" w:cs="Arial"/>
          <w:sz w:val="21"/>
        </w:rPr>
        <w:t xml:space="preserve">Neoplasm - malignancy - tumor </w:t>
      </w:r>
    </w:p>
    <w:p w:rsidR="00E12BA0" w:rsidRDefault="00B136D2">
      <w:pPr>
        <w:spacing w:after="5" w:line="254" w:lineRule="auto"/>
        <w:ind w:left="10" w:hanging="10"/>
        <w:jc w:val="left"/>
      </w:pPr>
      <w:r>
        <w:rPr>
          <w:rFonts w:ascii="Arial" w:eastAsia="Arial" w:hAnsi="Arial" w:cs="Arial"/>
          <w:sz w:val="21"/>
        </w:rPr>
        <w:t xml:space="preserve">Glioblastoma - GBM - High grade glioma - HGG </w:t>
      </w:r>
    </w:p>
    <w:p w:rsidR="00E12BA0" w:rsidRDefault="00B136D2">
      <w:pPr>
        <w:spacing w:after="5" w:line="254" w:lineRule="auto"/>
        <w:ind w:left="10" w:hanging="10"/>
        <w:jc w:val="left"/>
      </w:pPr>
      <w:r>
        <w:rPr>
          <w:rFonts w:ascii="Arial" w:eastAsia="Arial" w:hAnsi="Arial" w:cs="Arial"/>
          <w:sz w:val="21"/>
        </w:rPr>
        <w:t xml:space="preserve">Therapy - treatment </w:t>
      </w:r>
    </w:p>
    <w:p w:rsidR="00E12BA0" w:rsidRDefault="00B136D2">
      <w:pPr>
        <w:spacing w:after="5" w:line="254" w:lineRule="auto"/>
        <w:ind w:left="10" w:hanging="10"/>
        <w:jc w:val="left"/>
      </w:pPr>
      <w:r>
        <w:rPr>
          <w:rFonts w:ascii="Arial" w:eastAsia="Arial" w:hAnsi="Arial" w:cs="Arial"/>
          <w:sz w:val="21"/>
        </w:rPr>
        <w:t>HIV prote</w:t>
      </w:r>
      <w:r>
        <w:rPr>
          <w:rFonts w:ascii="Arial" w:eastAsia="Arial" w:hAnsi="Arial" w:cs="Arial"/>
          <w:sz w:val="21"/>
        </w:rPr>
        <w:t xml:space="preserve">ase inhibitors - HIVPI </w:t>
      </w:r>
    </w:p>
    <w:p w:rsidR="00E12BA0" w:rsidRDefault="00B136D2">
      <w:pPr>
        <w:spacing w:after="5" w:line="254" w:lineRule="auto"/>
        <w:ind w:left="10" w:hanging="10"/>
        <w:jc w:val="left"/>
      </w:pPr>
      <w:r>
        <w:rPr>
          <w:rFonts w:ascii="Arial" w:eastAsia="Arial" w:hAnsi="Arial" w:cs="Arial"/>
          <w:sz w:val="21"/>
        </w:rPr>
        <w:t xml:space="preserve">Radiotherapy - irradiation - radiation therapy - RT </w:t>
      </w:r>
    </w:p>
    <w:p w:rsidR="00E12BA0" w:rsidRDefault="00B136D2">
      <w:pPr>
        <w:spacing w:after="5" w:line="254" w:lineRule="auto"/>
        <w:ind w:left="10" w:hanging="10"/>
        <w:jc w:val="left"/>
      </w:pPr>
      <w:r>
        <w:rPr>
          <w:rFonts w:ascii="Arial" w:eastAsia="Arial" w:hAnsi="Arial" w:cs="Arial"/>
          <w:sz w:val="21"/>
        </w:rPr>
        <w:t xml:space="preserve">Gross total tumor resection - Complete tumor resection </w:t>
      </w:r>
    </w:p>
    <w:p w:rsidR="00E12BA0" w:rsidRDefault="00B136D2">
      <w:pPr>
        <w:spacing w:after="5" w:line="254" w:lineRule="auto"/>
        <w:ind w:left="10" w:hanging="10"/>
        <w:jc w:val="left"/>
      </w:pPr>
      <w:r>
        <w:rPr>
          <w:rFonts w:ascii="Arial" w:eastAsia="Arial" w:hAnsi="Arial" w:cs="Arial"/>
          <w:sz w:val="21"/>
        </w:rPr>
        <w:t xml:space="preserve">Tolerance - tolerability </w:t>
      </w:r>
    </w:p>
    <w:p w:rsidR="00E12BA0" w:rsidRDefault="00B136D2">
      <w:pPr>
        <w:spacing w:after="5" w:line="254" w:lineRule="auto"/>
        <w:ind w:left="10" w:hanging="10"/>
        <w:jc w:val="left"/>
      </w:pPr>
      <w:r>
        <w:rPr>
          <w:rFonts w:ascii="Arial" w:eastAsia="Arial" w:hAnsi="Arial" w:cs="Arial"/>
          <w:sz w:val="21"/>
        </w:rPr>
        <w:t xml:space="preserve">Overall Survival - OS </w:t>
      </w:r>
    </w:p>
    <w:p w:rsidR="00E12BA0" w:rsidRDefault="00B136D2">
      <w:pPr>
        <w:spacing w:after="5" w:line="254" w:lineRule="auto"/>
        <w:ind w:left="10" w:hanging="10"/>
        <w:jc w:val="left"/>
      </w:pPr>
      <w:r>
        <w:rPr>
          <w:rFonts w:ascii="Arial" w:eastAsia="Arial" w:hAnsi="Arial" w:cs="Arial"/>
          <w:sz w:val="21"/>
        </w:rPr>
        <w:t xml:space="preserve">Progression free survival - PFS </w:t>
      </w:r>
    </w:p>
    <w:p w:rsidR="00E12BA0" w:rsidRDefault="00B136D2">
      <w:pPr>
        <w:spacing w:after="5" w:line="254" w:lineRule="auto"/>
        <w:ind w:left="10" w:hanging="10"/>
        <w:jc w:val="left"/>
      </w:pPr>
      <w:r>
        <w:rPr>
          <w:rFonts w:ascii="Arial" w:eastAsia="Arial" w:hAnsi="Arial" w:cs="Arial"/>
          <w:sz w:val="21"/>
        </w:rPr>
        <w:t xml:space="preserve">Karnofsky status – KS </w:t>
      </w:r>
    </w:p>
    <w:p w:rsidR="00E12BA0" w:rsidRDefault="00B136D2">
      <w:pPr>
        <w:spacing w:after="5" w:line="254" w:lineRule="auto"/>
        <w:ind w:left="10" w:hanging="10"/>
        <w:jc w:val="left"/>
      </w:pPr>
      <w:r>
        <w:rPr>
          <w:rFonts w:ascii="Arial" w:eastAsia="Arial" w:hAnsi="Arial" w:cs="Arial"/>
          <w:sz w:val="21"/>
        </w:rPr>
        <w:t xml:space="preserve">Objective </w:t>
      </w:r>
      <w:r>
        <w:rPr>
          <w:rFonts w:ascii="Arial" w:eastAsia="Arial" w:hAnsi="Arial" w:cs="Arial"/>
          <w:sz w:val="21"/>
        </w:rPr>
        <w:t xml:space="preserve">response rate - ORR </w:t>
      </w:r>
    </w:p>
    <w:p w:rsidR="00E12BA0" w:rsidRDefault="00B136D2">
      <w:pPr>
        <w:spacing w:after="5" w:line="254" w:lineRule="auto"/>
        <w:ind w:left="10" w:hanging="10"/>
        <w:jc w:val="left"/>
      </w:pPr>
      <w:r>
        <w:rPr>
          <w:rFonts w:ascii="Arial" w:eastAsia="Arial" w:hAnsi="Arial" w:cs="Arial"/>
          <w:sz w:val="21"/>
        </w:rPr>
        <w:t xml:space="preserve">Temozolomide - TMZ </w:t>
      </w:r>
    </w:p>
    <w:p w:rsidR="00E12BA0" w:rsidRDefault="00B136D2">
      <w:pPr>
        <w:spacing w:after="5" w:line="254" w:lineRule="auto"/>
        <w:ind w:left="10" w:hanging="10"/>
        <w:jc w:val="left"/>
      </w:pPr>
      <w:r>
        <w:rPr>
          <w:rFonts w:ascii="Arial" w:eastAsia="Arial" w:hAnsi="Arial" w:cs="Arial"/>
          <w:sz w:val="21"/>
        </w:rPr>
        <w:t xml:space="preserve">Nimustine - INN </w:t>
      </w:r>
    </w:p>
    <w:p w:rsidR="00E12BA0" w:rsidRDefault="00B136D2">
      <w:pPr>
        <w:spacing w:after="5" w:line="254" w:lineRule="auto"/>
        <w:ind w:left="10" w:hanging="10"/>
        <w:jc w:val="left"/>
      </w:pPr>
      <w:r>
        <w:rPr>
          <w:rFonts w:ascii="Arial" w:eastAsia="Arial" w:hAnsi="Arial" w:cs="Arial"/>
          <w:sz w:val="21"/>
        </w:rPr>
        <w:t xml:space="preserve">Interferon – IFN </w:t>
      </w:r>
    </w:p>
    <w:p w:rsidR="00E12BA0" w:rsidRDefault="00B136D2">
      <w:pPr>
        <w:spacing w:after="5" w:line="254" w:lineRule="auto"/>
        <w:ind w:left="10" w:hanging="10"/>
        <w:jc w:val="left"/>
      </w:pPr>
      <w:r>
        <w:rPr>
          <w:rFonts w:ascii="Arial" w:eastAsia="Arial" w:hAnsi="Arial" w:cs="Arial"/>
          <w:sz w:val="21"/>
        </w:rPr>
        <w:t xml:space="preserve">Gliadel – carmustine </w:t>
      </w:r>
    </w:p>
    <w:p w:rsidR="00E12BA0" w:rsidRDefault="00B136D2">
      <w:pPr>
        <w:spacing w:after="5" w:line="254" w:lineRule="auto"/>
        <w:ind w:left="10" w:hanging="10"/>
        <w:jc w:val="left"/>
      </w:pPr>
      <w:r>
        <w:rPr>
          <w:rFonts w:ascii="Arial" w:eastAsia="Arial" w:hAnsi="Arial" w:cs="Arial"/>
          <w:sz w:val="21"/>
        </w:rPr>
        <w:t xml:space="preserve">Reccurent-progressive </w:t>
      </w:r>
    </w:p>
    <w:p w:rsidR="00E12BA0" w:rsidRDefault="00B136D2">
      <w:pPr>
        <w:spacing w:after="5" w:line="254" w:lineRule="auto"/>
        <w:ind w:left="10" w:hanging="10"/>
        <w:jc w:val="left"/>
      </w:pPr>
      <w:r>
        <w:rPr>
          <w:rFonts w:ascii="Arial" w:eastAsia="Arial" w:hAnsi="Arial" w:cs="Arial"/>
          <w:sz w:val="21"/>
        </w:rPr>
        <w:t xml:space="preserve">CED-convection enhanced delivery </w:t>
      </w:r>
    </w:p>
    <w:p w:rsidR="00E12BA0" w:rsidRDefault="00B136D2">
      <w:pPr>
        <w:spacing w:after="5" w:line="254" w:lineRule="auto"/>
        <w:ind w:left="10" w:hanging="10"/>
        <w:jc w:val="left"/>
      </w:pPr>
      <w:r>
        <w:rPr>
          <w:rFonts w:ascii="Arial" w:eastAsia="Arial" w:hAnsi="Arial" w:cs="Arial"/>
          <w:sz w:val="21"/>
        </w:rPr>
        <w:t xml:space="preserve">Response assessment in neuro-oncology criteria – RANO </w:t>
      </w:r>
    </w:p>
    <w:p w:rsidR="00E12BA0" w:rsidRDefault="00B136D2">
      <w:pPr>
        <w:spacing w:after="5" w:line="254" w:lineRule="auto"/>
        <w:ind w:left="10" w:hanging="10"/>
        <w:jc w:val="left"/>
      </w:pPr>
      <w:r>
        <w:rPr>
          <w:rFonts w:ascii="Arial" w:eastAsia="Arial" w:hAnsi="Arial" w:cs="Arial"/>
          <w:sz w:val="21"/>
        </w:rPr>
        <w:t xml:space="preserve">Magnetic Resonance Imaging - MRI </w:t>
      </w:r>
    </w:p>
    <w:p w:rsidR="00E12BA0" w:rsidRDefault="00B136D2">
      <w:pPr>
        <w:spacing w:after="5" w:line="254" w:lineRule="auto"/>
        <w:ind w:left="10" w:hanging="10"/>
        <w:jc w:val="left"/>
      </w:pPr>
      <w:r>
        <w:rPr>
          <w:rFonts w:ascii="Arial" w:eastAsia="Arial" w:hAnsi="Arial" w:cs="Arial"/>
          <w:sz w:val="21"/>
        </w:rPr>
        <w:t xml:space="preserve">Dynamic Susceptibility Contrast-enhanced – DSC </w:t>
      </w:r>
    </w:p>
    <w:p w:rsidR="00E12BA0" w:rsidRDefault="00B136D2">
      <w:pPr>
        <w:spacing w:after="5" w:line="254" w:lineRule="auto"/>
        <w:ind w:left="10" w:hanging="10"/>
        <w:jc w:val="left"/>
      </w:pPr>
      <w:r>
        <w:rPr>
          <w:rFonts w:ascii="Arial" w:eastAsia="Arial" w:hAnsi="Arial" w:cs="Arial"/>
          <w:sz w:val="21"/>
        </w:rPr>
        <w:t xml:space="preserve">Dynamic Contrast-Enhanced – DCE </w:t>
      </w:r>
    </w:p>
    <w:p w:rsidR="00E12BA0" w:rsidRDefault="00B136D2">
      <w:pPr>
        <w:spacing w:after="5" w:line="254" w:lineRule="auto"/>
        <w:ind w:left="10" w:hanging="10"/>
        <w:jc w:val="left"/>
      </w:pPr>
      <w:r>
        <w:rPr>
          <w:rFonts w:ascii="Arial" w:eastAsia="Arial" w:hAnsi="Arial" w:cs="Arial"/>
          <w:sz w:val="21"/>
        </w:rPr>
        <w:t xml:space="preserve">Treatment Response Assessment Maps - TRAMs </w:t>
      </w:r>
    </w:p>
    <w:p w:rsidR="00E12BA0" w:rsidRDefault="00E12BA0">
      <w:pPr>
        <w:sectPr w:rsidR="00E12BA0">
          <w:footerReference w:type="even" r:id="rId19"/>
          <w:footerReference w:type="default" r:id="rId20"/>
          <w:footerReference w:type="first" r:id="rId21"/>
          <w:pgSz w:w="12240" w:h="15840"/>
          <w:pgMar w:top="1079" w:right="5218" w:bottom="795" w:left="1597" w:header="720" w:footer="720" w:gutter="0"/>
          <w:cols w:space="720"/>
        </w:sectPr>
      </w:pPr>
    </w:p>
    <w:p w:rsidR="00E12BA0" w:rsidRDefault="00B136D2">
      <w:pPr>
        <w:ind w:left="19"/>
      </w:pPr>
      <w:r>
        <w:t>Definito il modello, `e stato definito un Dizionario tale che associasse i termini specificati nell’elenco ricevuto</w:t>
      </w:r>
      <w:r>
        <w:t xml:space="preserve"> dagli esperti di dominio alle rispettive entit`a.</w:t>
      </w:r>
    </w:p>
    <w:p w:rsidR="00E12BA0" w:rsidRDefault="00B136D2">
      <w:pPr>
        <w:spacing w:after="228" w:line="259" w:lineRule="auto"/>
        <w:ind w:left="6" w:firstLine="0"/>
        <w:jc w:val="left"/>
      </w:pPr>
      <w:r>
        <w:rPr>
          <w:noProof/>
        </w:rPr>
        <w:drawing>
          <wp:inline distT="0" distB="0" distL="0" distR="0">
            <wp:extent cx="4365246" cy="2432296"/>
            <wp:effectExtent l="0" t="0" r="0" b="0"/>
            <wp:docPr id="2259" name="Picture 2259"/>
            <wp:cNvGraphicFramePr/>
            <a:graphic xmlns:a="http://schemas.openxmlformats.org/drawingml/2006/main">
              <a:graphicData uri="http://schemas.openxmlformats.org/drawingml/2006/picture">
                <pic:pic xmlns:pic="http://schemas.openxmlformats.org/drawingml/2006/picture">
                  <pic:nvPicPr>
                    <pic:cNvPr id="2259" name="Picture 2259"/>
                    <pic:cNvPicPr/>
                  </pic:nvPicPr>
                  <pic:blipFill>
                    <a:blip r:embed="rId22"/>
                    <a:stretch>
                      <a:fillRect/>
                    </a:stretch>
                  </pic:blipFill>
                  <pic:spPr>
                    <a:xfrm>
                      <a:off x="0" y="0"/>
                      <a:ext cx="4365246" cy="2432296"/>
                    </a:xfrm>
                    <a:prstGeom prst="rect">
                      <a:avLst/>
                    </a:prstGeom>
                  </pic:spPr>
                </pic:pic>
              </a:graphicData>
            </a:graphic>
          </wp:inline>
        </w:drawing>
      </w:r>
    </w:p>
    <w:p w:rsidR="00E12BA0" w:rsidRDefault="00B136D2">
      <w:pPr>
        <w:spacing w:after="184" w:line="265" w:lineRule="auto"/>
        <w:ind w:left="15" w:hanging="10"/>
        <w:jc w:val="center"/>
      </w:pPr>
      <w:r>
        <w:t>Figura 9: Dizionario definito</w:t>
      </w:r>
    </w:p>
    <w:p w:rsidR="00E12BA0" w:rsidRDefault="00B136D2">
      <w:pPr>
        <w:ind w:left="19"/>
      </w:pPr>
      <w:r>
        <w:t>Una volta prodotto il Dizionario, `e stata processata la pre-annotazione dei testi precedentemente caricati.</w:t>
      </w:r>
    </w:p>
    <w:p w:rsidR="00E12BA0" w:rsidRDefault="00B136D2">
      <w:pPr>
        <w:ind w:left="19"/>
      </w:pPr>
      <w:r>
        <w:t>Di seguito `e possibile osservare alcuni esempi di risultati ottenuti sui 10 testi:</w:t>
      </w:r>
    </w:p>
    <w:p w:rsidR="00E12BA0" w:rsidRDefault="00B136D2">
      <w:pPr>
        <w:spacing w:after="228" w:line="259" w:lineRule="auto"/>
        <w:ind w:left="6" w:firstLine="0"/>
        <w:jc w:val="left"/>
      </w:pPr>
      <w:r>
        <w:rPr>
          <w:noProof/>
        </w:rPr>
        <w:drawing>
          <wp:inline distT="0" distB="0" distL="0" distR="0">
            <wp:extent cx="4365005" cy="217299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23"/>
                    <a:stretch>
                      <a:fillRect/>
                    </a:stretch>
                  </pic:blipFill>
                  <pic:spPr>
                    <a:xfrm>
                      <a:off x="0" y="0"/>
                      <a:ext cx="4365005" cy="2172995"/>
                    </a:xfrm>
                    <a:prstGeom prst="rect">
                      <a:avLst/>
                    </a:prstGeom>
                  </pic:spPr>
                </pic:pic>
              </a:graphicData>
            </a:graphic>
          </wp:inline>
        </w:drawing>
      </w:r>
    </w:p>
    <w:p w:rsidR="00E12BA0" w:rsidRDefault="00B136D2">
      <w:pPr>
        <w:spacing w:after="184" w:line="265" w:lineRule="auto"/>
        <w:ind w:left="15" w:hanging="10"/>
        <w:jc w:val="center"/>
      </w:pPr>
      <w:r>
        <w:t>Figura 10: Esempio di annotazione</w:t>
      </w:r>
    </w:p>
    <w:p w:rsidR="00E12BA0" w:rsidRDefault="00B136D2">
      <w:pPr>
        <w:spacing w:after="228" w:line="259" w:lineRule="auto"/>
        <w:ind w:left="6" w:firstLine="0"/>
        <w:jc w:val="left"/>
      </w:pPr>
      <w:r>
        <w:rPr>
          <w:noProof/>
        </w:rPr>
        <w:drawing>
          <wp:inline distT="0" distB="0" distL="0" distR="0">
            <wp:extent cx="4365102" cy="2055425"/>
            <wp:effectExtent l="0" t="0" r="0" b="0"/>
            <wp:docPr id="2271" name="Picture 2271"/>
            <wp:cNvGraphicFramePr/>
            <a:graphic xmlns:a="http://schemas.openxmlformats.org/drawingml/2006/main">
              <a:graphicData uri="http://schemas.openxmlformats.org/drawingml/2006/picture">
                <pic:pic xmlns:pic="http://schemas.openxmlformats.org/drawingml/2006/picture">
                  <pic:nvPicPr>
                    <pic:cNvPr id="2271" name="Picture 2271"/>
                    <pic:cNvPicPr/>
                  </pic:nvPicPr>
                  <pic:blipFill>
                    <a:blip r:embed="rId24"/>
                    <a:stretch>
                      <a:fillRect/>
                    </a:stretch>
                  </pic:blipFill>
                  <pic:spPr>
                    <a:xfrm>
                      <a:off x="0" y="0"/>
                      <a:ext cx="4365102" cy="2055425"/>
                    </a:xfrm>
                    <a:prstGeom prst="rect">
                      <a:avLst/>
                    </a:prstGeom>
                  </pic:spPr>
                </pic:pic>
              </a:graphicData>
            </a:graphic>
          </wp:inline>
        </w:drawing>
      </w:r>
    </w:p>
    <w:p w:rsidR="00E12BA0" w:rsidRDefault="00B136D2">
      <w:pPr>
        <w:ind w:left="1914"/>
      </w:pPr>
      <w:r>
        <w:t>Figura 11: Esempio di ann</w:t>
      </w:r>
      <w:r>
        <w:t>otazione</w:t>
      </w:r>
    </w:p>
    <w:p w:rsidR="00E12BA0" w:rsidRDefault="00B136D2">
      <w:pPr>
        <w:spacing w:after="228" w:line="259" w:lineRule="auto"/>
        <w:ind w:left="6" w:firstLine="0"/>
        <w:jc w:val="left"/>
      </w:pPr>
      <w:r>
        <w:rPr>
          <w:noProof/>
        </w:rPr>
        <w:drawing>
          <wp:inline distT="0" distB="0" distL="0" distR="0">
            <wp:extent cx="4365055" cy="2110969"/>
            <wp:effectExtent l="0" t="0" r="0" b="0"/>
            <wp:docPr id="2274" name="Picture 2274"/>
            <wp:cNvGraphicFramePr/>
            <a:graphic xmlns:a="http://schemas.openxmlformats.org/drawingml/2006/main">
              <a:graphicData uri="http://schemas.openxmlformats.org/drawingml/2006/picture">
                <pic:pic xmlns:pic="http://schemas.openxmlformats.org/drawingml/2006/picture">
                  <pic:nvPicPr>
                    <pic:cNvPr id="2274" name="Picture 2274"/>
                    <pic:cNvPicPr/>
                  </pic:nvPicPr>
                  <pic:blipFill>
                    <a:blip r:embed="rId25"/>
                    <a:stretch>
                      <a:fillRect/>
                    </a:stretch>
                  </pic:blipFill>
                  <pic:spPr>
                    <a:xfrm>
                      <a:off x="0" y="0"/>
                      <a:ext cx="4365055" cy="2110969"/>
                    </a:xfrm>
                    <a:prstGeom prst="rect">
                      <a:avLst/>
                    </a:prstGeom>
                  </pic:spPr>
                </pic:pic>
              </a:graphicData>
            </a:graphic>
          </wp:inline>
        </w:drawing>
      </w:r>
    </w:p>
    <w:p w:rsidR="00E12BA0" w:rsidRDefault="00B136D2">
      <w:pPr>
        <w:ind w:left="1914"/>
      </w:pPr>
      <w:r>
        <w:t>Figura 12: Esempio di annotazione</w:t>
      </w:r>
    </w:p>
    <w:p w:rsidR="00E12BA0" w:rsidRDefault="00B136D2">
      <w:pPr>
        <w:pStyle w:val="Titolo2"/>
        <w:spacing w:after="151" w:line="262" w:lineRule="auto"/>
        <w:ind w:left="501" w:hanging="484"/>
      </w:pPr>
      <w:r>
        <w:rPr>
          <w:sz w:val="29"/>
        </w:rPr>
        <w:t>5 Apprendimento sulle Risonanze Magnetiche tramite Visual Recognition</w:t>
      </w:r>
    </w:p>
    <w:p w:rsidR="00E12BA0" w:rsidRDefault="00B136D2">
      <w:pPr>
        <w:pStyle w:val="Titolo3"/>
        <w:spacing w:after="0" w:line="253" w:lineRule="auto"/>
        <w:ind w:left="630" w:hanging="613"/>
      </w:pPr>
      <w:r>
        <w:rPr>
          <w:sz w:val="24"/>
        </w:rPr>
        <w:t>5.1 Flusso di esecuzione del sistema di apprendimento sulle MRI</w:t>
      </w:r>
    </w:p>
    <w:p w:rsidR="00E12BA0" w:rsidRDefault="00B136D2">
      <w:pPr>
        <w:spacing w:after="228" w:line="259" w:lineRule="auto"/>
        <w:ind w:left="6" w:firstLine="0"/>
        <w:jc w:val="left"/>
      </w:pPr>
      <w:r>
        <w:rPr>
          <w:noProof/>
        </w:rPr>
        <w:drawing>
          <wp:inline distT="0" distB="0" distL="0" distR="0">
            <wp:extent cx="4365049" cy="1575097"/>
            <wp:effectExtent l="0" t="0" r="0" b="0"/>
            <wp:docPr id="2284" name="Picture 2284"/>
            <wp:cNvGraphicFramePr/>
            <a:graphic xmlns:a="http://schemas.openxmlformats.org/drawingml/2006/main">
              <a:graphicData uri="http://schemas.openxmlformats.org/drawingml/2006/picture">
                <pic:pic xmlns:pic="http://schemas.openxmlformats.org/drawingml/2006/picture">
                  <pic:nvPicPr>
                    <pic:cNvPr id="2284" name="Picture 2284"/>
                    <pic:cNvPicPr/>
                  </pic:nvPicPr>
                  <pic:blipFill>
                    <a:blip r:embed="rId26"/>
                    <a:stretch>
                      <a:fillRect/>
                    </a:stretch>
                  </pic:blipFill>
                  <pic:spPr>
                    <a:xfrm>
                      <a:off x="0" y="0"/>
                      <a:ext cx="4365049" cy="1575097"/>
                    </a:xfrm>
                    <a:prstGeom prst="rect">
                      <a:avLst/>
                    </a:prstGeom>
                  </pic:spPr>
                </pic:pic>
              </a:graphicData>
            </a:graphic>
          </wp:inline>
        </w:drawing>
      </w:r>
    </w:p>
    <w:p w:rsidR="00E12BA0" w:rsidRDefault="00B136D2">
      <w:pPr>
        <w:spacing w:after="184" w:line="265" w:lineRule="auto"/>
        <w:ind w:left="15" w:hanging="10"/>
        <w:jc w:val="center"/>
      </w:pPr>
      <w:r>
        <w:t>Figura 13: Diagramma di flusso dell’esecuzione</w:t>
      </w:r>
    </w:p>
    <w:p w:rsidR="00E12BA0" w:rsidRDefault="00B136D2">
      <w:pPr>
        <w:ind w:left="19"/>
      </w:pPr>
      <w:r>
        <w:t xml:space="preserve">In un primo momento, i file </w:t>
      </w:r>
      <w:r>
        <w:t xml:space="preserve">DICOM sono stati sottoposti ad una fase di preprocessing: essi sono stati aperti tramite il tool </w:t>
      </w:r>
      <w:r>
        <w:rPr>
          <w:i/>
        </w:rPr>
        <w:t xml:space="preserve">RadiAnt DICOM Viewer </w:t>
      </w:r>
      <w:r>
        <w:t>e convertiti in formato JPG: laddove fosse necessario, successivamente alla conversione in JPG i file sono stati anche ridimensionati ad u</w:t>
      </w:r>
      <w:r>
        <w:t>na dimensione pari a 256x256 pixel.</w:t>
      </w:r>
    </w:p>
    <w:p w:rsidR="00E12BA0" w:rsidRDefault="00B136D2">
      <w:pPr>
        <w:spacing w:after="174"/>
        <w:ind w:left="19"/>
      </w:pPr>
      <w:r>
        <w:t>Dopo la fase di pre-processing, le risonanze sono state utilizzate per la realizzazione di due reti differenti:</w:t>
      </w:r>
    </w:p>
    <w:p w:rsidR="00E12BA0" w:rsidRDefault="00B136D2">
      <w:pPr>
        <w:numPr>
          <w:ilvl w:val="0"/>
          <w:numId w:val="7"/>
        </w:numPr>
        <w:spacing w:after="182"/>
        <w:ind w:hanging="255"/>
      </w:pPr>
      <w:r>
        <w:t xml:space="preserve">una CNN implementata nella libreria </w:t>
      </w:r>
      <w:r>
        <w:rPr>
          <w:i/>
        </w:rPr>
        <w:t>fastai</w:t>
      </w:r>
      <w:r>
        <w:t>;</w:t>
      </w:r>
    </w:p>
    <w:p w:rsidR="00E12BA0" w:rsidRDefault="00B136D2">
      <w:pPr>
        <w:numPr>
          <w:ilvl w:val="0"/>
          <w:numId w:val="7"/>
        </w:numPr>
        <w:spacing w:after="346"/>
        <w:ind w:hanging="255"/>
      </w:pPr>
      <w:r>
        <w:t>il tool di Visual Recognition di Watson Studio.</w:t>
      </w:r>
    </w:p>
    <w:p w:rsidR="00E12BA0" w:rsidRDefault="00B136D2">
      <w:pPr>
        <w:pStyle w:val="Titolo3"/>
        <w:tabs>
          <w:tab w:val="center" w:pos="2169"/>
        </w:tabs>
        <w:spacing w:after="81" w:line="253" w:lineRule="auto"/>
        <w:ind w:left="0" w:firstLine="0"/>
      </w:pPr>
      <w:r>
        <w:rPr>
          <w:sz w:val="24"/>
        </w:rPr>
        <w:t>5.2</w:t>
      </w:r>
      <w:r>
        <w:rPr>
          <w:sz w:val="24"/>
        </w:rPr>
        <w:tab/>
        <w:t xml:space="preserve">CNN con la libreria </w:t>
      </w:r>
      <w:r>
        <w:rPr>
          <w:rFonts w:ascii="Calibri" w:eastAsia="Calibri" w:hAnsi="Calibri" w:cs="Calibri"/>
          <w:b w:val="0"/>
          <w:i/>
          <w:sz w:val="24"/>
        </w:rPr>
        <w:t>fastai</w:t>
      </w:r>
    </w:p>
    <w:p w:rsidR="00E12BA0" w:rsidRDefault="00B136D2">
      <w:pPr>
        <w:pStyle w:val="Titolo4"/>
        <w:tabs>
          <w:tab w:val="center" w:pos="1557"/>
        </w:tabs>
        <w:ind w:left="0" w:firstLine="0"/>
      </w:pPr>
      <w:r>
        <w:t>5.2.1</w:t>
      </w:r>
      <w:r>
        <w:tab/>
        <w:t>Implementazione</w:t>
      </w:r>
    </w:p>
    <w:p w:rsidR="00E12BA0" w:rsidRDefault="00B136D2">
      <w:pPr>
        <w:ind w:left="19"/>
      </w:pPr>
      <w:r>
        <w:t>I file DICOM forniteci dagli esperti di dominio sono stati etichettati dagli stessi esperti, che hanno distinto due diverse classi di immagini. In particol</w:t>
      </w:r>
      <w:r>
        <w:t>are, ci `e stato fornito un insieme di 691 immagini, divise in due diverse classi. La prima `e la classe GBM che contiene 489 immagini di glioblastomi multiformi, mentre la seconda `e la classe MET che contiene 202 immagini di metastasi.</w:t>
      </w:r>
    </w:p>
    <w:p w:rsidR="00E12BA0" w:rsidRDefault="00B136D2">
      <w:pPr>
        <w:ind w:left="19"/>
      </w:pPr>
      <w:r>
        <w:t>Innanzitutto, i fi</w:t>
      </w:r>
      <w:r>
        <w:t>le DICOM etichettati dagli esperti di dominio sono stati suddivisi nei due insiemi di Training e Validation. In particolare, per realizzare la suddivisione `e stata sfruttata la tecnica dell’Holdout</w:t>
      </w:r>
      <w:r>
        <w:rPr>
          <w:vertAlign w:val="superscript"/>
        </w:rPr>
        <w:footnoteReference w:id="4"/>
      </w:r>
      <w:r>
        <w:t>, per cui il Training Set contiene l’80% dei file, mentr</w:t>
      </w:r>
      <w:r>
        <w:t>e il Validation Set contiene il 20% rimanente.</w:t>
      </w:r>
    </w:p>
    <w:p w:rsidR="00E12BA0" w:rsidRDefault="00B136D2">
      <w:pPr>
        <w:spacing w:after="142"/>
        <w:ind w:left="19"/>
      </w:pPr>
      <w:r>
        <w:t xml:space="preserve">Ai file DICOM deve essere associato un file </w:t>
      </w:r>
      <w:r>
        <w:rPr>
          <w:b/>
        </w:rPr>
        <w:t xml:space="preserve">.csv </w:t>
      </w:r>
      <w:r>
        <w:t xml:space="preserve">in cui si specifica l’etichetta associata ad ognuno dei file. Specificando il path in cui `e presente il file di etichettamento, il dataset viene caricato utilizzando la classe built-in </w:t>
      </w:r>
      <w:r>
        <w:rPr>
          <w:i/>
        </w:rPr>
        <w:t>DataBlock</w:t>
      </w:r>
      <w:r>
        <w:t>:</w:t>
      </w:r>
    </w:p>
    <w:p w:rsidR="00E12BA0" w:rsidRDefault="00B136D2">
      <w:pPr>
        <w:spacing w:after="338"/>
        <w:ind w:left="2300" w:right="320" w:hanging="2179"/>
      </w:pPr>
      <w:r>
        <w:rPr>
          <w:rFonts w:ascii="Calibri" w:eastAsia="Calibri" w:hAnsi="Calibri" w:cs="Calibri"/>
          <w:noProof/>
          <w:sz w:val="22"/>
        </w:rPr>
        <mc:AlternateContent>
          <mc:Choice Requires="wpg">
            <w:drawing>
              <wp:anchor distT="0" distB="0" distL="114300" distR="114300" simplePos="0" relativeHeight="251680768" behindDoc="1" locked="0" layoutInCell="1" allowOverlap="1">
                <wp:simplePos x="0" y="0"/>
                <wp:positionH relativeFrom="column">
                  <wp:posOffset>1687907</wp:posOffset>
                </wp:positionH>
                <wp:positionV relativeFrom="paragraph">
                  <wp:posOffset>237110</wp:posOffset>
                </wp:positionV>
                <wp:extent cx="200723" cy="303657"/>
                <wp:effectExtent l="0" t="0" r="0" b="0"/>
                <wp:wrapNone/>
                <wp:docPr id="30957" name="Group 30957"/>
                <wp:cNvGraphicFramePr/>
                <a:graphic xmlns:a="http://schemas.openxmlformats.org/drawingml/2006/main">
                  <a:graphicData uri="http://schemas.microsoft.com/office/word/2010/wordprocessingGroup">
                    <wpg:wgp>
                      <wpg:cNvGrpSpPr/>
                      <wpg:grpSpPr>
                        <a:xfrm>
                          <a:off x="0" y="0"/>
                          <a:ext cx="200723" cy="303657"/>
                          <a:chOff x="0" y="0"/>
                          <a:chExt cx="200723" cy="303657"/>
                        </a:xfrm>
                      </wpg:grpSpPr>
                      <wps:wsp>
                        <wps:cNvPr id="2342" name="Shape 2342"/>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 name="Shape 2353"/>
                        <wps:cNvSpPr/>
                        <wps:spPr>
                          <a:xfrm>
                            <a:off x="0" y="151828"/>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8" name="Shape 2358"/>
                        <wps:cNvSpPr/>
                        <wps:spPr>
                          <a:xfrm>
                            <a:off x="162763" y="303657"/>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957" style="width:15.805pt;height:23.91pt;position:absolute;z-index:-2147483628;mso-position-horizontal-relative:text;mso-position-horizontal:absolute;margin-left:132.906pt;mso-position-vertical-relative:text;margin-top:18.67pt;" coordsize="2007,3036">
                <v:shape id="Shape 2342" style="position:absolute;width:379;height:0;left:0;top:0;" coordsize="37960,0" path="m0,0l37960,0">
                  <v:stroke weight="0.398pt" endcap="flat" joinstyle="miter" miterlimit="10" on="true" color="#000000"/>
                  <v:fill on="false" color="#000000" opacity="0"/>
                </v:shape>
                <v:shape id="Shape 2353" style="position:absolute;width:379;height:0;left:0;top:1518;" coordsize="37960,0" path="m0,0l37960,0">
                  <v:stroke weight="0.398pt" endcap="flat" joinstyle="miter" miterlimit="10" on="true" color="#000000"/>
                  <v:fill on="false" color="#000000" opacity="0"/>
                </v:shape>
                <v:shape id="Shape 2358" style="position:absolute;width:379;height:0;left:1627;top:3036;" coordsize="37960,0" path="m0,0l37960,0">
                  <v:stroke weight="0.398pt" endcap="flat" joinstyle="miter" miterlimit="10" on="true" color="#000000"/>
                  <v:fill on="false" color="#000000" opacity="0"/>
                </v:shape>
              </v:group>
            </w:pict>
          </mc:Fallback>
        </mc:AlternateContent>
      </w:r>
      <w:r>
        <w:t>gbm = DataBlock( blocks=(ImageBlock , CategoryBlock ) , ge</w:t>
      </w:r>
      <w:r>
        <w:t>t x=</w:t>
      </w:r>
      <w:r>
        <w:rPr>
          <w:b/>
        </w:rPr>
        <w:t xml:space="preserve">lambda </w:t>
      </w:r>
      <w:r>
        <w:t xml:space="preserve">x : gbm </w:t>
      </w:r>
      <w:r>
        <w:rPr>
          <w:rFonts w:ascii="Calibri" w:eastAsia="Calibri" w:hAnsi="Calibri" w:cs="Calibri"/>
          <w:noProof/>
          <w:sz w:val="22"/>
        </w:rPr>
        <mc:AlternateContent>
          <mc:Choice Requires="wpg">
            <w:drawing>
              <wp:inline distT="0" distB="0" distL="0" distR="0">
                <wp:extent cx="37960" cy="5055"/>
                <wp:effectExtent l="0" t="0" r="0" b="0"/>
                <wp:docPr id="30965" name="Group 30965"/>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346" name="Shape 2346"/>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965" style="width:2.98901pt;height:0.398pt;mso-position-horizontal-relative:char;mso-position-vertical-relative:line" coordsize="379,50">
                <v:shape id="Shape 2346" style="position:absolute;width:379;height:0;left:0;top:0;" coordsize="37960,0" path="m0,0l37960,0">
                  <v:stroke weight="0.398pt" endcap="flat" joinstyle="miter" miterlimit="10" on="true" color="#000000"/>
                  <v:fill on="false" color="#000000" opacity="0"/>
                </v:shape>
              </v:group>
            </w:pict>
          </mc:Fallback>
        </mc:AlternateContent>
      </w:r>
      <w:r>
        <w:t>source/ f ”</w:t>
      </w:r>
      <w:r>
        <w:t>{</w:t>
      </w:r>
      <w:r>
        <w:t>x [0]</w:t>
      </w:r>
      <w:r>
        <w:t xml:space="preserve">} </w:t>
      </w:r>
      <w:r>
        <w:t>” , get y=</w:t>
      </w:r>
      <w:r>
        <w:rPr>
          <w:b/>
        </w:rPr>
        <w:t xml:space="preserve">lambda </w:t>
      </w:r>
      <w:r>
        <w:t xml:space="preserve">x : x [1] , batch tfms=aug </w:t>
      </w:r>
      <w:r>
        <w:rPr>
          <w:rFonts w:ascii="Calibri" w:eastAsia="Calibri" w:hAnsi="Calibri" w:cs="Calibri"/>
          <w:noProof/>
          <w:sz w:val="22"/>
        </w:rPr>
        <mc:AlternateContent>
          <mc:Choice Requires="wpg">
            <w:drawing>
              <wp:inline distT="0" distB="0" distL="0" distR="0">
                <wp:extent cx="37960" cy="5055"/>
                <wp:effectExtent l="0" t="0" r="0" b="0"/>
                <wp:docPr id="31035" name="Group 31035"/>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360" name="Shape 2360"/>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035" style="width:2.98901pt;height:0.398pt;mso-position-horizontal-relative:char;mso-position-vertical-relative:line" coordsize="379,50">
                <v:shape id="Shape 2360" style="position:absolute;width:379;height:0;left:0;top:0;" coordsize="37960,0" path="m0,0l37960,0">
                  <v:stroke weight="0.398pt" endcap="flat" joinstyle="miter" miterlimit="10" on="true" color="#000000"/>
                  <v:fill on="false" color="#000000" opacity="0"/>
                </v:shape>
              </v:group>
            </w:pict>
          </mc:Fallback>
        </mc:AlternateContent>
      </w:r>
      <w:r>
        <w:t>transforms ( size =300))</w:t>
      </w:r>
    </w:p>
    <w:p w:rsidR="00E12BA0" w:rsidRDefault="00B136D2">
      <w:pPr>
        <w:numPr>
          <w:ilvl w:val="0"/>
          <w:numId w:val="8"/>
        </w:numPr>
        <w:spacing w:after="173"/>
        <w:ind w:left="503" w:hanging="199"/>
      </w:pPr>
      <w:r>
        <w:rPr>
          <w:i/>
        </w:rPr>
        <w:t>gbm</w:t>
      </w:r>
      <w:r>
        <w:t>: variabile che conterr`a l’intero DataBlock, ovvero l’intero dataset delle risonanze;</w:t>
      </w:r>
    </w:p>
    <w:p w:rsidR="00E12BA0" w:rsidRDefault="00B136D2">
      <w:pPr>
        <w:numPr>
          <w:ilvl w:val="0"/>
          <w:numId w:val="8"/>
        </w:numPr>
        <w:spacing w:after="182"/>
        <w:ind w:left="503" w:hanging="199"/>
      </w:pPr>
      <w:r>
        <w:rPr>
          <w:i/>
        </w:rPr>
        <w:t>ImageBlock</w:t>
      </w:r>
      <w:r>
        <w:t>: funzione che specifica cosa dovranno contener</w:t>
      </w:r>
      <w:r>
        <w:t>e i blocchi;</w:t>
      </w:r>
    </w:p>
    <w:p w:rsidR="00E12BA0" w:rsidRDefault="00B136D2">
      <w:pPr>
        <w:numPr>
          <w:ilvl w:val="0"/>
          <w:numId w:val="8"/>
        </w:numPr>
        <w:spacing w:after="188"/>
        <w:ind w:left="503" w:hanging="199"/>
      </w:pPr>
      <w:r>
        <w:rPr>
          <w:i/>
        </w:rPr>
        <w:t xml:space="preserve">gbm </w:t>
      </w:r>
      <w:r>
        <w:rPr>
          <w:rFonts w:ascii="Calibri" w:eastAsia="Calibri" w:hAnsi="Calibri" w:cs="Calibri"/>
          <w:noProof/>
          <w:sz w:val="22"/>
        </w:rPr>
        <mc:AlternateContent>
          <mc:Choice Requires="wpg">
            <w:drawing>
              <wp:inline distT="0" distB="0" distL="0" distR="0">
                <wp:extent cx="38798" cy="5055"/>
                <wp:effectExtent l="0" t="0" r="0" b="0"/>
                <wp:docPr id="31049" name="Group 31049"/>
                <wp:cNvGraphicFramePr/>
                <a:graphic xmlns:a="http://schemas.openxmlformats.org/drawingml/2006/main">
                  <a:graphicData uri="http://schemas.microsoft.com/office/word/2010/wordprocessingGroup">
                    <wpg:wgp>
                      <wpg:cNvGrpSpPr/>
                      <wpg:grpSpPr>
                        <a:xfrm>
                          <a:off x="0" y="0"/>
                          <a:ext cx="38798" cy="5055"/>
                          <a:chOff x="0" y="0"/>
                          <a:chExt cx="38798" cy="5055"/>
                        </a:xfrm>
                      </wpg:grpSpPr>
                      <wps:wsp>
                        <wps:cNvPr id="2371" name="Shape 2371"/>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049" style="width:3.05499pt;height:0.398pt;mso-position-horizontal-relative:char;mso-position-vertical-relative:line" coordsize="387,50">
                <v:shape id="Shape 2371" style="position:absolute;width:387;height:0;left:0;top:0;" coordsize="38798,0" path="m0,0l38798,0">
                  <v:stroke weight="0.398pt" endcap="flat" joinstyle="miter" miterlimit="10" on="true" color="#000000"/>
                  <v:fill on="false" color="#000000" opacity="0"/>
                </v:shape>
              </v:group>
            </w:pict>
          </mc:Fallback>
        </mc:AlternateContent>
      </w:r>
      <w:r>
        <w:rPr>
          <w:i/>
        </w:rPr>
        <w:t>source</w:t>
      </w:r>
      <w:r>
        <w:t>: variabile precedentemente dichiarata contenente il Path del file di labeling delle risonanze.</w:t>
      </w:r>
    </w:p>
    <w:p w:rsidR="00E12BA0" w:rsidRDefault="00B136D2">
      <w:pPr>
        <w:spacing w:after="372"/>
        <w:ind w:left="19"/>
      </w:pPr>
      <w:r>
        <w:t>Caricato il dataset, si generano il Training Set ed il Validation Set che verranno utilizzati per l’addestramento del sistema e la valut</w:t>
      </w:r>
      <w:r>
        <w:t xml:space="preserve">azione della sua accuracy. Ci`o viene effettuato tramite la funzione </w:t>
      </w:r>
      <w:r>
        <w:rPr>
          <w:i/>
        </w:rPr>
        <w:t xml:space="preserve">dataloaders </w:t>
      </w:r>
      <w:r>
        <w:t>presente all’interno della classe DataBlock:</w:t>
      </w:r>
    </w:p>
    <w:p w:rsidR="00E12BA0" w:rsidRDefault="00B136D2">
      <w:pPr>
        <w:tabs>
          <w:tab w:val="right" w:pos="6880"/>
        </w:tabs>
        <w:ind w:left="0" w:firstLine="0"/>
        <w:jc w:val="left"/>
      </w:pPr>
      <w:r>
        <w:t>dls = gbm. dataloaders ( df . values ,</w:t>
      </w:r>
      <w:r>
        <w:tab/>
        <w:t xml:space="preserve">num </w:t>
      </w:r>
      <w:r>
        <w:rPr>
          <w:rFonts w:ascii="Calibri" w:eastAsia="Calibri" w:hAnsi="Calibri" w:cs="Calibri"/>
          <w:noProof/>
          <w:sz w:val="22"/>
        </w:rPr>
        <mc:AlternateContent>
          <mc:Choice Requires="wpg">
            <w:drawing>
              <wp:inline distT="0" distB="0" distL="0" distR="0">
                <wp:extent cx="37960" cy="5055"/>
                <wp:effectExtent l="0" t="0" r="0" b="0"/>
                <wp:docPr id="31053" name="Group 31053"/>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382" name="Shape 2382"/>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053" style="width:2.98901pt;height:0.398pt;mso-position-horizontal-relative:char;mso-position-vertical-relative:line" coordsize="379,50">
                <v:shape id="Shape 2382" style="position:absolute;width:379;height:0;left:0;top:0;" coordsize="37960,0" path="m0,0l37960,0">
                  <v:stroke weight="0.398pt" endcap="flat" joinstyle="miter" miterlimit="10" on="true" color="#000000"/>
                  <v:fill on="false" color="#000000" opacity="0"/>
                </v:shape>
              </v:group>
            </w:pict>
          </mc:Fallback>
        </mc:AlternateContent>
      </w:r>
      <w:r>
        <w:t xml:space="preserve">workers=0, bs = </w:t>
      </w:r>
      <w:r>
        <w:rPr>
          <w:b/>
        </w:rPr>
        <w:t>int</w:t>
      </w:r>
    </w:p>
    <w:p w:rsidR="00E12BA0" w:rsidRDefault="00B136D2">
      <w:pPr>
        <w:tabs>
          <w:tab w:val="center" w:pos="1838"/>
          <w:tab w:val="center" w:pos="4174"/>
        </w:tabs>
        <w:spacing w:after="341"/>
        <w:ind w:left="0" w:firstLine="0"/>
        <w:jc w:val="left"/>
      </w:pPr>
      <w:r>
        <w:rPr>
          <w:rFonts w:ascii="Calibri" w:eastAsia="Calibri" w:hAnsi="Calibri" w:cs="Calibri"/>
          <w:sz w:val="22"/>
        </w:rPr>
        <w:tab/>
      </w:r>
      <w:r>
        <w:t>(</w:t>
      </w:r>
      <w:r>
        <w:rPr>
          <w:b/>
        </w:rPr>
        <w:t>len</w:t>
      </w:r>
      <w:r>
        <w:t xml:space="preserve">( df . values ) </w:t>
      </w:r>
      <w:r>
        <w:t>∗</w:t>
      </w:r>
      <w:r>
        <w:t>0.80) ,</w:t>
      </w:r>
      <w:r>
        <w:tab/>
        <w:t xml:space="preserve">drop </w:t>
      </w:r>
      <w:r>
        <w:rPr>
          <w:rFonts w:ascii="Calibri" w:eastAsia="Calibri" w:hAnsi="Calibri" w:cs="Calibri"/>
          <w:noProof/>
          <w:sz w:val="22"/>
        </w:rPr>
        <mc:AlternateContent>
          <mc:Choice Requires="wpg">
            <w:drawing>
              <wp:inline distT="0" distB="0" distL="0" distR="0">
                <wp:extent cx="37960" cy="5055"/>
                <wp:effectExtent l="0" t="0" r="0" b="0"/>
                <wp:docPr id="31062" name="Group 31062"/>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390" name="Shape 2390"/>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062" style="width:2.98901pt;height:0.398pt;mso-position-horizontal-relative:char;mso-position-vertical-relative:line" coordsize="379,50">
                <v:shape id="Shape 2390" style="position:absolute;width:379;height:0;left:0;top:0;" coordsize="37960,0" path="m0,0l37960,0">
                  <v:stroke weight="0.398pt" endcap="flat" joinstyle="miter" miterlimit="10" on="true" color="#000000"/>
                  <v:fill on="false" color="#000000" opacity="0"/>
                </v:shape>
              </v:group>
            </w:pict>
          </mc:Fallback>
        </mc:AlternateContent>
      </w:r>
      <w:r>
        <w:t>last=True)</w:t>
      </w:r>
    </w:p>
    <w:p w:rsidR="00E12BA0" w:rsidRDefault="00B136D2">
      <w:pPr>
        <w:numPr>
          <w:ilvl w:val="0"/>
          <w:numId w:val="8"/>
        </w:numPr>
        <w:spacing w:after="182"/>
        <w:ind w:left="503" w:hanging="199"/>
      </w:pPr>
      <w:r>
        <w:rPr>
          <w:i/>
        </w:rPr>
        <w:t>df.values</w:t>
      </w:r>
      <w:r>
        <w:t>: carica i valori delle etichette;</w:t>
      </w:r>
    </w:p>
    <w:p w:rsidR="00E12BA0" w:rsidRDefault="00B136D2">
      <w:pPr>
        <w:numPr>
          <w:ilvl w:val="0"/>
          <w:numId w:val="8"/>
        </w:numPr>
        <w:spacing w:after="173"/>
        <w:ind w:left="503" w:hanging="199"/>
      </w:pPr>
      <w:r>
        <w:rPr>
          <w:i/>
        </w:rPr>
        <w:t xml:space="preserve">num </w:t>
      </w:r>
      <w:r>
        <w:rPr>
          <w:rFonts w:ascii="Calibri" w:eastAsia="Calibri" w:hAnsi="Calibri" w:cs="Calibri"/>
          <w:noProof/>
          <w:sz w:val="22"/>
        </w:rPr>
        <mc:AlternateContent>
          <mc:Choice Requires="wpg">
            <w:drawing>
              <wp:inline distT="0" distB="0" distL="0" distR="0">
                <wp:extent cx="38798" cy="5055"/>
                <wp:effectExtent l="0" t="0" r="0" b="0"/>
                <wp:docPr id="31066" name="Group 31066"/>
                <wp:cNvGraphicFramePr/>
                <a:graphic xmlns:a="http://schemas.openxmlformats.org/drawingml/2006/main">
                  <a:graphicData uri="http://schemas.microsoft.com/office/word/2010/wordprocessingGroup">
                    <wpg:wgp>
                      <wpg:cNvGrpSpPr/>
                      <wpg:grpSpPr>
                        <a:xfrm>
                          <a:off x="0" y="0"/>
                          <a:ext cx="38798" cy="5055"/>
                          <a:chOff x="0" y="0"/>
                          <a:chExt cx="38798" cy="5055"/>
                        </a:xfrm>
                      </wpg:grpSpPr>
                      <wps:wsp>
                        <wps:cNvPr id="2397" name="Shape 2397"/>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066" style="width:3.05499pt;height:0.398pt;mso-position-horizontal-relative:char;mso-position-vertical-relative:line" coordsize="387,50">
                <v:shape id="Shape 2397" style="position:absolute;width:387;height:0;left:0;top:0;" coordsize="38798,0" path="m0,0l38798,0">
                  <v:stroke weight="0.398pt" endcap="flat" joinstyle="miter" miterlimit="10" on="true" color="#000000"/>
                  <v:fill on="false" color="#000000" opacity="0"/>
                </v:shape>
              </v:group>
            </w:pict>
          </mc:Fallback>
        </mc:AlternateContent>
      </w:r>
      <w:r>
        <w:rPr>
          <w:i/>
        </w:rPr>
        <w:t>workers</w:t>
      </w:r>
      <w:r>
        <w:t>: indica il numero di sottoprocessi per il caricamento dei dati. Il valore di default 0 indica che viene effettuato dal main process;</w:t>
      </w:r>
    </w:p>
    <w:p w:rsidR="00E12BA0" w:rsidRDefault="00B136D2">
      <w:pPr>
        <w:numPr>
          <w:ilvl w:val="0"/>
          <w:numId w:val="8"/>
        </w:numPr>
        <w:spacing w:after="173"/>
        <w:ind w:left="503" w:hanging="199"/>
      </w:pPr>
      <w:r>
        <w:rPr>
          <w:i/>
        </w:rPr>
        <w:t>bs</w:t>
      </w:r>
      <w:r>
        <w:t xml:space="preserve">: indica il dimensionamento dei due Set tramite una suddivisione in </w:t>
      </w:r>
      <w:r>
        <w:rPr>
          <w:b/>
        </w:rPr>
        <w:t>batch</w:t>
      </w:r>
      <w:r>
        <w:t>;</w:t>
      </w:r>
    </w:p>
    <w:p w:rsidR="00E12BA0" w:rsidRDefault="00B136D2">
      <w:pPr>
        <w:numPr>
          <w:ilvl w:val="0"/>
          <w:numId w:val="8"/>
        </w:numPr>
        <w:spacing w:after="213"/>
        <w:ind w:left="503" w:hanging="199"/>
      </w:pPr>
      <w:r>
        <w:rPr>
          <w:i/>
        </w:rPr>
        <w:t xml:space="preserve">drop </w:t>
      </w:r>
      <w:r>
        <w:rPr>
          <w:rFonts w:ascii="Calibri" w:eastAsia="Calibri" w:hAnsi="Calibri" w:cs="Calibri"/>
          <w:noProof/>
          <w:sz w:val="22"/>
        </w:rPr>
        <mc:AlternateContent>
          <mc:Choice Requires="wpg">
            <w:drawing>
              <wp:inline distT="0" distB="0" distL="0" distR="0">
                <wp:extent cx="38798" cy="5055"/>
                <wp:effectExtent l="0" t="0" r="0" b="0"/>
                <wp:docPr id="31067" name="Group 31067"/>
                <wp:cNvGraphicFramePr/>
                <a:graphic xmlns:a="http://schemas.openxmlformats.org/drawingml/2006/main">
                  <a:graphicData uri="http://schemas.microsoft.com/office/word/2010/wordprocessingGroup">
                    <wpg:wgp>
                      <wpg:cNvGrpSpPr/>
                      <wpg:grpSpPr>
                        <a:xfrm>
                          <a:off x="0" y="0"/>
                          <a:ext cx="38798" cy="5055"/>
                          <a:chOff x="0" y="0"/>
                          <a:chExt cx="38798" cy="5055"/>
                        </a:xfrm>
                      </wpg:grpSpPr>
                      <wps:wsp>
                        <wps:cNvPr id="2408" name="Shape 2408"/>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067" style="width:3.05499pt;height:0.398pt;mso-position-horizontal-relative:char;mso-position-vertical-relative:line" coordsize="387,50">
                <v:shape id="Shape 2408" style="position:absolute;width:387;height:0;left:0;top:0;" coordsize="38798,0" path="m0,0l38798,0">
                  <v:stroke weight="0.398pt" endcap="flat" joinstyle="miter" miterlimit="10" on="true" color="#000000"/>
                  <v:fill on="false" color="#000000" opacity="0"/>
                </v:shape>
              </v:group>
            </w:pict>
          </mc:Fallback>
        </mc:AlternateContent>
      </w:r>
      <w:r>
        <w:rPr>
          <w:i/>
        </w:rPr>
        <w:t>last</w:t>
      </w:r>
      <w:r>
        <w:t>: elimina eventuali batch generati in eccesso non contenenti elementi del dataset.</w:t>
      </w:r>
    </w:p>
    <w:p w:rsidR="00E12BA0" w:rsidRDefault="00B136D2">
      <w:pPr>
        <w:spacing w:after="158"/>
        <w:ind w:left="304"/>
      </w:pPr>
      <w:r>
        <w:t>E possibile visualizzare il caricamento effettuato sui due set:`</w:t>
      </w:r>
    </w:p>
    <w:p w:rsidR="00E12BA0" w:rsidRDefault="00B136D2">
      <w:pPr>
        <w:ind w:left="154"/>
      </w:pPr>
      <w:r>
        <w:t xml:space="preserve">dls . train . show </w:t>
      </w:r>
      <w:r>
        <w:rPr>
          <w:rFonts w:ascii="Calibri" w:eastAsia="Calibri" w:hAnsi="Calibri" w:cs="Calibri"/>
          <w:noProof/>
          <w:sz w:val="22"/>
        </w:rPr>
        <mc:AlternateContent>
          <mc:Choice Requires="wpg">
            <w:drawing>
              <wp:inline distT="0" distB="0" distL="0" distR="0">
                <wp:extent cx="37960" cy="5055"/>
                <wp:effectExtent l="0" t="0" r="0" b="0"/>
                <wp:docPr id="31069" name="Group 31069"/>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415" name="Shape 2415"/>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069" style="width:2.989pt;height:0.398pt;mso-position-horizontal-relative:char;mso-position-vertical-relative:line" coordsize="379,50">
                <v:shape id="Shape 2415" style="position:absolute;width:379;height:0;left:0;top:0;" coordsize="37960,0" path="m0,0l37960,0">
                  <v:stroke weight="0.398pt" endcap="flat" joinstyle="miter" miterlimit="10" on="true" color="#000000"/>
                  <v:fill on="false" color="#000000" opacity="0"/>
                </v:shape>
              </v:group>
            </w:pict>
          </mc:Fallback>
        </mc:AlternateContent>
      </w:r>
      <w:r>
        <w:t xml:space="preserve">batch (max </w:t>
      </w:r>
      <w:r>
        <w:rPr>
          <w:rFonts w:ascii="Calibri" w:eastAsia="Calibri" w:hAnsi="Calibri" w:cs="Calibri"/>
          <w:noProof/>
          <w:sz w:val="22"/>
        </w:rPr>
        <mc:AlternateContent>
          <mc:Choice Requires="wpg">
            <w:drawing>
              <wp:inline distT="0" distB="0" distL="0" distR="0">
                <wp:extent cx="37960" cy="5055"/>
                <wp:effectExtent l="0" t="0" r="0" b="0"/>
                <wp:docPr id="31072" name="Group 31072"/>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417" name="Shape 2417"/>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072" style="width:2.98901pt;height:0.398pt;mso-position-horizontal-relative:char;mso-position-vertical-relative:line" coordsize="379,50">
                <v:shape id="Shape 2417" style="position:absolute;width:379;height:0;left:0;top:0;" coordsize="37960,0" path="m0,0l37960,0">
                  <v:stroke weight="0.398pt" endcap="flat" joinstyle="miter" miterlimit="10" on="true" color="#000000"/>
                  <v:fill on="false" color="#000000" opacity="0"/>
                </v:shape>
              </v:group>
            </w:pict>
          </mc:Fallback>
        </mc:AlternateContent>
      </w:r>
      <w:r>
        <w:t>n=100)</w:t>
      </w:r>
    </w:p>
    <w:p w:rsidR="00E12BA0" w:rsidRDefault="00B136D2">
      <w:pPr>
        <w:spacing w:after="228" w:line="259" w:lineRule="auto"/>
        <w:ind w:left="6" w:firstLine="0"/>
        <w:jc w:val="left"/>
      </w:pPr>
      <w:r>
        <w:rPr>
          <w:noProof/>
        </w:rPr>
        <w:drawing>
          <wp:inline distT="0" distB="0" distL="0" distR="0">
            <wp:extent cx="4365185" cy="3088533"/>
            <wp:effectExtent l="0" t="0" r="0" b="0"/>
            <wp:docPr id="2443" name="Picture 2443"/>
            <wp:cNvGraphicFramePr/>
            <a:graphic xmlns:a="http://schemas.openxmlformats.org/drawingml/2006/main">
              <a:graphicData uri="http://schemas.openxmlformats.org/drawingml/2006/picture">
                <pic:pic xmlns:pic="http://schemas.openxmlformats.org/drawingml/2006/picture">
                  <pic:nvPicPr>
                    <pic:cNvPr id="2443" name="Picture 2443"/>
                    <pic:cNvPicPr/>
                  </pic:nvPicPr>
                  <pic:blipFill>
                    <a:blip r:embed="rId27"/>
                    <a:stretch>
                      <a:fillRect/>
                    </a:stretch>
                  </pic:blipFill>
                  <pic:spPr>
                    <a:xfrm>
                      <a:off x="0" y="0"/>
                      <a:ext cx="4365185" cy="3088533"/>
                    </a:xfrm>
                    <a:prstGeom prst="rect">
                      <a:avLst/>
                    </a:prstGeom>
                  </pic:spPr>
                </pic:pic>
              </a:graphicData>
            </a:graphic>
          </wp:inline>
        </w:drawing>
      </w:r>
    </w:p>
    <w:p w:rsidR="00E12BA0" w:rsidRDefault="00B136D2">
      <w:pPr>
        <w:spacing w:after="184" w:line="265" w:lineRule="auto"/>
        <w:ind w:left="15" w:hanging="10"/>
        <w:jc w:val="center"/>
      </w:pPr>
      <w:r>
        <w:t>Figura 14: Visualizzazione del Training Set</w:t>
      </w:r>
    </w:p>
    <w:p w:rsidR="00E12BA0" w:rsidRDefault="00B136D2">
      <w:pPr>
        <w:ind w:left="154"/>
      </w:pPr>
      <w:r>
        <w:t>dls . valid . show batch (max n=100)</w:t>
      </w:r>
    </w:p>
    <w:p w:rsidR="00E12BA0" w:rsidRDefault="00B136D2">
      <w:pPr>
        <w:spacing w:after="228" w:line="259" w:lineRule="auto"/>
        <w:ind w:left="6" w:firstLine="0"/>
        <w:jc w:val="left"/>
      </w:pPr>
      <w:r>
        <w:rPr>
          <w:rFonts w:ascii="Calibri" w:eastAsia="Calibri" w:hAnsi="Calibri" w:cs="Calibri"/>
          <w:noProof/>
          <w:sz w:val="22"/>
        </w:rPr>
        <mc:AlternateContent>
          <mc:Choice Requires="wpg">
            <w:drawing>
              <wp:inline distT="0" distB="0" distL="0" distR="0">
                <wp:extent cx="4365195" cy="2435200"/>
                <wp:effectExtent l="0" t="0" r="0" b="0"/>
                <wp:docPr id="32542" name="Group 32542"/>
                <wp:cNvGraphicFramePr/>
                <a:graphic xmlns:a="http://schemas.openxmlformats.org/drawingml/2006/main">
                  <a:graphicData uri="http://schemas.microsoft.com/office/word/2010/wordprocessingGroup">
                    <wpg:wgp>
                      <wpg:cNvGrpSpPr/>
                      <wpg:grpSpPr>
                        <a:xfrm>
                          <a:off x="0" y="0"/>
                          <a:ext cx="4365195" cy="2435200"/>
                          <a:chOff x="0" y="0"/>
                          <a:chExt cx="4365195" cy="2435200"/>
                        </a:xfrm>
                      </wpg:grpSpPr>
                      <wps:wsp>
                        <wps:cNvPr id="2446" name="Shape 2446"/>
                        <wps:cNvSpPr/>
                        <wps:spPr>
                          <a:xfrm>
                            <a:off x="1176376"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48" name="Shape 2448"/>
                        <wps:cNvSpPr/>
                        <wps:spPr>
                          <a:xfrm>
                            <a:off x="1932064"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451" name="Picture 2451"/>
                          <pic:cNvPicPr/>
                        </pic:nvPicPr>
                        <pic:blipFill>
                          <a:blip r:embed="rId28"/>
                          <a:stretch>
                            <a:fillRect/>
                          </a:stretch>
                        </pic:blipFill>
                        <pic:spPr>
                          <a:xfrm>
                            <a:off x="0" y="177340"/>
                            <a:ext cx="4365195" cy="2257860"/>
                          </a:xfrm>
                          <a:prstGeom prst="rect">
                            <a:avLst/>
                          </a:prstGeom>
                        </pic:spPr>
                      </pic:pic>
                    </wpg:wgp>
                  </a:graphicData>
                </a:graphic>
              </wp:inline>
            </w:drawing>
          </mc:Choice>
          <mc:Fallback xmlns:a="http://schemas.openxmlformats.org/drawingml/2006/main">
            <w:pict>
              <v:group id="Group 32542" style="width:343.716pt;height:191.748pt;mso-position-horizontal-relative:char;mso-position-vertical-relative:line" coordsize="43651,24352">
                <v:shape id="Shape 2446" style="position:absolute;width:379;height:0;left:11763;top:0;" coordsize="37960,0" path="m0,0l37960,0">
                  <v:stroke weight="0.398pt" endcap="flat" joinstyle="miter" miterlimit="10" on="true" color="#000000"/>
                  <v:fill on="false" color="#000000" opacity="0"/>
                </v:shape>
                <v:shape id="Shape 2448" style="position:absolute;width:379;height:0;left:19320;top:0;" coordsize="37960,0" path="m0,0l37960,0">
                  <v:stroke weight="0.398pt" endcap="flat" joinstyle="miter" miterlimit="10" on="true" color="#000000"/>
                  <v:fill on="false" color="#000000" opacity="0"/>
                </v:shape>
                <v:shape id="Picture 2451" style="position:absolute;width:43651;height:22578;left:0;top:1773;" filled="f">
                  <v:imagedata r:id="rId30"/>
                </v:shape>
              </v:group>
            </w:pict>
          </mc:Fallback>
        </mc:AlternateContent>
      </w:r>
    </w:p>
    <w:p w:rsidR="00E12BA0" w:rsidRDefault="00B136D2">
      <w:pPr>
        <w:spacing w:after="267" w:line="265" w:lineRule="auto"/>
        <w:ind w:left="15" w:hanging="10"/>
        <w:jc w:val="center"/>
      </w:pPr>
      <w:r>
        <w:t>Figura 15: Visualizzazione del Validation Set</w:t>
      </w:r>
    </w:p>
    <w:p w:rsidR="00E12BA0" w:rsidRDefault="00B136D2">
      <w:pPr>
        <w:pStyle w:val="Titolo4"/>
        <w:tabs>
          <w:tab w:val="center" w:pos="1578"/>
        </w:tabs>
        <w:ind w:left="0" w:firstLine="0"/>
      </w:pPr>
      <w:r>
        <w:t>5.2.2</w:t>
      </w:r>
      <w:r>
        <w:tab/>
        <w:t>Risultati ottenuti</w:t>
      </w:r>
    </w:p>
    <w:p w:rsidR="00E12BA0" w:rsidRDefault="00B136D2">
      <w:pPr>
        <w:ind w:left="19"/>
      </w:pPr>
      <w:r>
        <w:t>Generati Training e Validation Sets, `e stato effettuato l’addestramento del classificatore, che ha impiegato un tempo pari a 6’03”.</w:t>
      </w:r>
    </w:p>
    <w:p w:rsidR="00E12BA0" w:rsidRDefault="00B136D2">
      <w:pPr>
        <w:ind w:left="19"/>
      </w:pPr>
      <w:r>
        <w:t xml:space="preserve">Dopodich´e, il classificatore ottenuto `e stato valutato tramite le metriche di </w:t>
      </w:r>
      <w:r>
        <w:rPr>
          <w:b/>
        </w:rPr>
        <w:t>Accuracy</w:t>
      </w:r>
      <w:r>
        <w:t xml:space="preserve">, </w:t>
      </w:r>
      <w:r>
        <w:rPr>
          <w:b/>
        </w:rPr>
        <w:t xml:space="preserve">Precision </w:t>
      </w:r>
      <w:r>
        <w:t xml:space="preserve">e </w:t>
      </w:r>
      <w:r>
        <w:rPr>
          <w:b/>
        </w:rPr>
        <w:t>Recall</w:t>
      </w:r>
      <w:r>
        <w:t>, ripetendo i c</w:t>
      </w:r>
      <w:r>
        <w:t>icli di addestramento della CNN fino a quando non raggiungesse un valore di accuracy pari all’83%. Tale valore di soglia `e stato scelto in modo tale da evitare il verificarsi del fenomeno dell’overfitting per valori maggiori di accuracy.</w:t>
      </w:r>
    </w:p>
    <w:p w:rsidR="00E12BA0" w:rsidRDefault="00B136D2">
      <w:pPr>
        <w:ind w:left="19"/>
      </w:pPr>
      <w:r>
        <w:t>Un esempio di add</w:t>
      </w:r>
      <w:r>
        <w:t>estramento della CNN `e osservabile nella figura sottostante:</w:t>
      </w:r>
    </w:p>
    <w:p w:rsidR="00E12BA0" w:rsidRDefault="00B136D2">
      <w:pPr>
        <w:spacing w:after="228" w:line="259" w:lineRule="auto"/>
        <w:ind w:left="521" w:firstLine="0"/>
        <w:jc w:val="left"/>
      </w:pPr>
      <w:r>
        <w:rPr>
          <w:noProof/>
        </w:rPr>
        <w:drawing>
          <wp:inline distT="0" distB="0" distL="0" distR="0">
            <wp:extent cx="3710695" cy="5721003"/>
            <wp:effectExtent l="0" t="0" r="0" b="0"/>
            <wp:docPr id="2474" name="Picture 2474"/>
            <wp:cNvGraphicFramePr/>
            <a:graphic xmlns:a="http://schemas.openxmlformats.org/drawingml/2006/main">
              <a:graphicData uri="http://schemas.openxmlformats.org/drawingml/2006/picture">
                <pic:pic xmlns:pic="http://schemas.openxmlformats.org/drawingml/2006/picture">
                  <pic:nvPicPr>
                    <pic:cNvPr id="2474" name="Picture 2474"/>
                    <pic:cNvPicPr/>
                  </pic:nvPicPr>
                  <pic:blipFill>
                    <a:blip r:embed="rId31"/>
                    <a:stretch>
                      <a:fillRect/>
                    </a:stretch>
                  </pic:blipFill>
                  <pic:spPr>
                    <a:xfrm>
                      <a:off x="0" y="0"/>
                      <a:ext cx="3710695" cy="5721003"/>
                    </a:xfrm>
                    <a:prstGeom prst="rect">
                      <a:avLst/>
                    </a:prstGeom>
                  </pic:spPr>
                </pic:pic>
              </a:graphicData>
            </a:graphic>
          </wp:inline>
        </w:drawing>
      </w:r>
    </w:p>
    <w:p w:rsidR="00E12BA0" w:rsidRDefault="00B136D2">
      <w:pPr>
        <w:spacing w:after="184" w:line="265" w:lineRule="auto"/>
        <w:ind w:left="15" w:hanging="10"/>
        <w:jc w:val="center"/>
      </w:pPr>
      <w:r>
        <w:t>Figura 16: Esempio di addestramento della CNN</w:t>
      </w:r>
    </w:p>
    <w:p w:rsidR="00E12BA0" w:rsidRDefault="00B136D2">
      <w:pPr>
        <w:spacing w:after="169"/>
        <w:ind w:left="19"/>
      </w:pPr>
      <w:r>
        <w:t>Il risultato della classificazione ottenuto `e, quindi, il seguente:</w:t>
      </w:r>
    </w:p>
    <w:p w:rsidR="00E12BA0" w:rsidRDefault="00B136D2">
      <w:pPr>
        <w:spacing w:after="228" w:line="259" w:lineRule="auto"/>
        <w:ind w:left="6" w:right="-2406" w:firstLine="0"/>
        <w:jc w:val="left"/>
      </w:pPr>
      <w:r>
        <w:rPr>
          <w:noProof/>
        </w:rPr>
        <w:drawing>
          <wp:inline distT="0" distB="0" distL="0" distR="0">
            <wp:extent cx="5892888" cy="4353549"/>
            <wp:effectExtent l="0" t="0" r="0" b="0"/>
            <wp:docPr id="2481" name="Picture 2481"/>
            <wp:cNvGraphicFramePr/>
            <a:graphic xmlns:a="http://schemas.openxmlformats.org/drawingml/2006/main">
              <a:graphicData uri="http://schemas.openxmlformats.org/drawingml/2006/picture">
                <pic:pic xmlns:pic="http://schemas.openxmlformats.org/drawingml/2006/picture">
                  <pic:nvPicPr>
                    <pic:cNvPr id="2481" name="Picture 2481"/>
                    <pic:cNvPicPr/>
                  </pic:nvPicPr>
                  <pic:blipFill>
                    <a:blip r:embed="rId32"/>
                    <a:stretch>
                      <a:fillRect/>
                    </a:stretch>
                  </pic:blipFill>
                  <pic:spPr>
                    <a:xfrm>
                      <a:off x="0" y="0"/>
                      <a:ext cx="5892888" cy="4353549"/>
                    </a:xfrm>
                    <a:prstGeom prst="rect">
                      <a:avLst/>
                    </a:prstGeom>
                  </pic:spPr>
                </pic:pic>
              </a:graphicData>
            </a:graphic>
          </wp:inline>
        </w:drawing>
      </w:r>
    </w:p>
    <w:p w:rsidR="00E12BA0" w:rsidRDefault="00B136D2">
      <w:pPr>
        <w:spacing w:after="9" w:line="252" w:lineRule="auto"/>
        <w:ind w:left="10" w:right="1370" w:hanging="10"/>
        <w:jc w:val="right"/>
      </w:pPr>
      <w:r>
        <w:t>Figura 17: Classificazione effettuata dalla CNN</w:t>
      </w:r>
    </w:p>
    <w:p w:rsidR="00E12BA0" w:rsidRDefault="00B136D2">
      <w:pPr>
        <w:pStyle w:val="Titolo3"/>
        <w:tabs>
          <w:tab w:val="center" w:pos="2800"/>
        </w:tabs>
        <w:spacing w:after="81" w:line="253" w:lineRule="auto"/>
        <w:ind w:left="0" w:firstLine="0"/>
      </w:pPr>
      <w:r>
        <w:rPr>
          <w:sz w:val="24"/>
        </w:rPr>
        <w:t>5.3</w:t>
      </w:r>
      <w:r>
        <w:rPr>
          <w:sz w:val="24"/>
        </w:rPr>
        <w:tab/>
        <w:t>Visual Recognition di W</w:t>
      </w:r>
      <w:r>
        <w:rPr>
          <w:sz w:val="24"/>
        </w:rPr>
        <w:t>atson Studio</w:t>
      </w:r>
    </w:p>
    <w:p w:rsidR="00E12BA0" w:rsidRDefault="00B136D2">
      <w:pPr>
        <w:spacing w:after="174"/>
        <w:ind w:left="19"/>
      </w:pPr>
      <w:r>
        <w:t>L’addestramento del classificatore attraverso Watson Studio `e stato addestrato attraverso diversi cicli di raffinamento che analizzeremo nel dettaglio di seguito:</w:t>
      </w:r>
    </w:p>
    <w:p w:rsidR="00E12BA0" w:rsidRDefault="00B136D2">
      <w:pPr>
        <w:numPr>
          <w:ilvl w:val="0"/>
          <w:numId w:val="9"/>
        </w:numPr>
        <w:spacing w:after="183"/>
        <w:ind w:hanging="255"/>
      </w:pPr>
      <w:r>
        <w:t>Primo Ciclo: il classificatore `e stato addestrato fornendogli in ingresso un Training set c</w:t>
      </w:r>
      <w:r>
        <w:t>ostituito da un totale di 691 immagini, divise in due diverse classi. La prima `e la classe GBM che contiene 489 immagini di glioblastomi multiformi, mentre la seconda `e la classe MET che contiene 202 immagini di metastasi. Osserviamo che, in pratica il T</w:t>
      </w:r>
      <w:r>
        <w:t xml:space="preserve">raining Set adoperato per realizzare il primo ciclo di addestramento `e, in pratica, lo stesso Training Set utilizzato per addestrare il classificatore con </w:t>
      </w:r>
      <w:r>
        <w:rPr>
          <w:b/>
        </w:rPr>
        <w:t>fastai</w:t>
      </w:r>
      <w:r>
        <w:t>;</w:t>
      </w:r>
    </w:p>
    <w:p w:rsidR="00E12BA0" w:rsidRDefault="00B136D2">
      <w:pPr>
        <w:numPr>
          <w:ilvl w:val="0"/>
          <w:numId w:val="9"/>
        </w:numPr>
        <w:spacing w:after="174"/>
        <w:ind w:hanging="255"/>
      </w:pPr>
      <w:r>
        <w:t>Secondo Ciclo: il classificatore `e stato addestrato fornendogli in ingresso un Training set</w:t>
      </w:r>
      <w:r>
        <w:t xml:space="preserve"> costituito da un totale di 1’838 immagini, divise in due diverse classi ed un set di immagini definite come Negative. In particolare, le classi GBM e MET sono rimaste invariate rispetto al primo ciclo di addestramento, mentre le 1’147 immagini Negative so</w:t>
      </w:r>
      <w:r>
        <w:t>no immagini che non appartengono a nessuna di esse;</w:t>
      </w:r>
    </w:p>
    <w:p w:rsidR="00E12BA0" w:rsidRDefault="00B136D2">
      <w:pPr>
        <w:numPr>
          <w:ilvl w:val="0"/>
          <w:numId w:val="9"/>
        </w:numPr>
        <w:spacing w:after="174"/>
        <w:ind w:hanging="255"/>
      </w:pPr>
      <w:r>
        <w:t>Terzo Ciclo: il classificatore `e stato addestrato fornendogli in ingresso un Training set costituito da un totale di 2’103 immagini, divise in due diverse classi ed un set di immagini definite come Negat</w:t>
      </w:r>
      <w:r>
        <w:t>ive. In particolare, le immagini definite come Negative sono rimaste invariate, mentre sono state aggiunte 221 immagini classificate come GBM e 44 immagini clssificate, invece, come MET;</w:t>
      </w:r>
    </w:p>
    <w:p w:rsidR="00E12BA0" w:rsidRDefault="00B136D2">
      <w:pPr>
        <w:numPr>
          <w:ilvl w:val="0"/>
          <w:numId w:val="9"/>
        </w:numPr>
        <w:spacing w:after="150"/>
        <w:ind w:hanging="255"/>
      </w:pPr>
      <w:r>
        <w:t>Quarto Ciclo: il classificatore `e stato addestrato fornendogli in in</w:t>
      </w:r>
      <w:r>
        <w:t>gresso un Training set costituito da un totale di 956 immagini, divise in due diverse classi. In particolare, le immagini appartenenti alle classi GBM e MET sono le stesse utilizzate nel terzo ciclo di addestramento. Sono state, invece, rimosse le immagini</w:t>
      </w:r>
      <w:r>
        <w:t xml:space="preserve"> definite come Negative.</w:t>
      </w:r>
    </w:p>
    <w:p w:rsidR="00E12BA0" w:rsidRDefault="00B136D2">
      <w:pPr>
        <w:spacing w:after="293"/>
        <w:ind w:left="19"/>
      </w:pPr>
      <w:r>
        <w:t xml:space="preserve">Al termine di ogni ciclo di addestramento sono state valutate le prestazioni del classificatore in termini di metriche di </w:t>
      </w:r>
      <w:r>
        <w:rPr>
          <w:b/>
        </w:rPr>
        <w:t>Accuracy</w:t>
      </w:r>
      <w:r>
        <w:t xml:space="preserve">, </w:t>
      </w:r>
      <w:r>
        <w:rPr>
          <w:b/>
        </w:rPr>
        <w:t>Precision</w:t>
      </w:r>
      <w:r>
        <w:t xml:space="preserve">, </w:t>
      </w:r>
      <w:r>
        <w:rPr>
          <w:b/>
        </w:rPr>
        <w:t xml:space="preserve">Recall </w:t>
      </w:r>
      <w:r>
        <w:t xml:space="preserve">ed </w:t>
      </w:r>
      <w:r>
        <w:rPr>
          <w:b/>
        </w:rPr>
        <w:t>F1score</w:t>
      </w:r>
      <w:r>
        <w:t>, attraverso l’utilizzo di un Test Set costituito da un totale di 327 e</w:t>
      </w:r>
      <w:r>
        <w:t>lementi suddivisi in due classi, quali GBM e MET. In particolare, 223 elementi sono classificati come GBM ed i restanti 104 elementi sono, invece, classificati come MET.</w:t>
      </w:r>
    </w:p>
    <w:p w:rsidR="00E12BA0" w:rsidRDefault="00B136D2">
      <w:pPr>
        <w:pStyle w:val="Titolo4"/>
        <w:tabs>
          <w:tab w:val="center" w:pos="1557"/>
        </w:tabs>
        <w:ind w:left="0" w:firstLine="0"/>
      </w:pPr>
      <w:r>
        <w:t>5.3.1</w:t>
      </w:r>
      <w:r>
        <w:tab/>
        <w:t>Implementazione</w:t>
      </w:r>
    </w:p>
    <w:p w:rsidR="00E12BA0" w:rsidRDefault="00B136D2">
      <w:pPr>
        <w:ind w:left="19"/>
      </w:pPr>
      <w:r>
        <w:t xml:space="preserve">Innanzitutto, una prima parte di dati etichettati forniti dagli </w:t>
      </w:r>
      <w:r>
        <w:t xml:space="preserve">esperti di dominio `e stata utilizzata come Training Set con lo scopo di far apprendere il modello. Dopodich´e, un secondo insieme di dati etichettati dagli esperti di dominio `e stato utilizzato come Test Set al fine di poter valutare la metriche di </w:t>
      </w:r>
      <w:r>
        <w:rPr>
          <w:b/>
        </w:rPr>
        <w:t>Accur</w:t>
      </w:r>
      <w:r>
        <w:rPr>
          <w:b/>
        </w:rPr>
        <w:t>acy</w:t>
      </w:r>
      <w:r>
        <w:t xml:space="preserve">, </w:t>
      </w:r>
      <w:r>
        <w:rPr>
          <w:b/>
        </w:rPr>
        <w:t>Precision</w:t>
      </w:r>
      <w:r>
        <w:t xml:space="preserve">, </w:t>
      </w:r>
      <w:r>
        <w:rPr>
          <w:b/>
        </w:rPr>
        <w:t xml:space="preserve">Recall </w:t>
      </w:r>
      <w:r>
        <w:t xml:space="preserve">ed </w:t>
      </w:r>
      <w:r>
        <w:rPr>
          <w:b/>
        </w:rPr>
        <w:t>F1-score</w:t>
      </w:r>
      <w:r>
        <w:t>.</w:t>
      </w:r>
    </w:p>
    <w:p w:rsidR="00E12BA0" w:rsidRDefault="00B136D2">
      <w:pPr>
        <w:ind w:left="19"/>
      </w:pPr>
      <w:r>
        <w:t>In particolare, `e stato realizzato un notebook in linguaggio Python che, sfruttando le IBM Cloud API, ci ha consentito di utilizzare il classificatore precedentemente realizzato per effettuare una classificazione del Te</w:t>
      </w:r>
      <w:r>
        <w:t>st Set.</w:t>
      </w:r>
    </w:p>
    <w:p w:rsidR="00E12BA0" w:rsidRDefault="00B136D2">
      <w:pPr>
        <w:spacing w:after="210"/>
        <w:ind w:left="19"/>
      </w:pPr>
      <w:r>
        <w:t xml:space="preserve">In primo luogo `e stata generata un’istanza di </w:t>
      </w:r>
      <w:r>
        <w:rPr>
          <w:b/>
        </w:rPr>
        <w:t>VisualRecognitionV3</w:t>
      </w:r>
      <w:r>
        <w:t xml:space="preserve">, che consente di realizzare il collegamento con l’istanza di Visual Recognition addestrata all’interno di Watson Studio. Ci`o `e stato realizzato attraverso la funzione </w:t>
      </w:r>
      <w:r>
        <w:rPr>
          <w:i/>
        </w:rPr>
        <w:t>createVRinst</w:t>
      </w:r>
      <w:r>
        <w:rPr>
          <w:i/>
        </w:rPr>
        <w:t>ance(parameters)</w:t>
      </w:r>
      <w:r>
        <w:t>, che riceve in ingresso un insieme di parametri specificati all’interno di un file JSON. In particolare, i campi specificati all’interno del file sono i seguenti:</w:t>
      </w:r>
    </w:p>
    <w:p w:rsidR="00E12BA0" w:rsidRDefault="00B136D2">
      <w:pPr>
        <w:numPr>
          <w:ilvl w:val="0"/>
          <w:numId w:val="10"/>
        </w:numPr>
        <w:spacing w:after="180"/>
        <w:ind w:left="503" w:hanging="199"/>
      </w:pPr>
      <w:r>
        <w:t>url;</w:t>
      </w:r>
    </w:p>
    <w:p w:rsidR="00E12BA0" w:rsidRDefault="00B136D2">
      <w:pPr>
        <w:numPr>
          <w:ilvl w:val="0"/>
          <w:numId w:val="10"/>
        </w:numPr>
        <w:spacing w:after="181"/>
        <w:ind w:left="503" w:hanging="199"/>
      </w:pPr>
      <w:r>
        <w:t>apikey;</w:t>
      </w:r>
    </w:p>
    <w:p w:rsidR="00E12BA0" w:rsidRDefault="00B136D2">
      <w:pPr>
        <w:numPr>
          <w:ilvl w:val="0"/>
          <w:numId w:val="10"/>
        </w:numPr>
        <w:spacing w:after="182"/>
        <w:ind w:left="503" w:hanging="199"/>
      </w:pPr>
      <w:r>
        <w:t>vr id: id del classificatore da noi istruito;</w:t>
      </w:r>
    </w:p>
    <w:p w:rsidR="00E12BA0" w:rsidRDefault="00B136D2">
      <w:pPr>
        <w:numPr>
          <w:ilvl w:val="0"/>
          <w:numId w:val="10"/>
        </w:numPr>
        <w:spacing w:after="173"/>
        <w:ind w:left="503" w:hanging="199"/>
      </w:pPr>
      <w:r>
        <w:t xml:space="preserve">test csv </w:t>
      </w:r>
      <w:r>
        <w:rPr>
          <w:rFonts w:ascii="Calibri" w:eastAsia="Calibri" w:hAnsi="Calibri" w:cs="Calibri"/>
          <w:noProof/>
          <w:sz w:val="22"/>
        </w:rPr>
        <mc:AlternateContent>
          <mc:Choice Requires="wpg">
            <w:drawing>
              <wp:inline distT="0" distB="0" distL="0" distR="0">
                <wp:extent cx="37960" cy="5055"/>
                <wp:effectExtent l="0" t="0" r="0" b="0"/>
                <wp:docPr id="29989" name="Group 29989"/>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578" name="Shape 2578"/>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989" style="width:2.989pt;height:0.398pt;mso-position-horizontal-relative:char;mso-position-vertical-relative:line" coordsize="379,50">
                <v:shape id="Shape 2578" style="position:absolute;width:379;height:0;left:0;top:0;" coordsize="37960,0" path="m0,0l37960,0">
                  <v:stroke weight="0.398pt" endcap="flat" joinstyle="miter" miterlimit="10" on="true" color="#000000"/>
                  <v:fill on="false" color="#000000" opacity="0"/>
                </v:shape>
              </v:group>
            </w:pict>
          </mc:Fallback>
        </mc:AlternateContent>
      </w:r>
      <w:r>
        <w:t>file: file csv contenente i nomi delle immagini appartenenti al Test Set e le rispettive classificazioni;</w:t>
      </w:r>
    </w:p>
    <w:p w:rsidR="00E12BA0" w:rsidRDefault="00B136D2">
      <w:pPr>
        <w:numPr>
          <w:ilvl w:val="0"/>
          <w:numId w:val="10"/>
        </w:numPr>
        <w:spacing w:after="182"/>
        <w:ind w:left="503" w:hanging="199"/>
      </w:pPr>
      <w:r>
        <w:t>results csv file: file csv in cui verranno memorizzati i risultati;</w:t>
      </w:r>
    </w:p>
    <w:p w:rsidR="00E12BA0" w:rsidRDefault="00B136D2">
      <w:pPr>
        <w:numPr>
          <w:ilvl w:val="0"/>
          <w:numId w:val="10"/>
        </w:numPr>
        <w:spacing w:after="208"/>
        <w:ind w:left="503" w:hanging="199"/>
      </w:pPr>
      <w:r>
        <w:t xml:space="preserve">confmatrix </w:t>
      </w:r>
      <w:r>
        <w:rPr>
          <w:rFonts w:ascii="Calibri" w:eastAsia="Calibri" w:hAnsi="Calibri" w:cs="Calibri"/>
          <w:noProof/>
          <w:sz w:val="22"/>
        </w:rPr>
        <mc:AlternateContent>
          <mc:Choice Requires="wpg">
            <w:drawing>
              <wp:inline distT="0" distB="0" distL="0" distR="0">
                <wp:extent cx="37960" cy="5055"/>
                <wp:effectExtent l="0" t="0" r="0" b="0"/>
                <wp:docPr id="29991" name="Group 29991"/>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589" name="Shape 2589"/>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991" style="width:2.989pt;height:0.398pt;mso-position-horizontal-relative:char;mso-position-vertical-relative:line" coordsize="379,50">
                <v:shape id="Shape 2589" style="position:absolute;width:379;height:0;left:0;top:0;" coordsize="37960,0" path="m0,0l37960,0">
                  <v:stroke weight="0.398pt" endcap="flat" joinstyle="miter" miterlimit="10" on="true" color="#000000"/>
                  <v:fill on="false" color="#000000" opacity="0"/>
                </v:shape>
              </v:group>
            </w:pict>
          </mc:Fallback>
        </mc:AlternateContent>
      </w:r>
      <w:r>
        <w:t>csv file: file csv in cui verr`a memorizzata la Confusion Matrix (Matr</w:t>
      </w:r>
      <w:r>
        <w:t>ice di Confusione</w:t>
      </w:r>
      <w:r>
        <w:rPr>
          <w:vertAlign w:val="superscript"/>
        </w:rPr>
        <w:footnoteReference w:id="5"/>
      </w:r>
      <w:r>
        <w:t>).</w:t>
      </w:r>
    </w:p>
    <w:p w:rsidR="00E12BA0" w:rsidRDefault="00B136D2">
      <w:pPr>
        <w:spacing w:after="134"/>
        <w:ind w:left="19" w:firstLine="299"/>
      </w:pPr>
      <w:r>
        <w:t>Le informazioni contenute all’interno del file JSON vengono memorizzate all’interno di un oggetto di tipo Parameters:</w:t>
      </w:r>
    </w:p>
    <w:p w:rsidR="00E12BA0" w:rsidRDefault="00B136D2">
      <w:pPr>
        <w:ind w:left="19"/>
      </w:pPr>
      <w:r>
        <w:rPr>
          <w:b/>
        </w:rPr>
        <w:t xml:space="preserve">def </w:t>
      </w:r>
      <w:r>
        <w:t>readParameters (parmsPath) :</w:t>
      </w:r>
    </w:p>
    <w:p w:rsidR="00E12BA0" w:rsidRDefault="00B136D2">
      <w:pPr>
        <w:ind w:left="462" w:right="1160"/>
      </w:pPr>
      <w:r>
        <w:rPr>
          <w:i/>
        </w:rPr>
        <w:t xml:space="preserve">#Lettura dei parametri u t i l i da un f i l e json </w:t>
      </w:r>
      <w:r>
        <w:t>vrParmsFile = parmsPath parms =</w:t>
      </w:r>
      <w:r>
        <w:t xml:space="preserve"> ’ ’ with </w:t>
      </w:r>
      <w:r>
        <w:rPr>
          <w:b/>
        </w:rPr>
        <w:t>open</w:t>
      </w:r>
      <w:r>
        <w:t>( vrParmsFile ) as parmFile :</w:t>
      </w:r>
    </w:p>
    <w:p w:rsidR="00E12BA0" w:rsidRDefault="00B136D2">
      <w:pPr>
        <w:spacing w:after="227"/>
        <w:ind w:left="973"/>
      </w:pPr>
      <w:r>
        <w:t>parms = json . load ( parmFile )</w:t>
      </w:r>
    </w:p>
    <w:p w:rsidR="00E12BA0" w:rsidRDefault="00B136D2">
      <w:pPr>
        <w:ind w:left="915" w:hanging="410"/>
      </w:pPr>
      <w:r>
        <w:rPr>
          <w:rFonts w:ascii="Calibri" w:eastAsia="Calibri" w:hAnsi="Calibri" w:cs="Calibri"/>
          <w:noProof/>
          <w:sz w:val="22"/>
        </w:rPr>
        <mc:AlternateContent>
          <mc:Choice Requires="wpg">
            <w:drawing>
              <wp:anchor distT="0" distB="0" distL="114300" distR="114300" simplePos="0" relativeHeight="251681792" behindDoc="1" locked="0" layoutInCell="1" allowOverlap="1">
                <wp:simplePos x="0" y="0"/>
                <wp:positionH relativeFrom="column">
                  <wp:posOffset>1128167</wp:posOffset>
                </wp:positionH>
                <wp:positionV relativeFrom="paragraph">
                  <wp:posOffset>237111</wp:posOffset>
                </wp:positionV>
                <wp:extent cx="409232" cy="151840"/>
                <wp:effectExtent l="0" t="0" r="0" b="0"/>
                <wp:wrapNone/>
                <wp:docPr id="29992" name="Group 29992"/>
                <wp:cNvGraphicFramePr/>
                <a:graphic xmlns:a="http://schemas.openxmlformats.org/drawingml/2006/main">
                  <a:graphicData uri="http://schemas.microsoft.com/office/word/2010/wordprocessingGroup">
                    <wpg:wgp>
                      <wpg:cNvGrpSpPr/>
                      <wpg:grpSpPr>
                        <a:xfrm>
                          <a:off x="0" y="0"/>
                          <a:ext cx="409232" cy="151840"/>
                          <a:chOff x="0" y="0"/>
                          <a:chExt cx="409232" cy="151840"/>
                        </a:xfrm>
                      </wpg:grpSpPr>
                      <wps:wsp>
                        <wps:cNvPr id="2609" name="Shape 2609"/>
                        <wps:cNvSpPr/>
                        <wps:spPr>
                          <a:xfrm>
                            <a:off x="371272"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16" name="Shape 2616"/>
                        <wps:cNvSpPr/>
                        <wps:spPr>
                          <a:xfrm>
                            <a:off x="0" y="15184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18" name="Shape 2618"/>
                        <wps:cNvSpPr/>
                        <wps:spPr>
                          <a:xfrm>
                            <a:off x="318516" y="15184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992" style="width:32.223pt;height:11.9559pt;position:absolute;z-index:-2147483585;mso-position-horizontal-relative:text;mso-position-horizontal:absolute;margin-left:88.832pt;mso-position-vertical-relative:text;margin-top:18.6701pt;" coordsize="4092,1518">
                <v:shape id="Shape 2609" style="position:absolute;width:379;height:0;left:3712;top:0;" coordsize="37960,0" path="m0,0l37960,0">
                  <v:stroke weight="0.398pt" endcap="flat" joinstyle="miter" miterlimit="10" on="true" color="#000000"/>
                  <v:fill on="false" color="#000000" opacity="0"/>
                </v:shape>
                <v:shape id="Shape 2616" style="position:absolute;width:379;height:0;left:0;top:1518;" coordsize="37960,0" path="m0,0l37960,0">
                  <v:stroke weight="0.398pt" endcap="flat" joinstyle="miter" miterlimit="10" on="true" color="#000000"/>
                  <v:fill on="false" color="#000000" opacity="0"/>
                </v:shape>
                <v:shape id="Shape 2618" style="position:absolute;width:379;height:0;left:3185;top:1518;" coordsize="37960,0" path="m0,0l37960,0">
                  <v:stroke weight="0.398pt" endcap="flat" joinstyle="miter" miterlimit="10" on="true" color="#000000"/>
                  <v:fill on="false" color="#000000" opacity="0"/>
                </v:shape>
              </v:group>
            </w:pict>
          </mc:Fallback>
        </mc:AlternateContent>
      </w:r>
      <w:r>
        <w:rPr>
          <w:rFonts w:ascii="Calibri" w:eastAsia="Calibri" w:hAnsi="Calibri" w:cs="Calibri"/>
          <w:noProof/>
          <w:sz w:val="22"/>
        </w:rPr>
        <mc:AlternateContent>
          <mc:Choice Requires="wpg">
            <w:drawing>
              <wp:anchor distT="0" distB="0" distL="114300" distR="114300" simplePos="0" relativeHeight="251682816" behindDoc="1" locked="0" layoutInCell="1" allowOverlap="1">
                <wp:simplePos x="0" y="0"/>
                <wp:positionH relativeFrom="column">
                  <wp:posOffset>2872309</wp:posOffset>
                </wp:positionH>
                <wp:positionV relativeFrom="paragraph">
                  <wp:posOffset>237111</wp:posOffset>
                </wp:positionV>
                <wp:extent cx="911035" cy="151840"/>
                <wp:effectExtent l="0" t="0" r="0" b="0"/>
                <wp:wrapNone/>
                <wp:docPr id="29994" name="Group 29994"/>
                <wp:cNvGraphicFramePr/>
                <a:graphic xmlns:a="http://schemas.openxmlformats.org/drawingml/2006/main">
                  <a:graphicData uri="http://schemas.microsoft.com/office/word/2010/wordprocessingGroup">
                    <wpg:wgp>
                      <wpg:cNvGrpSpPr/>
                      <wpg:grpSpPr>
                        <a:xfrm>
                          <a:off x="0" y="0"/>
                          <a:ext cx="911035" cy="151840"/>
                          <a:chOff x="0" y="0"/>
                          <a:chExt cx="911035" cy="151840"/>
                        </a:xfrm>
                      </wpg:grpSpPr>
                      <wps:wsp>
                        <wps:cNvPr id="2611" name="Shape 2611"/>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13" name="Shape 2613"/>
                        <wps:cNvSpPr/>
                        <wps:spPr>
                          <a:xfrm>
                            <a:off x="319367"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20" name="Shape 2620"/>
                        <wps:cNvSpPr/>
                        <wps:spPr>
                          <a:xfrm>
                            <a:off x="571526" y="15184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22" name="Shape 2622"/>
                        <wps:cNvSpPr/>
                        <wps:spPr>
                          <a:xfrm>
                            <a:off x="873074" y="15184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994" style="width:71.735pt;height:11.9559pt;position:absolute;z-index:-2147483585;mso-position-horizontal-relative:text;mso-position-horizontal:absolute;margin-left:226.166pt;mso-position-vertical-relative:text;margin-top:18.6701pt;" coordsize="9110,1518">
                <v:shape id="Shape 2611" style="position:absolute;width:379;height:0;left:0;top:0;" coordsize="37960,0" path="m0,0l37960,0">
                  <v:stroke weight="0.398pt" endcap="flat" joinstyle="miter" miterlimit="10" on="true" color="#000000"/>
                  <v:fill on="false" color="#000000" opacity="0"/>
                </v:shape>
                <v:shape id="Shape 2613" style="position:absolute;width:379;height:0;left:3193;top:0;" coordsize="37960,0" path="m0,0l37960,0">
                  <v:stroke weight="0.398pt" endcap="flat" joinstyle="miter" miterlimit="10" on="true" color="#000000"/>
                  <v:fill on="false" color="#000000" opacity="0"/>
                </v:shape>
                <v:shape id="Shape 2620" style="position:absolute;width:379;height:0;left:5715;top:1518;" coordsize="37960,0" path="m0,0l37960,0">
                  <v:stroke weight="0.398pt" endcap="flat" joinstyle="miter" miterlimit="10" on="true" color="#000000"/>
                  <v:fill on="false" color="#000000" opacity="0"/>
                </v:shape>
                <v:shape id="Shape 2622" style="position:absolute;width:379;height:0;left:8730;top:1518;" coordsize="37960,0" path="m0,0l37960,0">
                  <v:stroke weight="0.398pt" endcap="flat" joinstyle="miter" miterlimit="10" on="true" color="#000000"/>
                  <v:fill on="false" color="#000000" opacity="0"/>
                </v:shape>
              </v:group>
            </w:pict>
          </mc:Fallback>
        </mc:AlternateContent>
      </w:r>
      <w:r>
        <w:t>parameters = Parameters (parms [ ’ url ’ ] , parms [ ’ apikey ’ ] , parms [ ’ vr id ’ ] , parms [ ’ t e s t c s v f i l e ’ ] , parms [ ’ r e s u l t s c s v f i l e ’ ] , parms</w:t>
      </w:r>
      <w:r>
        <w:t xml:space="preserve"> [ ’ confmatrix csv file ’ ] ,</w:t>
      </w:r>
    </w:p>
    <w:p w:rsidR="00E12BA0" w:rsidRDefault="00B136D2">
      <w:pPr>
        <w:ind w:left="893"/>
      </w:pPr>
      <w:r>
        <w:t>parms [ ’ version ’ ])</w:t>
      </w:r>
    </w:p>
    <w:p w:rsidR="00E12BA0" w:rsidRDefault="00B136D2">
      <w:pPr>
        <w:spacing w:after="123" w:line="513" w:lineRule="auto"/>
        <w:ind w:left="495" w:right="3690"/>
      </w:pPr>
      <w:r>
        <w:t xml:space="preserve">json .dumps(parms) </w:t>
      </w:r>
      <w:r>
        <w:rPr>
          <w:b/>
        </w:rPr>
        <w:t xml:space="preserve">return </w:t>
      </w:r>
      <w:r>
        <w:t xml:space="preserve">parameters I parametri appena acquisiti, come anticipato, vengono utilizzati per la creazione di un’istanza di Visual Recognition, ovvero un’istanza della classe </w:t>
      </w:r>
      <w:r>
        <w:rPr>
          <w:b/>
        </w:rPr>
        <w:t>VisualRecognit</w:t>
      </w:r>
      <w:r>
        <w:rPr>
          <w:b/>
        </w:rPr>
        <w:t>ionV3</w:t>
      </w:r>
      <w:r>
        <w:t xml:space="preserve">, definita all’interno della libreria </w:t>
      </w:r>
      <w:r>
        <w:rPr>
          <w:b/>
        </w:rPr>
        <w:t>ibm watson</w:t>
      </w:r>
      <w:r>
        <w:t xml:space="preserve">. L’implementazione della funzione </w:t>
      </w:r>
      <w:r>
        <w:rPr>
          <w:i/>
        </w:rPr>
        <w:t xml:space="preserve">createVRinstance(parameters) </w:t>
      </w:r>
      <w:r>
        <w:t>`e riportata di seguito:</w:t>
      </w:r>
    </w:p>
    <w:p w:rsidR="00E12BA0" w:rsidRDefault="00B136D2">
      <w:pPr>
        <w:ind w:left="19"/>
      </w:pPr>
      <w:r>
        <w:rPr>
          <w:b/>
        </w:rPr>
        <w:t xml:space="preserve">def </w:t>
      </w:r>
      <w:r>
        <w:t>createVRinstance ( parameters ) :</w:t>
      </w:r>
    </w:p>
    <w:p w:rsidR="00E12BA0" w:rsidRDefault="00B136D2">
      <w:pPr>
        <w:ind w:left="511" w:right="320" w:hanging="49"/>
      </w:pPr>
      <w:r>
        <w:rPr>
          <w:i/>
        </w:rPr>
        <w:t xml:space="preserve">#Creazione di una istanza di Visual Recognition </w:t>
      </w:r>
      <w:r>
        <w:t>authenticator = IAMAuthentic</w:t>
      </w:r>
      <w:r>
        <w:t>ator( parameters . apiKey) visualRecognition = VisualRecognitionV3 ( version = parameters . version , authenticator = authenticator</w:t>
      </w:r>
    </w:p>
    <w:p w:rsidR="00E12BA0" w:rsidRDefault="00B136D2">
      <w:pPr>
        <w:ind w:left="505"/>
      </w:pPr>
      <w:r>
        <w:t>)</w:t>
      </w:r>
    </w:p>
    <w:p w:rsidR="00E12BA0" w:rsidRDefault="00B136D2">
      <w:pPr>
        <w:spacing w:line="523" w:lineRule="auto"/>
        <w:ind w:left="495"/>
      </w:pPr>
      <w:r>
        <w:t xml:space="preserve">visualRecognition . set </w:t>
      </w:r>
      <w:r>
        <w:rPr>
          <w:rFonts w:ascii="Calibri" w:eastAsia="Calibri" w:hAnsi="Calibri" w:cs="Calibri"/>
          <w:noProof/>
          <w:sz w:val="22"/>
        </w:rPr>
        <mc:AlternateContent>
          <mc:Choice Requires="wpg">
            <w:drawing>
              <wp:inline distT="0" distB="0" distL="0" distR="0">
                <wp:extent cx="37960" cy="5055"/>
                <wp:effectExtent l="0" t="0" r="0" b="0"/>
                <wp:docPr id="30895" name="Group 30895"/>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668" name="Shape 2668"/>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895" style="width:2.98901pt;height:0.398pt;mso-position-horizontal-relative:char;mso-position-vertical-relative:line" coordsize="379,50">
                <v:shape id="Shape 2668" style="position:absolute;width:379;height:0;left:0;top:0;" coordsize="37960,0" path="m0,0l37960,0">
                  <v:stroke weight="0.398pt" endcap="flat" joinstyle="miter" miterlimit="10" on="true" color="#000000"/>
                  <v:fill on="false" color="#000000" opacity="0"/>
                </v:shape>
              </v:group>
            </w:pict>
          </mc:Fallback>
        </mc:AlternateContent>
      </w:r>
      <w:r>
        <w:t xml:space="preserve">service </w:t>
      </w:r>
      <w:r>
        <w:rPr>
          <w:rFonts w:ascii="Calibri" w:eastAsia="Calibri" w:hAnsi="Calibri" w:cs="Calibri"/>
          <w:noProof/>
          <w:sz w:val="22"/>
        </w:rPr>
        <mc:AlternateContent>
          <mc:Choice Requires="wpg">
            <w:drawing>
              <wp:inline distT="0" distB="0" distL="0" distR="0">
                <wp:extent cx="37960" cy="5055"/>
                <wp:effectExtent l="0" t="0" r="0" b="0"/>
                <wp:docPr id="30896" name="Group 30896"/>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670" name="Shape 2670"/>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896" style="width:2.98901pt;height:0.398pt;mso-position-horizontal-relative:char;mso-position-vertical-relative:line" coordsize="379,50">
                <v:shape id="Shape 2670" style="position:absolute;width:379;height:0;left:0;top:0;" coordsize="37960,0" path="m0,0l37960,0">
                  <v:stroke weight="0.398pt" endcap="flat" joinstyle="miter" miterlimit="10" on="true" color="#000000"/>
                  <v:fill on="false" color="#000000" opacity="0"/>
                </v:shape>
              </v:group>
            </w:pict>
          </mc:Fallback>
        </mc:AlternateContent>
      </w:r>
      <w:r>
        <w:t xml:space="preserve">url ( parameters . url ) </w:t>
      </w:r>
      <w:r>
        <w:rPr>
          <w:b/>
        </w:rPr>
        <w:t xml:space="preserve">return </w:t>
      </w:r>
      <w:r>
        <w:t>visualRecognition</w:t>
      </w:r>
    </w:p>
    <w:p w:rsidR="00E12BA0" w:rsidRDefault="00B136D2">
      <w:pPr>
        <w:spacing w:after="133"/>
        <w:ind w:left="19"/>
      </w:pPr>
      <w:r>
        <w:t xml:space="preserve">Dopo la generazione dell’istanza della classe </w:t>
      </w:r>
      <w:r>
        <w:rPr>
          <w:b/>
        </w:rPr>
        <w:t>VisualRecognitionV3</w:t>
      </w:r>
      <w:r>
        <w:t xml:space="preserve">, `e possibile effettuare la classificazione delle immagini contenute all’interno del Test Set. A tal fine, innanzitutto `e stata definita la funzione </w:t>
      </w:r>
      <w:r>
        <w:rPr>
          <w:i/>
        </w:rPr>
        <w:t xml:space="preserve">getVRresponse </w:t>
      </w:r>
      <w:r>
        <w:t xml:space="preserve">che va a classificare una </w:t>
      </w:r>
      <w:r>
        <w:t>singola immagine restituendo una lista delle classi associate all’immagine stessa, ordinata in base al valore di Confidence (score). La funzione riceve in ingresso 3 parametri, quali l’istanza di visual recognition, l’id del classificatore ed il path dell’</w:t>
      </w:r>
      <w:r>
        <w:t>immagine da classificare. L’implementazione della funzione `e riportata di seguito:</w:t>
      </w:r>
    </w:p>
    <w:p w:rsidR="00E12BA0" w:rsidRDefault="00B136D2">
      <w:pPr>
        <w:tabs>
          <w:tab w:val="center" w:pos="4489"/>
          <w:tab w:val="right" w:pos="6880"/>
        </w:tabs>
        <w:ind w:left="0" w:firstLine="0"/>
        <w:jc w:val="left"/>
      </w:pPr>
      <w:r>
        <w:rPr>
          <w:b/>
        </w:rPr>
        <w:t xml:space="preserve">def </w:t>
      </w:r>
      <w:r>
        <w:t>getVRresponse ( vr instance ,</w:t>
      </w:r>
      <w:r>
        <w:tab/>
        <w:t>classifierID ,</w:t>
      </w:r>
      <w:r>
        <w:tab/>
        <w:t xml:space="preserve">image </w:t>
      </w:r>
      <w:r>
        <w:rPr>
          <w:rFonts w:ascii="Calibri" w:eastAsia="Calibri" w:hAnsi="Calibri" w:cs="Calibri"/>
          <w:noProof/>
          <w:sz w:val="22"/>
        </w:rPr>
        <mc:AlternateContent>
          <mc:Choice Requires="wpg">
            <w:drawing>
              <wp:inline distT="0" distB="0" distL="0" distR="0">
                <wp:extent cx="37960" cy="5055"/>
                <wp:effectExtent l="0" t="0" r="0" b="0"/>
                <wp:docPr id="30898" name="Group 30898"/>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690" name="Shape 2690"/>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898" style="width:2.98901pt;height:0.398pt;mso-position-horizontal-relative:char;mso-position-vertical-relative:line" coordsize="379,50">
                <v:shape id="Shape 2690" style="position:absolute;width:379;height:0;left:0;top:0;" coordsize="37960,0" path="m0,0l37960,0">
                  <v:stroke weight="0.398pt" endcap="flat" joinstyle="miter" miterlimit="10" on="true" color="#000000"/>
                  <v:fill on="false" color="#000000" opacity="0"/>
                </v:shape>
              </v:group>
            </w:pict>
          </mc:Fallback>
        </mc:AlternateContent>
      </w:r>
      <w:r>
        <w:t>path ) :</w:t>
      </w:r>
    </w:p>
    <w:p w:rsidR="00E12BA0" w:rsidRDefault="00B136D2">
      <w:pPr>
        <w:ind w:left="989" w:right="1287" w:hanging="487"/>
      </w:pPr>
      <w:r>
        <w:rPr>
          <w:rFonts w:ascii="Calibri" w:eastAsia="Calibri" w:hAnsi="Calibri" w:cs="Calibri"/>
          <w:noProof/>
          <w:sz w:val="22"/>
        </w:rPr>
        <mc:AlternateContent>
          <mc:Choice Requires="wpg">
            <w:drawing>
              <wp:anchor distT="0" distB="0" distL="114300" distR="114300" simplePos="0" relativeHeight="251683840" behindDoc="1" locked="0" layoutInCell="1" allowOverlap="1">
                <wp:simplePos x="0" y="0"/>
                <wp:positionH relativeFrom="column">
                  <wp:posOffset>1465872</wp:posOffset>
                </wp:positionH>
                <wp:positionV relativeFrom="paragraph">
                  <wp:posOffset>-66547</wp:posOffset>
                </wp:positionV>
                <wp:extent cx="117386" cy="151829"/>
                <wp:effectExtent l="0" t="0" r="0" b="0"/>
                <wp:wrapNone/>
                <wp:docPr id="30897" name="Group 30897"/>
                <wp:cNvGraphicFramePr/>
                <a:graphic xmlns:a="http://schemas.openxmlformats.org/drawingml/2006/main">
                  <a:graphicData uri="http://schemas.microsoft.com/office/word/2010/wordprocessingGroup">
                    <wpg:wgp>
                      <wpg:cNvGrpSpPr/>
                      <wpg:grpSpPr>
                        <a:xfrm>
                          <a:off x="0" y="0"/>
                          <a:ext cx="117386" cy="151829"/>
                          <a:chOff x="0" y="0"/>
                          <a:chExt cx="117386" cy="151829"/>
                        </a:xfrm>
                      </wpg:grpSpPr>
                      <wps:wsp>
                        <wps:cNvPr id="2688" name="Shape 2688"/>
                        <wps:cNvSpPr/>
                        <wps:spPr>
                          <a:xfrm>
                            <a:off x="79426"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95" name="Shape 2695"/>
                        <wps:cNvSpPr/>
                        <wps:spPr>
                          <a:xfrm>
                            <a:off x="0" y="151829"/>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897" style="width:9.24303pt;height:11.955pt;position:absolute;z-index:-2147483604;mso-position-horizontal-relative:text;mso-position-horizontal:absolute;margin-left:115.423pt;mso-position-vertical-relative:text;margin-top:-5.23999pt;" coordsize="1173,1518">
                <v:shape id="Shape 2688" style="position:absolute;width:379;height:0;left:794;top:0;" coordsize="37960,0" path="m0,0l37960,0">
                  <v:stroke weight="0.398pt" endcap="flat" joinstyle="miter" miterlimit="10" on="true" color="#000000"/>
                  <v:fill on="false" color="#000000" opacity="0"/>
                </v:shape>
                <v:shape id="Shape 2695" style="position:absolute;width:379;height:0;left:0;top:1518;" coordsize="37960,0" path="m0,0l37960,0">
                  <v:stroke weight="0.398pt" endcap="flat" joinstyle="miter" miterlimit="10" on="true" color="#000000"/>
                  <v:fill on="false" color="#000000" opacity="0"/>
                </v:shape>
              </v:group>
            </w:pict>
          </mc:Fallback>
        </mc:AlternateContent>
      </w:r>
      <w:r>
        <w:rPr>
          <w:rFonts w:ascii="Calibri" w:eastAsia="Calibri" w:hAnsi="Calibri" w:cs="Calibri"/>
          <w:noProof/>
          <w:sz w:val="22"/>
        </w:rPr>
        <mc:AlternateContent>
          <mc:Choice Requires="wpg">
            <w:drawing>
              <wp:anchor distT="0" distB="0" distL="114300" distR="114300" simplePos="0" relativeHeight="251684864" behindDoc="1" locked="0" layoutInCell="1" allowOverlap="1">
                <wp:simplePos x="0" y="0"/>
                <wp:positionH relativeFrom="column">
                  <wp:posOffset>1052246</wp:posOffset>
                </wp:positionH>
                <wp:positionV relativeFrom="paragraph">
                  <wp:posOffset>237109</wp:posOffset>
                </wp:positionV>
                <wp:extent cx="123863" cy="455498"/>
                <wp:effectExtent l="0" t="0" r="0" b="0"/>
                <wp:wrapNone/>
                <wp:docPr id="30902" name="Group 30902"/>
                <wp:cNvGraphicFramePr/>
                <a:graphic xmlns:a="http://schemas.openxmlformats.org/drawingml/2006/main">
                  <a:graphicData uri="http://schemas.microsoft.com/office/word/2010/wordprocessingGroup">
                    <wpg:wgp>
                      <wpg:cNvGrpSpPr/>
                      <wpg:grpSpPr>
                        <a:xfrm>
                          <a:off x="0" y="0"/>
                          <a:ext cx="123863" cy="455498"/>
                          <a:chOff x="0" y="0"/>
                          <a:chExt cx="123863" cy="455498"/>
                        </a:xfrm>
                      </wpg:grpSpPr>
                      <wps:wsp>
                        <wps:cNvPr id="2700" name="Shape 2700"/>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05" name="Shape 2705"/>
                        <wps:cNvSpPr/>
                        <wps:spPr>
                          <a:xfrm>
                            <a:off x="85903" y="151829"/>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11" name="Shape 2711"/>
                        <wps:cNvSpPr/>
                        <wps:spPr>
                          <a:xfrm>
                            <a:off x="19723" y="455498"/>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902" style="width:9.75301pt;height:35.866pt;position:absolute;z-index:-2147483590;mso-position-horizontal-relative:text;mso-position-horizontal:absolute;margin-left:82.854pt;mso-position-vertical-relative:text;margin-top:18.67pt;" coordsize="1238,4554">
                <v:shape id="Shape 2700" style="position:absolute;width:379;height:0;left:0;top:0;" coordsize="37960,0" path="m0,0l37960,0">
                  <v:stroke weight="0.398pt" endcap="flat" joinstyle="miter" miterlimit="10" on="true" color="#000000"/>
                  <v:fill on="false" color="#000000" opacity="0"/>
                </v:shape>
                <v:shape id="Shape 2705" style="position:absolute;width:379;height:0;left:859;top:1518;" coordsize="37960,0" path="m0,0l37960,0">
                  <v:stroke weight="0.398pt" endcap="flat" joinstyle="miter" miterlimit="10" on="true" color="#000000"/>
                  <v:fill on="false" color="#000000" opacity="0"/>
                </v:shape>
                <v:shape id="Shape 2711" style="position:absolute;width:379;height:0;left:197;top:4554;" coordsize="37960,0" path="m0,0l37960,0">
                  <v:stroke weight="0.398pt" endcap="flat" joinstyle="miter" miterlimit="10" on="true" color="#000000"/>
                  <v:fill on="false" color="#000000" opacity="0"/>
                </v:shap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1" locked="0" layoutInCell="1" allowOverlap="1">
                <wp:simplePos x="0" y="0"/>
                <wp:positionH relativeFrom="column">
                  <wp:posOffset>2005077</wp:posOffset>
                </wp:positionH>
                <wp:positionV relativeFrom="paragraph">
                  <wp:posOffset>237109</wp:posOffset>
                </wp:positionV>
                <wp:extent cx="222593" cy="151829"/>
                <wp:effectExtent l="0" t="0" r="0" b="0"/>
                <wp:wrapNone/>
                <wp:docPr id="30905" name="Group 30905"/>
                <wp:cNvGraphicFramePr/>
                <a:graphic xmlns:a="http://schemas.openxmlformats.org/drawingml/2006/main">
                  <a:graphicData uri="http://schemas.microsoft.com/office/word/2010/wordprocessingGroup">
                    <wpg:wgp>
                      <wpg:cNvGrpSpPr/>
                      <wpg:grpSpPr>
                        <a:xfrm>
                          <a:off x="0" y="0"/>
                          <a:ext cx="222593" cy="151829"/>
                          <a:chOff x="0" y="0"/>
                          <a:chExt cx="222593" cy="151829"/>
                        </a:xfrm>
                      </wpg:grpSpPr>
                      <wps:wsp>
                        <wps:cNvPr id="2702" name="Shape 2702"/>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07" name="Shape 2707"/>
                        <wps:cNvSpPr/>
                        <wps:spPr>
                          <a:xfrm>
                            <a:off x="184633" y="151829"/>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905" style="width:17.527pt;height:11.955pt;position:absolute;z-index:-2147483591;mso-position-horizontal-relative:text;mso-position-horizontal:absolute;margin-left:157.88pt;mso-position-vertical-relative:text;margin-top:18.67pt;" coordsize="2225,1518">
                <v:shape id="Shape 2702" style="position:absolute;width:379;height:0;left:0;top:0;" coordsize="37960,0" path="m0,0l37960,0">
                  <v:stroke weight="0.398pt" endcap="flat" joinstyle="miter" miterlimit="10" on="true" color="#000000"/>
                  <v:fill on="false" color="#000000" opacity="0"/>
                </v:shape>
                <v:shape id="Shape 2707" style="position:absolute;width:379;height:0;left:1846;top:1518;" coordsize="37960,0" path="m0,0l37960,0">
                  <v:stroke weight="0.398pt" endcap="flat" joinstyle="miter" miterlimit="10" on="true" color="#000000"/>
                  <v:fill on="false" color="#000000" opacity="0"/>
                </v:shape>
              </v:group>
            </w:pict>
          </mc:Fallback>
        </mc:AlternateContent>
      </w:r>
      <w:r>
        <w:t xml:space="preserve">with </w:t>
      </w:r>
      <w:r>
        <w:rPr>
          <w:b/>
        </w:rPr>
        <w:t>open</w:t>
      </w:r>
      <w:r>
        <w:t xml:space="preserve">( image path , ’rb ’ ) as images </w:t>
      </w:r>
      <w:r>
        <w:rPr>
          <w:rFonts w:ascii="Calibri" w:eastAsia="Calibri" w:hAnsi="Calibri" w:cs="Calibri"/>
          <w:noProof/>
          <w:sz w:val="22"/>
        </w:rPr>
        <mc:AlternateContent>
          <mc:Choice Requires="wpg">
            <w:drawing>
              <wp:inline distT="0" distB="0" distL="0" distR="0">
                <wp:extent cx="37960" cy="5055"/>
                <wp:effectExtent l="0" t="0" r="0" b="0"/>
                <wp:docPr id="30899" name="Group 30899"/>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697" name="Shape 2697"/>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899" style="width:2.98901pt;height:0.398pt;mso-position-horizontal-relative:char;mso-position-vertical-relative:line" coordsize="379,50">
                <v:shape id="Shape 2697" style="position:absolute;width:379;height:0;left:0;top:0;" coordsize="37960,0" path="m0,0l37960,0">
                  <v:stroke weight="0.398pt" endcap="flat" joinstyle="miter" miterlimit="10" on="true" color="#000000"/>
                  <v:fill on="false" color="#000000" opacity="0"/>
                </v:shape>
              </v:group>
            </w:pict>
          </mc:Fallback>
        </mc:AlternateContent>
      </w:r>
      <w:r>
        <w:t>file : image results = vr instance . classify ( images file = images file , threshold=’ 0.6 ’ ,</w:t>
      </w:r>
    </w:p>
    <w:p w:rsidR="00E12BA0" w:rsidRDefault="00B136D2">
      <w:pPr>
        <w:spacing w:after="261"/>
        <w:ind w:left="525"/>
      </w:pPr>
      <w:r>
        <w:t xml:space="preserve">c l a s s i f i e r i d s=classifierID ) . get </w:t>
      </w:r>
      <w:r>
        <w:rPr>
          <w:rFonts w:ascii="Calibri" w:eastAsia="Calibri" w:hAnsi="Calibri" w:cs="Calibri"/>
          <w:noProof/>
          <w:sz w:val="22"/>
        </w:rPr>
        <mc:AlternateContent>
          <mc:Choice Requires="wpg">
            <w:drawing>
              <wp:inline distT="0" distB="0" distL="0" distR="0">
                <wp:extent cx="37960" cy="5055"/>
                <wp:effectExtent l="0" t="0" r="0" b="0"/>
                <wp:docPr id="30906" name="Group 30906"/>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713" name="Shape 2713"/>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906" style="width:2.98901pt;height:0.398pt;mso-position-horizontal-relative:char;mso-position-vertical-relative:line" coordsize="379,50">
                <v:shape id="Shape 2713" style="position:absolute;width:379;height:0;left:0;top:0;" coordsize="37960,0" path="m0,0l37960,0">
                  <v:stroke weight="0.398pt" endcap="flat" joinstyle="miter" miterlimit="10" on="true" color="#000000"/>
                  <v:fill on="false" color="#000000" opacity="0"/>
                </v:shape>
              </v:group>
            </w:pict>
          </mc:Fallback>
        </mc:AlternateContent>
      </w:r>
      <w:r>
        <w:t>result ()</w:t>
      </w:r>
    </w:p>
    <w:p w:rsidR="00E12BA0" w:rsidRDefault="00B136D2">
      <w:pPr>
        <w:spacing w:after="4" w:line="269" w:lineRule="auto"/>
        <w:ind w:left="925" w:right="148" w:hanging="463"/>
        <w:jc w:val="left"/>
      </w:pPr>
      <w:r>
        <w:rPr>
          <w:i/>
        </w:rPr>
        <w:t>#Ogni</w:t>
      </w:r>
      <w:r>
        <w:rPr>
          <w:i/>
        </w:rPr>
        <w:tab/>
        <w:t>singola</w:t>
      </w:r>
      <w:r>
        <w:rPr>
          <w:i/>
        </w:rPr>
        <w:tab/>
        <w:t>immagine</w:t>
      </w:r>
      <w:r>
        <w:rPr>
          <w:i/>
        </w:rPr>
        <w:tab/>
        <w:t>viene</w:t>
      </w:r>
      <w:r>
        <w:rPr>
          <w:i/>
        </w:rPr>
        <w:tab/>
        <w:t>c l a s s i f i c a t a</w:t>
      </w:r>
      <w:r>
        <w:rPr>
          <w:i/>
        </w:rPr>
        <w:tab/>
        <w:t>attraverso i l</w:t>
      </w:r>
      <w:r>
        <w:rPr>
          <w:i/>
        </w:rPr>
        <w:tab/>
        <w:t>c l a s s i f i c a t o r e</w:t>
      </w:r>
      <w:r>
        <w:rPr>
          <w:i/>
        </w:rPr>
        <w:tab/>
        <w:t>da noi</w:t>
      </w:r>
      <w:r>
        <w:rPr>
          <w:i/>
        </w:rPr>
        <w:tab/>
        <w:t>i s t r u i t o</w:t>
      </w:r>
    </w:p>
    <w:p w:rsidR="00E12BA0" w:rsidRDefault="00B136D2">
      <w:pPr>
        <w:ind w:left="518"/>
      </w:pPr>
      <w:r>
        <w:t>classList = [ ]</w:t>
      </w:r>
    </w:p>
    <w:p w:rsidR="00E12BA0" w:rsidRDefault="00B136D2">
      <w:pPr>
        <w:ind w:left="924" w:right="830" w:hanging="420"/>
      </w:pPr>
      <w:r>
        <w:rPr>
          <w:b/>
        </w:rPr>
        <w:t xml:space="preserve">for </w:t>
      </w:r>
      <w:r>
        <w:t xml:space="preserve">c l a s s i f i e r </w:t>
      </w:r>
      <w:r>
        <w:rPr>
          <w:b/>
        </w:rPr>
        <w:t xml:space="preserve">in </w:t>
      </w:r>
      <w:r>
        <w:t xml:space="preserve">image </w:t>
      </w:r>
      <w:r>
        <w:rPr>
          <w:rFonts w:ascii="Calibri" w:eastAsia="Calibri" w:hAnsi="Calibri" w:cs="Calibri"/>
          <w:noProof/>
          <w:sz w:val="22"/>
        </w:rPr>
        <mc:AlternateContent>
          <mc:Choice Requires="wpg">
            <w:drawing>
              <wp:inline distT="0" distB="0" distL="0" distR="0">
                <wp:extent cx="37960" cy="5055"/>
                <wp:effectExtent l="0" t="0" r="0" b="0"/>
                <wp:docPr id="30907" name="Group 30907"/>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722" name="Shape 2722"/>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907" style="width:2.98901pt;height:0.398pt;mso-position-horizontal-relative:char;mso-position-vertical-relative:line" coordsize="379,50">
                <v:shape id="Shape 2722" style="position:absolute;width:379;height:0;left:0;top:0;" coordsize="37960,0" path="m0,0l37960,0">
                  <v:stroke weight="0.398pt" endcap="flat" joinstyle="miter" miterlimit="10" on="true" color="#000000"/>
                  <v:fill on="false" color="#000000" opacity="0"/>
                </v:shape>
              </v:group>
            </w:pict>
          </mc:Fallback>
        </mc:AlternateContent>
      </w:r>
      <w:r>
        <w:t>results [ ’ images ’ ] [ 0 ] [ ’ c l a s s i f i e r s ’ ] :</w:t>
      </w:r>
    </w:p>
    <w:p w:rsidR="00E12BA0" w:rsidRDefault="00B136D2">
      <w:pPr>
        <w:tabs>
          <w:tab w:val="center" w:pos="1081"/>
          <w:tab w:val="right" w:pos="6880"/>
        </w:tabs>
        <w:spacing w:after="9" w:line="252" w:lineRule="auto"/>
        <w:ind w:left="0" w:firstLine="0"/>
        <w:jc w:val="left"/>
      </w:pPr>
      <w:r>
        <w:rPr>
          <w:rFonts w:ascii="Calibri" w:eastAsia="Calibri" w:hAnsi="Calibri" w:cs="Calibri"/>
          <w:sz w:val="22"/>
        </w:rPr>
        <w:tab/>
      </w:r>
      <w:r>
        <w:rPr>
          <w:b/>
        </w:rPr>
        <w:t>if</w:t>
      </w:r>
      <w:r>
        <w:rPr>
          <w:b/>
        </w:rPr>
        <w:tab/>
      </w:r>
      <w:r>
        <w:t xml:space="preserve">c l a s s i f i e r [ ’ c l a s s i f i e r </w:t>
      </w:r>
      <w:r>
        <w:rPr>
          <w:rFonts w:ascii="Calibri" w:eastAsia="Calibri" w:hAnsi="Calibri" w:cs="Calibri"/>
          <w:noProof/>
          <w:sz w:val="22"/>
        </w:rPr>
        <mc:AlternateContent>
          <mc:Choice Requires="wpg">
            <w:drawing>
              <wp:inline distT="0" distB="0" distL="0" distR="0">
                <wp:extent cx="37960" cy="5055"/>
                <wp:effectExtent l="0" t="0" r="0" b="0"/>
                <wp:docPr id="30908" name="Group 30908"/>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727" name="Shape 2727"/>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908" style="width:2.98901pt;height:0.398pt;mso-position-horizontal-relative:char;mso-position-vertical-relative:line" coordsize="379,50">
                <v:shape id="Shape 2727" style="position:absolute;width:379;height:0;left:0;top:0;" coordsize="37960,0" path="m0,0l37960,0">
                  <v:stroke weight="0.398pt" endcap="flat" joinstyle="miter" miterlimit="10" on="true" color="#000000"/>
                  <v:fill on="false" color="#000000" opacity="0"/>
                </v:shape>
              </v:group>
            </w:pict>
          </mc:Fallback>
        </mc:AlternateContent>
      </w:r>
      <w:r>
        <w:t xml:space="preserve"> i d ’ ] == parameters . vrId</w:t>
      </w:r>
    </w:p>
    <w:p w:rsidR="00E12BA0" w:rsidRDefault="00B136D2">
      <w:pPr>
        <w:ind w:left="1393"/>
      </w:pPr>
      <w:r>
        <w:t>:</w:t>
      </w:r>
    </w:p>
    <w:p w:rsidR="00E12BA0" w:rsidRDefault="00B136D2">
      <w:pPr>
        <w:spacing w:after="0" w:line="265" w:lineRule="auto"/>
        <w:ind w:left="15" w:right="58" w:hanging="10"/>
        <w:jc w:val="center"/>
      </w:pPr>
      <w:r>
        <w:t>classList = c l a s s i f i e r [ ’ classes ’ ]</w:t>
      </w:r>
    </w:p>
    <w:p w:rsidR="00E12BA0" w:rsidRDefault="00B136D2">
      <w:pPr>
        <w:pStyle w:val="Titolo4"/>
        <w:spacing w:after="1"/>
        <w:ind w:left="1457"/>
      </w:pPr>
      <w:r>
        <w:t>break</w:t>
      </w:r>
    </w:p>
    <w:p w:rsidR="00E12BA0" w:rsidRDefault="00B136D2">
      <w:pPr>
        <w:spacing w:after="4" w:line="269" w:lineRule="auto"/>
        <w:ind w:left="517" w:right="92" w:hanging="55"/>
        <w:jc w:val="left"/>
      </w:pPr>
      <w:r>
        <w:rPr>
          <w:i/>
        </w:rPr>
        <w:t xml:space="preserve">#Le c la ssi vengono ordinate in base allo score </w:t>
      </w:r>
      <w:r>
        <w:t xml:space="preserve">sorted </w:t>
      </w:r>
      <w:r>
        <w:rPr>
          <w:rFonts w:ascii="Calibri" w:eastAsia="Calibri" w:hAnsi="Calibri" w:cs="Calibri"/>
          <w:noProof/>
          <w:sz w:val="22"/>
        </w:rPr>
        <mc:AlternateContent>
          <mc:Choice Requires="wpg">
            <w:drawing>
              <wp:inline distT="0" distB="0" distL="0" distR="0">
                <wp:extent cx="37960" cy="5055"/>
                <wp:effectExtent l="0" t="0" r="0" b="0"/>
                <wp:docPr id="30909" name="Group 30909"/>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734" name="Shape 2734"/>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909" style="width:2.989pt;height:0.398pt;mso-position-horizontal-relative:char;mso-position-vertical-relative:line" coordsize="379,50">
                <v:shape id="Shape 2734" style="position:absolute;width:379;height:0;left:0;top:0;" coordsize="37960,0" path="m0,0l37960,0">
                  <v:stroke weight="0.398pt" endcap="flat" joinstyle="miter" miterlimit="10" on="true" color="#000000"/>
                  <v:fill on="false" color="#000000" opacity="0"/>
                </v:shape>
              </v:group>
            </w:pict>
          </mc:Fallback>
        </mc:AlternateContent>
      </w:r>
      <w:r>
        <w:t xml:space="preserve">classList = </w:t>
      </w:r>
      <w:r>
        <w:rPr>
          <w:b/>
        </w:rPr>
        <w:t>sorted</w:t>
      </w:r>
      <w:r>
        <w:t>( classList , key=</w:t>
      </w:r>
      <w:r>
        <w:rPr>
          <w:b/>
        </w:rPr>
        <w:t xml:space="preserve">lambda </w:t>
      </w:r>
      <w:r>
        <w:t>k : k .</w:t>
      </w:r>
    </w:p>
    <w:p w:rsidR="00E12BA0" w:rsidRDefault="00B136D2">
      <w:pPr>
        <w:tabs>
          <w:tab w:val="center" w:pos="1840"/>
          <w:tab w:val="center" w:pos="3696"/>
        </w:tabs>
        <w:ind w:left="0" w:firstLine="0"/>
        <w:jc w:val="left"/>
      </w:pPr>
      <w:r>
        <w:rPr>
          <w:rFonts w:ascii="Calibri" w:eastAsia="Calibri" w:hAnsi="Calibri" w:cs="Calibri"/>
          <w:sz w:val="22"/>
        </w:rPr>
        <w:tab/>
      </w:r>
      <w:r>
        <w:t>get ( ’ score ’ , 0) ,</w:t>
      </w:r>
      <w:r>
        <w:tab/>
        <w:t>reverse=True)</w:t>
      </w:r>
    </w:p>
    <w:p w:rsidR="00E12BA0" w:rsidRDefault="00B136D2">
      <w:pPr>
        <w:spacing w:after="118"/>
        <w:ind w:left="495"/>
      </w:pPr>
      <w:r>
        <w:rPr>
          <w:b/>
        </w:rPr>
        <w:t xml:space="preserve">return </w:t>
      </w:r>
      <w:r>
        <w:t xml:space="preserve">sorted </w:t>
      </w:r>
      <w:r>
        <w:rPr>
          <w:rFonts w:ascii="Calibri" w:eastAsia="Calibri" w:hAnsi="Calibri" w:cs="Calibri"/>
          <w:noProof/>
          <w:sz w:val="22"/>
        </w:rPr>
        <mc:AlternateContent>
          <mc:Choice Requires="wpg">
            <w:drawing>
              <wp:inline distT="0" distB="0" distL="0" distR="0">
                <wp:extent cx="37960" cy="5055"/>
                <wp:effectExtent l="0" t="0" r="0" b="0"/>
                <wp:docPr id="30910" name="Group 30910"/>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743" name="Shape 2743"/>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910" style="width:2.989pt;height:0.398pt;mso-position-horizontal-relative:char;mso-position-vertical-relative:line" coordsize="379,50">
                <v:shape id="Shape 2743" style="position:absolute;width:379;height:0;left:0;top:0;" coordsize="37960,0" path="m0,0l37960,0">
                  <v:stroke weight="0.398pt" endcap="flat" joinstyle="miter" miterlimit="10" on="true" color="#000000"/>
                  <v:fill on="false" color="#000000" opacity="0"/>
                </v:shape>
              </v:group>
            </w:pict>
          </mc:Fallback>
        </mc:AlternateContent>
      </w:r>
      <w:r>
        <w:t>classList</w:t>
      </w:r>
    </w:p>
    <w:p w:rsidR="00E12BA0" w:rsidRDefault="00B136D2">
      <w:pPr>
        <w:spacing w:after="146"/>
        <w:ind w:left="19"/>
      </w:pPr>
      <w:r>
        <w:t xml:space="preserve">Sfruttando la funzione appena definita, `e stato possibile definire un’ulteriore funzione </w:t>
      </w:r>
      <w:r>
        <w:rPr>
          <w:i/>
        </w:rPr>
        <w:t>batchVR</w:t>
      </w:r>
      <w:r>
        <w:t>, che consente di classificare un batch di immagini restituendo, per ciascuna di esse, i risultati ottenuti. In particolare, i path delle immagini appartenenti</w:t>
      </w:r>
      <w:r>
        <w:t xml:space="preserve"> al batch da classificare vengono specificati all’interno di un file </w:t>
      </w:r>
      <w:r>
        <w:rPr>
          <w:b/>
        </w:rPr>
        <w:t>csv</w:t>
      </w:r>
      <w:r>
        <w:t>, insieme alla classe di appartenenza dell’immagine stessa. La funzione riceve in ingresso 3 parametri, quali l’istanza di visual recognition, l’id del classificatore ed il path del fi</w:t>
      </w:r>
      <w:r>
        <w:t>le csv. L’implementazione della funzione `e riportata di seguito:</w:t>
      </w:r>
    </w:p>
    <w:p w:rsidR="00E12BA0" w:rsidRDefault="00B136D2">
      <w:pPr>
        <w:tabs>
          <w:tab w:val="center" w:pos="3772"/>
          <w:tab w:val="center" w:pos="5209"/>
        </w:tabs>
        <w:ind w:left="0" w:firstLine="0"/>
        <w:jc w:val="left"/>
      </w:pPr>
      <w:r>
        <w:rPr>
          <w:b/>
        </w:rPr>
        <w:t xml:space="preserve">def </w:t>
      </w:r>
      <w:r>
        <w:t xml:space="preserve">batchVR( vr </w:t>
      </w:r>
      <w:r>
        <w:rPr>
          <w:rFonts w:ascii="Calibri" w:eastAsia="Calibri" w:hAnsi="Calibri" w:cs="Calibri"/>
          <w:noProof/>
          <w:sz w:val="22"/>
        </w:rPr>
        <mc:AlternateContent>
          <mc:Choice Requires="wpg">
            <w:drawing>
              <wp:inline distT="0" distB="0" distL="0" distR="0">
                <wp:extent cx="37960" cy="5055"/>
                <wp:effectExtent l="0" t="0" r="0" b="0"/>
                <wp:docPr id="31658" name="Group 31658"/>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766" name="Shape 2766"/>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658" style="width:2.989pt;height:0.398pt;mso-position-horizontal-relative:char;mso-position-vertical-relative:line" coordsize="379,50">
                <v:shape id="Shape 2766" style="position:absolute;width:379;height:0;left:0;top:0;" coordsize="37960,0" path="m0,0l37960,0">
                  <v:stroke weight="0.398pt" endcap="flat" joinstyle="miter" miterlimit="10" on="true" color="#000000"/>
                  <v:fill on="false" color="#000000" opacity="0"/>
                </v:shape>
              </v:group>
            </w:pict>
          </mc:Fallback>
        </mc:AlternateContent>
      </w:r>
      <w:r>
        <w:t>instance ,</w:t>
      </w:r>
      <w:r>
        <w:tab/>
        <w:t>classifierID ,</w:t>
      </w:r>
      <w:r>
        <w:tab/>
        <w:t>csvfile ) :</w:t>
      </w:r>
    </w:p>
    <w:p w:rsidR="00E12BA0" w:rsidRDefault="00B136D2">
      <w:pPr>
        <w:ind w:left="512" w:right="3550"/>
      </w:pPr>
      <w:r>
        <w:t xml:space="preserve">testClasses =[] vrPredictClasses =[] vr </w:t>
      </w:r>
      <w:r>
        <w:rPr>
          <w:rFonts w:ascii="Calibri" w:eastAsia="Calibri" w:hAnsi="Calibri" w:cs="Calibri"/>
          <w:noProof/>
          <w:sz w:val="22"/>
        </w:rPr>
        <mc:AlternateContent>
          <mc:Choice Requires="wpg">
            <w:drawing>
              <wp:inline distT="0" distB="0" distL="0" distR="0">
                <wp:extent cx="37960" cy="5055"/>
                <wp:effectExtent l="0" t="0" r="0" b="0"/>
                <wp:docPr id="31659" name="Group 31659"/>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771" name="Shape 2771"/>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659" style="width:2.989pt;height:0.398pt;mso-position-horizontal-relative:char;mso-position-vertical-relative:line" coordsize="379,50">
                <v:shape id="Shape 2771" style="position:absolute;width:379;height:0;left:0;top:0;" coordsize="37960,0" path="m0,0l37960,0">
                  <v:stroke weight="0.398pt" endcap="flat" joinstyle="miter" miterlimit="10" on="true" color="#000000"/>
                  <v:fill on="false" color="#000000" opacity="0"/>
                </v:shape>
              </v:group>
            </w:pict>
          </mc:Fallback>
        </mc:AlternateContent>
      </w:r>
      <w:r>
        <w:t xml:space="preserve">predict </w:t>
      </w:r>
      <w:r>
        <w:rPr>
          <w:rFonts w:ascii="Calibri" w:eastAsia="Calibri" w:hAnsi="Calibri" w:cs="Calibri"/>
          <w:noProof/>
          <w:sz w:val="22"/>
        </w:rPr>
        <mc:AlternateContent>
          <mc:Choice Requires="wpg">
            <w:drawing>
              <wp:inline distT="0" distB="0" distL="0" distR="0">
                <wp:extent cx="37960" cy="5055"/>
                <wp:effectExtent l="0" t="0" r="0" b="0"/>
                <wp:docPr id="31660" name="Group 31660"/>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773" name="Shape 2773"/>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660" style="width:2.989pt;height:0.398pt;mso-position-horizontal-relative:char;mso-position-vertical-relative:line" coordsize="379,50">
                <v:shape id="Shape 2773" style="position:absolute;width:379;height:0;left:0;top:0;" coordsize="37960,0" path="m0,0l37960,0">
                  <v:stroke weight="0.398pt" endcap="flat" joinstyle="miter" miterlimit="10" on="true" color="#000000"/>
                  <v:fill on="false" color="#000000" opacity="0"/>
                </v:shape>
              </v:group>
            </w:pict>
          </mc:Fallback>
        </mc:AlternateContent>
      </w:r>
      <w:r>
        <w:t>confidence =[]</w:t>
      </w:r>
    </w:p>
    <w:p w:rsidR="00E12BA0" w:rsidRDefault="00B136D2">
      <w:pPr>
        <w:ind w:left="502" w:right="5012"/>
      </w:pPr>
      <w:r>
        <w:t>images =[] i=0</w:t>
      </w:r>
    </w:p>
    <w:p w:rsidR="00E12BA0" w:rsidRDefault="00B136D2">
      <w:pPr>
        <w:ind w:left="981" w:right="1994" w:hanging="479"/>
      </w:pPr>
      <w:r>
        <w:t xml:space="preserve">with </w:t>
      </w:r>
      <w:r>
        <w:rPr>
          <w:b/>
        </w:rPr>
        <w:t>open</w:t>
      </w:r>
      <w:r>
        <w:t>( csvfile , ’ r ’ ) as csvfile : csvReader=csv</w:t>
      </w:r>
      <w:r>
        <w:t xml:space="preserve"> . DictReader ( csvfile ) </w:t>
      </w:r>
      <w:r>
        <w:rPr>
          <w:b/>
        </w:rPr>
        <w:t xml:space="preserve">for </w:t>
      </w:r>
      <w:r>
        <w:t xml:space="preserve">row </w:t>
      </w:r>
      <w:r>
        <w:rPr>
          <w:b/>
        </w:rPr>
        <w:t xml:space="preserve">in </w:t>
      </w:r>
      <w:r>
        <w:t>csvReader :</w:t>
      </w:r>
    </w:p>
    <w:p w:rsidR="00E12BA0" w:rsidRDefault="00B136D2">
      <w:pPr>
        <w:ind w:left="1467" w:right="690"/>
      </w:pPr>
      <w:r>
        <w:t xml:space="preserve">testClasses . append(row [ ’ class ’ ]) vr </w:t>
      </w:r>
      <w:r>
        <w:rPr>
          <w:rFonts w:ascii="Calibri" w:eastAsia="Calibri" w:hAnsi="Calibri" w:cs="Calibri"/>
          <w:noProof/>
          <w:sz w:val="22"/>
        </w:rPr>
        <mc:AlternateContent>
          <mc:Choice Requires="wpg">
            <w:drawing>
              <wp:inline distT="0" distB="0" distL="0" distR="0">
                <wp:extent cx="37960" cy="5055"/>
                <wp:effectExtent l="0" t="0" r="0" b="0"/>
                <wp:docPr id="31661" name="Group 31661"/>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787" name="Shape 2787"/>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661" style="width:2.989pt;height:0.398pt;mso-position-horizontal-relative:char;mso-position-vertical-relative:line" coordsize="379,50">
                <v:shape id="Shape 2787" style="position:absolute;width:379;height:0;left:0;top:0;" coordsize="37960,0" path="m0,0l37960,0">
                  <v:stroke weight="0.398pt" endcap="flat" joinstyle="miter" miterlimit="10" on="true" color="#000000"/>
                  <v:fill on="false" color="#000000" opacity="0"/>
                </v:shape>
              </v:group>
            </w:pict>
          </mc:Fallback>
        </mc:AlternateContent>
      </w:r>
      <w:r>
        <w:t xml:space="preserve">response = getVRresponse ( vr </w:t>
      </w:r>
      <w:r>
        <w:rPr>
          <w:rFonts w:ascii="Calibri" w:eastAsia="Calibri" w:hAnsi="Calibri" w:cs="Calibri"/>
          <w:noProof/>
          <w:sz w:val="22"/>
        </w:rPr>
        <mc:AlternateContent>
          <mc:Choice Requires="wpg">
            <w:drawing>
              <wp:inline distT="0" distB="0" distL="0" distR="0">
                <wp:extent cx="37960" cy="5055"/>
                <wp:effectExtent l="0" t="0" r="0" b="0"/>
                <wp:docPr id="31662" name="Group 31662"/>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789" name="Shape 2789"/>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662" style="width:2.98901pt;height:0.398pt;mso-position-horizontal-relative:char;mso-position-vertical-relative:line" coordsize="379,50">
                <v:shape id="Shape 2789" style="position:absolute;width:379;height:0;left:0;top:0;" coordsize="37960,0" path="m0,0l37960,0">
                  <v:stroke weight="0.398pt" endcap="flat" joinstyle="miter" miterlimit="10" on="true" color="#000000"/>
                  <v:fill on="false" color="#000000" opacity="0"/>
                </v:shape>
              </v:group>
            </w:pict>
          </mc:Fallback>
        </mc:AlternateContent>
      </w:r>
      <w:r>
        <w:t>instance , classifierID , row [ ’image ’ ])</w:t>
      </w:r>
    </w:p>
    <w:p w:rsidR="00E12BA0" w:rsidRDefault="00B136D2">
      <w:pPr>
        <w:ind w:left="1468"/>
      </w:pPr>
      <w:r>
        <w:t xml:space="preserve">vrPredictClasses . append( vr </w:t>
      </w:r>
      <w:r>
        <w:rPr>
          <w:rFonts w:ascii="Calibri" w:eastAsia="Calibri" w:hAnsi="Calibri" w:cs="Calibri"/>
          <w:noProof/>
          <w:sz w:val="22"/>
        </w:rPr>
        <mc:AlternateContent>
          <mc:Choice Requires="wpg">
            <w:drawing>
              <wp:inline distT="0" distB="0" distL="0" distR="0">
                <wp:extent cx="37960" cy="5055"/>
                <wp:effectExtent l="0" t="0" r="0" b="0"/>
                <wp:docPr id="31663" name="Group 31663"/>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793" name="Shape 2793"/>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663" style="width:2.98901pt;height:0.398pt;mso-position-horizontal-relative:char;mso-position-vertical-relative:line" coordsize="379,50">
                <v:shape id="Shape 2793" style="position:absolute;width:379;height:0;left:0;top:0;" coordsize="37960,0" path="m0,0l37960,0">
                  <v:stroke weight="0.398pt" endcap="flat" joinstyle="miter" miterlimit="10" on="true" color="#000000"/>
                  <v:fill on="false" color="#000000" opacity="0"/>
                </v:shape>
              </v:group>
            </w:pict>
          </mc:Fallback>
        </mc:AlternateContent>
      </w:r>
      <w:r>
        <w:t>response [ 0 ] [ ’ class</w:t>
      </w:r>
    </w:p>
    <w:p w:rsidR="00E12BA0" w:rsidRDefault="00B136D2">
      <w:pPr>
        <w:ind w:left="1881"/>
      </w:pPr>
      <w:r>
        <w:t>’ ])</w:t>
      </w:r>
    </w:p>
    <w:p w:rsidR="00E12BA0" w:rsidRDefault="00B136D2">
      <w:pPr>
        <w:ind w:left="1866" w:hanging="395"/>
      </w:pPr>
      <w:r>
        <w:t xml:space="preserve">vr </w:t>
      </w:r>
      <w:r>
        <w:rPr>
          <w:rFonts w:ascii="Calibri" w:eastAsia="Calibri" w:hAnsi="Calibri" w:cs="Calibri"/>
          <w:noProof/>
          <w:sz w:val="22"/>
        </w:rPr>
        <mc:AlternateContent>
          <mc:Choice Requires="wpg">
            <w:drawing>
              <wp:inline distT="0" distB="0" distL="0" distR="0">
                <wp:extent cx="37960" cy="5055"/>
                <wp:effectExtent l="0" t="0" r="0" b="0"/>
                <wp:docPr id="31664" name="Group 31664"/>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797" name="Shape 2797"/>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664" style="width:2.989pt;height:0.398pt;mso-position-horizontal-relative:char;mso-position-vertical-relative:line" coordsize="379,50">
                <v:shape id="Shape 2797" style="position:absolute;width:379;height:0;left:0;top:0;" coordsize="37960,0" path="m0,0l37960,0">
                  <v:stroke weight="0.398pt" endcap="flat" joinstyle="miter" miterlimit="10" on="true" color="#000000"/>
                  <v:fill on="false" color="#000000" opacity="0"/>
                </v:shape>
              </v:group>
            </w:pict>
          </mc:Fallback>
        </mc:AlternateContent>
      </w:r>
      <w:r>
        <w:t xml:space="preserve">predict </w:t>
      </w:r>
      <w:r>
        <w:rPr>
          <w:rFonts w:ascii="Calibri" w:eastAsia="Calibri" w:hAnsi="Calibri" w:cs="Calibri"/>
          <w:noProof/>
          <w:sz w:val="22"/>
        </w:rPr>
        <mc:AlternateContent>
          <mc:Choice Requires="wpg">
            <w:drawing>
              <wp:inline distT="0" distB="0" distL="0" distR="0">
                <wp:extent cx="37960" cy="5055"/>
                <wp:effectExtent l="0" t="0" r="0" b="0"/>
                <wp:docPr id="31666" name="Group 31666"/>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799" name="Shape 2799"/>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666" style="width:2.98901pt;height:0.398pt;mso-position-horizontal-relative:char;mso-position-vertical-relative:line" coordsize="379,50">
                <v:shape id="Shape 2799" style="position:absolute;width:379;height:0;left:0;top:0;" coordsize="37960,0" path="m0,0l37960,0">
                  <v:stroke weight="0.398pt" endcap="flat" joinstyle="miter" miterlimit="10" on="true" color="#000000"/>
                  <v:fill on="false" color="#000000" opacity="0"/>
                </v:shape>
              </v:group>
            </w:pict>
          </mc:Fallback>
        </mc:AlternateContent>
      </w:r>
      <w:r>
        <w:t xml:space="preserve">confidence . append( vr </w:t>
      </w:r>
      <w:r>
        <w:rPr>
          <w:rFonts w:ascii="Calibri" w:eastAsia="Calibri" w:hAnsi="Calibri" w:cs="Calibri"/>
          <w:noProof/>
          <w:sz w:val="22"/>
        </w:rPr>
        <mc:AlternateContent>
          <mc:Choice Requires="wpg">
            <w:drawing>
              <wp:inline distT="0" distB="0" distL="0" distR="0">
                <wp:extent cx="37960" cy="5055"/>
                <wp:effectExtent l="0" t="0" r="0" b="0"/>
                <wp:docPr id="31667" name="Group 31667"/>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801" name="Shape 2801"/>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667" style="width:2.98901pt;height:0.398pt;mso-position-horizontal-relative:char;mso-position-vertical-relative:line" coordsize="379,50">
                <v:shape id="Shape 2801" style="position:absolute;width:379;height:0;left:0;top:0;" coordsize="37960,0" path="m0,0l37960,0">
                  <v:stroke weight="0.398pt" endcap="flat" joinstyle="miter" miterlimit="10" on="true" color="#000000"/>
                  <v:fill on="false" color="#000000" opacity="0"/>
                </v:shape>
              </v:group>
            </w:pict>
          </mc:Fallback>
        </mc:AlternateContent>
      </w:r>
      <w:r>
        <w:t>response [ 0 ] [ ’ score ’ ])</w:t>
      </w:r>
    </w:p>
    <w:p w:rsidR="00E12BA0" w:rsidRDefault="00B136D2">
      <w:pPr>
        <w:ind w:left="1459" w:right="918"/>
      </w:pPr>
      <w:r>
        <w:t xml:space="preserve">images . append(row [ ’image ’ ]) i = i+1 </w:t>
      </w:r>
      <w:r>
        <w:rPr>
          <w:b/>
        </w:rPr>
        <w:t xml:space="preserve">if </w:t>
      </w:r>
      <w:r>
        <w:t xml:space="preserve">( i%250 == 0) : </w:t>
      </w:r>
      <w:r>
        <w:rPr>
          <w:b/>
        </w:rPr>
        <w:t>print</w:t>
      </w:r>
      <w:r>
        <w:t xml:space="preserve">(””) </w:t>
      </w:r>
      <w:r>
        <w:rPr>
          <w:b/>
        </w:rPr>
        <w:t>print</w:t>
      </w:r>
      <w:r>
        <w:t>(”Processed ” , i , ” records”)</w:t>
      </w:r>
    </w:p>
    <w:p w:rsidR="00E12BA0" w:rsidRDefault="00B136D2">
      <w:pPr>
        <w:ind w:left="1475"/>
      </w:pPr>
      <w:r>
        <w:rPr>
          <w:b/>
        </w:rPr>
        <w:t xml:space="preserve">if </w:t>
      </w:r>
      <w:r>
        <w:t>( i%10 == 0) :</w:t>
      </w:r>
    </w:p>
    <w:p w:rsidR="00E12BA0" w:rsidRDefault="00B136D2">
      <w:pPr>
        <w:spacing w:after="0" w:line="265" w:lineRule="auto"/>
        <w:ind w:left="15" w:right="535" w:hanging="10"/>
        <w:jc w:val="center"/>
      </w:pPr>
      <w:r>
        <w:t>sys . stdout . write ( ’ . ’ )</w:t>
      </w:r>
    </w:p>
    <w:p w:rsidR="00E12BA0" w:rsidRDefault="00B136D2">
      <w:pPr>
        <w:ind w:left="978" w:right="679"/>
      </w:pPr>
      <w:r>
        <w:rPr>
          <w:b/>
        </w:rPr>
        <w:t>print</w:t>
      </w:r>
      <w:r>
        <w:t xml:space="preserve">(””) </w:t>
      </w:r>
      <w:r>
        <w:rPr>
          <w:b/>
        </w:rPr>
        <w:t>print</w:t>
      </w:r>
      <w:r>
        <w:t>(”Finished</w:t>
      </w:r>
      <w:r>
        <w:tab/>
        <w:t>processing ” , i ,</w:t>
      </w:r>
      <w:r>
        <w:t xml:space="preserve"> ” records”)</w:t>
      </w:r>
    </w:p>
    <w:p w:rsidR="00E12BA0" w:rsidRDefault="00B136D2">
      <w:pPr>
        <w:spacing w:after="418"/>
        <w:ind w:left="906" w:hanging="411"/>
      </w:pPr>
      <w:r>
        <w:rPr>
          <w:b/>
        </w:rPr>
        <w:t xml:space="preserve">return </w:t>
      </w:r>
      <w:r>
        <w:t>testClasses , vrPredictClasses , vrPredictConfidence , images</w:t>
      </w:r>
    </w:p>
    <w:p w:rsidR="00E12BA0" w:rsidRDefault="00B136D2">
      <w:pPr>
        <w:pStyle w:val="Titolo5"/>
        <w:tabs>
          <w:tab w:val="center" w:pos="2296"/>
        </w:tabs>
        <w:ind w:left="0" w:firstLine="0"/>
      </w:pPr>
      <w:r>
        <w:t>5.3.2</w:t>
      </w:r>
      <w:r>
        <w:tab/>
        <w:t>Risultati ottenuti - Primo Ciclo</w:t>
      </w:r>
    </w:p>
    <w:p w:rsidR="00E12BA0" w:rsidRDefault="00B136D2">
      <w:pPr>
        <w:spacing w:after="131"/>
        <w:ind w:left="19"/>
      </w:pPr>
      <w:r>
        <w:t>Il tempo impiegato per effettuare il Training del classificatore dato il Training Set descritto precedentemente (che consta di 691 imma</w:t>
      </w:r>
      <w:r>
        <w:t xml:space="preserve">gini) `e pari a 36’17”. Le metriche di </w:t>
      </w:r>
      <w:r>
        <w:rPr>
          <w:b/>
        </w:rPr>
        <w:t>Accuracy</w:t>
      </w:r>
      <w:r>
        <w:t xml:space="preserve">, </w:t>
      </w:r>
      <w:r>
        <w:rPr>
          <w:b/>
        </w:rPr>
        <w:t>Precision</w:t>
      </w:r>
      <w:r>
        <w:t xml:space="preserve">, </w:t>
      </w:r>
      <w:r>
        <w:rPr>
          <w:b/>
        </w:rPr>
        <w:t xml:space="preserve">Recall </w:t>
      </w:r>
      <w:r>
        <w:t xml:space="preserve">ed </w:t>
      </w:r>
      <w:r>
        <w:rPr>
          <w:b/>
        </w:rPr>
        <w:t xml:space="preserve">F1-score </w:t>
      </w:r>
      <w:r>
        <w:t xml:space="preserve">sono state stimate attraverso l’utilizzo delle funzioni </w:t>
      </w:r>
      <w:r>
        <w:rPr>
          <w:i/>
        </w:rPr>
        <w:t xml:space="preserve">accuracy </w:t>
      </w:r>
      <w:r>
        <w:rPr>
          <w:rFonts w:ascii="Calibri" w:eastAsia="Calibri" w:hAnsi="Calibri" w:cs="Calibri"/>
          <w:noProof/>
          <w:sz w:val="22"/>
        </w:rPr>
        <mc:AlternateContent>
          <mc:Choice Requires="wpg">
            <w:drawing>
              <wp:inline distT="0" distB="0" distL="0" distR="0">
                <wp:extent cx="38798" cy="5055"/>
                <wp:effectExtent l="0" t="0" r="0" b="0"/>
                <wp:docPr id="31668" name="Group 31668"/>
                <wp:cNvGraphicFramePr/>
                <a:graphic xmlns:a="http://schemas.openxmlformats.org/drawingml/2006/main">
                  <a:graphicData uri="http://schemas.microsoft.com/office/word/2010/wordprocessingGroup">
                    <wpg:wgp>
                      <wpg:cNvGrpSpPr/>
                      <wpg:grpSpPr>
                        <a:xfrm>
                          <a:off x="0" y="0"/>
                          <a:ext cx="38798" cy="5055"/>
                          <a:chOff x="0" y="0"/>
                          <a:chExt cx="38798" cy="5055"/>
                        </a:xfrm>
                      </wpg:grpSpPr>
                      <wps:wsp>
                        <wps:cNvPr id="2836" name="Shape 2836"/>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668" style="width:3.05499pt;height:0.398pt;mso-position-horizontal-relative:char;mso-position-vertical-relative:line" coordsize="387,50">
                <v:shape id="Shape 2836" style="position:absolute;width:387;height:0;left:0;top:0;" coordsize="38798,0" path="m0,0l38798,0">
                  <v:stroke weight="0.398pt" endcap="flat" joinstyle="miter" miterlimit="10" on="true" color="#000000"/>
                  <v:fill on="false" color="#000000" opacity="0"/>
                </v:shape>
              </v:group>
            </w:pict>
          </mc:Fallback>
        </mc:AlternateContent>
      </w:r>
      <w:r>
        <w:rPr>
          <w:i/>
        </w:rPr>
        <w:t xml:space="preserve">score </w:t>
      </w:r>
      <w:r>
        <w:t xml:space="preserve">e </w:t>
      </w:r>
      <w:r>
        <w:rPr>
          <w:i/>
        </w:rPr>
        <w:t>classification report</w:t>
      </w:r>
      <w:r>
        <w:t xml:space="preserve">, entrambe definite all’interno della libreria </w:t>
      </w:r>
      <w:r>
        <w:rPr>
          <w:b/>
        </w:rPr>
        <w:t>sklearn</w:t>
      </w:r>
      <w:r>
        <w:t xml:space="preserve">. Di seguito sono riportati </w:t>
      </w:r>
      <w:r>
        <w:t>i risultati ottenuti:</w:t>
      </w:r>
    </w:p>
    <w:p w:rsidR="00E12BA0" w:rsidRDefault="00B136D2">
      <w:pPr>
        <w:ind w:left="19"/>
      </w:pPr>
      <w:r>
        <w:t xml:space="preserve">accuracy = accuracy </w:t>
      </w:r>
      <w:r>
        <w:rPr>
          <w:rFonts w:ascii="Calibri" w:eastAsia="Calibri" w:hAnsi="Calibri" w:cs="Calibri"/>
          <w:noProof/>
          <w:sz w:val="22"/>
        </w:rPr>
        <mc:AlternateContent>
          <mc:Choice Requires="wpg">
            <w:drawing>
              <wp:inline distT="0" distB="0" distL="0" distR="0">
                <wp:extent cx="37960" cy="5055"/>
                <wp:effectExtent l="0" t="0" r="0" b="0"/>
                <wp:docPr id="31669" name="Group 31669"/>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848" name="Shape 2848"/>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669" style="width:2.989pt;height:0.398pt;mso-position-horizontal-relative:char;mso-position-vertical-relative:line" coordsize="379,50">
                <v:shape id="Shape 2848" style="position:absolute;width:379;height:0;left:0;top:0;" coordsize="37960,0" path="m0,0l37960,0">
                  <v:stroke weight="0.398pt" endcap="flat" joinstyle="miter" miterlimit="10" on="true" color="#000000"/>
                  <v:fill on="false" color="#000000" opacity="0"/>
                </v:shape>
              </v:group>
            </w:pict>
          </mc:Fallback>
        </mc:AlternateContent>
      </w:r>
      <w:r>
        <w:t xml:space="preserve">score ( testClasses , vrPredictClasses ) </w:t>
      </w:r>
      <w:r>
        <w:rPr>
          <w:b/>
        </w:rPr>
        <w:t>print</w:t>
      </w:r>
      <w:r>
        <w:t>( ’ Classification Accuracy : ’ , accuracy )</w:t>
      </w:r>
    </w:p>
    <w:p w:rsidR="00E12BA0" w:rsidRDefault="00B136D2">
      <w:pPr>
        <w:spacing w:after="228" w:line="259" w:lineRule="auto"/>
        <w:ind w:left="521" w:firstLine="0"/>
        <w:jc w:val="left"/>
      </w:pPr>
      <w:r>
        <w:rPr>
          <w:noProof/>
        </w:rPr>
        <w:drawing>
          <wp:inline distT="0" distB="0" distL="0" distR="0">
            <wp:extent cx="3710634" cy="207879"/>
            <wp:effectExtent l="0" t="0" r="0" b="0"/>
            <wp:docPr id="2876" name="Picture 2876"/>
            <wp:cNvGraphicFramePr/>
            <a:graphic xmlns:a="http://schemas.openxmlformats.org/drawingml/2006/main">
              <a:graphicData uri="http://schemas.openxmlformats.org/drawingml/2006/picture">
                <pic:pic xmlns:pic="http://schemas.openxmlformats.org/drawingml/2006/picture">
                  <pic:nvPicPr>
                    <pic:cNvPr id="2876" name="Picture 2876"/>
                    <pic:cNvPicPr/>
                  </pic:nvPicPr>
                  <pic:blipFill>
                    <a:blip r:embed="rId33"/>
                    <a:stretch>
                      <a:fillRect/>
                    </a:stretch>
                  </pic:blipFill>
                  <pic:spPr>
                    <a:xfrm>
                      <a:off x="0" y="0"/>
                      <a:ext cx="3710634" cy="207879"/>
                    </a:xfrm>
                    <a:prstGeom prst="rect">
                      <a:avLst/>
                    </a:prstGeom>
                  </pic:spPr>
                </pic:pic>
              </a:graphicData>
            </a:graphic>
          </wp:inline>
        </w:drawing>
      </w:r>
    </w:p>
    <w:p w:rsidR="00E12BA0" w:rsidRDefault="00B136D2">
      <w:pPr>
        <w:spacing w:after="323" w:line="265" w:lineRule="auto"/>
        <w:ind w:left="15" w:hanging="10"/>
        <w:jc w:val="center"/>
      </w:pPr>
      <w:r>
        <w:t>Figura 18: Accuracy della classificazione ottenuta</w:t>
      </w:r>
    </w:p>
    <w:p w:rsidR="00E12BA0" w:rsidRDefault="00B136D2">
      <w:pPr>
        <w:spacing w:after="122"/>
        <w:ind w:left="414" w:hanging="395"/>
      </w:pPr>
      <w:r>
        <w:t xml:space="preserve">classification </w:t>
      </w:r>
      <w:r>
        <w:rPr>
          <w:rFonts w:ascii="Calibri" w:eastAsia="Calibri" w:hAnsi="Calibri" w:cs="Calibri"/>
          <w:noProof/>
          <w:sz w:val="22"/>
        </w:rPr>
        <mc:AlternateContent>
          <mc:Choice Requires="wpg">
            <w:drawing>
              <wp:inline distT="0" distB="0" distL="0" distR="0">
                <wp:extent cx="37960" cy="5055"/>
                <wp:effectExtent l="0" t="0" r="0" b="0"/>
                <wp:docPr id="30709" name="Group 30709"/>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879" name="Shape 2879"/>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709" style="width:2.989pt;height:0.398pt;mso-position-horizontal-relative:char;mso-position-vertical-relative:line" coordsize="379,50">
                <v:shape id="Shape 2879" style="position:absolute;width:379;height:0;left:0;top:0;" coordsize="37960,0" path="m0,0l37960,0">
                  <v:stroke weight="0.398pt" endcap="flat" joinstyle="miter" miterlimit="10" on="true" color="#000000"/>
                  <v:fill on="false" color="#000000" opacity="0"/>
                </v:shape>
              </v:group>
            </w:pict>
          </mc:Fallback>
        </mc:AlternateContent>
      </w:r>
      <w:r>
        <w:t>report ( testClasses , vrPredictClasses , labels=labe</w:t>
      </w:r>
      <w:r>
        <w:t>ls )</w:t>
      </w:r>
    </w:p>
    <w:p w:rsidR="00E12BA0" w:rsidRDefault="00B136D2">
      <w:pPr>
        <w:spacing w:after="228" w:line="259" w:lineRule="auto"/>
        <w:ind w:left="6" w:firstLine="0"/>
        <w:jc w:val="left"/>
      </w:pPr>
      <w:r>
        <w:rPr>
          <w:noProof/>
        </w:rPr>
        <w:drawing>
          <wp:inline distT="0" distB="0" distL="0" distR="0">
            <wp:extent cx="4365406" cy="1431611"/>
            <wp:effectExtent l="0" t="0" r="0" b="0"/>
            <wp:docPr id="2883" name="Picture 2883"/>
            <wp:cNvGraphicFramePr/>
            <a:graphic xmlns:a="http://schemas.openxmlformats.org/drawingml/2006/main">
              <a:graphicData uri="http://schemas.openxmlformats.org/drawingml/2006/picture">
                <pic:pic xmlns:pic="http://schemas.openxmlformats.org/drawingml/2006/picture">
                  <pic:nvPicPr>
                    <pic:cNvPr id="2883" name="Picture 2883"/>
                    <pic:cNvPicPr/>
                  </pic:nvPicPr>
                  <pic:blipFill>
                    <a:blip r:embed="rId34"/>
                    <a:stretch>
                      <a:fillRect/>
                    </a:stretch>
                  </pic:blipFill>
                  <pic:spPr>
                    <a:xfrm>
                      <a:off x="0" y="0"/>
                      <a:ext cx="4365406" cy="1431611"/>
                    </a:xfrm>
                    <a:prstGeom prst="rect">
                      <a:avLst/>
                    </a:prstGeom>
                  </pic:spPr>
                </pic:pic>
              </a:graphicData>
            </a:graphic>
          </wp:inline>
        </w:drawing>
      </w:r>
    </w:p>
    <w:p w:rsidR="00E12BA0" w:rsidRDefault="00B136D2">
      <w:pPr>
        <w:spacing w:after="184" w:line="265" w:lineRule="auto"/>
        <w:ind w:left="15" w:hanging="10"/>
        <w:jc w:val="center"/>
      </w:pPr>
      <w:r>
        <w:t>Figura 19: Valori di Precision, Recall e F1-Score</w:t>
      </w:r>
    </w:p>
    <w:p w:rsidR="00E12BA0" w:rsidRDefault="00B136D2">
      <w:pPr>
        <w:spacing w:after="139"/>
        <w:ind w:left="19"/>
      </w:pPr>
      <w:r>
        <w:t xml:space="preserve">Inoltre, `e stata generata e memorizzata all’interno di un file </w:t>
      </w:r>
      <w:r>
        <w:rPr>
          <w:b/>
        </w:rPr>
        <w:t xml:space="preserve">csv </w:t>
      </w:r>
      <w:r>
        <w:t xml:space="preserve">la matrice di confusione attraverso la funzione </w:t>
      </w:r>
      <w:r>
        <w:rPr>
          <w:i/>
        </w:rPr>
        <w:t xml:space="preserve">confusion </w:t>
      </w:r>
      <w:r>
        <w:rPr>
          <w:rFonts w:ascii="Calibri" w:eastAsia="Calibri" w:hAnsi="Calibri" w:cs="Calibri"/>
          <w:noProof/>
          <w:sz w:val="22"/>
        </w:rPr>
        <mc:AlternateContent>
          <mc:Choice Requires="wpg">
            <w:drawing>
              <wp:inline distT="0" distB="0" distL="0" distR="0">
                <wp:extent cx="38798" cy="5055"/>
                <wp:effectExtent l="0" t="0" r="0" b="0"/>
                <wp:docPr id="30711" name="Group 30711"/>
                <wp:cNvGraphicFramePr/>
                <a:graphic xmlns:a="http://schemas.openxmlformats.org/drawingml/2006/main">
                  <a:graphicData uri="http://schemas.microsoft.com/office/word/2010/wordprocessingGroup">
                    <wpg:wgp>
                      <wpg:cNvGrpSpPr/>
                      <wpg:grpSpPr>
                        <a:xfrm>
                          <a:off x="0" y="0"/>
                          <a:ext cx="38798" cy="5055"/>
                          <a:chOff x="0" y="0"/>
                          <a:chExt cx="38798" cy="5055"/>
                        </a:xfrm>
                      </wpg:grpSpPr>
                      <wps:wsp>
                        <wps:cNvPr id="2890" name="Shape 2890"/>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711" style="width:3.05499pt;height:0.398pt;mso-position-horizontal-relative:char;mso-position-vertical-relative:line" coordsize="387,50">
                <v:shape id="Shape 2890" style="position:absolute;width:387;height:0;left:0;top:0;" coordsize="38798,0" path="m0,0l38798,0">
                  <v:stroke weight="0.398pt" endcap="flat" joinstyle="miter" miterlimit="10" on="true" color="#000000"/>
                  <v:fill on="false" color="#000000" opacity="0"/>
                </v:shape>
              </v:group>
            </w:pict>
          </mc:Fallback>
        </mc:AlternateContent>
      </w:r>
      <w:r>
        <w:rPr>
          <w:i/>
        </w:rPr>
        <w:t>matrix</w:t>
      </w:r>
      <w:r>
        <w:t xml:space="preserve">, anch’essa definita all’interno della libreria </w:t>
      </w:r>
      <w:r>
        <w:rPr>
          <w:b/>
        </w:rPr>
        <w:t>sklearn</w:t>
      </w:r>
      <w:r>
        <w:t>:</w:t>
      </w:r>
    </w:p>
    <w:p w:rsidR="00E12BA0" w:rsidRDefault="00B136D2">
      <w:pPr>
        <w:ind w:left="19" w:right="1048"/>
      </w:pPr>
      <w:r>
        <w:t>labels=</w:t>
      </w:r>
      <w:r>
        <w:rPr>
          <w:b/>
        </w:rPr>
        <w:t xml:space="preserve">list </w:t>
      </w:r>
      <w:r>
        <w:t xml:space="preserve">( </w:t>
      </w:r>
      <w:r>
        <w:rPr>
          <w:b/>
        </w:rPr>
        <w:t xml:space="preserve">set </w:t>
      </w:r>
      <w:r>
        <w:t xml:space="preserve">( testClasses ) ) vrConfusionMatrix = confusion </w:t>
      </w:r>
      <w:r>
        <w:rPr>
          <w:rFonts w:ascii="Calibri" w:eastAsia="Calibri" w:hAnsi="Calibri" w:cs="Calibri"/>
          <w:noProof/>
          <w:sz w:val="22"/>
        </w:rPr>
        <mc:AlternateContent>
          <mc:Choice Requires="wpg">
            <w:drawing>
              <wp:inline distT="0" distB="0" distL="0" distR="0">
                <wp:extent cx="37960" cy="5055"/>
                <wp:effectExtent l="0" t="0" r="0" b="0"/>
                <wp:docPr id="30712" name="Group 30712"/>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902" name="Shape 2902"/>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712" style="width:2.98901pt;height:0.398pt;mso-position-horizontal-relative:char;mso-position-vertical-relative:line" coordsize="379,50">
                <v:shape id="Shape 2902" style="position:absolute;width:379;height:0;left:0;top:0;" coordsize="37960,0" path="m0,0l37960,0">
                  <v:stroke weight="0.398pt" endcap="flat" joinstyle="miter" miterlimit="10" on="true" color="#000000"/>
                  <v:fill on="false" color="#000000" opacity="0"/>
                </v:shape>
              </v:group>
            </w:pict>
          </mc:Fallback>
        </mc:AlternateContent>
      </w:r>
      <w:r>
        <w:t>matrix ( testClasses , vrPredictClasses , labels )</w:t>
      </w:r>
    </w:p>
    <w:p w:rsidR="00E12BA0" w:rsidRDefault="00B136D2">
      <w:pPr>
        <w:spacing w:after="109"/>
        <w:ind w:left="417" w:hanging="398"/>
      </w:pPr>
      <w:r>
        <w:t>confmatrix2csv ( vrConfusionMatrix , labels , parameters . confMatrixCsvFile )</w:t>
      </w:r>
    </w:p>
    <w:p w:rsidR="00E12BA0" w:rsidRDefault="00B136D2">
      <w:pPr>
        <w:spacing w:after="132"/>
        <w:ind w:left="19"/>
      </w:pPr>
      <w:r>
        <w:t>La</w:t>
      </w:r>
      <w:r>
        <w:t xml:space="preserve"> matrice di confusione ottenuta `e, quindi, la seguente:</w:t>
      </w:r>
    </w:p>
    <w:p w:rsidR="00E12BA0" w:rsidRDefault="00B136D2">
      <w:pPr>
        <w:ind w:left="19" w:right="234"/>
      </w:pPr>
      <w:r>
        <w:t xml:space="preserve">df </w:t>
      </w:r>
      <w:r>
        <w:rPr>
          <w:rFonts w:ascii="Calibri" w:eastAsia="Calibri" w:hAnsi="Calibri" w:cs="Calibri"/>
          <w:noProof/>
          <w:sz w:val="22"/>
        </w:rPr>
        <mc:AlternateContent>
          <mc:Choice Requires="wpg">
            <w:drawing>
              <wp:inline distT="0" distB="0" distL="0" distR="0">
                <wp:extent cx="37960" cy="5055"/>
                <wp:effectExtent l="0" t="0" r="0" b="0"/>
                <wp:docPr id="30713" name="Group 30713"/>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909" name="Shape 2909"/>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713" style="width:2.989pt;height:0.398pt;mso-position-horizontal-relative:char;mso-position-vertical-relative:line" coordsize="379,50">
                <v:shape id="Shape 2909" style="position:absolute;width:379;height:0;left:0;top:0;" coordsize="37960,0" path="m0,0l37960,0">
                  <v:stroke weight="0.398pt" endcap="flat" joinstyle="miter" miterlimit="10" on="true" color="#000000"/>
                  <v:fill on="false" color="#000000" opacity="0"/>
                </v:shape>
              </v:group>
            </w:pict>
          </mc:Fallback>
        </mc:AlternateContent>
      </w:r>
      <w:r>
        <w:t xml:space="preserve">cm = pd. DataFrame(vrConfMatrix , </w:t>
      </w:r>
      <w:r>
        <w:rPr>
          <w:b/>
        </w:rPr>
        <w:t>range</w:t>
      </w:r>
      <w:r>
        <w:t xml:space="preserve">(2) , </w:t>
      </w:r>
      <w:r>
        <w:rPr>
          <w:b/>
        </w:rPr>
        <w:t>range</w:t>
      </w:r>
      <w:r>
        <w:t xml:space="preserve">(2) ) sn . </w:t>
      </w:r>
      <w:r>
        <w:rPr>
          <w:b/>
        </w:rPr>
        <w:t xml:space="preserve">set </w:t>
      </w:r>
      <w:r>
        <w:t xml:space="preserve">( font scale =1.4) . </w:t>
      </w:r>
      <w:r>
        <w:rPr>
          <w:i/>
        </w:rPr>
        <w:t># Label size</w:t>
      </w:r>
    </w:p>
    <w:p w:rsidR="00E12BA0" w:rsidRDefault="00B136D2">
      <w:pPr>
        <w:tabs>
          <w:tab w:val="center" w:pos="2807"/>
          <w:tab w:val="center" w:pos="4661"/>
          <w:tab w:val="center" w:pos="6103"/>
        </w:tabs>
        <w:ind w:left="0" w:firstLine="0"/>
        <w:jc w:val="left"/>
      </w:pPr>
      <w:r>
        <w:rPr>
          <w:rFonts w:ascii="Calibri" w:eastAsia="Calibri" w:hAnsi="Calibri" w:cs="Calibri"/>
          <w:noProof/>
          <w:sz w:val="22"/>
        </w:rPr>
        <mc:AlternateContent>
          <mc:Choice Requires="wpg">
            <w:drawing>
              <wp:anchor distT="0" distB="0" distL="114300" distR="114300" simplePos="0" relativeHeight="251686912" behindDoc="1" locked="0" layoutInCell="1" allowOverlap="1">
                <wp:simplePos x="0" y="0"/>
                <wp:positionH relativeFrom="column">
                  <wp:posOffset>869125</wp:posOffset>
                </wp:positionH>
                <wp:positionV relativeFrom="paragraph">
                  <wp:posOffset>-66305</wp:posOffset>
                </wp:positionV>
                <wp:extent cx="151143" cy="151828"/>
                <wp:effectExtent l="0" t="0" r="0" b="0"/>
                <wp:wrapNone/>
                <wp:docPr id="30714" name="Group 30714"/>
                <wp:cNvGraphicFramePr/>
                <a:graphic xmlns:a="http://schemas.openxmlformats.org/drawingml/2006/main">
                  <a:graphicData uri="http://schemas.microsoft.com/office/word/2010/wordprocessingGroup">
                    <wpg:wgp>
                      <wpg:cNvGrpSpPr/>
                      <wpg:grpSpPr>
                        <a:xfrm>
                          <a:off x="0" y="0"/>
                          <a:ext cx="151143" cy="151828"/>
                          <a:chOff x="0" y="0"/>
                          <a:chExt cx="151143" cy="151828"/>
                        </a:xfrm>
                      </wpg:grpSpPr>
                      <wps:wsp>
                        <wps:cNvPr id="2918" name="Shape 2918"/>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22" name="Shape 2922"/>
                        <wps:cNvSpPr/>
                        <wps:spPr>
                          <a:xfrm>
                            <a:off x="113182" y="151828"/>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14" style="width:11.901pt;height:11.955pt;position:absolute;z-index:-2147483605;mso-position-horizontal-relative:text;mso-position-horizontal:absolute;margin-left:68.435pt;mso-position-vertical-relative:text;margin-top:-5.22092pt;" coordsize="1511,1518">
                <v:shape id="Shape 2918" style="position:absolute;width:379;height:0;left:0;top:0;" coordsize="37960,0" path="m0,0l37960,0">
                  <v:stroke weight="0.398pt" endcap="flat" joinstyle="miter" miterlimit="10" on="true" color="#000000"/>
                  <v:fill on="false" color="#000000" opacity="0"/>
                </v:shape>
                <v:shape id="Shape 2922" style="position:absolute;width:379;height:0;left:1131;top:1518;" coordsize="37960,0" path="m0,0l37960,0">
                  <v:stroke weight="0.398pt" endcap="flat" joinstyle="miter" miterlimit="10" on="true" color="#000000"/>
                  <v:fill on="false" color="#000000" opacity="0"/>
                </v:shape>
              </v:group>
            </w:pict>
          </mc:Fallback>
        </mc:AlternateContent>
      </w:r>
      <w:r>
        <w:t>sn . heatmap(df cm ,</w:t>
      </w:r>
      <w:r>
        <w:tab/>
        <w:t>annot=True ,</w:t>
      </w:r>
      <w:r>
        <w:tab/>
        <w:t xml:space="preserve">annot </w:t>
      </w:r>
      <w:r>
        <w:rPr>
          <w:rFonts w:ascii="Calibri" w:eastAsia="Calibri" w:hAnsi="Calibri" w:cs="Calibri"/>
          <w:noProof/>
          <w:sz w:val="22"/>
        </w:rPr>
        <mc:AlternateContent>
          <mc:Choice Requires="wpg">
            <w:drawing>
              <wp:inline distT="0" distB="0" distL="0" distR="0">
                <wp:extent cx="37960" cy="5055"/>
                <wp:effectExtent l="0" t="0" r="0" b="0"/>
                <wp:docPr id="30715" name="Group 30715"/>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924" name="Shape 2924"/>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715" style="width:2.98901pt;height:0.398pt;mso-position-horizontal-relative:char;mso-position-vertical-relative:line" coordsize="379,50">
                <v:shape id="Shape 2924" style="position:absolute;width:379;height:0;left:0;top:0;" coordsize="37960,0" path="m0,0l37960,0">
                  <v:stroke weight="0.398pt" endcap="flat" joinstyle="miter" miterlimit="10" on="true" color="#000000"/>
                  <v:fill on="false" color="#000000" opacity="0"/>
                </v:shape>
              </v:group>
            </w:pict>
          </mc:Fallback>
        </mc:AlternateContent>
      </w:r>
      <w:r>
        <w:t>kws=</w:t>
      </w:r>
      <w:r>
        <w:t>{</w:t>
      </w:r>
      <w:r>
        <w:t>” size ” :</w:t>
      </w:r>
      <w:r>
        <w:tab/>
        <w:t>16</w:t>
      </w:r>
      <w:r>
        <w:t>}</w:t>
      </w:r>
      <w:r>
        <w:t>)</w:t>
      </w:r>
    </w:p>
    <w:p w:rsidR="00E12BA0" w:rsidRDefault="00B136D2">
      <w:pPr>
        <w:tabs>
          <w:tab w:val="center" w:pos="745"/>
          <w:tab w:val="center" w:pos="1480"/>
        </w:tabs>
        <w:spacing w:after="4" w:line="269" w:lineRule="auto"/>
        <w:ind w:left="0" w:firstLine="0"/>
        <w:jc w:val="left"/>
      </w:pPr>
      <w:r>
        <w:rPr>
          <w:rFonts w:ascii="Calibri" w:eastAsia="Calibri" w:hAnsi="Calibri" w:cs="Calibri"/>
          <w:sz w:val="22"/>
        </w:rPr>
        <w:tab/>
      </w:r>
      <w:r>
        <w:rPr>
          <w:i/>
        </w:rPr>
        <w:t># Font</w:t>
      </w:r>
      <w:r>
        <w:rPr>
          <w:i/>
        </w:rPr>
        <w:tab/>
        <w:t>size</w:t>
      </w:r>
    </w:p>
    <w:p w:rsidR="00E12BA0" w:rsidRDefault="00B136D2">
      <w:pPr>
        <w:ind w:left="19"/>
      </w:pPr>
      <w:r>
        <w:t>plt . show()</w:t>
      </w:r>
    </w:p>
    <w:p w:rsidR="00E12BA0" w:rsidRDefault="00B136D2">
      <w:pPr>
        <w:spacing w:after="228" w:line="259" w:lineRule="auto"/>
        <w:ind w:left="349" w:firstLine="0"/>
        <w:jc w:val="left"/>
      </w:pPr>
      <w:r>
        <w:rPr>
          <w:noProof/>
        </w:rPr>
        <w:drawing>
          <wp:inline distT="0" distB="0" distL="0" distR="0">
            <wp:extent cx="3928581" cy="2679549"/>
            <wp:effectExtent l="0" t="0" r="0" b="0"/>
            <wp:docPr id="2943" name="Picture 2943"/>
            <wp:cNvGraphicFramePr/>
            <a:graphic xmlns:a="http://schemas.openxmlformats.org/drawingml/2006/main">
              <a:graphicData uri="http://schemas.openxmlformats.org/drawingml/2006/picture">
                <pic:pic xmlns:pic="http://schemas.openxmlformats.org/drawingml/2006/picture">
                  <pic:nvPicPr>
                    <pic:cNvPr id="2943" name="Picture 2943"/>
                    <pic:cNvPicPr/>
                  </pic:nvPicPr>
                  <pic:blipFill>
                    <a:blip r:embed="rId35"/>
                    <a:stretch>
                      <a:fillRect/>
                    </a:stretch>
                  </pic:blipFill>
                  <pic:spPr>
                    <a:xfrm>
                      <a:off x="0" y="0"/>
                      <a:ext cx="3928581" cy="2679549"/>
                    </a:xfrm>
                    <a:prstGeom prst="rect">
                      <a:avLst/>
                    </a:prstGeom>
                  </pic:spPr>
                </pic:pic>
              </a:graphicData>
            </a:graphic>
          </wp:inline>
        </w:drawing>
      </w:r>
    </w:p>
    <w:p w:rsidR="00E12BA0" w:rsidRDefault="00B136D2">
      <w:pPr>
        <w:spacing w:after="184" w:line="265" w:lineRule="auto"/>
        <w:ind w:left="15" w:hanging="10"/>
        <w:jc w:val="center"/>
      </w:pPr>
      <w:r>
        <w:t>Figur</w:t>
      </w:r>
      <w:r>
        <w:t>a 20: Matrice di Confusione</w:t>
      </w:r>
    </w:p>
    <w:p w:rsidR="00E12BA0" w:rsidRDefault="00B136D2">
      <w:pPr>
        <w:spacing w:after="139"/>
        <w:ind w:left="19"/>
      </w:pPr>
      <w:r>
        <w:t xml:space="preserve">Infine, tale matrice `e stata memorizzata all’interno di un file </w:t>
      </w:r>
      <w:r>
        <w:rPr>
          <w:b/>
        </w:rPr>
        <w:t xml:space="preserve">csv </w:t>
      </w:r>
      <w:r>
        <w:t xml:space="preserve">attraverso la funzione </w:t>
      </w:r>
      <w:r>
        <w:rPr>
          <w:i/>
        </w:rPr>
        <w:t>confmatrix2csv</w:t>
      </w:r>
      <w:r>
        <w:t>, la cui implementazione `e riportata di seguito:</w:t>
      </w:r>
    </w:p>
    <w:p w:rsidR="00E12BA0" w:rsidRDefault="00B136D2">
      <w:pPr>
        <w:ind w:left="19"/>
      </w:pPr>
      <w:r>
        <w:rPr>
          <w:b/>
        </w:rPr>
        <w:t xml:space="preserve">def </w:t>
      </w:r>
      <w:r>
        <w:t xml:space="preserve">confmatrix2csv ( conf </w:t>
      </w:r>
      <w:r>
        <w:rPr>
          <w:rFonts w:ascii="Calibri" w:eastAsia="Calibri" w:hAnsi="Calibri" w:cs="Calibri"/>
          <w:noProof/>
          <w:sz w:val="22"/>
        </w:rPr>
        <mc:AlternateContent>
          <mc:Choice Requires="wpg">
            <w:drawing>
              <wp:inline distT="0" distB="0" distL="0" distR="0">
                <wp:extent cx="37960" cy="5055"/>
                <wp:effectExtent l="0" t="0" r="0" b="0"/>
                <wp:docPr id="30935" name="Group 30935"/>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953" name="Shape 2953"/>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935" style="width:2.98901pt;height:0.398pt;mso-position-horizontal-relative:char;mso-position-vertical-relative:line" coordsize="379,50">
                <v:shape id="Shape 2953" style="position:absolute;width:379;height:0;left:0;top:0;" coordsize="37960,0" path="m0,0l37960,0">
                  <v:stroke weight="0.398pt" endcap="flat" joinstyle="miter" miterlimit="10" on="true" color="#000000"/>
                  <v:fill on="false" color="#000000" opacity="0"/>
                </v:shape>
              </v:group>
            </w:pict>
          </mc:Fallback>
        </mc:AlternateContent>
      </w:r>
      <w:r>
        <w:t>matrix , labels , csvfile ) :</w:t>
      </w:r>
    </w:p>
    <w:p w:rsidR="00E12BA0" w:rsidRDefault="00B136D2">
      <w:pPr>
        <w:ind w:left="984" w:right="1212" w:hanging="482"/>
      </w:pPr>
      <w:r>
        <w:t xml:space="preserve">with </w:t>
      </w:r>
      <w:r>
        <w:rPr>
          <w:b/>
        </w:rPr>
        <w:t>open</w:t>
      </w:r>
      <w:r>
        <w:t>( csvfile , ’w’ ) as csvfile : csvWriter = csv . writer ( csvfile )</w:t>
      </w:r>
    </w:p>
    <w:p w:rsidR="00E12BA0" w:rsidRDefault="00B136D2">
      <w:pPr>
        <w:ind w:left="971" w:right="1527"/>
      </w:pPr>
      <w:r>
        <w:t>row=</w:t>
      </w:r>
      <w:r>
        <w:rPr>
          <w:b/>
        </w:rPr>
        <w:t xml:space="preserve">list </w:t>
      </w:r>
      <w:r>
        <w:t xml:space="preserve">( labels ) row . insert (0 ,””) csvWriter . writerow (row) </w:t>
      </w:r>
      <w:r>
        <w:rPr>
          <w:b/>
        </w:rPr>
        <w:t xml:space="preserve">for </w:t>
      </w:r>
      <w:r>
        <w:t xml:space="preserve">i </w:t>
      </w:r>
      <w:r>
        <w:rPr>
          <w:b/>
        </w:rPr>
        <w:t>in range</w:t>
      </w:r>
      <w:r>
        <w:t>( conf matrix . shape [0]) :</w:t>
      </w:r>
    </w:p>
    <w:p w:rsidR="00E12BA0" w:rsidRDefault="00B136D2">
      <w:pPr>
        <w:spacing w:after="412"/>
        <w:ind w:left="1449" w:right="2606"/>
      </w:pPr>
      <w:r>
        <w:rPr>
          <w:rFonts w:ascii="Calibri" w:eastAsia="Calibri" w:hAnsi="Calibri" w:cs="Calibri"/>
          <w:noProof/>
          <w:sz w:val="22"/>
        </w:rPr>
        <mc:AlternateContent>
          <mc:Choice Requires="wpg">
            <w:drawing>
              <wp:anchor distT="0" distB="0" distL="114300" distR="114300" simplePos="0" relativeHeight="251687936" behindDoc="1" locked="0" layoutInCell="1" allowOverlap="1">
                <wp:simplePos x="0" y="0"/>
                <wp:positionH relativeFrom="column">
                  <wp:posOffset>1913662</wp:posOffset>
                </wp:positionH>
                <wp:positionV relativeFrom="paragraph">
                  <wp:posOffset>-66546</wp:posOffset>
                </wp:positionV>
                <wp:extent cx="189789" cy="151828"/>
                <wp:effectExtent l="0" t="0" r="0" b="0"/>
                <wp:wrapNone/>
                <wp:docPr id="30936" name="Group 30936"/>
                <wp:cNvGraphicFramePr/>
                <a:graphic xmlns:a="http://schemas.openxmlformats.org/drawingml/2006/main">
                  <a:graphicData uri="http://schemas.microsoft.com/office/word/2010/wordprocessingGroup">
                    <wpg:wgp>
                      <wpg:cNvGrpSpPr/>
                      <wpg:grpSpPr>
                        <a:xfrm>
                          <a:off x="0" y="0"/>
                          <a:ext cx="189789" cy="151828"/>
                          <a:chOff x="0" y="0"/>
                          <a:chExt cx="189789" cy="151828"/>
                        </a:xfrm>
                      </wpg:grpSpPr>
                      <wps:wsp>
                        <wps:cNvPr id="2968" name="Shape 2968"/>
                        <wps:cNvSpPr/>
                        <wps:spPr>
                          <a:xfrm>
                            <a:off x="151828"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73" name="Shape 2973"/>
                        <wps:cNvSpPr/>
                        <wps:spPr>
                          <a:xfrm>
                            <a:off x="0" y="151828"/>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936" style="width:14.944pt;height:11.955pt;position:absolute;z-index:-2147483621;mso-position-horizontal-relative:text;mso-position-horizontal:absolute;margin-left:150.682pt;mso-position-vertical-relative:text;margin-top:-5.23993pt;" coordsize="1897,1518">
                <v:shape id="Shape 2968" style="position:absolute;width:379;height:0;left:1518;top:0;" coordsize="37960,0" path="m0,0l37960,0">
                  <v:stroke weight="0.398pt" endcap="flat" joinstyle="miter" miterlimit="10" on="true" color="#000000"/>
                  <v:fill on="false" color="#000000" opacity="0"/>
                </v:shape>
                <v:shape id="Shape 2973" style="position:absolute;width:379;height:0;left:0;top:1518;" coordsize="37960,0" path="m0,0l37960,0">
                  <v:stroke weight="0.398pt" endcap="flat" joinstyle="miter" miterlimit="10" on="true" color="#000000"/>
                  <v:fill on="false" color="#000000" opacity="0"/>
                </v:shape>
              </v:group>
            </w:pict>
          </mc:Fallback>
        </mc:AlternateContent>
      </w:r>
      <w:r>
        <w:t>row=</w:t>
      </w:r>
      <w:r>
        <w:rPr>
          <w:b/>
        </w:rPr>
        <w:t xml:space="preserve">list </w:t>
      </w:r>
      <w:r>
        <w:t>( conf matrix [ i ]) row . insert (0 , labels [ i ]) csvWriter . writerow (row)</w:t>
      </w:r>
    </w:p>
    <w:p w:rsidR="00E12BA0" w:rsidRDefault="00B136D2">
      <w:pPr>
        <w:pStyle w:val="Titolo5"/>
        <w:tabs>
          <w:tab w:val="center" w:pos="2395"/>
        </w:tabs>
        <w:ind w:left="0" w:firstLine="0"/>
      </w:pPr>
      <w:r>
        <w:t>5.3.3</w:t>
      </w:r>
      <w:r>
        <w:tab/>
        <w:t>Risultati ottenuti - Secondo Ciclo</w:t>
      </w:r>
    </w:p>
    <w:p w:rsidR="00E12BA0" w:rsidRDefault="00B136D2">
      <w:pPr>
        <w:spacing w:after="131"/>
        <w:ind w:left="19"/>
      </w:pPr>
      <w:r>
        <w:t>Il tempo impiegato per effettuare il Training del classificatore dato il Training Set descritto precedentemente (che consta di 1’838 im</w:t>
      </w:r>
      <w:r>
        <w:t xml:space="preserve">magini) `e pari a 1h56’59”. Le metriche di </w:t>
      </w:r>
      <w:r>
        <w:rPr>
          <w:b/>
        </w:rPr>
        <w:t>Accuracy</w:t>
      </w:r>
      <w:r>
        <w:t xml:space="preserve">, </w:t>
      </w:r>
      <w:r>
        <w:rPr>
          <w:b/>
        </w:rPr>
        <w:t>Precision</w:t>
      </w:r>
      <w:r>
        <w:t xml:space="preserve">, </w:t>
      </w:r>
      <w:r>
        <w:rPr>
          <w:b/>
        </w:rPr>
        <w:t xml:space="preserve">Recall </w:t>
      </w:r>
      <w:r>
        <w:t xml:space="preserve">ed </w:t>
      </w:r>
      <w:r>
        <w:rPr>
          <w:b/>
        </w:rPr>
        <w:t xml:space="preserve">F1-score </w:t>
      </w:r>
      <w:r>
        <w:t xml:space="preserve">sono state stimate attraverso l’utilizzo delle funzioni </w:t>
      </w:r>
      <w:r>
        <w:rPr>
          <w:i/>
        </w:rPr>
        <w:t xml:space="preserve">accuracy </w:t>
      </w:r>
      <w:r>
        <w:rPr>
          <w:rFonts w:ascii="Calibri" w:eastAsia="Calibri" w:hAnsi="Calibri" w:cs="Calibri"/>
          <w:noProof/>
          <w:sz w:val="22"/>
        </w:rPr>
        <mc:AlternateContent>
          <mc:Choice Requires="wpg">
            <w:drawing>
              <wp:inline distT="0" distB="0" distL="0" distR="0">
                <wp:extent cx="38798" cy="5055"/>
                <wp:effectExtent l="0" t="0" r="0" b="0"/>
                <wp:docPr id="30937" name="Group 30937"/>
                <wp:cNvGraphicFramePr/>
                <a:graphic xmlns:a="http://schemas.openxmlformats.org/drawingml/2006/main">
                  <a:graphicData uri="http://schemas.microsoft.com/office/word/2010/wordprocessingGroup">
                    <wpg:wgp>
                      <wpg:cNvGrpSpPr/>
                      <wpg:grpSpPr>
                        <a:xfrm>
                          <a:off x="0" y="0"/>
                          <a:ext cx="38798" cy="5055"/>
                          <a:chOff x="0" y="0"/>
                          <a:chExt cx="38798" cy="5055"/>
                        </a:xfrm>
                      </wpg:grpSpPr>
                      <wps:wsp>
                        <wps:cNvPr id="2991" name="Shape 2991"/>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937" style="width:3.05499pt;height:0.398pt;mso-position-horizontal-relative:char;mso-position-vertical-relative:line" coordsize="387,50">
                <v:shape id="Shape 2991" style="position:absolute;width:387;height:0;left:0;top:0;" coordsize="38798,0" path="m0,0l38798,0">
                  <v:stroke weight="0.398pt" endcap="flat" joinstyle="miter" miterlimit="10" on="true" color="#000000"/>
                  <v:fill on="false" color="#000000" opacity="0"/>
                </v:shape>
              </v:group>
            </w:pict>
          </mc:Fallback>
        </mc:AlternateContent>
      </w:r>
      <w:r>
        <w:rPr>
          <w:i/>
        </w:rPr>
        <w:t xml:space="preserve">score </w:t>
      </w:r>
      <w:r>
        <w:t xml:space="preserve">e </w:t>
      </w:r>
      <w:r>
        <w:rPr>
          <w:i/>
        </w:rPr>
        <w:t>classification report</w:t>
      </w:r>
      <w:r>
        <w:t xml:space="preserve">, entrambe definite all’interno della libreria </w:t>
      </w:r>
      <w:r>
        <w:rPr>
          <w:b/>
        </w:rPr>
        <w:t>sklearn</w:t>
      </w:r>
      <w:r>
        <w:t>. Di seguito sono riport</w:t>
      </w:r>
      <w:r>
        <w:t>ati i risultati ottenuti:</w:t>
      </w:r>
    </w:p>
    <w:p w:rsidR="00E12BA0" w:rsidRDefault="00B136D2">
      <w:pPr>
        <w:ind w:left="19"/>
      </w:pPr>
      <w:r>
        <w:t xml:space="preserve">accuracy = accuracy </w:t>
      </w:r>
      <w:r>
        <w:rPr>
          <w:rFonts w:ascii="Calibri" w:eastAsia="Calibri" w:hAnsi="Calibri" w:cs="Calibri"/>
          <w:noProof/>
          <w:sz w:val="22"/>
        </w:rPr>
        <mc:AlternateContent>
          <mc:Choice Requires="wpg">
            <w:drawing>
              <wp:inline distT="0" distB="0" distL="0" distR="0">
                <wp:extent cx="37960" cy="5055"/>
                <wp:effectExtent l="0" t="0" r="0" b="0"/>
                <wp:docPr id="30938" name="Group 30938"/>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3003" name="Shape 3003"/>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938" style="width:2.989pt;height:0.398pt;mso-position-horizontal-relative:char;mso-position-vertical-relative:line" coordsize="379,50">
                <v:shape id="Shape 3003" style="position:absolute;width:379;height:0;left:0;top:0;" coordsize="37960,0" path="m0,0l37960,0">
                  <v:stroke weight="0.398pt" endcap="flat" joinstyle="miter" miterlimit="10" on="true" color="#000000"/>
                  <v:fill on="false" color="#000000" opacity="0"/>
                </v:shape>
              </v:group>
            </w:pict>
          </mc:Fallback>
        </mc:AlternateContent>
      </w:r>
      <w:r>
        <w:t xml:space="preserve">score ( testClasses , vrPredictClasses ) </w:t>
      </w:r>
      <w:r>
        <w:rPr>
          <w:b/>
        </w:rPr>
        <w:t>print</w:t>
      </w:r>
      <w:r>
        <w:t>( ’ Classification Accuracy : ’ , accuracy )</w:t>
      </w:r>
    </w:p>
    <w:p w:rsidR="00E12BA0" w:rsidRDefault="00B136D2">
      <w:pPr>
        <w:spacing w:after="228" w:line="259" w:lineRule="auto"/>
        <w:ind w:left="521" w:firstLine="0"/>
        <w:jc w:val="left"/>
      </w:pPr>
      <w:r>
        <w:rPr>
          <w:noProof/>
        </w:rPr>
        <w:drawing>
          <wp:inline distT="0" distB="0" distL="0" distR="0">
            <wp:extent cx="3710519" cy="241079"/>
            <wp:effectExtent l="0" t="0" r="0" b="0"/>
            <wp:docPr id="3026" name="Picture 3026"/>
            <wp:cNvGraphicFramePr/>
            <a:graphic xmlns:a="http://schemas.openxmlformats.org/drawingml/2006/main">
              <a:graphicData uri="http://schemas.openxmlformats.org/drawingml/2006/picture">
                <pic:pic xmlns:pic="http://schemas.openxmlformats.org/drawingml/2006/picture">
                  <pic:nvPicPr>
                    <pic:cNvPr id="3026" name="Picture 3026"/>
                    <pic:cNvPicPr/>
                  </pic:nvPicPr>
                  <pic:blipFill>
                    <a:blip r:embed="rId36"/>
                    <a:stretch>
                      <a:fillRect/>
                    </a:stretch>
                  </pic:blipFill>
                  <pic:spPr>
                    <a:xfrm>
                      <a:off x="0" y="0"/>
                      <a:ext cx="3710519" cy="241079"/>
                    </a:xfrm>
                    <a:prstGeom prst="rect">
                      <a:avLst/>
                    </a:prstGeom>
                  </pic:spPr>
                </pic:pic>
              </a:graphicData>
            </a:graphic>
          </wp:inline>
        </w:drawing>
      </w:r>
    </w:p>
    <w:p w:rsidR="00E12BA0" w:rsidRDefault="00B136D2">
      <w:pPr>
        <w:spacing w:after="323" w:line="265" w:lineRule="auto"/>
        <w:ind w:left="15" w:hanging="10"/>
        <w:jc w:val="center"/>
      </w:pPr>
      <w:r>
        <w:t>Figura 21: Accuracy della classificazione ottenuta</w:t>
      </w:r>
    </w:p>
    <w:p w:rsidR="00E12BA0" w:rsidRDefault="00B136D2">
      <w:pPr>
        <w:spacing w:after="122"/>
        <w:ind w:left="414" w:hanging="395"/>
      </w:pPr>
      <w:r>
        <w:t xml:space="preserve">classification </w:t>
      </w:r>
      <w:r>
        <w:rPr>
          <w:rFonts w:ascii="Calibri" w:eastAsia="Calibri" w:hAnsi="Calibri" w:cs="Calibri"/>
          <w:noProof/>
          <w:sz w:val="22"/>
        </w:rPr>
        <mc:AlternateContent>
          <mc:Choice Requires="wpg">
            <w:drawing>
              <wp:inline distT="0" distB="0" distL="0" distR="0">
                <wp:extent cx="37960" cy="5055"/>
                <wp:effectExtent l="0" t="0" r="0" b="0"/>
                <wp:docPr id="33432" name="Group 33432"/>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3029" name="Shape 3029"/>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432" style="width:2.989pt;height:0.398pt;mso-position-horizontal-relative:char;mso-position-vertical-relative:line" coordsize="379,50">
                <v:shape id="Shape 3029" style="position:absolute;width:379;height:0;left:0;top:0;" coordsize="37960,0" path="m0,0l37960,0">
                  <v:stroke weight="0.398pt" endcap="flat" joinstyle="miter" miterlimit="10" on="true" color="#000000"/>
                  <v:fill on="false" color="#000000" opacity="0"/>
                </v:shape>
              </v:group>
            </w:pict>
          </mc:Fallback>
        </mc:AlternateContent>
      </w:r>
      <w:r>
        <w:t>report ( testClasses , vrPredictClasses , labels=</w:t>
      </w:r>
      <w:r>
        <w:t>labels )</w:t>
      </w:r>
    </w:p>
    <w:p w:rsidR="00E12BA0" w:rsidRDefault="00B136D2">
      <w:pPr>
        <w:spacing w:after="228" w:line="259" w:lineRule="auto"/>
        <w:ind w:left="6" w:firstLine="0"/>
        <w:jc w:val="left"/>
      </w:pPr>
      <w:r>
        <w:rPr>
          <w:noProof/>
        </w:rPr>
        <w:drawing>
          <wp:inline distT="0" distB="0" distL="0" distR="0">
            <wp:extent cx="4365390" cy="1232581"/>
            <wp:effectExtent l="0" t="0" r="0" b="0"/>
            <wp:docPr id="3033" name="Picture 3033"/>
            <wp:cNvGraphicFramePr/>
            <a:graphic xmlns:a="http://schemas.openxmlformats.org/drawingml/2006/main">
              <a:graphicData uri="http://schemas.openxmlformats.org/drawingml/2006/picture">
                <pic:pic xmlns:pic="http://schemas.openxmlformats.org/drawingml/2006/picture">
                  <pic:nvPicPr>
                    <pic:cNvPr id="3033" name="Picture 3033"/>
                    <pic:cNvPicPr/>
                  </pic:nvPicPr>
                  <pic:blipFill>
                    <a:blip r:embed="rId37"/>
                    <a:stretch>
                      <a:fillRect/>
                    </a:stretch>
                  </pic:blipFill>
                  <pic:spPr>
                    <a:xfrm>
                      <a:off x="0" y="0"/>
                      <a:ext cx="4365390" cy="1232581"/>
                    </a:xfrm>
                    <a:prstGeom prst="rect">
                      <a:avLst/>
                    </a:prstGeom>
                  </pic:spPr>
                </pic:pic>
              </a:graphicData>
            </a:graphic>
          </wp:inline>
        </w:drawing>
      </w:r>
    </w:p>
    <w:p w:rsidR="00E12BA0" w:rsidRDefault="00B136D2">
      <w:pPr>
        <w:spacing w:after="184" w:line="265" w:lineRule="auto"/>
        <w:ind w:left="15" w:hanging="10"/>
        <w:jc w:val="center"/>
      </w:pPr>
      <w:r>
        <w:t>Figura 22: Valori di Precision, Recall e F1-Score</w:t>
      </w:r>
    </w:p>
    <w:p w:rsidR="00E12BA0" w:rsidRDefault="00B136D2">
      <w:pPr>
        <w:ind w:left="19"/>
      </w:pPr>
      <w:r>
        <w:t>Osserviamo, quindi, che c’`e stato un calo dell’accuracy del classificatore di circa il 20% rispetto al primo ciclo di addestramento. Tale diminuzione `e una conseguenza del fatto che il classificatore non sia piu` stato in grado di riconoscere le metastas</w:t>
      </w:r>
      <w:r>
        <w:t>i (immagini appartenenti alla classe MET). Infatti, tutte le immagini classificate come MET appartenenti al Test Set sono state erroneamente riconosciute come Negative.</w:t>
      </w:r>
    </w:p>
    <w:p w:rsidR="00E12BA0" w:rsidRDefault="00B136D2">
      <w:pPr>
        <w:spacing w:after="139"/>
        <w:ind w:left="19"/>
      </w:pPr>
      <w:r>
        <w:t xml:space="preserve">Inoltre, `e stata generata e memorizzata all’interno di un file </w:t>
      </w:r>
      <w:r>
        <w:rPr>
          <w:b/>
        </w:rPr>
        <w:t xml:space="preserve">csv </w:t>
      </w:r>
      <w:r>
        <w:t>la matrice di confu</w:t>
      </w:r>
      <w:r>
        <w:t xml:space="preserve">sione attraverso la funzione </w:t>
      </w:r>
      <w:r>
        <w:rPr>
          <w:i/>
        </w:rPr>
        <w:t xml:space="preserve">confusion </w:t>
      </w:r>
      <w:r>
        <w:rPr>
          <w:rFonts w:ascii="Calibri" w:eastAsia="Calibri" w:hAnsi="Calibri" w:cs="Calibri"/>
          <w:noProof/>
          <w:sz w:val="22"/>
        </w:rPr>
        <mc:AlternateContent>
          <mc:Choice Requires="wpg">
            <w:drawing>
              <wp:inline distT="0" distB="0" distL="0" distR="0">
                <wp:extent cx="38798" cy="5055"/>
                <wp:effectExtent l="0" t="0" r="0" b="0"/>
                <wp:docPr id="33435" name="Group 33435"/>
                <wp:cNvGraphicFramePr/>
                <a:graphic xmlns:a="http://schemas.openxmlformats.org/drawingml/2006/main">
                  <a:graphicData uri="http://schemas.microsoft.com/office/word/2010/wordprocessingGroup">
                    <wpg:wgp>
                      <wpg:cNvGrpSpPr/>
                      <wpg:grpSpPr>
                        <a:xfrm>
                          <a:off x="0" y="0"/>
                          <a:ext cx="38798" cy="5055"/>
                          <a:chOff x="0" y="0"/>
                          <a:chExt cx="38798" cy="5055"/>
                        </a:xfrm>
                      </wpg:grpSpPr>
                      <wps:wsp>
                        <wps:cNvPr id="3046" name="Shape 3046"/>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435" style="width:3.05499pt;height:0.398pt;mso-position-horizontal-relative:char;mso-position-vertical-relative:line" coordsize="387,50">
                <v:shape id="Shape 3046" style="position:absolute;width:387;height:0;left:0;top:0;" coordsize="38798,0" path="m0,0l38798,0">
                  <v:stroke weight="0.398pt" endcap="flat" joinstyle="miter" miterlimit="10" on="true" color="#000000"/>
                  <v:fill on="false" color="#000000" opacity="0"/>
                </v:shape>
              </v:group>
            </w:pict>
          </mc:Fallback>
        </mc:AlternateContent>
      </w:r>
      <w:r>
        <w:rPr>
          <w:i/>
        </w:rPr>
        <w:t>matrix</w:t>
      </w:r>
      <w:r>
        <w:t xml:space="preserve">, anch’essa definita all’interno della libreria </w:t>
      </w:r>
      <w:r>
        <w:rPr>
          <w:b/>
        </w:rPr>
        <w:t>sklearn</w:t>
      </w:r>
      <w:r>
        <w:t>:</w:t>
      </w:r>
    </w:p>
    <w:p w:rsidR="00E12BA0" w:rsidRDefault="00B136D2">
      <w:pPr>
        <w:ind w:left="19" w:right="1048"/>
      </w:pPr>
      <w:r>
        <w:t>labels=</w:t>
      </w:r>
      <w:r>
        <w:rPr>
          <w:b/>
        </w:rPr>
        <w:t xml:space="preserve">list </w:t>
      </w:r>
      <w:r>
        <w:t xml:space="preserve">( </w:t>
      </w:r>
      <w:r>
        <w:rPr>
          <w:b/>
        </w:rPr>
        <w:t xml:space="preserve">set </w:t>
      </w:r>
      <w:r>
        <w:t xml:space="preserve">( testClasses ) ) vrConfusionMatrix = confusion </w:t>
      </w:r>
      <w:r>
        <w:rPr>
          <w:rFonts w:ascii="Calibri" w:eastAsia="Calibri" w:hAnsi="Calibri" w:cs="Calibri"/>
          <w:noProof/>
          <w:sz w:val="22"/>
        </w:rPr>
        <mc:AlternateContent>
          <mc:Choice Requires="wpg">
            <w:drawing>
              <wp:inline distT="0" distB="0" distL="0" distR="0">
                <wp:extent cx="37960" cy="5055"/>
                <wp:effectExtent l="0" t="0" r="0" b="0"/>
                <wp:docPr id="33436" name="Group 33436"/>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3058" name="Shape 3058"/>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436" style="width:2.98901pt;height:0.398pt;mso-position-horizontal-relative:char;mso-position-vertical-relative:line" coordsize="379,50">
                <v:shape id="Shape 3058" style="position:absolute;width:379;height:0;left:0;top:0;" coordsize="37960,0" path="m0,0l37960,0">
                  <v:stroke weight="0.398pt" endcap="flat" joinstyle="miter" miterlimit="10" on="true" color="#000000"/>
                  <v:fill on="false" color="#000000" opacity="0"/>
                </v:shape>
              </v:group>
            </w:pict>
          </mc:Fallback>
        </mc:AlternateContent>
      </w:r>
      <w:r>
        <w:t>matrix ( testClasses , vrPredictClasses , labels )</w:t>
      </w:r>
    </w:p>
    <w:p w:rsidR="00E12BA0" w:rsidRDefault="00B136D2">
      <w:pPr>
        <w:spacing w:after="109"/>
        <w:ind w:left="417" w:hanging="398"/>
      </w:pPr>
      <w:r>
        <w:t xml:space="preserve">confmatrix2csv ( vrConfusionMatrix </w:t>
      </w:r>
      <w:r>
        <w:t>, labels , parameters . confMatrixCsvFile )</w:t>
      </w:r>
    </w:p>
    <w:p w:rsidR="00E12BA0" w:rsidRDefault="00B136D2">
      <w:pPr>
        <w:spacing w:after="132"/>
        <w:ind w:left="19"/>
      </w:pPr>
      <w:r>
        <w:t>La matrice di confusione ottenuta `e, quindi, la seguente:</w:t>
      </w:r>
    </w:p>
    <w:p w:rsidR="00E12BA0" w:rsidRDefault="00B136D2">
      <w:pPr>
        <w:ind w:left="19" w:right="234"/>
      </w:pPr>
      <w:r>
        <w:t xml:space="preserve">df </w:t>
      </w:r>
      <w:r>
        <w:rPr>
          <w:rFonts w:ascii="Calibri" w:eastAsia="Calibri" w:hAnsi="Calibri" w:cs="Calibri"/>
          <w:noProof/>
          <w:sz w:val="22"/>
        </w:rPr>
        <mc:AlternateContent>
          <mc:Choice Requires="wpg">
            <w:drawing>
              <wp:inline distT="0" distB="0" distL="0" distR="0">
                <wp:extent cx="37960" cy="5055"/>
                <wp:effectExtent l="0" t="0" r="0" b="0"/>
                <wp:docPr id="33437" name="Group 33437"/>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3065" name="Shape 3065"/>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437" style="width:2.989pt;height:0.398pt;mso-position-horizontal-relative:char;mso-position-vertical-relative:line" coordsize="379,50">
                <v:shape id="Shape 3065" style="position:absolute;width:379;height:0;left:0;top:0;" coordsize="37960,0" path="m0,0l37960,0">
                  <v:stroke weight="0.398pt" endcap="flat" joinstyle="miter" miterlimit="10" on="true" color="#000000"/>
                  <v:fill on="false" color="#000000" opacity="0"/>
                </v:shape>
              </v:group>
            </w:pict>
          </mc:Fallback>
        </mc:AlternateContent>
      </w:r>
      <w:r>
        <w:t xml:space="preserve">cm = pd. DataFrame(vrConfMatrix , </w:t>
      </w:r>
      <w:r>
        <w:rPr>
          <w:b/>
        </w:rPr>
        <w:t>range</w:t>
      </w:r>
      <w:r>
        <w:t xml:space="preserve">(2) , </w:t>
      </w:r>
      <w:r>
        <w:rPr>
          <w:b/>
        </w:rPr>
        <w:t>range</w:t>
      </w:r>
      <w:r>
        <w:t xml:space="preserve">(2) ) sn . </w:t>
      </w:r>
      <w:r>
        <w:rPr>
          <w:b/>
        </w:rPr>
        <w:t xml:space="preserve">set </w:t>
      </w:r>
      <w:r>
        <w:t xml:space="preserve">( font scale =1.4) . </w:t>
      </w:r>
      <w:r>
        <w:rPr>
          <w:i/>
        </w:rPr>
        <w:t># Label size</w:t>
      </w:r>
    </w:p>
    <w:p w:rsidR="00E12BA0" w:rsidRDefault="00B136D2">
      <w:pPr>
        <w:tabs>
          <w:tab w:val="center" w:pos="2807"/>
          <w:tab w:val="center" w:pos="4661"/>
          <w:tab w:val="center" w:pos="6103"/>
        </w:tabs>
        <w:ind w:left="0" w:firstLine="0"/>
        <w:jc w:val="left"/>
      </w:pPr>
      <w:r>
        <w:rPr>
          <w:rFonts w:ascii="Calibri" w:eastAsia="Calibri" w:hAnsi="Calibri" w:cs="Calibri"/>
          <w:noProof/>
          <w:sz w:val="22"/>
        </w:rPr>
        <mc:AlternateContent>
          <mc:Choice Requires="wpg">
            <w:drawing>
              <wp:anchor distT="0" distB="0" distL="114300" distR="114300" simplePos="0" relativeHeight="251688960" behindDoc="1" locked="0" layoutInCell="1" allowOverlap="1">
                <wp:simplePos x="0" y="0"/>
                <wp:positionH relativeFrom="column">
                  <wp:posOffset>869125</wp:posOffset>
                </wp:positionH>
                <wp:positionV relativeFrom="paragraph">
                  <wp:posOffset>-66293</wp:posOffset>
                </wp:positionV>
                <wp:extent cx="151143" cy="151829"/>
                <wp:effectExtent l="0" t="0" r="0" b="0"/>
                <wp:wrapNone/>
                <wp:docPr id="33438" name="Group 33438"/>
                <wp:cNvGraphicFramePr/>
                <a:graphic xmlns:a="http://schemas.openxmlformats.org/drawingml/2006/main">
                  <a:graphicData uri="http://schemas.microsoft.com/office/word/2010/wordprocessingGroup">
                    <wpg:wgp>
                      <wpg:cNvGrpSpPr/>
                      <wpg:grpSpPr>
                        <a:xfrm>
                          <a:off x="0" y="0"/>
                          <a:ext cx="151143" cy="151829"/>
                          <a:chOff x="0" y="0"/>
                          <a:chExt cx="151143" cy="151829"/>
                        </a:xfrm>
                      </wpg:grpSpPr>
                      <wps:wsp>
                        <wps:cNvPr id="3074" name="Shape 3074"/>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78" name="Shape 3078"/>
                        <wps:cNvSpPr/>
                        <wps:spPr>
                          <a:xfrm>
                            <a:off x="113182" y="151829"/>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438" style="width:11.901pt;height:11.955pt;position:absolute;z-index:-2147483599;mso-position-horizontal-relative:text;mso-position-horizontal:absolute;margin-left:68.435pt;mso-position-vertical-relative:text;margin-top:-5.21997pt;" coordsize="1511,1518">
                <v:shape id="Shape 3074" style="position:absolute;width:379;height:0;left:0;top:0;" coordsize="37960,0" path="m0,0l37960,0">
                  <v:stroke weight="0.398pt" endcap="flat" joinstyle="miter" miterlimit="10" on="true" color="#000000"/>
                  <v:fill on="false" color="#000000" opacity="0"/>
                </v:shape>
                <v:shape id="Shape 3078" style="position:absolute;width:379;height:0;left:1131;top:1518;" coordsize="37960,0" path="m0,0l37960,0">
                  <v:stroke weight="0.398pt" endcap="flat" joinstyle="miter" miterlimit="10" on="true" color="#000000"/>
                  <v:fill on="false" color="#000000" opacity="0"/>
                </v:shape>
              </v:group>
            </w:pict>
          </mc:Fallback>
        </mc:AlternateContent>
      </w:r>
      <w:r>
        <w:t>sn . heatmap(df cm ,</w:t>
      </w:r>
      <w:r>
        <w:tab/>
        <w:t>annot=True ,</w:t>
      </w:r>
      <w:r>
        <w:tab/>
        <w:t xml:space="preserve">annot </w:t>
      </w:r>
      <w:r>
        <w:rPr>
          <w:rFonts w:ascii="Calibri" w:eastAsia="Calibri" w:hAnsi="Calibri" w:cs="Calibri"/>
          <w:noProof/>
          <w:sz w:val="22"/>
        </w:rPr>
        <mc:AlternateContent>
          <mc:Choice Requires="wpg">
            <w:drawing>
              <wp:inline distT="0" distB="0" distL="0" distR="0">
                <wp:extent cx="37960" cy="5055"/>
                <wp:effectExtent l="0" t="0" r="0" b="0"/>
                <wp:docPr id="33440" name="Group 33440"/>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3080" name="Shape 3080"/>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440" style="width:2.98901pt;height:0.398pt;mso-position-horizontal-relative:char;mso-position-vertical-relative:line" coordsize="379,50">
                <v:shape id="Shape 3080" style="position:absolute;width:379;height:0;left:0;top:0;" coordsize="37960,0" path="m0,0l37960,0">
                  <v:stroke weight="0.398pt" endcap="flat" joinstyle="miter" miterlimit="10" on="true" color="#000000"/>
                  <v:fill on="false" color="#000000" opacity="0"/>
                </v:shape>
              </v:group>
            </w:pict>
          </mc:Fallback>
        </mc:AlternateContent>
      </w:r>
      <w:r>
        <w:t>kws=</w:t>
      </w:r>
      <w:r>
        <w:t>{</w:t>
      </w:r>
      <w:r>
        <w:t>” size ” :</w:t>
      </w:r>
      <w:r>
        <w:tab/>
        <w:t>16</w:t>
      </w:r>
      <w:r>
        <w:t>}</w:t>
      </w:r>
      <w:r>
        <w:t>)</w:t>
      </w:r>
    </w:p>
    <w:p w:rsidR="00E12BA0" w:rsidRDefault="00B136D2">
      <w:pPr>
        <w:tabs>
          <w:tab w:val="center" w:pos="745"/>
          <w:tab w:val="center" w:pos="1480"/>
        </w:tabs>
        <w:spacing w:after="4" w:line="269" w:lineRule="auto"/>
        <w:ind w:left="0" w:firstLine="0"/>
        <w:jc w:val="left"/>
      </w:pPr>
      <w:r>
        <w:rPr>
          <w:rFonts w:ascii="Calibri" w:eastAsia="Calibri" w:hAnsi="Calibri" w:cs="Calibri"/>
          <w:sz w:val="22"/>
        </w:rPr>
        <w:tab/>
      </w:r>
      <w:r>
        <w:rPr>
          <w:i/>
        </w:rPr>
        <w:t># Font</w:t>
      </w:r>
      <w:r>
        <w:rPr>
          <w:i/>
        </w:rPr>
        <w:tab/>
        <w:t>size</w:t>
      </w:r>
    </w:p>
    <w:p w:rsidR="00E12BA0" w:rsidRDefault="00B136D2">
      <w:pPr>
        <w:ind w:left="19"/>
      </w:pPr>
      <w:r>
        <w:t>plt . show()</w:t>
      </w:r>
    </w:p>
    <w:p w:rsidR="00E12BA0" w:rsidRDefault="00B136D2">
      <w:pPr>
        <w:spacing w:after="228" w:line="259" w:lineRule="auto"/>
        <w:ind w:left="349" w:firstLine="0"/>
        <w:jc w:val="left"/>
      </w:pPr>
      <w:r>
        <w:rPr>
          <w:noProof/>
        </w:rPr>
        <w:drawing>
          <wp:inline distT="0" distB="0" distL="0" distR="0">
            <wp:extent cx="3928632" cy="2779061"/>
            <wp:effectExtent l="0" t="0" r="0" b="0"/>
            <wp:docPr id="3099" name="Picture 3099"/>
            <wp:cNvGraphicFramePr/>
            <a:graphic xmlns:a="http://schemas.openxmlformats.org/drawingml/2006/main">
              <a:graphicData uri="http://schemas.openxmlformats.org/drawingml/2006/picture">
                <pic:pic xmlns:pic="http://schemas.openxmlformats.org/drawingml/2006/picture">
                  <pic:nvPicPr>
                    <pic:cNvPr id="3099" name="Picture 3099"/>
                    <pic:cNvPicPr/>
                  </pic:nvPicPr>
                  <pic:blipFill>
                    <a:blip r:embed="rId38"/>
                    <a:stretch>
                      <a:fillRect/>
                    </a:stretch>
                  </pic:blipFill>
                  <pic:spPr>
                    <a:xfrm>
                      <a:off x="0" y="0"/>
                      <a:ext cx="3928632" cy="2779061"/>
                    </a:xfrm>
                    <a:prstGeom prst="rect">
                      <a:avLst/>
                    </a:prstGeom>
                  </pic:spPr>
                </pic:pic>
              </a:graphicData>
            </a:graphic>
          </wp:inline>
        </w:drawing>
      </w:r>
    </w:p>
    <w:p w:rsidR="00E12BA0" w:rsidRDefault="00B136D2">
      <w:pPr>
        <w:spacing w:after="184" w:line="265" w:lineRule="auto"/>
        <w:ind w:left="15" w:hanging="10"/>
        <w:jc w:val="center"/>
      </w:pPr>
      <w:r>
        <w:t>Figura 23: Matrice di Confusione</w:t>
      </w:r>
    </w:p>
    <w:p w:rsidR="00E12BA0" w:rsidRDefault="00B136D2">
      <w:pPr>
        <w:ind w:left="19"/>
      </w:pPr>
      <w:r>
        <w:t xml:space="preserve">Dalla matrice `e possibile osservare come, appunto, il classificatore non abbia classificato affatto le immagini appartenenti alla classe MET che, invece, sono state riconosciute </w:t>
      </w:r>
      <w:r>
        <w:t>tutte come Negative.</w:t>
      </w:r>
    </w:p>
    <w:p w:rsidR="00E12BA0" w:rsidRDefault="00B136D2">
      <w:pPr>
        <w:spacing w:after="296"/>
        <w:ind w:left="19"/>
      </w:pPr>
      <w:r>
        <w:t xml:space="preserve">Infine, tale matrice `e stata memorizzata all’interno di un file </w:t>
      </w:r>
      <w:r>
        <w:rPr>
          <w:b/>
        </w:rPr>
        <w:t xml:space="preserve">csv </w:t>
      </w:r>
      <w:r>
        <w:t xml:space="preserve">attraverso la funzione </w:t>
      </w:r>
      <w:r>
        <w:rPr>
          <w:i/>
        </w:rPr>
        <w:t>confmatrix2csv</w:t>
      </w:r>
      <w:r>
        <w:t>.</w:t>
      </w:r>
    </w:p>
    <w:p w:rsidR="00E12BA0" w:rsidRDefault="00B136D2">
      <w:pPr>
        <w:pStyle w:val="Titolo5"/>
        <w:tabs>
          <w:tab w:val="center" w:pos="2264"/>
        </w:tabs>
        <w:ind w:left="0" w:firstLine="0"/>
      </w:pPr>
      <w:r>
        <w:t>5.3.4</w:t>
      </w:r>
      <w:r>
        <w:tab/>
        <w:t>Risultati ottenuti - Terzo Ciclo</w:t>
      </w:r>
    </w:p>
    <w:p w:rsidR="00E12BA0" w:rsidRDefault="00B136D2">
      <w:pPr>
        <w:spacing w:after="127"/>
        <w:ind w:left="19"/>
      </w:pPr>
      <w:r>
        <w:t xml:space="preserve">Il tempo impiegato per effettuare il Training del classificatore dato il Training Set descritto precedentemente (che consta di 2’103 immagini) `e pari a 2h0’31”. Le metriche di </w:t>
      </w:r>
      <w:r>
        <w:rPr>
          <w:b/>
        </w:rPr>
        <w:t>Accuracy</w:t>
      </w:r>
      <w:r>
        <w:t xml:space="preserve">, </w:t>
      </w:r>
      <w:r>
        <w:rPr>
          <w:b/>
        </w:rPr>
        <w:t>Precision</w:t>
      </w:r>
      <w:r>
        <w:t xml:space="preserve">, </w:t>
      </w:r>
      <w:r>
        <w:rPr>
          <w:b/>
        </w:rPr>
        <w:t xml:space="preserve">Recall </w:t>
      </w:r>
      <w:r>
        <w:t xml:space="preserve">ed </w:t>
      </w:r>
      <w:r>
        <w:rPr>
          <w:b/>
        </w:rPr>
        <w:t xml:space="preserve">F1-score </w:t>
      </w:r>
      <w:r>
        <w:t>sono state stimate attraverso l’utilizz</w:t>
      </w:r>
      <w:r>
        <w:t xml:space="preserve">o delle funzioni </w:t>
      </w:r>
      <w:r>
        <w:rPr>
          <w:i/>
        </w:rPr>
        <w:t xml:space="preserve">accuracy </w:t>
      </w:r>
      <w:r>
        <w:rPr>
          <w:rFonts w:ascii="Calibri" w:eastAsia="Calibri" w:hAnsi="Calibri" w:cs="Calibri"/>
          <w:noProof/>
          <w:sz w:val="22"/>
        </w:rPr>
        <mc:AlternateContent>
          <mc:Choice Requires="wpg">
            <w:drawing>
              <wp:inline distT="0" distB="0" distL="0" distR="0">
                <wp:extent cx="38798" cy="5055"/>
                <wp:effectExtent l="0" t="0" r="0" b="0"/>
                <wp:docPr id="31860" name="Group 31860"/>
                <wp:cNvGraphicFramePr/>
                <a:graphic xmlns:a="http://schemas.openxmlformats.org/drawingml/2006/main">
                  <a:graphicData uri="http://schemas.microsoft.com/office/word/2010/wordprocessingGroup">
                    <wpg:wgp>
                      <wpg:cNvGrpSpPr/>
                      <wpg:grpSpPr>
                        <a:xfrm>
                          <a:off x="0" y="0"/>
                          <a:ext cx="38798" cy="5055"/>
                          <a:chOff x="0" y="0"/>
                          <a:chExt cx="38798" cy="5055"/>
                        </a:xfrm>
                      </wpg:grpSpPr>
                      <wps:wsp>
                        <wps:cNvPr id="3124" name="Shape 3124"/>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860" style="width:3.05499pt;height:0.398pt;mso-position-horizontal-relative:char;mso-position-vertical-relative:line" coordsize="387,50">
                <v:shape id="Shape 3124" style="position:absolute;width:387;height:0;left:0;top:0;" coordsize="38798,0" path="m0,0l38798,0">
                  <v:stroke weight="0.398pt" endcap="flat" joinstyle="miter" miterlimit="10" on="true" color="#000000"/>
                  <v:fill on="false" color="#000000" opacity="0"/>
                </v:shape>
              </v:group>
            </w:pict>
          </mc:Fallback>
        </mc:AlternateContent>
      </w:r>
      <w:r>
        <w:rPr>
          <w:i/>
        </w:rPr>
        <w:t xml:space="preserve">score </w:t>
      </w:r>
      <w:r>
        <w:t xml:space="preserve">e </w:t>
      </w:r>
      <w:r>
        <w:rPr>
          <w:i/>
        </w:rPr>
        <w:t>classification report</w:t>
      </w:r>
      <w:r>
        <w:t xml:space="preserve">, entrambe definite all’interno della libreria </w:t>
      </w:r>
      <w:r>
        <w:rPr>
          <w:b/>
        </w:rPr>
        <w:t>sklearn</w:t>
      </w:r>
      <w:r>
        <w:t>. Di seguito sono riportati i risultati ottenuti:</w:t>
      </w:r>
    </w:p>
    <w:p w:rsidR="00E12BA0" w:rsidRDefault="00B136D2">
      <w:pPr>
        <w:spacing w:after="104"/>
        <w:ind w:left="19"/>
      </w:pPr>
      <w:r>
        <w:t xml:space="preserve">accuracy = accuracy </w:t>
      </w:r>
      <w:r>
        <w:rPr>
          <w:rFonts w:ascii="Calibri" w:eastAsia="Calibri" w:hAnsi="Calibri" w:cs="Calibri"/>
          <w:noProof/>
          <w:sz w:val="22"/>
        </w:rPr>
        <mc:AlternateContent>
          <mc:Choice Requires="wpg">
            <w:drawing>
              <wp:inline distT="0" distB="0" distL="0" distR="0">
                <wp:extent cx="37960" cy="5055"/>
                <wp:effectExtent l="0" t="0" r="0" b="0"/>
                <wp:docPr id="31861" name="Group 31861"/>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3136" name="Shape 3136"/>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861" style="width:2.989pt;height:0.398pt;mso-position-horizontal-relative:char;mso-position-vertical-relative:line" coordsize="379,50">
                <v:shape id="Shape 3136" style="position:absolute;width:379;height:0;left:0;top:0;" coordsize="37960,0" path="m0,0l37960,0">
                  <v:stroke weight="0.398pt" endcap="flat" joinstyle="miter" miterlimit="10" on="true" color="#000000"/>
                  <v:fill on="false" color="#000000" opacity="0"/>
                </v:shape>
              </v:group>
            </w:pict>
          </mc:Fallback>
        </mc:AlternateContent>
      </w:r>
      <w:r>
        <w:t xml:space="preserve">score ( testClasses , vrPredictClasses ) </w:t>
      </w:r>
      <w:r>
        <w:rPr>
          <w:b/>
        </w:rPr>
        <w:t>print</w:t>
      </w:r>
      <w:r>
        <w:t>( ’ Classification Accuracy :</w:t>
      </w:r>
      <w:r>
        <w:t xml:space="preserve"> ’ , accuracy )</w:t>
      </w:r>
    </w:p>
    <w:p w:rsidR="00E12BA0" w:rsidRDefault="00B136D2">
      <w:pPr>
        <w:spacing w:after="228" w:line="259" w:lineRule="auto"/>
        <w:ind w:left="521" w:firstLine="0"/>
        <w:jc w:val="left"/>
      </w:pPr>
      <w:r>
        <w:rPr>
          <w:noProof/>
        </w:rPr>
        <w:drawing>
          <wp:inline distT="0" distB="0" distL="0" distR="0">
            <wp:extent cx="3710438" cy="270046"/>
            <wp:effectExtent l="0" t="0" r="0" b="0"/>
            <wp:docPr id="3141" name="Picture 3141"/>
            <wp:cNvGraphicFramePr/>
            <a:graphic xmlns:a="http://schemas.openxmlformats.org/drawingml/2006/main">
              <a:graphicData uri="http://schemas.openxmlformats.org/drawingml/2006/picture">
                <pic:pic xmlns:pic="http://schemas.openxmlformats.org/drawingml/2006/picture">
                  <pic:nvPicPr>
                    <pic:cNvPr id="3141" name="Picture 3141"/>
                    <pic:cNvPicPr/>
                  </pic:nvPicPr>
                  <pic:blipFill>
                    <a:blip r:embed="rId39"/>
                    <a:stretch>
                      <a:fillRect/>
                    </a:stretch>
                  </pic:blipFill>
                  <pic:spPr>
                    <a:xfrm>
                      <a:off x="0" y="0"/>
                      <a:ext cx="3710438" cy="270046"/>
                    </a:xfrm>
                    <a:prstGeom prst="rect">
                      <a:avLst/>
                    </a:prstGeom>
                  </pic:spPr>
                </pic:pic>
              </a:graphicData>
            </a:graphic>
          </wp:inline>
        </w:drawing>
      </w:r>
    </w:p>
    <w:p w:rsidR="00E12BA0" w:rsidRDefault="00B136D2">
      <w:pPr>
        <w:spacing w:after="309" w:line="265" w:lineRule="auto"/>
        <w:ind w:left="15" w:hanging="10"/>
        <w:jc w:val="center"/>
      </w:pPr>
      <w:r>
        <w:t>Figura 24: Accuracy della classificazione ottenuta</w:t>
      </w:r>
    </w:p>
    <w:p w:rsidR="00E12BA0" w:rsidRDefault="00B136D2">
      <w:pPr>
        <w:ind w:left="414" w:hanging="395"/>
      </w:pPr>
      <w:r>
        <w:t xml:space="preserve">classification </w:t>
      </w:r>
      <w:r>
        <w:rPr>
          <w:rFonts w:ascii="Calibri" w:eastAsia="Calibri" w:hAnsi="Calibri" w:cs="Calibri"/>
          <w:noProof/>
          <w:sz w:val="22"/>
        </w:rPr>
        <mc:AlternateContent>
          <mc:Choice Requires="wpg">
            <w:drawing>
              <wp:inline distT="0" distB="0" distL="0" distR="0">
                <wp:extent cx="37960" cy="5055"/>
                <wp:effectExtent l="0" t="0" r="0" b="0"/>
                <wp:docPr id="31863" name="Group 31863"/>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3144" name="Shape 3144"/>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863" style="width:2.989pt;height:0.398pt;mso-position-horizontal-relative:char;mso-position-vertical-relative:line" coordsize="379,50">
                <v:shape id="Shape 3144" style="position:absolute;width:379;height:0;left:0;top:0;" coordsize="37960,0" path="m0,0l37960,0">
                  <v:stroke weight="0.398pt" endcap="flat" joinstyle="miter" miterlimit="10" on="true" color="#000000"/>
                  <v:fill on="false" color="#000000" opacity="0"/>
                </v:shape>
              </v:group>
            </w:pict>
          </mc:Fallback>
        </mc:AlternateContent>
      </w:r>
      <w:r>
        <w:t>report ( testClasses , vrPredictClasses , labels=labels )</w:t>
      </w:r>
    </w:p>
    <w:p w:rsidR="00E12BA0" w:rsidRDefault="00B136D2">
      <w:pPr>
        <w:spacing w:after="228" w:line="259" w:lineRule="auto"/>
        <w:ind w:left="6" w:firstLine="0"/>
        <w:jc w:val="left"/>
      </w:pPr>
      <w:r>
        <w:rPr>
          <w:noProof/>
        </w:rPr>
        <w:drawing>
          <wp:inline distT="0" distB="0" distL="0" distR="0">
            <wp:extent cx="4365306" cy="1498152"/>
            <wp:effectExtent l="0" t="0" r="0" b="0"/>
            <wp:docPr id="3156" name="Picture 3156"/>
            <wp:cNvGraphicFramePr/>
            <a:graphic xmlns:a="http://schemas.openxmlformats.org/drawingml/2006/main">
              <a:graphicData uri="http://schemas.openxmlformats.org/drawingml/2006/picture">
                <pic:pic xmlns:pic="http://schemas.openxmlformats.org/drawingml/2006/picture">
                  <pic:nvPicPr>
                    <pic:cNvPr id="3156" name="Picture 3156"/>
                    <pic:cNvPicPr/>
                  </pic:nvPicPr>
                  <pic:blipFill>
                    <a:blip r:embed="rId40"/>
                    <a:stretch>
                      <a:fillRect/>
                    </a:stretch>
                  </pic:blipFill>
                  <pic:spPr>
                    <a:xfrm>
                      <a:off x="0" y="0"/>
                      <a:ext cx="4365306" cy="1498152"/>
                    </a:xfrm>
                    <a:prstGeom prst="rect">
                      <a:avLst/>
                    </a:prstGeom>
                  </pic:spPr>
                </pic:pic>
              </a:graphicData>
            </a:graphic>
          </wp:inline>
        </w:drawing>
      </w:r>
    </w:p>
    <w:p w:rsidR="00E12BA0" w:rsidRDefault="00B136D2">
      <w:pPr>
        <w:spacing w:after="115" w:line="265" w:lineRule="auto"/>
        <w:ind w:left="15" w:hanging="10"/>
        <w:jc w:val="center"/>
      </w:pPr>
      <w:r>
        <w:t>Figura 25: Valori di Precision, Recall e F1-Score</w:t>
      </w:r>
    </w:p>
    <w:p w:rsidR="00E12BA0" w:rsidRDefault="00B136D2">
      <w:pPr>
        <w:spacing w:after="103"/>
        <w:ind w:left="19"/>
      </w:pPr>
      <w:r>
        <w:t>Inoltre, `e stata generata e memorizzata all’interno di un fi</w:t>
      </w:r>
      <w:r>
        <w:t xml:space="preserve">le </w:t>
      </w:r>
      <w:r>
        <w:rPr>
          <w:b/>
        </w:rPr>
        <w:t xml:space="preserve">csv </w:t>
      </w:r>
      <w:r>
        <w:t xml:space="preserve">la matrice di confusione attraverso la funzione </w:t>
      </w:r>
      <w:r>
        <w:rPr>
          <w:i/>
        </w:rPr>
        <w:t xml:space="preserve">confusion </w:t>
      </w:r>
      <w:r>
        <w:rPr>
          <w:rFonts w:ascii="Calibri" w:eastAsia="Calibri" w:hAnsi="Calibri" w:cs="Calibri"/>
          <w:noProof/>
          <w:sz w:val="22"/>
        </w:rPr>
        <mc:AlternateContent>
          <mc:Choice Requires="wpg">
            <w:drawing>
              <wp:inline distT="0" distB="0" distL="0" distR="0">
                <wp:extent cx="38798" cy="5055"/>
                <wp:effectExtent l="0" t="0" r="0" b="0"/>
                <wp:docPr id="32956" name="Group 32956"/>
                <wp:cNvGraphicFramePr/>
                <a:graphic xmlns:a="http://schemas.openxmlformats.org/drawingml/2006/main">
                  <a:graphicData uri="http://schemas.microsoft.com/office/word/2010/wordprocessingGroup">
                    <wpg:wgp>
                      <wpg:cNvGrpSpPr/>
                      <wpg:grpSpPr>
                        <a:xfrm>
                          <a:off x="0" y="0"/>
                          <a:ext cx="38798" cy="5055"/>
                          <a:chOff x="0" y="0"/>
                          <a:chExt cx="38798" cy="5055"/>
                        </a:xfrm>
                      </wpg:grpSpPr>
                      <wps:wsp>
                        <wps:cNvPr id="3163" name="Shape 3163"/>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956" style="width:3.05499pt;height:0.398pt;mso-position-horizontal-relative:char;mso-position-vertical-relative:line" coordsize="387,50">
                <v:shape id="Shape 3163" style="position:absolute;width:387;height:0;left:0;top:0;" coordsize="38798,0" path="m0,0l38798,0">
                  <v:stroke weight="0.398pt" endcap="flat" joinstyle="miter" miterlimit="10" on="true" color="#000000"/>
                  <v:fill on="false" color="#000000" opacity="0"/>
                </v:shape>
              </v:group>
            </w:pict>
          </mc:Fallback>
        </mc:AlternateContent>
      </w:r>
      <w:r>
        <w:rPr>
          <w:i/>
        </w:rPr>
        <w:t>matrix</w:t>
      </w:r>
      <w:r>
        <w:t xml:space="preserve">, anch’essa definita all’interno della libreria </w:t>
      </w:r>
      <w:r>
        <w:rPr>
          <w:b/>
        </w:rPr>
        <w:t>sklearn</w:t>
      </w:r>
      <w:r>
        <w:t>:</w:t>
      </w:r>
    </w:p>
    <w:p w:rsidR="00E12BA0" w:rsidRDefault="00B136D2">
      <w:pPr>
        <w:ind w:left="19" w:right="1048"/>
      </w:pPr>
      <w:r>
        <w:t>labels=</w:t>
      </w:r>
      <w:r>
        <w:rPr>
          <w:b/>
        </w:rPr>
        <w:t xml:space="preserve">list </w:t>
      </w:r>
      <w:r>
        <w:t xml:space="preserve">( </w:t>
      </w:r>
      <w:r>
        <w:rPr>
          <w:b/>
        </w:rPr>
        <w:t xml:space="preserve">set </w:t>
      </w:r>
      <w:r>
        <w:t xml:space="preserve">( testClasses ) ) vrConfusionMatrix = confusion </w:t>
      </w:r>
      <w:r>
        <w:rPr>
          <w:rFonts w:ascii="Calibri" w:eastAsia="Calibri" w:hAnsi="Calibri" w:cs="Calibri"/>
          <w:noProof/>
          <w:sz w:val="22"/>
        </w:rPr>
        <mc:AlternateContent>
          <mc:Choice Requires="wpg">
            <w:drawing>
              <wp:inline distT="0" distB="0" distL="0" distR="0">
                <wp:extent cx="37960" cy="5055"/>
                <wp:effectExtent l="0" t="0" r="0" b="0"/>
                <wp:docPr id="32957" name="Group 32957"/>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3175" name="Shape 3175"/>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957" style="width:2.98901pt;height:0.398pt;mso-position-horizontal-relative:char;mso-position-vertical-relative:line" coordsize="379,50">
                <v:shape id="Shape 3175" style="position:absolute;width:379;height:0;left:0;top:0;" coordsize="37960,0" path="m0,0l37960,0">
                  <v:stroke weight="0.398pt" endcap="flat" joinstyle="miter" miterlimit="10" on="true" color="#000000"/>
                  <v:fill on="false" color="#000000" opacity="0"/>
                </v:shape>
              </v:group>
            </w:pict>
          </mc:Fallback>
        </mc:AlternateContent>
      </w:r>
      <w:r>
        <w:t>matrix ( testClasses , vrPredictClasses , labels )</w:t>
      </w:r>
    </w:p>
    <w:p w:rsidR="00E12BA0" w:rsidRDefault="00B136D2">
      <w:pPr>
        <w:spacing w:after="73"/>
        <w:ind w:left="417" w:hanging="398"/>
      </w:pPr>
      <w:r>
        <w:t>confmatrix2csv ( vrConfusionMatrix , labels , parameters . confMatrixCsvFile )</w:t>
      </w:r>
    </w:p>
    <w:p w:rsidR="00E12BA0" w:rsidRDefault="00B136D2">
      <w:pPr>
        <w:spacing w:after="96"/>
        <w:ind w:left="19"/>
      </w:pPr>
      <w:r>
        <w:t>La matrice di confusione ottenuta `e, quindi, la seguente:</w:t>
      </w:r>
    </w:p>
    <w:p w:rsidR="00E12BA0" w:rsidRDefault="00B136D2">
      <w:pPr>
        <w:ind w:left="19" w:right="234"/>
      </w:pPr>
      <w:r>
        <w:t xml:space="preserve">df </w:t>
      </w:r>
      <w:r>
        <w:rPr>
          <w:rFonts w:ascii="Calibri" w:eastAsia="Calibri" w:hAnsi="Calibri" w:cs="Calibri"/>
          <w:noProof/>
          <w:sz w:val="22"/>
        </w:rPr>
        <mc:AlternateContent>
          <mc:Choice Requires="wpg">
            <w:drawing>
              <wp:inline distT="0" distB="0" distL="0" distR="0">
                <wp:extent cx="37960" cy="5055"/>
                <wp:effectExtent l="0" t="0" r="0" b="0"/>
                <wp:docPr id="32959" name="Group 32959"/>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3182" name="Shape 3182"/>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959" style="width:2.989pt;height:0.398pt;mso-position-horizontal-relative:char;mso-position-vertical-relative:line" coordsize="379,50">
                <v:shape id="Shape 3182" style="position:absolute;width:379;height:0;left:0;top:0;" coordsize="37960,0" path="m0,0l37960,0">
                  <v:stroke weight="0.398pt" endcap="flat" joinstyle="miter" miterlimit="10" on="true" color="#000000"/>
                  <v:fill on="false" color="#000000" opacity="0"/>
                </v:shape>
              </v:group>
            </w:pict>
          </mc:Fallback>
        </mc:AlternateContent>
      </w:r>
      <w:r>
        <w:t xml:space="preserve">cm = pd. DataFrame(vrConfMatrix , </w:t>
      </w:r>
      <w:r>
        <w:rPr>
          <w:b/>
        </w:rPr>
        <w:t>range</w:t>
      </w:r>
      <w:r>
        <w:t xml:space="preserve">(2) , </w:t>
      </w:r>
      <w:r>
        <w:rPr>
          <w:b/>
        </w:rPr>
        <w:t>range</w:t>
      </w:r>
      <w:r>
        <w:t xml:space="preserve">(2) ) sn . </w:t>
      </w:r>
      <w:r>
        <w:rPr>
          <w:b/>
        </w:rPr>
        <w:t xml:space="preserve">set </w:t>
      </w:r>
      <w:r>
        <w:t xml:space="preserve">( font scale =1.4) . </w:t>
      </w:r>
      <w:r>
        <w:rPr>
          <w:i/>
        </w:rPr>
        <w:t># Label size</w:t>
      </w:r>
    </w:p>
    <w:p w:rsidR="00E12BA0" w:rsidRDefault="00B136D2">
      <w:pPr>
        <w:tabs>
          <w:tab w:val="center" w:pos="2807"/>
          <w:tab w:val="center" w:pos="4661"/>
          <w:tab w:val="center" w:pos="6103"/>
        </w:tabs>
        <w:ind w:left="0" w:firstLine="0"/>
        <w:jc w:val="left"/>
      </w:pPr>
      <w:r>
        <w:rPr>
          <w:rFonts w:ascii="Calibri" w:eastAsia="Calibri" w:hAnsi="Calibri" w:cs="Calibri"/>
          <w:noProof/>
          <w:sz w:val="22"/>
        </w:rPr>
        <mc:AlternateContent>
          <mc:Choice Requires="wpg">
            <w:drawing>
              <wp:anchor distT="0" distB="0" distL="114300" distR="114300" simplePos="0" relativeHeight="251689984" behindDoc="1" locked="0" layoutInCell="1" allowOverlap="1">
                <wp:simplePos x="0" y="0"/>
                <wp:positionH relativeFrom="column">
                  <wp:posOffset>869125</wp:posOffset>
                </wp:positionH>
                <wp:positionV relativeFrom="paragraph">
                  <wp:posOffset>-66291</wp:posOffset>
                </wp:positionV>
                <wp:extent cx="151143" cy="151828"/>
                <wp:effectExtent l="0" t="0" r="0" b="0"/>
                <wp:wrapNone/>
                <wp:docPr id="32960" name="Group 32960"/>
                <wp:cNvGraphicFramePr/>
                <a:graphic xmlns:a="http://schemas.openxmlformats.org/drawingml/2006/main">
                  <a:graphicData uri="http://schemas.microsoft.com/office/word/2010/wordprocessingGroup">
                    <wpg:wgp>
                      <wpg:cNvGrpSpPr/>
                      <wpg:grpSpPr>
                        <a:xfrm>
                          <a:off x="0" y="0"/>
                          <a:ext cx="151143" cy="151828"/>
                          <a:chOff x="0" y="0"/>
                          <a:chExt cx="151143" cy="151828"/>
                        </a:xfrm>
                      </wpg:grpSpPr>
                      <wps:wsp>
                        <wps:cNvPr id="3191" name="Shape 3191"/>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95" name="Shape 3195"/>
                        <wps:cNvSpPr/>
                        <wps:spPr>
                          <a:xfrm>
                            <a:off x="113182" y="151828"/>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960" style="width:11.901pt;height:11.955pt;position:absolute;z-index:-2147483611;mso-position-horizontal-relative:text;mso-position-horizontal:absolute;margin-left:68.435pt;mso-position-vertical-relative:text;margin-top:-5.21985pt;" coordsize="1511,1518">
                <v:shape id="Shape 3191" style="position:absolute;width:379;height:0;left:0;top:0;" coordsize="37960,0" path="m0,0l37960,0">
                  <v:stroke weight="0.398pt" endcap="flat" joinstyle="miter" miterlimit="10" on="true" color="#000000"/>
                  <v:fill on="false" color="#000000" opacity="0"/>
                </v:shape>
                <v:shape id="Shape 3195" style="position:absolute;width:379;height:0;left:1131;top:1518;" coordsize="37960,0" path="m0,0l37960,0">
                  <v:stroke weight="0.398pt" endcap="flat" joinstyle="miter" miterlimit="10" on="true" color="#000000"/>
                  <v:fill on="false" color="#000000" opacity="0"/>
                </v:shape>
              </v:group>
            </w:pict>
          </mc:Fallback>
        </mc:AlternateContent>
      </w:r>
      <w:r>
        <w:t>sn . heatmap(df cm ,</w:t>
      </w:r>
      <w:r>
        <w:tab/>
        <w:t>annot=True ,</w:t>
      </w:r>
      <w:r>
        <w:tab/>
        <w:t xml:space="preserve">annot </w:t>
      </w:r>
      <w:r>
        <w:rPr>
          <w:rFonts w:ascii="Calibri" w:eastAsia="Calibri" w:hAnsi="Calibri" w:cs="Calibri"/>
          <w:noProof/>
          <w:sz w:val="22"/>
        </w:rPr>
        <mc:AlternateContent>
          <mc:Choice Requires="wpg">
            <w:drawing>
              <wp:inline distT="0" distB="0" distL="0" distR="0">
                <wp:extent cx="37960" cy="5055"/>
                <wp:effectExtent l="0" t="0" r="0" b="0"/>
                <wp:docPr id="32962" name="Group 32962"/>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3197" name="Shape 3197"/>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962" style="width:2.98901pt;height:0.398pt;mso-position-horizontal-relative:char;mso-position-vertical-relative:line" coordsize="379,50">
                <v:shape id="Shape 3197" style="position:absolute;width:379;height:0;left:0;top:0;" coordsize="37960,0" path="m0,0l37960,0">
                  <v:stroke weight="0.398pt" endcap="flat" joinstyle="miter" miterlimit="10" on="true" color="#000000"/>
                  <v:fill on="false" color="#000000" opacity="0"/>
                </v:shape>
              </v:group>
            </w:pict>
          </mc:Fallback>
        </mc:AlternateContent>
      </w:r>
      <w:r>
        <w:t>kws=</w:t>
      </w:r>
      <w:r>
        <w:t>{</w:t>
      </w:r>
      <w:r>
        <w:t>” size ” :</w:t>
      </w:r>
      <w:r>
        <w:tab/>
        <w:t>16</w:t>
      </w:r>
      <w:r>
        <w:t>}</w:t>
      </w:r>
      <w:r>
        <w:t>)</w:t>
      </w:r>
    </w:p>
    <w:p w:rsidR="00E12BA0" w:rsidRDefault="00B136D2">
      <w:pPr>
        <w:tabs>
          <w:tab w:val="center" w:pos="745"/>
          <w:tab w:val="center" w:pos="1480"/>
        </w:tabs>
        <w:spacing w:after="4" w:line="269" w:lineRule="auto"/>
        <w:ind w:left="0" w:firstLine="0"/>
        <w:jc w:val="left"/>
      </w:pPr>
      <w:r>
        <w:rPr>
          <w:rFonts w:ascii="Calibri" w:eastAsia="Calibri" w:hAnsi="Calibri" w:cs="Calibri"/>
          <w:sz w:val="22"/>
        </w:rPr>
        <w:tab/>
      </w:r>
      <w:r>
        <w:rPr>
          <w:i/>
        </w:rPr>
        <w:t># Font</w:t>
      </w:r>
      <w:r>
        <w:rPr>
          <w:i/>
        </w:rPr>
        <w:tab/>
        <w:t>size</w:t>
      </w:r>
    </w:p>
    <w:p w:rsidR="00E12BA0" w:rsidRDefault="00B136D2">
      <w:pPr>
        <w:ind w:left="19"/>
      </w:pPr>
      <w:r>
        <w:t>plt . show()</w:t>
      </w:r>
    </w:p>
    <w:p w:rsidR="00E12BA0" w:rsidRDefault="00B136D2">
      <w:pPr>
        <w:spacing w:after="0" w:line="259" w:lineRule="auto"/>
        <w:ind w:left="349" w:firstLine="0"/>
        <w:jc w:val="left"/>
      </w:pPr>
      <w:r>
        <w:rPr>
          <w:noProof/>
        </w:rPr>
        <w:drawing>
          <wp:inline distT="0" distB="0" distL="0" distR="0">
            <wp:extent cx="3928818" cy="2690972"/>
            <wp:effectExtent l="0" t="0" r="0" b="0"/>
            <wp:docPr id="3206" name="Picture 3206"/>
            <wp:cNvGraphicFramePr/>
            <a:graphic xmlns:a="http://schemas.openxmlformats.org/drawingml/2006/main">
              <a:graphicData uri="http://schemas.openxmlformats.org/drawingml/2006/picture">
                <pic:pic xmlns:pic="http://schemas.openxmlformats.org/drawingml/2006/picture">
                  <pic:nvPicPr>
                    <pic:cNvPr id="3206" name="Picture 3206"/>
                    <pic:cNvPicPr/>
                  </pic:nvPicPr>
                  <pic:blipFill>
                    <a:blip r:embed="rId41"/>
                    <a:stretch>
                      <a:fillRect/>
                    </a:stretch>
                  </pic:blipFill>
                  <pic:spPr>
                    <a:xfrm>
                      <a:off x="0" y="0"/>
                      <a:ext cx="3928818" cy="2690972"/>
                    </a:xfrm>
                    <a:prstGeom prst="rect">
                      <a:avLst/>
                    </a:prstGeom>
                  </pic:spPr>
                </pic:pic>
              </a:graphicData>
            </a:graphic>
          </wp:inline>
        </w:drawing>
      </w:r>
    </w:p>
    <w:p w:rsidR="00E12BA0" w:rsidRDefault="00B136D2">
      <w:pPr>
        <w:spacing w:after="184" w:line="265" w:lineRule="auto"/>
        <w:ind w:left="15" w:hanging="10"/>
        <w:jc w:val="center"/>
      </w:pPr>
      <w:r>
        <w:t>Figura 26: Matrice di Confusione</w:t>
      </w:r>
    </w:p>
    <w:p w:rsidR="00E12BA0" w:rsidRDefault="00B136D2">
      <w:pPr>
        <w:spacing w:after="298"/>
        <w:ind w:left="19"/>
      </w:pPr>
      <w:r>
        <w:t>Infine, tale matrice `e stata mem</w:t>
      </w:r>
      <w:r>
        <w:t xml:space="preserve">orizzata all’interno di un file </w:t>
      </w:r>
      <w:r>
        <w:rPr>
          <w:b/>
        </w:rPr>
        <w:t xml:space="preserve">csv </w:t>
      </w:r>
      <w:r>
        <w:t xml:space="preserve">attraverso la funzione </w:t>
      </w:r>
      <w:r>
        <w:rPr>
          <w:i/>
        </w:rPr>
        <w:t>confmatrix2csv</w:t>
      </w:r>
      <w:r>
        <w:t>.</w:t>
      </w:r>
    </w:p>
    <w:p w:rsidR="00E12BA0" w:rsidRDefault="00B136D2">
      <w:pPr>
        <w:pStyle w:val="Titolo5"/>
        <w:tabs>
          <w:tab w:val="center" w:pos="2340"/>
        </w:tabs>
        <w:ind w:left="0" w:firstLine="0"/>
      </w:pPr>
      <w:r>
        <w:t>5.3.5</w:t>
      </w:r>
      <w:r>
        <w:tab/>
        <w:t>Risultati ottenuti - Quarto Ciclo</w:t>
      </w:r>
    </w:p>
    <w:p w:rsidR="00E12BA0" w:rsidRDefault="00B136D2">
      <w:pPr>
        <w:spacing w:after="131"/>
        <w:ind w:left="19"/>
      </w:pPr>
      <w:r>
        <w:t xml:space="preserve">Il tempo impiegato per effettuare il Training del classificatore dato il Training Set descritto precedentemente (che consta di 956 immagini) </w:t>
      </w:r>
      <w:r>
        <w:t xml:space="preserve">`e pari a 1h04’28”. Le metriche di </w:t>
      </w:r>
      <w:r>
        <w:rPr>
          <w:b/>
        </w:rPr>
        <w:t>Accuracy</w:t>
      </w:r>
      <w:r>
        <w:t xml:space="preserve">, </w:t>
      </w:r>
      <w:r>
        <w:rPr>
          <w:b/>
        </w:rPr>
        <w:t>Precision</w:t>
      </w:r>
      <w:r>
        <w:t xml:space="preserve">, </w:t>
      </w:r>
      <w:r>
        <w:rPr>
          <w:b/>
        </w:rPr>
        <w:t xml:space="preserve">Recall </w:t>
      </w:r>
      <w:r>
        <w:t xml:space="preserve">ed </w:t>
      </w:r>
      <w:r>
        <w:rPr>
          <w:b/>
        </w:rPr>
        <w:t xml:space="preserve">F1-score </w:t>
      </w:r>
      <w:r>
        <w:t xml:space="preserve">sono state stimate attraverso l’utilizzo delle funzioni </w:t>
      </w:r>
      <w:r>
        <w:rPr>
          <w:i/>
        </w:rPr>
        <w:t xml:space="preserve">accuracy </w:t>
      </w:r>
      <w:r>
        <w:rPr>
          <w:rFonts w:ascii="Calibri" w:eastAsia="Calibri" w:hAnsi="Calibri" w:cs="Calibri"/>
          <w:noProof/>
          <w:sz w:val="22"/>
        </w:rPr>
        <mc:AlternateContent>
          <mc:Choice Requires="wpg">
            <w:drawing>
              <wp:inline distT="0" distB="0" distL="0" distR="0">
                <wp:extent cx="38798" cy="5055"/>
                <wp:effectExtent l="0" t="0" r="0" b="0"/>
                <wp:docPr id="34699" name="Group 34699"/>
                <wp:cNvGraphicFramePr/>
                <a:graphic xmlns:a="http://schemas.openxmlformats.org/drawingml/2006/main">
                  <a:graphicData uri="http://schemas.microsoft.com/office/word/2010/wordprocessingGroup">
                    <wpg:wgp>
                      <wpg:cNvGrpSpPr/>
                      <wpg:grpSpPr>
                        <a:xfrm>
                          <a:off x="0" y="0"/>
                          <a:ext cx="38798" cy="5055"/>
                          <a:chOff x="0" y="0"/>
                          <a:chExt cx="38798" cy="5055"/>
                        </a:xfrm>
                      </wpg:grpSpPr>
                      <wps:wsp>
                        <wps:cNvPr id="3238" name="Shape 3238"/>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699" style="width:3.05499pt;height:0.398pt;mso-position-horizontal-relative:char;mso-position-vertical-relative:line" coordsize="387,50">
                <v:shape id="Shape 3238" style="position:absolute;width:387;height:0;left:0;top:0;" coordsize="38798,0" path="m0,0l38798,0">
                  <v:stroke weight="0.398pt" endcap="flat" joinstyle="miter" miterlimit="10" on="true" color="#000000"/>
                  <v:fill on="false" color="#000000" opacity="0"/>
                </v:shape>
              </v:group>
            </w:pict>
          </mc:Fallback>
        </mc:AlternateContent>
      </w:r>
      <w:r>
        <w:rPr>
          <w:i/>
        </w:rPr>
        <w:t xml:space="preserve">score </w:t>
      </w:r>
      <w:r>
        <w:t xml:space="preserve">e </w:t>
      </w:r>
      <w:r>
        <w:rPr>
          <w:i/>
        </w:rPr>
        <w:t>classification report</w:t>
      </w:r>
      <w:r>
        <w:t xml:space="preserve">, entrambe definite all’interno della libreria </w:t>
      </w:r>
      <w:r>
        <w:rPr>
          <w:b/>
        </w:rPr>
        <w:t>sklearn</w:t>
      </w:r>
      <w:r>
        <w:t>. Di seguito sono riportati i ri</w:t>
      </w:r>
      <w:r>
        <w:t>sultati ottenuti:</w:t>
      </w:r>
    </w:p>
    <w:p w:rsidR="00E12BA0" w:rsidRDefault="00B136D2">
      <w:pPr>
        <w:spacing w:after="118"/>
        <w:ind w:left="19"/>
      </w:pPr>
      <w:r>
        <w:t xml:space="preserve">accuracy = accuracy </w:t>
      </w:r>
      <w:r>
        <w:rPr>
          <w:rFonts w:ascii="Calibri" w:eastAsia="Calibri" w:hAnsi="Calibri" w:cs="Calibri"/>
          <w:noProof/>
          <w:sz w:val="22"/>
        </w:rPr>
        <mc:AlternateContent>
          <mc:Choice Requires="wpg">
            <w:drawing>
              <wp:inline distT="0" distB="0" distL="0" distR="0">
                <wp:extent cx="37960" cy="5055"/>
                <wp:effectExtent l="0" t="0" r="0" b="0"/>
                <wp:docPr id="34700" name="Group 34700"/>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3250" name="Shape 3250"/>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700" style="width:2.989pt;height:0.398pt;mso-position-horizontal-relative:char;mso-position-vertical-relative:line" coordsize="379,50">
                <v:shape id="Shape 3250" style="position:absolute;width:379;height:0;left:0;top:0;" coordsize="37960,0" path="m0,0l37960,0">
                  <v:stroke weight="0.398pt" endcap="flat" joinstyle="miter" miterlimit="10" on="true" color="#000000"/>
                  <v:fill on="false" color="#000000" opacity="0"/>
                </v:shape>
              </v:group>
            </w:pict>
          </mc:Fallback>
        </mc:AlternateContent>
      </w:r>
      <w:r>
        <w:t xml:space="preserve">score ( testClasses , vrPredictClasses ) </w:t>
      </w:r>
      <w:r>
        <w:rPr>
          <w:b/>
        </w:rPr>
        <w:t>print</w:t>
      </w:r>
      <w:r>
        <w:t>( ’ Classification Accuracy : ’ , accuracy )</w:t>
      </w:r>
    </w:p>
    <w:p w:rsidR="00E12BA0" w:rsidRDefault="00B136D2">
      <w:pPr>
        <w:spacing w:after="228" w:line="259" w:lineRule="auto"/>
        <w:ind w:left="521" w:firstLine="0"/>
        <w:jc w:val="left"/>
      </w:pPr>
      <w:r>
        <w:rPr>
          <w:noProof/>
        </w:rPr>
        <w:drawing>
          <wp:inline distT="0" distB="0" distL="0" distR="0">
            <wp:extent cx="3710595" cy="190986"/>
            <wp:effectExtent l="0" t="0" r="0" b="0"/>
            <wp:docPr id="3255" name="Picture 3255"/>
            <wp:cNvGraphicFramePr/>
            <a:graphic xmlns:a="http://schemas.openxmlformats.org/drawingml/2006/main">
              <a:graphicData uri="http://schemas.openxmlformats.org/drawingml/2006/picture">
                <pic:pic xmlns:pic="http://schemas.openxmlformats.org/drawingml/2006/picture">
                  <pic:nvPicPr>
                    <pic:cNvPr id="3255" name="Picture 3255"/>
                    <pic:cNvPicPr/>
                  </pic:nvPicPr>
                  <pic:blipFill>
                    <a:blip r:embed="rId42"/>
                    <a:stretch>
                      <a:fillRect/>
                    </a:stretch>
                  </pic:blipFill>
                  <pic:spPr>
                    <a:xfrm>
                      <a:off x="0" y="0"/>
                      <a:ext cx="3710595" cy="190986"/>
                    </a:xfrm>
                    <a:prstGeom prst="rect">
                      <a:avLst/>
                    </a:prstGeom>
                  </pic:spPr>
                </pic:pic>
              </a:graphicData>
            </a:graphic>
          </wp:inline>
        </w:drawing>
      </w:r>
    </w:p>
    <w:p w:rsidR="00E12BA0" w:rsidRDefault="00B136D2">
      <w:pPr>
        <w:spacing w:after="323" w:line="265" w:lineRule="auto"/>
        <w:ind w:left="15" w:hanging="10"/>
        <w:jc w:val="center"/>
      </w:pPr>
      <w:r>
        <w:t>Figura 27: Accuracy della classificazione ottenuta</w:t>
      </w:r>
    </w:p>
    <w:p w:rsidR="00E12BA0" w:rsidRDefault="00B136D2">
      <w:pPr>
        <w:spacing w:after="122"/>
        <w:ind w:left="414" w:hanging="395"/>
      </w:pPr>
      <w:r>
        <w:t xml:space="preserve">classification </w:t>
      </w:r>
      <w:r>
        <w:rPr>
          <w:rFonts w:ascii="Calibri" w:eastAsia="Calibri" w:hAnsi="Calibri" w:cs="Calibri"/>
          <w:noProof/>
          <w:sz w:val="22"/>
        </w:rPr>
        <mc:AlternateContent>
          <mc:Choice Requires="wpg">
            <w:drawing>
              <wp:inline distT="0" distB="0" distL="0" distR="0">
                <wp:extent cx="37960" cy="5055"/>
                <wp:effectExtent l="0" t="0" r="0" b="0"/>
                <wp:docPr id="34702" name="Group 34702"/>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3258" name="Shape 3258"/>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702" style="width:2.989pt;height:0.398pt;mso-position-horizontal-relative:char;mso-position-vertical-relative:line" coordsize="379,50">
                <v:shape id="Shape 3258" style="position:absolute;width:379;height:0;left:0;top:0;" coordsize="37960,0" path="m0,0l37960,0">
                  <v:stroke weight="0.398pt" endcap="flat" joinstyle="miter" miterlimit="10" on="true" color="#000000"/>
                  <v:fill on="false" color="#000000" opacity="0"/>
                </v:shape>
              </v:group>
            </w:pict>
          </mc:Fallback>
        </mc:AlternateContent>
      </w:r>
      <w:r>
        <w:t>report ( testClasses , vrPredictClasses , labels=labels )</w:t>
      </w:r>
    </w:p>
    <w:p w:rsidR="00E12BA0" w:rsidRDefault="00B136D2">
      <w:pPr>
        <w:spacing w:after="228" w:line="259" w:lineRule="auto"/>
        <w:ind w:left="6" w:firstLine="0"/>
        <w:jc w:val="left"/>
      </w:pPr>
      <w:r>
        <w:rPr>
          <w:noProof/>
        </w:rPr>
        <w:drawing>
          <wp:inline distT="0" distB="0" distL="0" distR="0">
            <wp:extent cx="4365176" cy="1354710"/>
            <wp:effectExtent l="0" t="0" r="0" b="0"/>
            <wp:docPr id="3262" name="Picture 3262"/>
            <wp:cNvGraphicFramePr/>
            <a:graphic xmlns:a="http://schemas.openxmlformats.org/drawingml/2006/main">
              <a:graphicData uri="http://schemas.openxmlformats.org/drawingml/2006/picture">
                <pic:pic xmlns:pic="http://schemas.openxmlformats.org/drawingml/2006/picture">
                  <pic:nvPicPr>
                    <pic:cNvPr id="3262" name="Picture 3262"/>
                    <pic:cNvPicPr/>
                  </pic:nvPicPr>
                  <pic:blipFill>
                    <a:blip r:embed="rId43"/>
                    <a:stretch>
                      <a:fillRect/>
                    </a:stretch>
                  </pic:blipFill>
                  <pic:spPr>
                    <a:xfrm>
                      <a:off x="0" y="0"/>
                      <a:ext cx="4365176" cy="1354710"/>
                    </a:xfrm>
                    <a:prstGeom prst="rect">
                      <a:avLst/>
                    </a:prstGeom>
                  </pic:spPr>
                </pic:pic>
              </a:graphicData>
            </a:graphic>
          </wp:inline>
        </w:drawing>
      </w:r>
    </w:p>
    <w:p w:rsidR="00E12BA0" w:rsidRDefault="00B136D2">
      <w:pPr>
        <w:spacing w:after="184" w:line="265" w:lineRule="auto"/>
        <w:ind w:left="15" w:hanging="10"/>
        <w:jc w:val="center"/>
      </w:pPr>
      <w:r>
        <w:t>Figura 28: Valori di Precision, Recall e F1-Score</w:t>
      </w:r>
    </w:p>
    <w:p w:rsidR="00E12BA0" w:rsidRDefault="00B136D2">
      <w:pPr>
        <w:spacing w:after="139"/>
        <w:ind w:left="19"/>
      </w:pPr>
      <w:r>
        <w:t xml:space="preserve">Inoltre, `e stata generata e memorizzata all’interno di un file </w:t>
      </w:r>
      <w:r>
        <w:rPr>
          <w:b/>
        </w:rPr>
        <w:t xml:space="preserve">csv </w:t>
      </w:r>
      <w:r>
        <w:t xml:space="preserve">la matrice di confusione attraverso la funzione </w:t>
      </w:r>
      <w:r>
        <w:rPr>
          <w:i/>
        </w:rPr>
        <w:t xml:space="preserve">confusion </w:t>
      </w:r>
      <w:r>
        <w:rPr>
          <w:rFonts w:ascii="Calibri" w:eastAsia="Calibri" w:hAnsi="Calibri" w:cs="Calibri"/>
          <w:noProof/>
          <w:sz w:val="22"/>
        </w:rPr>
        <mc:AlternateContent>
          <mc:Choice Requires="wpg">
            <w:drawing>
              <wp:inline distT="0" distB="0" distL="0" distR="0">
                <wp:extent cx="38798" cy="5055"/>
                <wp:effectExtent l="0" t="0" r="0" b="0"/>
                <wp:docPr id="34704" name="Group 34704"/>
                <wp:cNvGraphicFramePr/>
                <a:graphic xmlns:a="http://schemas.openxmlformats.org/drawingml/2006/main">
                  <a:graphicData uri="http://schemas.microsoft.com/office/word/2010/wordprocessingGroup">
                    <wpg:wgp>
                      <wpg:cNvGrpSpPr/>
                      <wpg:grpSpPr>
                        <a:xfrm>
                          <a:off x="0" y="0"/>
                          <a:ext cx="38798" cy="5055"/>
                          <a:chOff x="0" y="0"/>
                          <a:chExt cx="38798" cy="5055"/>
                        </a:xfrm>
                      </wpg:grpSpPr>
                      <wps:wsp>
                        <wps:cNvPr id="3269" name="Shape 3269"/>
                        <wps:cNvSpPr/>
                        <wps:spPr>
                          <a:xfrm>
                            <a:off x="0" y="0"/>
                            <a:ext cx="38798" cy="0"/>
                          </a:xfrm>
                          <a:custGeom>
                            <a:avLst/>
                            <a:gdLst/>
                            <a:ahLst/>
                            <a:cxnLst/>
                            <a:rect l="0" t="0" r="0" b="0"/>
                            <a:pathLst>
                              <a:path w="38798">
                                <a:moveTo>
                                  <a:pt x="0" y="0"/>
                                </a:moveTo>
                                <a:lnTo>
                                  <a:pt x="387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704" style="width:3.05499pt;height:0.398pt;mso-position-horizontal-relative:char;mso-position-vertical-relative:line" coordsize="387,50">
                <v:shape id="Shape 3269" style="position:absolute;width:387;height:0;left:0;top:0;" coordsize="38798,0" path="m0,0l38798,0">
                  <v:stroke weight="0.398pt" endcap="flat" joinstyle="miter" miterlimit="10" on="true" color="#000000"/>
                  <v:fill on="false" color="#000000" opacity="0"/>
                </v:shape>
              </v:group>
            </w:pict>
          </mc:Fallback>
        </mc:AlternateContent>
      </w:r>
      <w:r>
        <w:rPr>
          <w:i/>
        </w:rPr>
        <w:t>matrix</w:t>
      </w:r>
      <w:r>
        <w:t>, anch’essa d</w:t>
      </w:r>
      <w:r>
        <w:t xml:space="preserve">efinita all’interno della libreria </w:t>
      </w:r>
      <w:r>
        <w:rPr>
          <w:b/>
        </w:rPr>
        <w:t>sklearn</w:t>
      </w:r>
      <w:r>
        <w:t>:</w:t>
      </w:r>
    </w:p>
    <w:p w:rsidR="00E12BA0" w:rsidRDefault="00B136D2">
      <w:pPr>
        <w:ind w:left="19" w:right="1048"/>
      </w:pPr>
      <w:r>
        <w:t>labels=</w:t>
      </w:r>
      <w:r>
        <w:rPr>
          <w:b/>
        </w:rPr>
        <w:t xml:space="preserve">list </w:t>
      </w:r>
      <w:r>
        <w:t xml:space="preserve">( </w:t>
      </w:r>
      <w:r>
        <w:rPr>
          <w:b/>
        </w:rPr>
        <w:t xml:space="preserve">set </w:t>
      </w:r>
      <w:r>
        <w:t xml:space="preserve">( testClasses ) ) vrConfusionMatrix = confusion </w:t>
      </w:r>
      <w:r>
        <w:rPr>
          <w:rFonts w:ascii="Calibri" w:eastAsia="Calibri" w:hAnsi="Calibri" w:cs="Calibri"/>
          <w:noProof/>
          <w:sz w:val="22"/>
        </w:rPr>
        <mc:AlternateContent>
          <mc:Choice Requires="wpg">
            <w:drawing>
              <wp:inline distT="0" distB="0" distL="0" distR="0">
                <wp:extent cx="37960" cy="5055"/>
                <wp:effectExtent l="0" t="0" r="0" b="0"/>
                <wp:docPr id="34705" name="Group 34705"/>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3281" name="Shape 3281"/>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705" style="width:2.98901pt;height:0.398pt;mso-position-horizontal-relative:char;mso-position-vertical-relative:line" coordsize="379,50">
                <v:shape id="Shape 3281" style="position:absolute;width:379;height:0;left:0;top:0;" coordsize="37960,0" path="m0,0l37960,0">
                  <v:stroke weight="0.398pt" endcap="flat" joinstyle="miter" miterlimit="10" on="true" color="#000000"/>
                  <v:fill on="false" color="#000000" opacity="0"/>
                </v:shape>
              </v:group>
            </w:pict>
          </mc:Fallback>
        </mc:AlternateContent>
      </w:r>
      <w:r>
        <w:t>matrix ( testClasses , vrPredictClasses , labels )</w:t>
      </w:r>
    </w:p>
    <w:p w:rsidR="00E12BA0" w:rsidRDefault="00B136D2">
      <w:pPr>
        <w:spacing w:after="109"/>
        <w:ind w:left="417" w:hanging="398"/>
      </w:pPr>
      <w:r>
        <w:t>confmatrix2csv ( vrConfusionMatrix , labels , parameters . confMatrixCsvFile )</w:t>
      </w:r>
    </w:p>
    <w:p w:rsidR="00E12BA0" w:rsidRDefault="00B136D2">
      <w:pPr>
        <w:ind w:left="19"/>
      </w:pPr>
      <w:r>
        <w:t>La matrice di c</w:t>
      </w:r>
      <w:r>
        <w:t>onfusione ottenuta `e, quindi, la seguente:</w:t>
      </w:r>
    </w:p>
    <w:p w:rsidR="00E12BA0" w:rsidRDefault="00B136D2">
      <w:pPr>
        <w:ind w:left="19" w:right="234"/>
      </w:pPr>
      <w:r>
        <w:t xml:space="preserve">df </w:t>
      </w:r>
      <w:r>
        <w:rPr>
          <w:rFonts w:ascii="Calibri" w:eastAsia="Calibri" w:hAnsi="Calibri" w:cs="Calibri"/>
          <w:noProof/>
          <w:sz w:val="22"/>
        </w:rPr>
        <mc:AlternateContent>
          <mc:Choice Requires="wpg">
            <w:drawing>
              <wp:inline distT="0" distB="0" distL="0" distR="0">
                <wp:extent cx="37960" cy="5055"/>
                <wp:effectExtent l="0" t="0" r="0" b="0"/>
                <wp:docPr id="33148" name="Group 33148"/>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3299" name="Shape 3299"/>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148" style="width:2.989pt;height:0.398pt;mso-position-horizontal-relative:char;mso-position-vertical-relative:line" coordsize="379,50">
                <v:shape id="Shape 3299" style="position:absolute;width:379;height:0;left:0;top:0;" coordsize="37960,0" path="m0,0l37960,0">
                  <v:stroke weight="0.398pt" endcap="flat" joinstyle="miter" miterlimit="10" on="true" color="#000000"/>
                  <v:fill on="false" color="#000000" opacity="0"/>
                </v:shape>
              </v:group>
            </w:pict>
          </mc:Fallback>
        </mc:AlternateContent>
      </w:r>
      <w:r>
        <w:t xml:space="preserve">cm = pd. DataFrame(vrConfMatrix , </w:t>
      </w:r>
      <w:r>
        <w:rPr>
          <w:b/>
        </w:rPr>
        <w:t>range</w:t>
      </w:r>
      <w:r>
        <w:t xml:space="preserve">(2) , </w:t>
      </w:r>
      <w:r>
        <w:rPr>
          <w:b/>
        </w:rPr>
        <w:t>range</w:t>
      </w:r>
      <w:r>
        <w:t xml:space="preserve">(2) ) sn . </w:t>
      </w:r>
      <w:r>
        <w:rPr>
          <w:b/>
        </w:rPr>
        <w:t xml:space="preserve">set </w:t>
      </w:r>
      <w:r>
        <w:t xml:space="preserve">( font scale =1.4) . </w:t>
      </w:r>
      <w:r>
        <w:rPr>
          <w:i/>
        </w:rPr>
        <w:t># Label size</w:t>
      </w:r>
    </w:p>
    <w:p w:rsidR="00E12BA0" w:rsidRDefault="00B136D2">
      <w:pPr>
        <w:tabs>
          <w:tab w:val="center" w:pos="2807"/>
          <w:tab w:val="center" w:pos="4661"/>
          <w:tab w:val="center" w:pos="6103"/>
        </w:tabs>
        <w:ind w:left="0" w:firstLine="0"/>
        <w:jc w:val="left"/>
      </w:pPr>
      <w:r>
        <w:rPr>
          <w:rFonts w:ascii="Calibri" w:eastAsia="Calibri" w:hAnsi="Calibri" w:cs="Calibri"/>
          <w:noProof/>
          <w:sz w:val="22"/>
        </w:rPr>
        <mc:AlternateContent>
          <mc:Choice Requires="wpg">
            <w:drawing>
              <wp:anchor distT="0" distB="0" distL="114300" distR="114300" simplePos="0" relativeHeight="251691008" behindDoc="1" locked="0" layoutInCell="1" allowOverlap="1">
                <wp:simplePos x="0" y="0"/>
                <wp:positionH relativeFrom="column">
                  <wp:posOffset>869125</wp:posOffset>
                </wp:positionH>
                <wp:positionV relativeFrom="paragraph">
                  <wp:posOffset>-66291</wp:posOffset>
                </wp:positionV>
                <wp:extent cx="151143" cy="151829"/>
                <wp:effectExtent l="0" t="0" r="0" b="0"/>
                <wp:wrapNone/>
                <wp:docPr id="33149" name="Group 33149"/>
                <wp:cNvGraphicFramePr/>
                <a:graphic xmlns:a="http://schemas.openxmlformats.org/drawingml/2006/main">
                  <a:graphicData uri="http://schemas.microsoft.com/office/word/2010/wordprocessingGroup">
                    <wpg:wgp>
                      <wpg:cNvGrpSpPr/>
                      <wpg:grpSpPr>
                        <a:xfrm>
                          <a:off x="0" y="0"/>
                          <a:ext cx="151143" cy="151829"/>
                          <a:chOff x="0" y="0"/>
                          <a:chExt cx="151143" cy="151829"/>
                        </a:xfrm>
                      </wpg:grpSpPr>
                      <wps:wsp>
                        <wps:cNvPr id="3308" name="Shape 3308"/>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12" name="Shape 3312"/>
                        <wps:cNvSpPr/>
                        <wps:spPr>
                          <a:xfrm>
                            <a:off x="113182" y="151829"/>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149" style="width:11.901pt;height:11.955pt;position:absolute;z-index:-2147483636;mso-position-horizontal-relative:text;mso-position-horizontal:absolute;margin-left:68.435pt;mso-position-vertical-relative:text;margin-top:-5.21988pt;" coordsize="1511,1518">
                <v:shape id="Shape 3308" style="position:absolute;width:379;height:0;left:0;top:0;" coordsize="37960,0" path="m0,0l37960,0">
                  <v:stroke weight="0.398pt" endcap="flat" joinstyle="miter" miterlimit="10" on="true" color="#000000"/>
                  <v:fill on="false" color="#000000" opacity="0"/>
                </v:shape>
                <v:shape id="Shape 3312" style="position:absolute;width:379;height:0;left:1131;top:1518;" coordsize="37960,0" path="m0,0l37960,0">
                  <v:stroke weight="0.398pt" endcap="flat" joinstyle="miter" miterlimit="10" on="true" color="#000000"/>
                  <v:fill on="false" color="#000000" opacity="0"/>
                </v:shape>
              </v:group>
            </w:pict>
          </mc:Fallback>
        </mc:AlternateContent>
      </w:r>
      <w:r>
        <w:t>sn . heatmap(df cm ,</w:t>
      </w:r>
      <w:r>
        <w:tab/>
        <w:t>annot=True ,</w:t>
      </w:r>
      <w:r>
        <w:tab/>
        <w:t xml:space="preserve">annot </w:t>
      </w:r>
      <w:r>
        <w:rPr>
          <w:rFonts w:ascii="Calibri" w:eastAsia="Calibri" w:hAnsi="Calibri" w:cs="Calibri"/>
          <w:noProof/>
          <w:sz w:val="22"/>
        </w:rPr>
        <mc:AlternateContent>
          <mc:Choice Requires="wpg">
            <w:drawing>
              <wp:inline distT="0" distB="0" distL="0" distR="0">
                <wp:extent cx="37960" cy="5055"/>
                <wp:effectExtent l="0" t="0" r="0" b="0"/>
                <wp:docPr id="33150" name="Group 33150"/>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3314" name="Shape 3314"/>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150" style="width:2.98901pt;height:0.398pt;mso-position-horizontal-relative:char;mso-position-vertical-relative:line" coordsize="379,50">
                <v:shape id="Shape 3314" style="position:absolute;width:379;height:0;left:0;top:0;" coordsize="37960,0" path="m0,0l37960,0">
                  <v:stroke weight="0.398pt" endcap="flat" joinstyle="miter" miterlimit="10" on="true" color="#000000"/>
                  <v:fill on="false" color="#000000" opacity="0"/>
                </v:shape>
              </v:group>
            </w:pict>
          </mc:Fallback>
        </mc:AlternateContent>
      </w:r>
      <w:r>
        <w:t>kws=</w:t>
      </w:r>
      <w:r>
        <w:t>{</w:t>
      </w:r>
      <w:r>
        <w:t>” size ” :</w:t>
      </w:r>
      <w:r>
        <w:tab/>
        <w:t>16</w:t>
      </w:r>
      <w:r>
        <w:t>}</w:t>
      </w:r>
      <w:r>
        <w:t>)</w:t>
      </w:r>
    </w:p>
    <w:p w:rsidR="00E12BA0" w:rsidRDefault="00B136D2">
      <w:pPr>
        <w:tabs>
          <w:tab w:val="center" w:pos="745"/>
          <w:tab w:val="center" w:pos="1480"/>
        </w:tabs>
        <w:spacing w:after="4" w:line="269" w:lineRule="auto"/>
        <w:ind w:left="0" w:firstLine="0"/>
        <w:jc w:val="left"/>
      </w:pPr>
      <w:r>
        <w:rPr>
          <w:rFonts w:ascii="Calibri" w:eastAsia="Calibri" w:hAnsi="Calibri" w:cs="Calibri"/>
          <w:sz w:val="22"/>
        </w:rPr>
        <w:tab/>
      </w:r>
      <w:r>
        <w:rPr>
          <w:i/>
        </w:rPr>
        <w:t># Font</w:t>
      </w:r>
      <w:r>
        <w:rPr>
          <w:i/>
        </w:rPr>
        <w:tab/>
        <w:t>size</w:t>
      </w:r>
    </w:p>
    <w:p w:rsidR="00E12BA0" w:rsidRDefault="00B136D2">
      <w:pPr>
        <w:spacing w:after="121"/>
        <w:ind w:left="19"/>
      </w:pPr>
      <w:r>
        <w:t>plt . show()</w:t>
      </w:r>
    </w:p>
    <w:p w:rsidR="00E12BA0" w:rsidRDefault="00B136D2">
      <w:pPr>
        <w:spacing w:after="228" w:line="259" w:lineRule="auto"/>
        <w:ind w:left="349" w:firstLine="0"/>
        <w:jc w:val="left"/>
      </w:pPr>
      <w:r>
        <w:rPr>
          <w:noProof/>
        </w:rPr>
        <w:drawing>
          <wp:inline distT="0" distB="0" distL="0" distR="0">
            <wp:extent cx="3928684" cy="2720590"/>
            <wp:effectExtent l="0" t="0" r="0" b="0"/>
            <wp:docPr id="3323" name="Picture 3323"/>
            <wp:cNvGraphicFramePr/>
            <a:graphic xmlns:a="http://schemas.openxmlformats.org/drawingml/2006/main">
              <a:graphicData uri="http://schemas.openxmlformats.org/drawingml/2006/picture">
                <pic:pic xmlns:pic="http://schemas.openxmlformats.org/drawingml/2006/picture">
                  <pic:nvPicPr>
                    <pic:cNvPr id="3323" name="Picture 3323"/>
                    <pic:cNvPicPr/>
                  </pic:nvPicPr>
                  <pic:blipFill>
                    <a:blip r:embed="rId44"/>
                    <a:stretch>
                      <a:fillRect/>
                    </a:stretch>
                  </pic:blipFill>
                  <pic:spPr>
                    <a:xfrm>
                      <a:off x="0" y="0"/>
                      <a:ext cx="3928684" cy="2720590"/>
                    </a:xfrm>
                    <a:prstGeom prst="rect">
                      <a:avLst/>
                    </a:prstGeom>
                  </pic:spPr>
                </pic:pic>
              </a:graphicData>
            </a:graphic>
          </wp:inline>
        </w:drawing>
      </w:r>
    </w:p>
    <w:p w:rsidR="00E12BA0" w:rsidRDefault="00B136D2">
      <w:pPr>
        <w:spacing w:after="184" w:line="265" w:lineRule="auto"/>
        <w:ind w:left="15" w:hanging="10"/>
        <w:jc w:val="center"/>
      </w:pPr>
      <w:r>
        <w:t>Figura 29: Matrice di Confusione</w:t>
      </w:r>
    </w:p>
    <w:p w:rsidR="00E12BA0" w:rsidRDefault="00B136D2">
      <w:pPr>
        <w:ind w:left="19"/>
      </w:pPr>
      <w:r>
        <w:t xml:space="preserve">Infine, tale matrice `e stata memorizzata all’interno di un file </w:t>
      </w:r>
      <w:r>
        <w:rPr>
          <w:b/>
        </w:rPr>
        <w:t xml:space="preserve">csv </w:t>
      </w:r>
      <w:r>
        <w:t xml:space="preserve">attraverso la funzione </w:t>
      </w:r>
      <w:r>
        <w:rPr>
          <w:i/>
        </w:rPr>
        <w:t>confmatrix2csv</w:t>
      </w:r>
      <w:r>
        <w:t>.</w:t>
      </w:r>
    </w:p>
    <w:p w:rsidR="00E12BA0" w:rsidRDefault="00B136D2">
      <w:pPr>
        <w:spacing w:after="62" w:line="259" w:lineRule="auto"/>
        <w:ind w:left="6" w:firstLine="0"/>
        <w:jc w:val="left"/>
      </w:pPr>
      <w:r>
        <w:rPr>
          <w:b/>
          <w:sz w:val="50"/>
        </w:rPr>
        <w:t>Appendice</w:t>
      </w:r>
    </w:p>
    <w:p w:rsidR="00E12BA0" w:rsidRDefault="00B136D2">
      <w:pPr>
        <w:pStyle w:val="Titolo2"/>
        <w:tabs>
          <w:tab w:val="center" w:pos="1175"/>
        </w:tabs>
        <w:spacing w:after="82" w:line="262" w:lineRule="auto"/>
        <w:ind w:left="0" w:firstLine="0"/>
      </w:pPr>
      <w:r>
        <w:rPr>
          <w:sz w:val="29"/>
        </w:rPr>
        <w:t>A</w:t>
      </w:r>
      <w:r>
        <w:rPr>
          <w:sz w:val="29"/>
        </w:rPr>
        <w:tab/>
        <w:t>RadiAnt</w:t>
      </w:r>
    </w:p>
    <w:p w:rsidR="00E12BA0" w:rsidRDefault="00B136D2">
      <w:pPr>
        <w:spacing w:after="212"/>
        <w:ind w:left="19"/>
      </w:pPr>
      <w:r>
        <w:t>RadiAnt DICOM Viewer `e un visualizzatore di file DICOM sviluppato dalla compagnia Medixant. Il suo primo rilascio, in versione Beta, risale al 2010 con la versione 0.1, ad oggi `e arrivato alla versione 2020.1 (equivalente alla release 6 del software) ril</w:t>
      </w:r>
      <w:r>
        <w:t>asciato il 6 Aprile 2020. Attraverso un’interfaccia grafica user-friendly, RadiAnt fornisce strumenti per lo studio delle immagini DICOM quali:</w:t>
      </w:r>
    </w:p>
    <w:p w:rsidR="00E12BA0" w:rsidRDefault="00B136D2">
      <w:pPr>
        <w:numPr>
          <w:ilvl w:val="0"/>
          <w:numId w:val="11"/>
        </w:numPr>
        <w:spacing w:after="181"/>
        <w:ind w:left="503" w:hanging="199"/>
      </w:pPr>
      <w:r>
        <w:t>Zoom e spostamento</w:t>
      </w:r>
    </w:p>
    <w:p w:rsidR="00E12BA0" w:rsidRDefault="00B136D2">
      <w:pPr>
        <w:numPr>
          <w:ilvl w:val="0"/>
          <w:numId w:val="11"/>
        </w:numPr>
        <w:spacing w:after="181"/>
        <w:ind w:left="503" w:hanging="199"/>
      </w:pPr>
      <w:r>
        <w:t>Regolazione della luminosit`a e del contrasto</w:t>
      </w:r>
    </w:p>
    <w:p w:rsidR="00E12BA0" w:rsidRDefault="00B136D2">
      <w:pPr>
        <w:numPr>
          <w:ilvl w:val="0"/>
          <w:numId w:val="11"/>
        </w:numPr>
        <w:spacing w:after="181"/>
        <w:ind w:left="503" w:hanging="199"/>
      </w:pPr>
      <w:r>
        <w:t>Rotazione e capovolgimento delle immagini</w:t>
      </w:r>
    </w:p>
    <w:p w:rsidR="00E12BA0" w:rsidRDefault="00B136D2">
      <w:pPr>
        <w:numPr>
          <w:ilvl w:val="0"/>
          <w:numId w:val="11"/>
        </w:numPr>
        <w:spacing w:after="197"/>
        <w:ind w:left="503" w:hanging="199"/>
      </w:pPr>
      <w:r>
        <w:t>Conve</w:t>
      </w:r>
      <w:r>
        <w:t>rsione in formati BMP e JPG</w:t>
      </w:r>
    </w:p>
    <w:p w:rsidR="00E12BA0" w:rsidRDefault="00B136D2">
      <w:pPr>
        <w:spacing w:after="214"/>
        <w:ind w:left="19"/>
      </w:pPr>
      <w:r>
        <w:t>Il software supporta l’apertura di file ottenuti da differenti modalit`a di immagini quali:</w:t>
      </w:r>
    </w:p>
    <w:p w:rsidR="00E12BA0" w:rsidRDefault="00B136D2">
      <w:pPr>
        <w:numPr>
          <w:ilvl w:val="0"/>
          <w:numId w:val="11"/>
        </w:numPr>
        <w:spacing w:after="181"/>
        <w:ind w:left="503" w:hanging="199"/>
      </w:pPr>
      <w:r>
        <w:t>Radiografia Digitale (CR, DX)</w:t>
      </w:r>
    </w:p>
    <w:p w:rsidR="00E12BA0" w:rsidRDefault="00B136D2">
      <w:pPr>
        <w:numPr>
          <w:ilvl w:val="0"/>
          <w:numId w:val="11"/>
        </w:numPr>
        <w:spacing w:after="181"/>
        <w:ind w:left="503" w:hanging="199"/>
      </w:pPr>
      <w:r>
        <w:t>Mammografia (MG)</w:t>
      </w:r>
    </w:p>
    <w:p w:rsidR="00E12BA0" w:rsidRDefault="00B136D2">
      <w:pPr>
        <w:numPr>
          <w:ilvl w:val="0"/>
          <w:numId w:val="11"/>
        </w:numPr>
        <w:spacing w:after="181"/>
        <w:ind w:left="503" w:hanging="199"/>
      </w:pPr>
      <w:r>
        <w:t>Tomografia Computerizzata (CT)</w:t>
      </w:r>
    </w:p>
    <w:p w:rsidR="00E12BA0" w:rsidRDefault="00B136D2">
      <w:pPr>
        <w:numPr>
          <w:ilvl w:val="0"/>
          <w:numId w:val="11"/>
        </w:numPr>
        <w:spacing w:after="181"/>
        <w:ind w:left="503" w:hanging="199"/>
      </w:pPr>
      <w:r>
        <w:t>Risonanza Magnetica (MR)</w:t>
      </w:r>
    </w:p>
    <w:p w:rsidR="00E12BA0" w:rsidRDefault="00B136D2">
      <w:pPr>
        <w:numPr>
          <w:ilvl w:val="0"/>
          <w:numId w:val="11"/>
        </w:numPr>
        <w:spacing w:after="181"/>
        <w:ind w:left="503" w:hanging="199"/>
      </w:pPr>
      <w:r>
        <w:t>Tomografia ad Emissione di Positroni PET-CT (PT)</w:t>
      </w:r>
    </w:p>
    <w:p w:rsidR="00E12BA0" w:rsidRDefault="00B136D2">
      <w:pPr>
        <w:numPr>
          <w:ilvl w:val="0"/>
          <w:numId w:val="11"/>
        </w:numPr>
        <w:spacing w:after="181"/>
        <w:ind w:left="503" w:hanging="199"/>
      </w:pPr>
      <w:r>
        <w:t>Ecografia (US)</w:t>
      </w:r>
    </w:p>
    <w:p w:rsidR="00E12BA0" w:rsidRDefault="00B136D2">
      <w:pPr>
        <w:numPr>
          <w:ilvl w:val="0"/>
          <w:numId w:val="11"/>
        </w:numPr>
        <w:spacing w:after="181"/>
        <w:ind w:left="503" w:hanging="199"/>
      </w:pPr>
      <w:r>
        <w:t>Angiografia Digitale (XA)</w:t>
      </w:r>
    </w:p>
    <w:p w:rsidR="00E12BA0" w:rsidRDefault="00B136D2">
      <w:pPr>
        <w:numPr>
          <w:ilvl w:val="0"/>
          <w:numId w:val="11"/>
        </w:numPr>
        <w:spacing w:after="181"/>
        <w:ind w:left="503" w:hanging="199"/>
      </w:pPr>
      <w:r>
        <w:t>Gamma Camera, Medicina Nucleare (NM)</w:t>
      </w:r>
    </w:p>
    <w:p w:rsidR="00E12BA0" w:rsidRDefault="00B136D2">
      <w:pPr>
        <w:numPr>
          <w:ilvl w:val="0"/>
          <w:numId w:val="11"/>
        </w:numPr>
        <w:spacing w:after="181"/>
        <w:ind w:left="503" w:hanging="199"/>
      </w:pPr>
      <w:r>
        <w:t>Immagini secondarie e immagini digitalizzate (SC)</w:t>
      </w:r>
    </w:p>
    <w:p w:rsidR="00E12BA0" w:rsidRDefault="00B136D2">
      <w:pPr>
        <w:numPr>
          <w:ilvl w:val="0"/>
          <w:numId w:val="11"/>
        </w:numPr>
        <w:spacing w:after="197"/>
        <w:ind w:left="503" w:hanging="199"/>
      </w:pPr>
      <w:r>
        <w:t>Structured Reports (SR)</w:t>
      </w:r>
    </w:p>
    <w:p w:rsidR="00E12BA0" w:rsidRDefault="00B136D2">
      <w:pPr>
        <w:spacing w:after="172"/>
        <w:ind w:left="19"/>
      </w:pPr>
      <w:r>
        <w:t>RadiAnt fornisce numerose funzionalit`a, tra cui alcune</w:t>
      </w:r>
      <w:r>
        <w:t xml:space="preserve"> da noi sfruttate, quali:</w:t>
      </w:r>
    </w:p>
    <w:p w:rsidR="00E12BA0" w:rsidRDefault="00B136D2">
      <w:pPr>
        <w:pStyle w:val="Titolo3"/>
        <w:spacing w:after="11"/>
        <w:ind w:left="314"/>
      </w:pPr>
      <w:r>
        <w:rPr>
          <w:b w:val="0"/>
        </w:rPr>
        <w:t xml:space="preserve">• </w:t>
      </w:r>
      <w:r>
        <w:t>Confronto di serie o studi differenti</w:t>
      </w:r>
    </w:p>
    <w:p w:rsidR="00E12BA0" w:rsidRDefault="00B136D2">
      <w:pPr>
        <w:ind w:left="504"/>
      </w:pPr>
      <w:r>
        <w:t>E possibile aprire contemporaneamente piu` serie di un determinato stu-` dio oppure di studi differenti nelle stesse o in diverse finestre al fine di effettuare una comparazione fra essi.</w:t>
      </w:r>
    </w:p>
    <w:p w:rsidR="00E12BA0" w:rsidRDefault="00B136D2">
      <w:pPr>
        <w:pStyle w:val="Titolo3"/>
        <w:spacing w:after="0"/>
        <w:ind w:left="314"/>
      </w:pPr>
      <w:r>
        <w:rPr>
          <w:b w:val="0"/>
        </w:rPr>
        <w:t xml:space="preserve">• </w:t>
      </w:r>
      <w:r>
        <w:t>Ricostruzioni Multiplanari</w:t>
      </w:r>
    </w:p>
    <w:p w:rsidR="00E12BA0" w:rsidRDefault="00B136D2">
      <w:pPr>
        <w:spacing w:after="174"/>
        <w:ind w:left="504"/>
      </w:pPr>
      <w:r>
        <w:t>Strumento in gradi di ricostruire immagini su piani ortogonali differenti (coronali, sagittali, obliqui, assiali).</w:t>
      </w:r>
    </w:p>
    <w:p w:rsidR="00E12BA0" w:rsidRDefault="00B136D2">
      <w:pPr>
        <w:pStyle w:val="Titolo3"/>
        <w:spacing w:after="11"/>
        <w:ind w:left="314"/>
      </w:pPr>
      <w:r>
        <w:rPr>
          <w:b w:val="0"/>
        </w:rPr>
        <w:t xml:space="preserve">• </w:t>
      </w:r>
      <w:r>
        <w:t>Esportazione di files DICOM come immagini e filmati</w:t>
      </w:r>
    </w:p>
    <w:p w:rsidR="00E12BA0" w:rsidRDefault="00B136D2">
      <w:pPr>
        <w:spacing w:after="170" w:line="257" w:lineRule="auto"/>
        <w:ind w:left="504" w:firstLine="0"/>
        <w:jc w:val="left"/>
      </w:pPr>
      <w:r>
        <w:t xml:space="preserve">E possibile esportare i file DICOM aperti sia come immagini </w:t>
      </w:r>
      <w:r>
        <w:t>nei formati` JPG e BMP sia come video in formato WMV (Windows Media Video) e MP4.</w:t>
      </w:r>
    </w:p>
    <w:p w:rsidR="00E12BA0" w:rsidRDefault="00B136D2">
      <w:pPr>
        <w:pStyle w:val="Titolo3"/>
        <w:spacing w:after="0"/>
        <w:ind w:left="314"/>
      </w:pPr>
      <w:r>
        <w:rPr>
          <w:b w:val="0"/>
        </w:rPr>
        <w:t xml:space="preserve">• </w:t>
      </w:r>
      <w:r>
        <w:t>Rendering del Volume 3D</w:t>
      </w:r>
    </w:p>
    <w:p w:rsidR="00E12BA0" w:rsidRDefault="00B136D2">
      <w:pPr>
        <w:spacing w:after="498"/>
        <w:ind w:left="504"/>
      </w:pPr>
      <w:r>
        <w:t>Strumento che consente di visualizzare grandi volumi di dati generati dagli scanner CT/MR in uno spazio tridimensionale.</w:t>
      </w:r>
    </w:p>
    <w:p w:rsidR="00E12BA0" w:rsidRDefault="00B136D2">
      <w:pPr>
        <w:pStyle w:val="Titolo3"/>
        <w:tabs>
          <w:tab w:val="center" w:pos="3185"/>
        </w:tabs>
        <w:spacing w:after="81" w:line="253" w:lineRule="auto"/>
        <w:ind w:left="0" w:firstLine="0"/>
      </w:pPr>
      <w:r>
        <w:rPr>
          <w:sz w:val="24"/>
        </w:rPr>
        <w:t>A.1</w:t>
      </w:r>
      <w:r>
        <w:rPr>
          <w:sz w:val="24"/>
        </w:rPr>
        <w:tab/>
        <w:t>Pre-processing effettuato tramite RadiAnt</w:t>
      </w:r>
    </w:p>
    <w:p w:rsidR="00E12BA0" w:rsidRDefault="00B136D2">
      <w:pPr>
        <w:ind w:left="19"/>
      </w:pPr>
      <w:r>
        <w:t>L’utilizzo di RadiAnt `e risultato fondamentale nella fase di pre-processing dei file DIC</w:t>
      </w:r>
      <w:r>
        <w:t>OM prima che venissero dati in pasto al classificatore dell’istanza di IBM Visual Recognition; il software permette la lettura di intere cartelle di file DICOM, unendole in singole sequenze.</w:t>
      </w:r>
    </w:p>
    <w:p w:rsidR="00E12BA0" w:rsidRDefault="00B136D2">
      <w:pPr>
        <w:spacing w:after="228" w:line="259" w:lineRule="auto"/>
        <w:ind w:left="6" w:firstLine="0"/>
        <w:jc w:val="left"/>
      </w:pPr>
      <w:r>
        <w:rPr>
          <w:noProof/>
        </w:rPr>
        <w:drawing>
          <wp:inline distT="0" distB="0" distL="0" distR="0">
            <wp:extent cx="4364995" cy="2687569"/>
            <wp:effectExtent l="0" t="0" r="0" b="0"/>
            <wp:docPr id="3408" name="Picture 3408"/>
            <wp:cNvGraphicFramePr/>
            <a:graphic xmlns:a="http://schemas.openxmlformats.org/drawingml/2006/main">
              <a:graphicData uri="http://schemas.openxmlformats.org/drawingml/2006/picture">
                <pic:pic xmlns:pic="http://schemas.openxmlformats.org/drawingml/2006/picture">
                  <pic:nvPicPr>
                    <pic:cNvPr id="3408" name="Picture 3408"/>
                    <pic:cNvPicPr/>
                  </pic:nvPicPr>
                  <pic:blipFill>
                    <a:blip r:embed="rId45"/>
                    <a:stretch>
                      <a:fillRect/>
                    </a:stretch>
                  </pic:blipFill>
                  <pic:spPr>
                    <a:xfrm>
                      <a:off x="0" y="0"/>
                      <a:ext cx="4364995" cy="2687569"/>
                    </a:xfrm>
                    <a:prstGeom prst="rect">
                      <a:avLst/>
                    </a:prstGeom>
                  </pic:spPr>
                </pic:pic>
              </a:graphicData>
            </a:graphic>
          </wp:inline>
        </w:drawing>
      </w:r>
    </w:p>
    <w:p w:rsidR="00E12BA0" w:rsidRDefault="00B136D2">
      <w:pPr>
        <w:spacing w:after="256"/>
        <w:ind w:left="19"/>
      </w:pPr>
      <w:r>
        <w:t>Figura 30: Apertura di una singola cartella contenente una sequ</w:t>
      </w:r>
      <w:r>
        <w:t>enza composta da 52 file DICOM</w:t>
      </w:r>
    </w:p>
    <w:p w:rsidR="00E12BA0" w:rsidRDefault="00B136D2">
      <w:pPr>
        <w:ind w:left="19"/>
      </w:pPr>
      <w:r>
        <w:t>E anche possibile caricare nel software piu` cartelle contemporaneamente in modo` da poter visualizzare contemporaneamente piu` sequenze.</w:t>
      </w:r>
    </w:p>
    <w:p w:rsidR="00E12BA0" w:rsidRDefault="00B136D2">
      <w:pPr>
        <w:spacing w:after="228" w:line="259" w:lineRule="auto"/>
        <w:ind w:left="6" w:firstLine="0"/>
        <w:jc w:val="left"/>
      </w:pPr>
      <w:r>
        <w:rPr>
          <w:noProof/>
        </w:rPr>
        <w:drawing>
          <wp:inline distT="0" distB="0" distL="0" distR="0">
            <wp:extent cx="4364980" cy="2323443"/>
            <wp:effectExtent l="0" t="0" r="0" b="0"/>
            <wp:docPr id="3421" name="Picture 3421"/>
            <wp:cNvGraphicFramePr/>
            <a:graphic xmlns:a="http://schemas.openxmlformats.org/drawingml/2006/main">
              <a:graphicData uri="http://schemas.openxmlformats.org/drawingml/2006/picture">
                <pic:pic xmlns:pic="http://schemas.openxmlformats.org/drawingml/2006/picture">
                  <pic:nvPicPr>
                    <pic:cNvPr id="3421" name="Picture 3421"/>
                    <pic:cNvPicPr/>
                  </pic:nvPicPr>
                  <pic:blipFill>
                    <a:blip r:embed="rId46"/>
                    <a:stretch>
                      <a:fillRect/>
                    </a:stretch>
                  </pic:blipFill>
                  <pic:spPr>
                    <a:xfrm>
                      <a:off x="0" y="0"/>
                      <a:ext cx="4364980" cy="2323443"/>
                    </a:xfrm>
                    <a:prstGeom prst="rect">
                      <a:avLst/>
                    </a:prstGeom>
                  </pic:spPr>
                </pic:pic>
              </a:graphicData>
            </a:graphic>
          </wp:inline>
        </w:drawing>
      </w:r>
    </w:p>
    <w:p w:rsidR="00E12BA0" w:rsidRDefault="00B136D2">
      <w:pPr>
        <w:spacing w:after="184" w:line="265" w:lineRule="auto"/>
        <w:ind w:left="15" w:hanging="10"/>
        <w:jc w:val="center"/>
      </w:pPr>
      <w:r>
        <w:t>Figura 31: Apertura di piu` sequenze</w:t>
      </w:r>
    </w:p>
    <w:p w:rsidR="00E12BA0" w:rsidRDefault="00B136D2">
      <w:pPr>
        <w:ind w:left="19"/>
      </w:pPr>
      <w:r>
        <w:t xml:space="preserve">Una volta aperte le MRI di nostro interesse, `e </w:t>
      </w:r>
      <w:r>
        <w:t>stata utilizzata la funzionalit`a di conversione in JPG.</w:t>
      </w:r>
    </w:p>
    <w:p w:rsidR="00E12BA0" w:rsidRDefault="00B136D2">
      <w:pPr>
        <w:spacing w:after="228" w:line="259" w:lineRule="auto"/>
        <w:ind w:left="6" w:firstLine="0"/>
        <w:jc w:val="left"/>
      </w:pPr>
      <w:r>
        <w:rPr>
          <w:noProof/>
        </w:rPr>
        <w:drawing>
          <wp:inline distT="0" distB="0" distL="0" distR="0">
            <wp:extent cx="4364980" cy="2364364"/>
            <wp:effectExtent l="0" t="0" r="0" b="0"/>
            <wp:docPr id="3426" name="Picture 3426"/>
            <wp:cNvGraphicFramePr/>
            <a:graphic xmlns:a="http://schemas.openxmlformats.org/drawingml/2006/main">
              <a:graphicData uri="http://schemas.openxmlformats.org/drawingml/2006/picture">
                <pic:pic xmlns:pic="http://schemas.openxmlformats.org/drawingml/2006/picture">
                  <pic:nvPicPr>
                    <pic:cNvPr id="3426" name="Picture 3426"/>
                    <pic:cNvPicPr/>
                  </pic:nvPicPr>
                  <pic:blipFill>
                    <a:blip r:embed="rId47"/>
                    <a:stretch>
                      <a:fillRect/>
                    </a:stretch>
                  </pic:blipFill>
                  <pic:spPr>
                    <a:xfrm>
                      <a:off x="0" y="0"/>
                      <a:ext cx="4364980" cy="2364364"/>
                    </a:xfrm>
                    <a:prstGeom prst="rect">
                      <a:avLst/>
                    </a:prstGeom>
                  </pic:spPr>
                </pic:pic>
              </a:graphicData>
            </a:graphic>
          </wp:inline>
        </w:drawing>
      </w:r>
    </w:p>
    <w:p w:rsidR="00E12BA0" w:rsidRDefault="00B136D2">
      <w:pPr>
        <w:spacing w:after="184" w:line="265" w:lineRule="auto"/>
        <w:ind w:left="15" w:hanging="10"/>
        <w:jc w:val="center"/>
      </w:pPr>
      <w:r>
        <w:t>Figura 32: Conversione ed Export in JPG</w:t>
      </w:r>
    </w:p>
    <w:p w:rsidR="00E12BA0" w:rsidRDefault="00B136D2">
      <w:pPr>
        <w:ind w:left="19"/>
      </w:pPr>
      <w:r>
        <w:t>Le immagini delle risonanze in JPG sono state compresse in un file ZIP in modo da poter caricare l’intero set di sequenze nel Visual Recognition.</w:t>
      </w:r>
    </w:p>
    <w:p w:rsidR="00E12BA0" w:rsidRDefault="00B136D2">
      <w:pPr>
        <w:pStyle w:val="Titolo2"/>
        <w:spacing w:after="105" w:line="262" w:lineRule="auto"/>
        <w:ind w:left="27"/>
      </w:pPr>
      <w:r>
        <w:rPr>
          <w:sz w:val="29"/>
        </w:rPr>
        <w:t>Riferimenti bibliografici</w:t>
      </w:r>
    </w:p>
    <w:p w:rsidR="00E12BA0" w:rsidRDefault="00B136D2">
      <w:pPr>
        <w:spacing w:after="0" w:line="434" w:lineRule="auto"/>
        <w:ind w:left="100" w:right="222" w:hanging="10"/>
        <w:jc w:val="left"/>
      </w:pPr>
      <w:r>
        <w:t xml:space="preserve">[1] E-utilities: </w:t>
      </w:r>
      <w:hyperlink r:id="rId48">
        <w:r>
          <w:rPr>
            <w:rFonts w:ascii="Calibri" w:eastAsia="Calibri" w:hAnsi="Calibri" w:cs="Calibri"/>
          </w:rPr>
          <w:t>htt</w:t>
        </w:r>
        <w:r>
          <w:rPr>
            <w:rFonts w:ascii="Calibri" w:eastAsia="Calibri" w:hAnsi="Calibri" w:cs="Calibri"/>
          </w:rPr>
          <w:t>ps://www.ncbi.nlm.nih.gov/books/NBK25501/</w:t>
        </w:r>
      </w:hyperlink>
      <w:hyperlink r:id="rId49">
        <w:r>
          <w:t xml:space="preserve">; </w:t>
        </w:r>
      </w:hyperlink>
      <w:r>
        <w:t xml:space="preserve">[2] IBM Cloud Db2: </w:t>
      </w:r>
      <w:hyperlink r:id="rId50">
        <w:r>
          <w:rPr>
            <w:rFonts w:ascii="Calibri" w:eastAsia="Calibri" w:hAnsi="Calibri" w:cs="Calibri"/>
          </w:rPr>
          <w:t>https://www.ibm.com/it-it/cloud/db2-on-cloud</w:t>
        </w:r>
      </w:hyperlink>
      <w:hyperlink r:id="rId51">
        <w:r>
          <w:t>;</w:t>
        </w:r>
      </w:hyperlink>
    </w:p>
    <w:p w:rsidR="00E12BA0" w:rsidRDefault="00B136D2">
      <w:pPr>
        <w:numPr>
          <w:ilvl w:val="0"/>
          <w:numId w:val="12"/>
        </w:numPr>
        <w:spacing w:after="171" w:line="257" w:lineRule="auto"/>
        <w:ind w:hanging="410"/>
        <w:jc w:val="left"/>
      </w:pPr>
      <w:r>
        <w:t xml:space="preserve">IBM Cloud Foundry: </w:t>
      </w:r>
      <w:hyperlink r:id="rId52">
        <w:r>
          <w:rPr>
            <w:rFonts w:ascii="Calibri" w:eastAsia="Calibri" w:hAnsi="Calibri" w:cs="Calibri"/>
          </w:rPr>
          <w:t>https://www.ibm.com/it-it/cloud/cloud-foundry</w:t>
        </w:r>
      </w:hyperlink>
      <w:hyperlink r:id="rId53">
        <w:r>
          <w:t>;</w:t>
        </w:r>
      </w:hyperlink>
    </w:p>
    <w:p w:rsidR="00E12BA0" w:rsidRDefault="00B136D2">
      <w:pPr>
        <w:numPr>
          <w:ilvl w:val="0"/>
          <w:numId w:val="12"/>
        </w:numPr>
        <w:spacing w:after="171" w:line="257" w:lineRule="auto"/>
        <w:ind w:hanging="410"/>
        <w:jc w:val="left"/>
      </w:pPr>
      <w:r>
        <w:t xml:space="preserve">GitHub: </w:t>
      </w:r>
      <w:hyperlink r:id="rId54">
        <w:r>
          <w:rPr>
            <w:rFonts w:ascii="Calibri" w:eastAsia="Calibri" w:hAnsi="Calibri" w:cs="Calibri"/>
          </w:rPr>
          <w:t>https://github.com</w:t>
        </w:r>
      </w:hyperlink>
      <w:hyperlink r:id="rId55">
        <w:r>
          <w:t>;</w:t>
        </w:r>
      </w:hyperlink>
    </w:p>
    <w:p w:rsidR="00E12BA0" w:rsidRDefault="00B136D2">
      <w:pPr>
        <w:numPr>
          <w:ilvl w:val="0"/>
          <w:numId w:val="12"/>
        </w:numPr>
        <w:spacing w:after="171" w:line="257" w:lineRule="auto"/>
        <w:ind w:hanging="410"/>
        <w:jc w:val="left"/>
      </w:pPr>
      <w:r>
        <w:t xml:space="preserve">MeSH: </w:t>
      </w:r>
      <w:hyperlink r:id="rId56">
        <w:r>
          <w:rPr>
            <w:rFonts w:ascii="Calibri" w:eastAsia="Calibri" w:hAnsi="Calibri" w:cs="Calibri"/>
          </w:rPr>
          <w:t>https</w:t>
        </w:r>
        <w:r>
          <w:rPr>
            <w:rFonts w:ascii="Calibri" w:eastAsia="Calibri" w:hAnsi="Calibri" w:cs="Calibri"/>
          </w:rPr>
          <w:t>://it.wikipedia.org/wiki/Medical_Subject_Headings</w:t>
        </w:r>
      </w:hyperlink>
      <w:hyperlink r:id="rId57">
        <w:r>
          <w:t>;</w:t>
        </w:r>
      </w:hyperlink>
    </w:p>
    <w:p w:rsidR="00E12BA0" w:rsidRDefault="00B136D2">
      <w:pPr>
        <w:numPr>
          <w:ilvl w:val="0"/>
          <w:numId w:val="12"/>
        </w:numPr>
        <w:spacing w:after="171" w:line="257" w:lineRule="auto"/>
        <w:ind w:hanging="410"/>
        <w:jc w:val="left"/>
      </w:pPr>
      <w:r>
        <w:t xml:space="preserve">IBM Watson Machine Learning: </w:t>
      </w:r>
      <w:hyperlink r:id="rId58">
        <w:r>
          <w:rPr>
            <w:rFonts w:ascii="Calibri" w:eastAsia="Calibri" w:hAnsi="Calibri" w:cs="Calibri"/>
          </w:rPr>
          <w:t>https://www.ibm.com/it-it/cloud/ma</w:t>
        </w:r>
        <w:r>
          <w:rPr>
            <w:rFonts w:ascii="Calibri" w:eastAsia="Calibri" w:hAnsi="Calibri" w:cs="Calibri"/>
          </w:rPr>
          <w:t>chine-learning</w:t>
        </w:r>
      </w:hyperlink>
      <w:hyperlink r:id="rId59">
        <w:r>
          <w:t>;</w:t>
        </w:r>
      </w:hyperlink>
    </w:p>
    <w:p w:rsidR="00E12BA0" w:rsidRDefault="00B136D2">
      <w:pPr>
        <w:numPr>
          <w:ilvl w:val="0"/>
          <w:numId w:val="12"/>
        </w:numPr>
        <w:spacing w:after="171" w:line="257" w:lineRule="auto"/>
        <w:ind w:hanging="410"/>
        <w:jc w:val="left"/>
      </w:pPr>
      <w:r>
        <w:t xml:space="preserve">IBM Watson Knowledge Studio: </w:t>
      </w:r>
      <w:hyperlink r:id="rId60">
        <w:r>
          <w:rPr>
            <w:rFonts w:ascii="Calibri" w:eastAsia="Calibri" w:hAnsi="Calibri" w:cs="Calibri"/>
          </w:rPr>
          <w:t>https://www.ibm.com/it-it/cloud/watson-knowledge-studio</w:t>
        </w:r>
      </w:hyperlink>
      <w:hyperlink r:id="rId61">
        <w:r>
          <w:t>;</w:t>
        </w:r>
      </w:hyperlink>
    </w:p>
    <w:p w:rsidR="00E12BA0" w:rsidRDefault="00B136D2">
      <w:pPr>
        <w:numPr>
          <w:ilvl w:val="0"/>
          <w:numId w:val="12"/>
        </w:numPr>
        <w:spacing w:after="171" w:line="257" w:lineRule="auto"/>
        <w:ind w:hanging="410"/>
        <w:jc w:val="left"/>
      </w:pPr>
      <w:r>
        <w:t xml:space="preserve">IBM Watson Discovery: </w:t>
      </w:r>
      <w:hyperlink r:id="rId62">
        <w:r>
          <w:rPr>
            <w:rFonts w:ascii="Calibri" w:eastAsia="Calibri" w:hAnsi="Calibri" w:cs="Calibri"/>
          </w:rPr>
          <w:t>https://www.ibm.com/it-it/cloud/watson-discovery</w:t>
        </w:r>
      </w:hyperlink>
      <w:hyperlink r:id="rId63">
        <w:r>
          <w:t>;</w:t>
        </w:r>
      </w:hyperlink>
    </w:p>
    <w:p w:rsidR="00E12BA0" w:rsidRDefault="00B136D2">
      <w:pPr>
        <w:numPr>
          <w:ilvl w:val="0"/>
          <w:numId w:val="12"/>
        </w:numPr>
        <w:spacing w:after="171" w:line="257" w:lineRule="auto"/>
        <w:ind w:hanging="410"/>
        <w:jc w:val="left"/>
      </w:pPr>
      <w:r>
        <w:t xml:space="preserve">fastai: </w:t>
      </w:r>
      <w:hyperlink r:id="rId64">
        <w:r>
          <w:rPr>
            <w:rFonts w:ascii="Calibri" w:eastAsia="Calibri" w:hAnsi="Calibri" w:cs="Calibri"/>
          </w:rPr>
          <w:t>https://www.fast.ai</w:t>
        </w:r>
      </w:hyperlink>
      <w:hyperlink r:id="rId65">
        <w:r>
          <w:t>;</w:t>
        </w:r>
      </w:hyperlink>
    </w:p>
    <w:p w:rsidR="00E12BA0" w:rsidRDefault="00B136D2">
      <w:pPr>
        <w:numPr>
          <w:ilvl w:val="0"/>
          <w:numId w:val="12"/>
        </w:numPr>
        <w:ind w:hanging="410"/>
        <w:jc w:val="left"/>
      </w:pPr>
      <w:r>
        <w:t>IBM Cloud API:</w:t>
      </w:r>
    </w:p>
    <w:p w:rsidR="00E12BA0" w:rsidRDefault="00B136D2">
      <w:pPr>
        <w:spacing w:after="171" w:line="257" w:lineRule="auto"/>
        <w:ind w:left="425" w:hanging="10"/>
        <w:jc w:val="left"/>
      </w:pPr>
      <w:hyperlink r:id="rId66">
        <w:r>
          <w:rPr>
            <w:rFonts w:ascii="Calibri" w:eastAsia="Calibri" w:hAnsi="Calibri" w:cs="Calibri"/>
          </w:rPr>
          <w:t xml:space="preserve">https://cloud.ibm.com/apidocs/visual-recognition/ </w:t>
        </w:r>
      </w:hyperlink>
      <w:hyperlink r:id="rId67">
        <w:r>
          <w:rPr>
            <w:rFonts w:ascii="Calibri" w:eastAsia="Calibri" w:hAnsi="Calibri" w:cs="Calibri"/>
          </w:rPr>
          <w:t>visual-recognition-v3</w:t>
        </w:r>
      </w:hyperlink>
      <w:hyperlink r:id="rId68">
        <w:r>
          <w:t>;</w:t>
        </w:r>
      </w:hyperlink>
    </w:p>
    <w:p w:rsidR="00E12BA0" w:rsidRDefault="00B136D2">
      <w:pPr>
        <w:numPr>
          <w:ilvl w:val="0"/>
          <w:numId w:val="12"/>
        </w:numPr>
        <w:spacing w:after="171" w:line="257" w:lineRule="auto"/>
        <w:ind w:hanging="410"/>
        <w:jc w:val="left"/>
      </w:pPr>
      <w:r>
        <w:t xml:space="preserve">Jupyter: </w:t>
      </w:r>
      <w:hyperlink r:id="rId69">
        <w:r>
          <w:rPr>
            <w:rFonts w:ascii="Calibri" w:eastAsia="Calibri" w:hAnsi="Calibri" w:cs="Calibri"/>
          </w:rPr>
          <w:t>https://jupyter.org</w:t>
        </w:r>
      </w:hyperlink>
      <w:hyperlink r:id="rId70">
        <w:r>
          <w:t>.</w:t>
        </w:r>
      </w:hyperlink>
    </w:p>
    <w:p w:rsidR="00E12BA0" w:rsidRDefault="00B136D2">
      <w:pPr>
        <w:numPr>
          <w:ilvl w:val="0"/>
          <w:numId w:val="12"/>
        </w:numPr>
        <w:spacing w:after="171" w:line="257" w:lineRule="auto"/>
        <w:ind w:hanging="410"/>
        <w:jc w:val="left"/>
      </w:pPr>
      <w:r>
        <w:t xml:space="preserve">RadiAnt DICOM Viewer: </w:t>
      </w:r>
      <w:hyperlink r:id="rId71">
        <w:r>
          <w:rPr>
            <w:rFonts w:ascii="Calibri" w:eastAsia="Calibri" w:hAnsi="Calibri" w:cs="Calibri"/>
          </w:rPr>
          <w:t>https://www.radiantviewer.com/it</w:t>
        </w:r>
      </w:hyperlink>
    </w:p>
    <w:sectPr w:rsidR="00E12BA0">
      <w:footerReference w:type="even" r:id="rId72"/>
      <w:footerReference w:type="default" r:id="rId73"/>
      <w:footerReference w:type="first" r:id="rId74"/>
      <w:pgSz w:w="12240" w:h="15840"/>
      <w:pgMar w:top="2496" w:right="2690" w:bottom="2346" w:left="2670" w:header="720" w:footer="17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36D2" w:rsidRDefault="00B136D2">
      <w:pPr>
        <w:spacing w:after="0" w:line="240" w:lineRule="auto"/>
      </w:pPr>
      <w:r>
        <w:separator/>
      </w:r>
    </w:p>
  </w:endnote>
  <w:endnote w:type="continuationSeparator" w:id="0">
    <w:p w:rsidR="00B136D2" w:rsidRDefault="00B13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A0" w:rsidRDefault="00B136D2">
    <w:pPr>
      <w:spacing w:after="0" w:line="259" w:lineRule="auto"/>
      <w:ind w:left="0" w:right="173"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A0" w:rsidRDefault="00B136D2">
    <w:pPr>
      <w:spacing w:after="0" w:line="259" w:lineRule="auto"/>
      <w:ind w:left="0" w:right="173"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A0" w:rsidRDefault="00E12BA0">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A0" w:rsidRDefault="00E12BA0">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A0" w:rsidRDefault="00E12BA0">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A0" w:rsidRDefault="00E12BA0">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A0" w:rsidRDefault="00B136D2">
    <w:pPr>
      <w:spacing w:after="0" w:line="259" w:lineRule="auto"/>
      <w:ind w:left="5" w:firstLine="0"/>
      <w:jc w:val="center"/>
    </w:pPr>
    <w:r>
      <w:fldChar w:fldCharType="begin"/>
    </w:r>
    <w:r>
      <w:instrText xml:space="preserve"> PAGE   \* MERGEFORMAT </w:instrText>
    </w:r>
    <w:r>
      <w:fldChar w:fldCharType="separate"/>
    </w:r>
    <w:r>
      <w:t>2</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A0" w:rsidRDefault="00B136D2">
    <w:pPr>
      <w:spacing w:after="0" w:line="259" w:lineRule="auto"/>
      <w:ind w:left="5" w:firstLine="0"/>
      <w:jc w:val="center"/>
    </w:pPr>
    <w:r>
      <w:fldChar w:fldCharType="begin"/>
    </w:r>
    <w:r>
      <w:instrText xml:space="preserve"> PAGE   \* MERGEFORMAT </w:instrText>
    </w:r>
    <w:r>
      <w:fldChar w:fldCharType="separate"/>
    </w:r>
    <w:r>
      <w:t>2</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BA0" w:rsidRDefault="00B136D2">
    <w:pPr>
      <w:spacing w:after="0" w:line="259" w:lineRule="auto"/>
      <w:ind w:left="5" w:firstLine="0"/>
      <w:jc w:val="center"/>
    </w:pPr>
    <w:r>
      <w:fldChar w:fldCharType="begin"/>
    </w:r>
    <w:r>
      <w:instrText xml:space="preserve"> PAGE   \* MERGEFORMAT </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36D2" w:rsidRDefault="00B136D2">
      <w:pPr>
        <w:spacing w:after="0" w:line="248" w:lineRule="auto"/>
        <w:ind w:left="32" w:right="205" w:firstLine="222"/>
      </w:pPr>
      <w:r>
        <w:separator/>
      </w:r>
    </w:p>
  </w:footnote>
  <w:footnote w:type="continuationSeparator" w:id="0">
    <w:p w:rsidR="00B136D2" w:rsidRDefault="00B136D2">
      <w:pPr>
        <w:spacing w:after="0" w:line="248" w:lineRule="auto"/>
        <w:ind w:left="32" w:right="205" w:firstLine="222"/>
      </w:pPr>
      <w:r>
        <w:continuationSeparator/>
      </w:r>
    </w:p>
  </w:footnote>
  <w:footnote w:id="1">
    <w:p w:rsidR="00E12BA0" w:rsidRDefault="00B136D2">
      <w:pPr>
        <w:pStyle w:val="footnotedescription"/>
        <w:spacing w:line="248" w:lineRule="auto"/>
        <w:ind w:left="32"/>
      </w:pPr>
      <w:r>
        <w:rPr>
          <w:rStyle w:val="footnotemark"/>
        </w:rPr>
        <w:footnoteRef/>
      </w:r>
      <w:r>
        <w:t xml:space="preserve"> </w:t>
      </w:r>
      <w:r>
        <w:t>Medical Subject Headings (acronimo: MeSH) `e un enorme vocabolario controllato (o sistema di metadati) ideato con l’obiettivo di indicizzare la letteratura scientifica in ambito biomedico. Il tesauro `e stato creato dalla National Library of Medicine (NLM)</w:t>
      </w:r>
      <w:r>
        <w:t xml:space="preserve"> degli Stati Uniti, che `e responsabile anche della sua gestione. Il MeSH viene adoperato per l’indicizzazione degli articoli delle oltre 5000 riviste mediche presenti nel database bibliografico Medline/PubMed e nel catalogo dei libri della NLM. Il vocabol</w:t>
      </w:r>
      <w:r>
        <w:t>ario pu`o essere consultato e scaricato gratuitamente da tutti gli utenti di internet. La stampa dell’edizione cartacea `e stata abbandonata nel 2007.</w:t>
      </w:r>
    </w:p>
  </w:footnote>
  <w:footnote w:id="2">
    <w:p w:rsidR="00E12BA0" w:rsidRDefault="00B136D2">
      <w:pPr>
        <w:pStyle w:val="footnotedescription"/>
        <w:spacing w:after="15" w:line="259" w:lineRule="auto"/>
        <w:ind w:left="0" w:firstLine="0"/>
        <w:jc w:val="right"/>
      </w:pPr>
      <w:r>
        <w:rPr>
          <w:rStyle w:val="footnotemark"/>
        </w:rPr>
        <w:footnoteRef/>
      </w:r>
      <w:r>
        <w:t xml:space="preserve"> In informatica, nell’ambito della progettazione dei database, il modello entity-relationship</w:t>
      </w:r>
    </w:p>
    <w:p w:rsidR="00E12BA0" w:rsidRDefault="00B136D2">
      <w:pPr>
        <w:pStyle w:val="footnotedescription"/>
        <w:spacing w:line="241" w:lineRule="auto"/>
        <w:ind w:firstLine="5"/>
      </w:pPr>
      <w:r>
        <w:t>(detto anc</w:t>
      </w:r>
      <w:r>
        <w:t>he modello E-R; in italiano: modello entit`a-associazione o modello entit`a-relazione) `e un modello teorico per la rappresentazione concettuale e grafica dei dati a un alto livello di astrazione, formalizzato dal prof. Peter Chen nel 1976.</w:t>
      </w:r>
    </w:p>
    <w:p w:rsidR="00E12BA0" w:rsidRDefault="00B136D2">
      <w:pPr>
        <w:pStyle w:val="footnotedescription"/>
        <w:spacing w:line="241" w:lineRule="auto"/>
        <w:ind w:left="32" w:firstLine="0"/>
      </w:pPr>
      <w:r>
        <w:t>Il modello enti</w:t>
      </w:r>
      <w:r>
        <w:t>t`a-associazione viene spesso utilizzato nella prima fase della progettazione di una base di dati, nella quale `e necessario tradurre le informazioni risultanti dall’analisi di un determinato dominio in uno schema concettuale, chiamato schema E-R (schema e</w:t>
      </w:r>
      <w:r>
        <w:t>ntit`aassociazione) o diagramma E-R (diagramma entita`-associazione).</w:t>
      </w:r>
    </w:p>
  </w:footnote>
  <w:footnote w:id="3">
    <w:p w:rsidR="00E12BA0" w:rsidRDefault="00B136D2">
      <w:pPr>
        <w:pStyle w:val="footnotedescription"/>
        <w:spacing w:line="278" w:lineRule="auto"/>
        <w:ind w:left="32" w:right="0"/>
      </w:pPr>
      <w:r>
        <w:rPr>
          <w:rStyle w:val="footnotemark"/>
        </w:rPr>
        <w:footnoteRef/>
      </w:r>
      <w:r>
        <w:t xml:space="preserve"> Un pre-annotator `e un dizionario di Knowledge Studio, un modello Rule-Based oppure un modello di machine learning che puo` essere eseguito per annotare automaticamente un testo.</w:t>
      </w:r>
    </w:p>
  </w:footnote>
  <w:footnote w:id="4">
    <w:p w:rsidR="00E12BA0" w:rsidRDefault="00B136D2">
      <w:pPr>
        <w:pStyle w:val="footnotedescription"/>
        <w:spacing w:line="278" w:lineRule="auto"/>
        <w:ind w:left="6" w:right="0"/>
      </w:pPr>
      <w:r>
        <w:rPr>
          <w:rStyle w:val="footnotemark"/>
        </w:rPr>
        <w:footnoteRef/>
      </w:r>
      <w:r>
        <w:t xml:space="preserve"> La </w:t>
      </w:r>
      <w:r>
        <w:t>tecnica dell’Holdout prevede di suddividere un dataset in modo tale che 2/3 di esso siano usati come Training Set e il restante 1/3 viene usato come Test Set.</w:t>
      </w:r>
    </w:p>
  </w:footnote>
  <w:footnote w:id="5">
    <w:p w:rsidR="00E12BA0" w:rsidRDefault="00B136D2">
      <w:pPr>
        <w:pStyle w:val="footnotedescription"/>
        <w:ind w:left="6" w:right="0"/>
      </w:pPr>
      <w:r>
        <w:rPr>
          <w:rStyle w:val="footnotemark"/>
        </w:rPr>
        <w:footnoteRef/>
      </w:r>
      <w:r>
        <w:t xml:space="preserve"> Nell’ambito dell’Intelligenza artificiale, la matrice di confusione, detta anche tabella di err</w:t>
      </w:r>
      <w:r>
        <w:t>ata classificazione, restituisce una rappresentazione dell’accuratezza di classificazione statistica. Ogni colonna della matrice rappresenta i valori predetti, mentre ogni riga rappresenta i valori reali. L’elemento sulla riga i e sulla colonna j `e il num</w:t>
      </w:r>
      <w:r>
        <w:t>ero di casi in cui il classificatore ha classificato la classe ”vera” i come classe j. Attraverso questa matrice `e osservabile se vi `e ”confusione” nella classificazione di diverse classi.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07FC7"/>
    <w:multiLevelType w:val="hybridMultilevel"/>
    <w:tmpl w:val="AB5ECB72"/>
    <w:lvl w:ilvl="0" w:tplc="626C223E">
      <w:start w:val="1"/>
      <w:numFmt w:val="bullet"/>
      <w:lvlText w:val="•"/>
      <w:lvlJc w:val="left"/>
      <w:pPr>
        <w:ind w:left="3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0512EC56">
      <w:start w:val="1"/>
      <w:numFmt w:val="bullet"/>
      <w:lvlText w:val="o"/>
      <w:lvlJc w:val="left"/>
      <w:pPr>
        <w:ind w:left="138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98E2A32">
      <w:start w:val="1"/>
      <w:numFmt w:val="bullet"/>
      <w:lvlText w:val="▪"/>
      <w:lvlJc w:val="left"/>
      <w:pPr>
        <w:ind w:left="21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307C7074">
      <w:start w:val="1"/>
      <w:numFmt w:val="bullet"/>
      <w:lvlText w:val="•"/>
      <w:lvlJc w:val="left"/>
      <w:pPr>
        <w:ind w:left="28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BC469B8">
      <w:start w:val="1"/>
      <w:numFmt w:val="bullet"/>
      <w:lvlText w:val="o"/>
      <w:lvlJc w:val="left"/>
      <w:pPr>
        <w:ind w:left="354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375E6770">
      <w:start w:val="1"/>
      <w:numFmt w:val="bullet"/>
      <w:lvlText w:val="▪"/>
      <w:lvlJc w:val="left"/>
      <w:pPr>
        <w:ind w:left="426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ABBE1D06">
      <w:start w:val="1"/>
      <w:numFmt w:val="bullet"/>
      <w:lvlText w:val="•"/>
      <w:lvlJc w:val="left"/>
      <w:pPr>
        <w:ind w:left="498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D41CDE02">
      <w:start w:val="1"/>
      <w:numFmt w:val="bullet"/>
      <w:lvlText w:val="o"/>
      <w:lvlJc w:val="left"/>
      <w:pPr>
        <w:ind w:left="57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3F07CAE">
      <w:start w:val="1"/>
      <w:numFmt w:val="bullet"/>
      <w:lvlText w:val="▪"/>
      <w:lvlJc w:val="left"/>
      <w:pPr>
        <w:ind w:left="642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1B4C2E"/>
    <w:multiLevelType w:val="hybridMultilevel"/>
    <w:tmpl w:val="8176147E"/>
    <w:lvl w:ilvl="0" w:tplc="9772A00C">
      <w:start w:val="1"/>
      <w:numFmt w:val="bullet"/>
      <w:lvlText w:val="•"/>
      <w:lvlJc w:val="left"/>
      <w:pPr>
        <w:ind w:left="5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5F0A58B8">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060AFD54">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25942052">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1208900">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202B604">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F7A8692">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45618E6">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446185E">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1770BB0"/>
    <w:multiLevelType w:val="hybridMultilevel"/>
    <w:tmpl w:val="0DA24A24"/>
    <w:lvl w:ilvl="0" w:tplc="A2C602A0">
      <w:start w:val="3"/>
      <w:numFmt w:val="decimal"/>
      <w:lvlText w:val="[%1]"/>
      <w:lvlJc w:val="left"/>
      <w:pPr>
        <w:ind w:left="5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26784F66">
      <w:start w:val="1"/>
      <w:numFmt w:val="lowerLetter"/>
      <w:lvlText w:val="%2"/>
      <w:lvlJc w:val="left"/>
      <w:pPr>
        <w:ind w:left="115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658E56C2">
      <w:start w:val="1"/>
      <w:numFmt w:val="lowerRoman"/>
      <w:lvlText w:val="%3"/>
      <w:lvlJc w:val="left"/>
      <w:pPr>
        <w:ind w:left="187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A926CAEA">
      <w:start w:val="1"/>
      <w:numFmt w:val="decimal"/>
      <w:lvlText w:val="%4"/>
      <w:lvlJc w:val="left"/>
      <w:pPr>
        <w:ind w:left="259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0E44FBA">
      <w:start w:val="1"/>
      <w:numFmt w:val="lowerLetter"/>
      <w:lvlText w:val="%5"/>
      <w:lvlJc w:val="left"/>
      <w:pPr>
        <w:ind w:left="33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5C6BBC4">
      <w:start w:val="1"/>
      <w:numFmt w:val="lowerRoman"/>
      <w:lvlText w:val="%6"/>
      <w:lvlJc w:val="left"/>
      <w:pPr>
        <w:ind w:left="40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ECECA2CA">
      <w:start w:val="1"/>
      <w:numFmt w:val="decimal"/>
      <w:lvlText w:val="%7"/>
      <w:lvlJc w:val="left"/>
      <w:pPr>
        <w:ind w:left="475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CDCEDD94">
      <w:start w:val="1"/>
      <w:numFmt w:val="lowerLetter"/>
      <w:lvlText w:val="%8"/>
      <w:lvlJc w:val="left"/>
      <w:pPr>
        <w:ind w:left="547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AE860E6">
      <w:start w:val="1"/>
      <w:numFmt w:val="lowerRoman"/>
      <w:lvlText w:val="%9"/>
      <w:lvlJc w:val="left"/>
      <w:pPr>
        <w:ind w:left="619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A997281"/>
    <w:multiLevelType w:val="hybridMultilevel"/>
    <w:tmpl w:val="04E4091A"/>
    <w:lvl w:ilvl="0" w:tplc="9B02131C">
      <w:start w:val="1"/>
      <w:numFmt w:val="bullet"/>
      <w:lvlText w:val="•"/>
      <w:lvlJc w:val="left"/>
      <w:pPr>
        <w:ind w:left="5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AECE678">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94820D4">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E3B6544C">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284C6FE">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4C4F37E">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E3C23434">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ADED026">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42E3F76">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D4205C7"/>
    <w:multiLevelType w:val="hybridMultilevel"/>
    <w:tmpl w:val="A5620D92"/>
    <w:lvl w:ilvl="0" w:tplc="03761C0E">
      <w:start w:val="1"/>
      <w:numFmt w:val="bullet"/>
      <w:lvlText w:val="•"/>
      <w:lvlJc w:val="left"/>
      <w:pPr>
        <w:ind w:left="5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782C234">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E1C00B1E">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D4469DE">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A6E6110">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0AC3108">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50506C8E">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E4C4DA98">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97E8DD6">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F0D52C5"/>
    <w:multiLevelType w:val="hybridMultilevel"/>
    <w:tmpl w:val="22EE4BE6"/>
    <w:lvl w:ilvl="0" w:tplc="2250B724">
      <w:start w:val="1"/>
      <w:numFmt w:val="bullet"/>
      <w:lvlText w:val="•"/>
      <w:lvlJc w:val="left"/>
      <w:pPr>
        <w:ind w:left="5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523ACD1C">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CCA949E">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0660F64E">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BC30FD84">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598377A">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A3185CAA">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5B2ACBCC">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CD12BB50">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27875D3"/>
    <w:multiLevelType w:val="hybridMultilevel"/>
    <w:tmpl w:val="C3227EC0"/>
    <w:lvl w:ilvl="0" w:tplc="25C0A58C">
      <w:start w:val="1"/>
      <w:numFmt w:val="decimal"/>
      <w:lvlText w:val="%1."/>
      <w:lvlJc w:val="left"/>
      <w:pPr>
        <w:ind w:left="5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AF816E2">
      <w:start w:val="1"/>
      <w:numFmt w:val="lowerLetter"/>
      <w:lvlText w:val="%2"/>
      <w:lvlJc w:val="left"/>
      <w:pPr>
        <w:ind w:left="132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BB4A4A8">
      <w:start w:val="1"/>
      <w:numFmt w:val="lowerRoman"/>
      <w:lvlText w:val="%3"/>
      <w:lvlJc w:val="left"/>
      <w:pPr>
        <w:ind w:left="204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32A201C0">
      <w:start w:val="1"/>
      <w:numFmt w:val="decimal"/>
      <w:lvlText w:val="%4"/>
      <w:lvlJc w:val="left"/>
      <w:pPr>
        <w:ind w:left="276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93886056">
      <w:start w:val="1"/>
      <w:numFmt w:val="lowerLetter"/>
      <w:lvlText w:val="%5"/>
      <w:lvlJc w:val="left"/>
      <w:pPr>
        <w:ind w:left="348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26529942">
      <w:start w:val="1"/>
      <w:numFmt w:val="lowerRoman"/>
      <w:lvlText w:val="%6"/>
      <w:lvlJc w:val="left"/>
      <w:pPr>
        <w:ind w:left="420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046AAAA0">
      <w:start w:val="1"/>
      <w:numFmt w:val="decimal"/>
      <w:lvlText w:val="%7"/>
      <w:lvlJc w:val="left"/>
      <w:pPr>
        <w:ind w:left="492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5CEA04B8">
      <w:start w:val="1"/>
      <w:numFmt w:val="lowerLetter"/>
      <w:lvlText w:val="%8"/>
      <w:lvlJc w:val="left"/>
      <w:pPr>
        <w:ind w:left="564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83E432FC">
      <w:start w:val="1"/>
      <w:numFmt w:val="lowerRoman"/>
      <w:lvlText w:val="%9"/>
      <w:lvlJc w:val="left"/>
      <w:pPr>
        <w:ind w:left="636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CE772F9"/>
    <w:multiLevelType w:val="multilevel"/>
    <w:tmpl w:val="FD00B0BE"/>
    <w:lvl w:ilvl="0">
      <w:start w:val="1"/>
      <w:numFmt w:val="decimal"/>
      <w:lvlText w:val="%1"/>
      <w:lvlJc w:val="left"/>
      <w:pPr>
        <w:ind w:left="299"/>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45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63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7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9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7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272173C"/>
    <w:multiLevelType w:val="hybridMultilevel"/>
    <w:tmpl w:val="30F80A6C"/>
    <w:lvl w:ilvl="0" w:tplc="32E83A9A">
      <w:start w:val="1"/>
      <w:numFmt w:val="decimal"/>
      <w:lvlText w:val="%1."/>
      <w:lvlJc w:val="left"/>
      <w:pPr>
        <w:ind w:left="5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7D45D06">
      <w:start w:val="1"/>
      <w:numFmt w:val="lowerLetter"/>
      <w:lvlText w:val="%2"/>
      <w:lvlJc w:val="left"/>
      <w:pPr>
        <w:ind w:left="132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FF2B192">
      <w:start w:val="1"/>
      <w:numFmt w:val="lowerRoman"/>
      <w:lvlText w:val="%3"/>
      <w:lvlJc w:val="left"/>
      <w:pPr>
        <w:ind w:left="204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6DA77BE">
      <w:start w:val="1"/>
      <w:numFmt w:val="decimal"/>
      <w:lvlText w:val="%4"/>
      <w:lvlJc w:val="left"/>
      <w:pPr>
        <w:ind w:left="276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43928F32">
      <w:start w:val="1"/>
      <w:numFmt w:val="lowerLetter"/>
      <w:lvlText w:val="%5"/>
      <w:lvlJc w:val="left"/>
      <w:pPr>
        <w:ind w:left="348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9A4A436">
      <w:start w:val="1"/>
      <w:numFmt w:val="lowerRoman"/>
      <w:lvlText w:val="%6"/>
      <w:lvlJc w:val="left"/>
      <w:pPr>
        <w:ind w:left="420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628BB12">
      <w:start w:val="1"/>
      <w:numFmt w:val="decimal"/>
      <w:lvlText w:val="%7"/>
      <w:lvlJc w:val="left"/>
      <w:pPr>
        <w:ind w:left="492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13072AE">
      <w:start w:val="1"/>
      <w:numFmt w:val="lowerLetter"/>
      <w:lvlText w:val="%8"/>
      <w:lvlJc w:val="left"/>
      <w:pPr>
        <w:ind w:left="564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08343694">
      <w:start w:val="1"/>
      <w:numFmt w:val="lowerRoman"/>
      <w:lvlText w:val="%9"/>
      <w:lvlJc w:val="left"/>
      <w:pPr>
        <w:ind w:left="636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76765A0"/>
    <w:multiLevelType w:val="hybridMultilevel"/>
    <w:tmpl w:val="DE7AA27C"/>
    <w:lvl w:ilvl="0" w:tplc="E77076A6">
      <w:start w:val="1"/>
      <w:numFmt w:val="decimal"/>
      <w:lvlText w:val="%1."/>
      <w:lvlJc w:val="left"/>
      <w:pPr>
        <w:ind w:left="5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7726F8A">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7E203652">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972792C">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0812E530">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2760098E">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6826DE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99C6B5F0">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416AD490">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B382B66"/>
    <w:multiLevelType w:val="hybridMultilevel"/>
    <w:tmpl w:val="34A051DE"/>
    <w:lvl w:ilvl="0" w:tplc="0B46C2B0">
      <w:start w:val="1"/>
      <w:numFmt w:val="bullet"/>
      <w:lvlText w:val="•"/>
      <w:lvlJc w:val="left"/>
      <w:pPr>
        <w:ind w:left="5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1BE205C">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E74AA968">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66125022">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026F5AC">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60B43212">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565A43FC">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707EEE1A">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F366A6A">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0D43AB6"/>
    <w:multiLevelType w:val="hybridMultilevel"/>
    <w:tmpl w:val="15C0E818"/>
    <w:lvl w:ilvl="0" w:tplc="A5180ABA">
      <w:start w:val="1"/>
      <w:numFmt w:val="upperLetter"/>
      <w:lvlText w:val="%1"/>
      <w:lvlJc w:val="left"/>
      <w:pPr>
        <w:ind w:left="316"/>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1" w:tplc="E3F6D8FA">
      <w:start w:val="1"/>
      <w:numFmt w:val="lowerLetter"/>
      <w:lvlText w:val="%2"/>
      <w:lvlJc w:val="left"/>
      <w:pPr>
        <w:ind w:left="10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2" w:tplc="75CCAA64">
      <w:start w:val="1"/>
      <w:numFmt w:val="lowerRoman"/>
      <w:lvlText w:val="%3"/>
      <w:lvlJc w:val="left"/>
      <w:pPr>
        <w:ind w:left="180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tplc="61A2E058">
      <w:start w:val="1"/>
      <w:numFmt w:val="decimal"/>
      <w:lvlText w:val="%4"/>
      <w:lvlJc w:val="left"/>
      <w:pPr>
        <w:ind w:left="252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tplc="325E93D4">
      <w:start w:val="1"/>
      <w:numFmt w:val="lowerLetter"/>
      <w:lvlText w:val="%5"/>
      <w:lvlJc w:val="left"/>
      <w:pPr>
        <w:ind w:left="324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tplc="DAF6CDB8">
      <w:start w:val="1"/>
      <w:numFmt w:val="lowerRoman"/>
      <w:lvlText w:val="%6"/>
      <w:lvlJc w:val="left"/>
      <w:pPr>
        <w:ind w:left="396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tplc="8CEA61E2">
      <w:start w:val="1"/>
      <w:numFmt w:val="decimal"/>
      <w:lvlText w:val="%7"/>
      <w:lvlJc w:val="left"/>
      <w:pPr>
        <w:ind w:left="46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tplc="B4E67AF6">
      <w:start w:val="1"/>
      <w:numFmt w:val="lowerLetter"/>
      <w:lvlText w:val="%8"/>
      <w:lvlJc w:val="left"/>
      <w:pPr>
        <w:ind w:left="540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tplc="CA8C1AFC">
      <w:start w:val="1"/>
      <w:numFmt w:val="lowerRoman"/>
      <w:lvlText w:val="%9"/>
      <w:lvlJc w:val="left"/>
      <w:pPr>
        <w:ind w:left="612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num w:numId="1">
    <w:abstractNumId w:val="7"/>
  </w:num>
  <w:num w:numId="2">
    <w:abstractNumId w:val="11"/>
  </w:num>
  <w:num w:numId="3">
    <w:abstractNumId w:val="9"/>
  </w:num>
  <w:num w:numId="4">
    <w:abstractNumId w:val="4"/>
  </w:num>
  <w:num w:numId="5">
    <w:abstractNumId w:val="10"/>
  </w:num>
  <w:num w:numId="6">
    <w:abstractNumId w:val="0"/>
  </w:num>
  <w:num w:numId="7">
    <w:abstractNumId w:val="8"/>
  </w:num>
  <w:num w:numId="8">
    <w:abstractNumId w:val="5"/>
  </w:num>
  <w:num w:numId="9">
    <w:abstractNumId w:val="6"/>
  </w:num>
  <w:num w:numId="10">
    <w:abstractNumId w:val="3"/>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BA0"/>
    <w:rsid w:val="00B136D2"/>
    <w:rsid w:val="00E12BA0"/>
    <w:rsid w:val="00F217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478D33-74B6-4050-9196-BCEA2E00B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7" w:line="255" w:lineRule="auto"/>
      <w:ind w:left="104" w:firstLine="4"/>
      <w:jc w:val="both"/>
    </w:pPr>
    <w:rPr>
      <w:rFonts w:ascii="Cambria" w:eastAsia="Cambria" w:hAnsi="Cambria" w:cs="Cambria"/>
      <w:color w:val="000000"/>
      <w:sz w:val="20"/>
    </w:rPr>
  </w:style>
  <w:style w:type="paragraph" w:styleId="Titolo1">
    <w:name w:val="heading 1"/>
    <w:next w:val="Normale"/>
    <w:link w:val="Titolo1Carattere"/>
    <w:uiPriority w:val="9"/>
    <w:qFormat/>
    <w:pPr>
      <w:keepNext/>
      <w:keepLines/>
      <w:spacing w:after="151" w:line="262" w:lineRule="auto"/>
      <w:ind w:left="42" w:hanging="10"/>
      <w:outlineLvl w:val="0"/>
    </w:pPr>
    <w:rPr>
      <w:rFonts w:ascii="Cambria" w:eastAsia="Cambria" w:hAnsi="Cambria" w:cs="Cambria"/>
      <w:b/>
      <w:color w:val="000000"/>
      <w:sz w:val="29"/>
    </w:rPr>
  </w:style>
  <w:style w:type="paragraph" w:styleId="Titolo2">
    <w:name w:val="heading 2"/>
    <w:next w:val="Normale"/>
    <w:link w:val="Titolo2Carattere"/>
    <w:uiPriority w:val="9"/>
    <w:unhideWhenUsed/>
    <w:qFormat/>
    <w:pPr>
      <w:keepNext/>
      <w:keepLines/>
      <w:spacing w:after="81" w:line="253" w:lineRule="auto"/>
      <w:ind w:left="42" w:hanging="10"/>
      <w:outlineLvl w:val="1"/>
    </w:pPr>
    <w:rPr>
      <w:rFonts w:ascii="Cambria" w:eastAsia="Cambria" w:hAnsi="Cambria" w:cs="Cambria"/>
      <w:b/>
      <w:color w:val="000000"/>
      <w:sz w:val="24"/>
    </w:rPr>
  </w:style>
  <w:style w:type="paragraph" w:styleId="Titolo3">
    <w:name w:val="heading 3"/>
    <w:next w:val="Normale"/>
    <w:link w:val="Titolo3Carattere"/>
    <w:uiPriority w:val="9"/>
    <w:unhideWhenUsed/>
    <w:qFormat/>
    <w:pPr>
      <w:keepNext/>
      <w:keepLines/>
      <w:spacing w:after="115" w:line="269" w:lineRule="auto"/>
      <w:ind w:left="42" w:hanging="10"/>
      <w:outlineLvl w:val="2"/>
    </w:pPr>
    <w:rPr>
      <w:rFonts w:ascii="Cambria" w:eastAsia="Cambria" w:hAnsi="Cambria" w:cs="Cambria"/>
      <w:b/>
      <w:color w:val="000000"/>
      <w:sz w:val="20"/>
    </w:rPr>
  </w:style>
  <w:style w:type="paragraph" w:styleId="Titolo4">
    <w:name w:val="heading 4"/>
    <w:next w:val="Normale"/>
    <w:link w:val="Titolo4Carattere"/>
    <w:uiPriority w:val="9"/>
    <w:unhideWhenUsed/>
    <w:qFormat/>
    <w:pPr>
      <w:keepNext/>
      <w:keepLines/>
      <w:spacing w:after="115" w:line="269" w:lineRule="auto"/>
      <w:ind w:left="42" w:hanging="10"/>
      <w:outlineLvl w:val="3"/>
    </w:pPr>
    <w:rPr>
      <w:rFonts w:ascii="Cambria" w:eastAsia="Cambria" w:hAnsi="Cambria" w:cs="Cambria"/>
      <w:b/>
      <w:color w:val="000000"/>
      <w:sz w:val="20"/>
    </w:rPr>
  </w:style>
  <w:style w:type="paragraph" w:styleId="Titolo5">
    <w:name w:val="heading 5"/>
    <w:next w:val="Normale"/>
    <w:link w:val="Titolo5Carattere"/>
    <w:uiPriority w:val="9"/>
    <w:unhideWhenUsed/>
    <w:qFormat/>
    <w:pPr>
      <w:keepNext/>
      <w:keepLines/>
      <w:spacing w:after="115" w:line="269" w:lineRule="auto"/>
      <w:ind w:left="42" w:hanging="10"/>
      <w:outlineLvl w:val="4"/>
    </w:pPr>
    <w:rPr>
      <w:rFonts w:ascii="Cambria" w:eastAsia="Cambria" w:hAnsi="Cambria" w:cs="Cambria"/>
      <w:b/>
      <w:color w:val="000000"/>
      <w:sz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footnotedescription">
    <w:name w:val="footnote description"/>
    <w:next w:val="Normale"/>
    <w:link w:val="footnotedescriptionChar"/>
    <w:hidden/>
    <w:pPr>
      <w:spacing w:after="0" w:line="249" w:lineRule="auto"/>
      <w:ind w:left="27" w:right="205" w:firstLine="222"/>
      <w:jc w:val="both"/>
    </w:pPr>
    <w:rPr>
      <w:rFonts w:ascii="Cambria" w:eastAsia="Cambria" w:hAnsi="Cambria" w:cs="Cambria"/>
      <w:color w:val="000000"/>
      <w:sz w:val="16"/>
    </w:rPr>
  </w:style>
  <w:style w:type="character" w:customStyle="1" w:styleId="footnotedescriptionChar">
    <w:name w:val="footnote description Char"/>
    <w:link w:val="footnotedescription"/>
    <w:rPr>
      <w:rFonts w:ascii="Cambria" w:eastAsia="Cambria" w:hAnsi="Cambria" w:cs="Cambria"/>
      <w:color w:val="000000"/>
      <w:sz w:val="16"/>
    </w:rPr>
  </w:style>
  <w:style w:type="character" w:customStyle="1" w:styleId="Titolo3Carattere">
    <w:name w:val="Titolo 3 Carattere"/>
    <w:link w:val="Titolo3"/>
    <w:rPr>
      <w:rFonts w:ascii="Cambria" w:eastAsia="Cambria" w:hAnsi="Cambria" w:cs="Cambria"/>
      <w:b/>
      <w:color w:val="000000"/>
      <w:sz w:val="20"/>
    </w:rPr>
  </w:style>
  <w:style w:type="character" w:customStyle="1" w:styleId="Titolo4Carattere">
    <w:name w:val="Titolo 4 Carattere"/>
    <w:link w:val="Titolo4"/>
    <w:rPr>
      <w:rFonts w:ascii="Cambria" w:eastAsia="Cambria" w:hAnsi="Cambria" w:cs="Cambria"/>
      <w:b/>
      <w:color w:val="000000"/>
      <w:sz w:val="20"/>
    </w:rPr>
  </w:style>
  <w:style w:type="character" w:customStyle="1" w:styleId="Titolo5Carattere">
    <w:name w:val="Titolo 5 Carattere"/>
    <w:link w:val="Titolo5"/>
    <w:rPr>
      <w:rFonts w:ascii="Cambria" w:eastAsia="Cambria" w:hAnsi="Cambria" w:cs="Cambria"/>
      <w:b/>
      <w:color w:val="000000"/>
      <w:sz w:val="20"/>
    </w:rPr>
  </w:style>
  <w:style w:type="character" w:customStyle="1" w:styleId="Titolo2Carattere">
    <w:name w:val="Titolo 2 Carattere"/>
    <w:link w:val="Titolo2"/>
    <w:rPr>
      <w:rFonts w:ascii="Cambria" w:eastAsia="Cambria" w:hAnsi="Cambria" w:cs="Cambria"/>
      <w:b/>
      <w:color w:val="000000"/>
      <w:sz w:val="24"/>
    </w:rPr>
  </w:style>
  <w:style w:type="character" w:customStyle="1" w:styleId="Titolo1Carattere">
    <w:name w:val="Titolo 1 Carattere"/>
    <w:link w:val="Titolo1"/>
    <w:rPr>
      <w:rFonts w:ascii="Cambria" w:eastAsia="Cambria" w:hAnsi="Cambria" w:cs="Cambria"/>
      <w:b/>
      <w:color w:val="000000"/>
      <w:sz w:val="29"/>
    </w:rPr>
  </w:style>
  <w:style w:type="character" w:customStyle="1" w:styleId="footnotemark">
    <w:name w:val="footnote mark"/>
    <w:hidden/>
    <w:rPr>
      <w:rFonts w:ascii="Cambria" w:eastAsia="Cambria" w:hAnsi="Cambria" w:cs="Cambria"/>
      <w:color w:val="000000"/>
      <w:sz w:val="16"/>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footer" Target="footer6.xml"/><Relationship Id="rId42" Type="http://schemas.openxmlformats.org/officeDocument/2006/relationships/image" Target="media/image28.jpg"/><Relationship Id="rId47" Type="http://schemas.openxmlformats.org/officeDocument/2006/relationships/image" Target="media/image33.jpg"/><Relationship Id="rId63" Type="http://schemas.openxmlformats.org/officeDocument/2006/relationships/hyperlink" Target="https://www.ibm.com/it-it/cloud/watson-discovery" TargetMode="External"/><Relationship Id="rId68" Type="http://schemas.openxmlformats.org/officeDocument/2006/relationships/hyperlink" Target="https://cloud.ibm.com/apidocs/visual-recognition/visual-recognition-v3" TargetMode="External"/><Relationship Id="rId2" Type="http://schemas.openxmlformats.org/officeDocument/2006/relationships/styles" Target="styles.xml"/><Relationship Id="rId16" Type="http://schemas.openxmlformats.org/officeDocument/2006/relationships/footer" Target="footer1.xml"/><Relationship Id="rId11" Type="http://schemas.openxmlformats.org/officeDocument/2006/relationships/image" Target="media/image5.jpg"/><Relationship Id="rId24" Type="http://schemas.openxmlformats.org/officeDocument/2006/relationships/image" Target="media/image12.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hyperlink" Target="https://www.ibm.com/it-it/cloud/cloud-foundry" TargetMode="External"/><Relationship Id="rId58" Type="http://schemas.openxmlformats.org/officeDocument/2006/relationships/hyperlink" Target="https://www.ibm.com/it-it/cloud/machine-learning" TargetMode="External"/><Relationship Id="rId66" Type="http://schemas.openxmlformats.org/officeDocument/2006/relationships/hyperlink" Target="https://cloud.ibm.com/apidocs/visual-recognition/visual-recognition-v3" TargetMode="External"/><Relationship Id="rId74" Type="http://schemas.openxmlformats.org/officeDocument/2006/relationships/footer" Target="footer9.xml"/><Relationship Id="rId5" Type="http://schemas.openxmlformats.org/officeDocument/2006/relationships/footnotes" Target="footnotes.xml"/><Relationship Id="rId61" Type="http://schemas.openxmlformats.org/officeDocument/2006/relationships/hyperlink" Target="https://www.ibm.com/it-it/cloud/watson-knowledge-studio" TargetMode="External"/><Relationship Id="rId19" Type="http://schemas.openxmlformats.org/officeDocument/2006/relationships/footer" Target="footer4.xml"/><Relationship Id="rId14" Type="http://schemas.openxmlformats.org/officeDocument/2006/relationships/image" Target="media/image8.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50.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hyperlink" Target="https://www.ncbi.nlm.nih.gov/books/NBK25501/" TargetMode="External"/><Relationship Id="rId56" Type="http://schemas.openxmlformats.org/officeDocument/2006/relationships/hyperlink" Target="https://it.wikipedia.org/wiki/Medical_Subject_Headings" TargetMode="External"/><Relationship Id="rId64" Type="http://schemas.openxmlformats.org/officeDocument/2006/relationships/hyperlink" Target="https://www.fast.ai/" TargetMode="External"/><Relationship Id="rId69" Type="http://schemas.openxmlformats.org/officeDocument/2006/relationships/hyperlink" Target="https://jupyter.org/" TargetMode="External"/><Relationship Id="rId8" Type="http://schemas.openxmlformats.org/officeDocument/2006/relationships/image" Target="media/image2.jpg"/><Relationship Id="rId51" Type="http://schemas.openxmlformats.org/officeDocument/2006/relationships/hyperlink" Target="https://www.ibm.com/it-it/cloud/db2-on-cloud" TargetMode="External"/><Relationship Id="rId72" Type="http://schemas.openxmlformats.org/officeDocument/2006/relationships/footer" Target="footer7.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footer" Target="footer2.xml"/><Relationship Id="rId25" Type="http://schemas.openxmlformats.org/officeDocument/2006/relationships/image" Target="media/image13.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hyperlink" Target="https://www.ibm.com/it-it/cloud/machine-learning" TargetMode="External"/><Relationship Id="rId67" Type="http://schemas.openxmlformats.org/officeDocument/2006/relationships/hyperlink" Target="https://cloud.ibm.com/apidocs/visual-recognition/visual-recognition-v3" TargetMode="External"/><Relationship Id="rId20" Type="http://schemas.openxmlformats.org/officeDocument/2006/relationships/footer" Target="footer5.xml"/><Relationship Id="rId41" Type="http://schemas.openxmlformats.org/officeDocument/2006/relationships/image" Target="media/image27.jpg"/><Relationship Id="rId54" Type="http://schemas.openxmlformats.org/officeDocument/2006/relationships/hyperlink" Target="https://github.com/" TargetMode="External"/><Relationship Id="rId62" Type="http://schemas.openxmlformats.org/officeDocument/2006/relationships/hyperlink" Target="https://www.ibm.com/it-it/cloud/watson-discovery" TargetMode="External"/><Relationship Id="rId70" Type="http://schemas.openxmlformats.org/officeDocument/2006/relationships/hyperlink" Target="https://jupyter.org/"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2.jpg"/><Relationship Id="rId49" Type="http://schemas.openxmlformats.org/officeDocument/2006/relationships/hyperlink" Target="https://www.ncbi.nlm.nih.gov/books/NBK25501/" TargetMode="External"/><Relationship Id="rId57" Type="http://schemas.openxmlformats.org/officeDocument/2006/relationships/hyperlink" Target="https://it.wikipedia.org/wiki/Medical_Subject_Headings" TargetMode="External"/><Relationship Id="rId10" Type="http://schemas.openxmlformats.org/officeDocument/2006/relationships/image" Target="media/image4.jpg"/><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hyperlink" Target="https://www.ibm.com/it-it/cloud/cloud-foundry" TargetMode="External"/><Relationship Id="rId60" Type="http://schemas.openxmlformats.org/officeDocument/2006/relationships/hyperlink" Target="https://www.ibm.com/it-it/cloud/watson-knowledge-studio" TargetMode="External"/><Relationship Id="rId65" Type="http://schemas.openxmlformats.org/officeDocument/2006/relationships/hyperlink" Target="https://www.fast.ai/" TargetMode="External"/><Relationship Id="rId73"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footer" Target="footer3.xml"/><Relationship Id="rId39" Type="http://schemas.openxmlformats.org/officeDocument/2006/relationships/image" Target="media/image25.jpg"/><Relationship Id="rId34" Type="http://schemas.openxmlformats.org/officeDocument/2006/relationships/image" Target="media/image20.jpg"/><Relationship Id="rId50" Type="http://schemas.openxmlformats.org/officeDocument/2006/relationships/hyperlink" Target="https://www.ibm.com/it-it/cloud/db2-on-cloud" TargetMode="External"/><Relationship Id="rId55" Type="http://schemas.openxmlformats.org/officeDocument/2006/relationships/hyperlink" Target="https://github.com/" TargetMode="External"/><Relationship Id="rId76"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hyperlink" Target="https://www.radiantviewer.com/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7489</Words>
  <Characters>42690</Characters>
  <Application>Microsoft Office Word</Application>
  <DocSecurity>0</DocSecurity>
  <Lines>355</Lines>
  <Paragraphs>100</Paragraphs>
  <ScaleCrop>false</ScaleCrop>
  <Company/>
  <LinksUpToDate>false</LinksUpToDate>
  <CharactersWithSpaces>50079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Guido Maria Secondulfo</dc:creator>
  <cp:keywords/>
  <cp:lastModifiedBy>Guido Maria Secondulfo</cp:lastModifiedBy>
  <cp:revision>2</cp:revision>
  <dcterms:created xsi:type="dcterms:W3CDTF">2020-10-18T12:20:00Z</dcterms:created>
  <dcterms:modified xsi:type="dcterms:W3CDTF">2020-10-18T12:20:00Z</dcterms:modified>
</cp:coreProperties>
</file>