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b/>
          <w:bCs/>
        </w:rPr>
        <w:t xml:space="preserve">Ho:</w:t>
      </w:r>
      <w:r>
        <w:t xml:space="preserve"> hipotesis,</w:t>
      </w:r>
      <w:r>
        <w:rPr>
          <w:highlight w:val="none"/>
        </w:rPr>
        <w:t xml:space="preserve">puede que exista gente dispuesta a vender su ropa vía una app</w:t>
      </w:r>
      <w:r>
        <w:rPr>
          <w:highlight w:val="none"/>
        </w:rPr>
        <w:tab/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/>
      </w:pPr>
      <w:r/>
      <w:r/>
    </w:p>
    <w:p>
      <w:pPr>
        <w:pBdr/>
        <w:tabs>
          <w:tab w:val="left" w:leader="none" w:pos="6731"/>
        </w:tabs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User story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Llenar formulario de envío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  <w:t xml:space="preserve">Para que puedan evaluar mi ropa para venderla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  <w:t xml:space="preserve">Registrarse </w:t>
      </w:r>
      <w:r>
        <w:rPr>
          <w:highlight w:val="yellow"/>
        </w:rPr>
        <w:t xml:space="preserve">/ sin google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  <w:t xml:space="preserve">Para poder rellenar el formulario de envio de ropa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  <w:t xml:space="preserve">Iniciar sesión</w:t>
        <w:br/>
        <w:t xml:space="preserve">para loguearme en la app y poder usarla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Completar ficha básica de producto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Generar propuesta de venta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  <w:t xml:space="preserve">Confirmar propuesta de venta 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  <w:t xml:space="preserve">Publicar oferta de ropa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6731"/>
        </w:tabs>
        <w:spacing/>
        <w:ind/>
        <w:rPr>
          <w:highlight w:val="none"/>
        </w:rPr>
      </w:pPr>
      <w:r>
        <w:rPr>
          <w:highlight w:val="none"/>
        </w:rPr>
        <w:t xml:space="preserve">COMPLETAR Y ESTIMAR PRIMERAS 3 US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2026-04-28T01:08:57Z</dcterms:modified>
</cp:coreProperties>
</file>