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Calibri" w:cs="Calibri" w:eastAsia="Calibri" w:hAnsi="Calibri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Calibri" w:cs="Calibri" w:eastAsia="Calibri" w:hAnsi="Calibri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u w:val="single"/>
          <w:rtl w:val="0"/>
        </w:rPr>
        <w:t xml:space="preserve">ADMINISTRACIÓN DE PROYECTOS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992.1259842519685" w:firstLine="0"/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PROFESOR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992.1259842519685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Sergio Daniel Medina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992.1259842519685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992.1259842519685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992.1259842519685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Eliana Florencia Cruz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992.1259842519685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Guadalupe Belén Vaquer Ferreyra</w:t>
      </w:r>
    </w:p>
    <w:p w:rsidR="00000000" w:rsidDel="00000000" w:rsidP="00000000" w:rsidRDefault="00000000" w:rsidRPr="00000000" w14:paraId="0000000C">
      <w:pPr>
        <w:spacing w:line="360" w:lineRule="auto"/>
        <w:ind w:left="992.1259842519685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992.1259842519685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992.1259842519685" w:firstLine="0"/>
        <w:jc w:val="both"/>
        <w:rPr>
          <w:rFonts w:ascii="Calibri" w:cs="Calibri" w:eastAsia="Calibri" w:hAnsi="Calibri"/>
          <w:color w:val="a94cc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a94cc3"/>
          <w:sz w:val="36"/>
          <w:szCs w:val="36"/>
          <w:rtl w:val="0"/>
        </w:rPr>
        <w:t xml:space="preserve">PROYECTO: TIENDA ROPA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1990725</wp:posOffset>
            </wp:positionV>
            <wp:extent cx="3271838" cy="1526087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526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120" w:before="400" w:line="360" w:lineRule="auto"/>
        <w:jc w:val="both"/>
        <w:rPr>
          <w:color w:val="a94cc3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a94cc3"/>
          <w:vertAlign w:val="baseline"/>
          <w:rtl w:val="0"/>
        </w:rPr>
        <w:t xml:space="preserve">1. OBJETIVOS DEL PROYECTO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OKR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una página web funcional para el negocio familiar "Tienda Ropa" que permita ingresar a un index, la gestión de clientes, prendas y ventas realizadas, optimizando las operaciones de la tienda para una experiencia de usuario intuitiva . El proyecto se llevará a cabo en un plazo aproximado de 7 meses, con el objetivo de aumentar las ventas en un 20% en el primer año de operación a través del sitio web.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Resultados Clave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página principal ("index") con una navegación clara y enlaces a todas las secciones importantes en 1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84" w:hanging="284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y desarrollar el módulo de gestión de clientes (crear, editar, listar) y pruebas de funcionamiento en 1.5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84" w:hanging="284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y desarrollar el módulo de gestión de prendas (crear, editar, listar) y realizar pruebas de calidad en 1.5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84" w:hanging="284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y desarrollar  el módulo de gestión de ventas (crear, editar, listar, mostrar) y asegurar su correcto funcionamiento en 2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039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84" w:hanging="284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del sistema integrado para asegurar que todas las funcionalidades operen correctamente en 1 mes. Se reserva un plazo de un mes extra por cualquier eventualidad.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84" w:hanging="284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Aumentar las ventas en un 20% dentro del primer año de operación del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850" w:left="1417" w:right="1440" w:header="793" w:footer="4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2234793</wp:posOffset>
          </wp:positionH>
          <wp:positionV relativeFrom="paragraph">
            <wp:posOffset>-47233</wp:posOffset>
          </wp:positionV>
          <wp:extent cx="1276528" cy="285790"/>
          <wp:effectExtent b="0" l="0" r="0" t="0"/>
          <wp:wrapNone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528" cy="2857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4792980</wp:posOffset>
          </wp:positionH>
          <wp:positionV relativeFrom="paragraph">
            <wp:posOffset>-422001</wp:posOffset>
          </wp:positionV>
          <wp:extent cx="1760220" cy="577850"/>
          <wp:effectExtent b="0" l="0" r="0" t="0"/>
          <wp:wrapNone/>
          <wp:docPr descr="C:\Users\Guadalupe\Desktop\Guada\DaVinci\Analista en Sistemas\Carrera\2 Cuatrimestre\Sistemas Empresariales\Trabajo práctico\1 Entrega 21-04\logo davinci.png" id="14" name="image1.png"/>
          <a:graphic>
            <a:graphicData uri="http://schemas.openxmlformats.org/drawingml/2006/picture">
              <pic:pic>
                <pic:nvPicPr>
                  <pic:cNvPr descr="C:\Users\Guadalupe\Desktop\Guada\DaVinci\Analista en Sistemas\Carrera\2 Cuatrimestre\Sistemas Empresariales\Trabajo práctico\1 Entrega 21-04\logo davin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22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39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rFonts w:ascii="Roboto Medium" w:cs="Roboto Medium" w:eastAsia="Roboto Medium" w:hAnsi="Roboto Medium"/>
      <w:color w:val="ff572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both"/>
    </w:pPr>
    <w:rPr>
      <w:rFonts w:ascii="Calibri" w:cs="Calibri" w:eastAsia="Calibri" w:hAnsi="Calibri"/>
      <w:b w:val="1"/>
      <w:color w:val="a94cc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 w:line="360" w:lineRule="auto"/>
      <w:outlineLvl w:val="0"/>
    </w:pPr>
    <w:rPr>
      <w:rFonts w:ascii="Roboto Medium" w:cs="Roboto Medium" w:eastAsia="Roboto Medium" w:hAnsi="Roboto Medium"/>
      <w:color w:val="ff5720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3C154C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D188C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D188C"/>
    <w:pPr>
      <w:spacing w:after="100"/>
    </w:pPr>
  </w:style>
  <w:style w:type="paragraph" w:styleId="Prrafodelista">
    <w:name w:val="List Paragraph"/>
    <w:basedOn w:val="Normal"/>
    <w:uiPriority w:val="34"/>
    <w:qFormat w:val="1"/>
    <w:rsid w:val="00B57EFD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3426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4264"/>
  </w:style>
  <w:style w:type="paragraph" w:styleId="Piedepgina">
    <w:name w:val="footer"/>
    <w:basedOn w:val="Normal"/>
    <w:link w:val="PiedepginaCar"/>
    <w:uiPriority w:val="99"/>
    <w:unhideWhenUsed w:val="1"/>
    <w:rsid w:val="00834264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426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ih7PVCbAQtvfEtFdtBI5ooTvA==">CgMxLjAyCGguZ2pkZ3hzMgloLjMwajB6bGw4AHIhMVFhU2c3TEh0YWFkc3ZLVHdzaTNrZTczeHVOWnJOVjNJ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2024-06-22T14:49:00Z</dcterms:created>
</cp:coreProperties>
</file>