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整理文档：把前端后端文档分类，前端的为admin后端的为home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公共样式放在public里面，公共html放在views里面。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加载npm   install  express   xtpl   xtemplate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书写页面内容，let express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express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);相当于http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 app = express();相当于createServer()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F8F8F2"/>
          <w:sz w:val="27"/>
          <w:szCs w:val="27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listen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27"/>
          <w:szCs w:val="27"/>
          <w:shd w:val="clear" w:fill="272822"/>
        </w:rPr>
        <w:t>3000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27"/>
          <w:szCs w:val="27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27"/>
          <w:szCs w:val="27"/>
          <w:shd w:val="clear" w:fill="272822"/>
        </w:rPr>
        <w:t>set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7"/>
          <w:szCs w:val="27"/>
          <w:shd w:val="clear" w:fill="272822"/>
        </w:rPr>
        <w:t xml:space="preserve">'view engine' 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FE792"/>
          <w:sz w:val="27"/>
          <w:szCs w:val="27"/>
          <w:shd w:val="clear" w:fill="272822"/>
        </w:rPr>
        <w:t>'xtpl'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27"/>
          <w:szCs w:val="27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27"/>
          <w:szCs w:val="27"/>
          <w:shd w:val="clear" w:fill="272822"/>
        </w:rPr>
        <w:t>set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7"/>
          <w:szCs w:val="27"/>
          <w:shd w:val="clear" w:fill="272822"/>
        </w:rPr>
        <w:t xml:space="preserve">'views' 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FE792"/>
          <w:sz w:val="27"/>
          <w:szCs w:val="27"/>
          <w:shd w:val="clear" w:fill="272822"/>
        </w:rPr>
        <w:t>'./views'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27"/>
          <w:szCs w:val="27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27"/>
          <w:szCs w:val="27"/>
          <w:shd w:val="clear" w:fill="272822"/>
        </w:rPr>
        <w:t>use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27"/>
          <w:szCs w:val="27"/>
          <w:shd w:val="clear" w:fill="272822"/>
        </w:rPr>
        <w:t xml:space="preserve">express 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satic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27"/>
          <w:szCs w:val="27"/>
          <w:shd w:val="clear" w:fill="272822"/>
        </w:rPr>
        <w:t>'./public'</w:t>
      </w:r>
      <w:r>
        <w:rPr>
          <w:rFonts w:hint="default" w:ascii="Consolas" w:hAnsi="Consolas" w:eastAsia="Consolas" w:cs="Consolas"/>
          <w:color w:val="FFFFFF"/>
          <w:sz w:val="27"/>
          <w:szCs w:val="27"/>
          <w:shd w:val="clear" w:fill="272822"/>
        </w:rPr>
        <w:t>));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1321"/>
    <w:multiLevelType w:val="singleLevel"/>
    <w:tmpl w:val="59F71321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7034B"/>
    <w:rsid w:val="50A2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2017-10-30T14:40:55Z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