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F6E56"/>
          <w:sz w:val="48"/>
          <w:szCs w:val="48"/>
        </w:rPr>
        <w:t xml:space="preserve">产品流程与文件管理系统</w:t>
      </w:r>
    </w:p>
    <w:p>
      <w:pPr>
        <w:spacing w:after="0" w:before="160"/>
        <w:jc w:val="center"/>
      </w:pPr>
      <w:r>
        <w:rPr>
          <w:b/>
          <w:bCs/>
          <w:color w:val="3D3D3A"/>
          <w:sz w:val="30"/>
          <w:szCs w:val="30"/>
        </w:rPr>
        <w:t xml:space="preserve">飞书多维表格 · 搭建与使用说明书</w:t>
      </w:r>
    </w:p>
    <w:p>
      <w:pPr>
        <w:spacing w:after="0" w:before="600"/>
        <w:jc w:val="center"/>
      </w:pPr>
      <w:r>
        <w:rPr>
          <w:color w:val="6B6A65"/>
          <w:sz w:val="22"/>
          <w:szCs w:val="22"/>
        </w:rPr>
        <w:t xml:space="preserve">配套文件：产品流程与文件管理_飞书导入模板.xlsx</w:t>
      </w:r>
    </w:p>
    <w:p>
      <w:pPr>
        <w:spacing w:after="0" w:before="120"/>
        <w:jc w:val="center"/>
      </w:pPr>
      <w:r>
        <w:rPr>
          <w:color w:val="6B6A65"/>
          <w:sz w:val="22"/>
          <w:szCs w:val="22"/>
        </w:rPr>
        <w:t xml:space="preserve">版本 v1.0　|　2026-06-19</w:t>
      </w:r>
    </w:p>
    <w:p>
      <w:r>
        <w:br w:type="page"/>
      </w:r>
    </w:p>
    <w:p>
      <w:pPr>
        <w:spacing w:after="160"/>
      </w:pPr>
      <w:r>
        <w:rPr>
          <w:b/>
          <w:bCs/>
          <w:color w:val="0F6E56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一、系统概述</w:t>
      </w:r>
    </w:p>
    <w:p>
      <w:pPr>
        <w:spacing w:after="120" w:line="300"/>
      </w:pPr>
      <w:r>
        <w:rPr>
          <w:sz w:val="21"/>
          <w:szCs w:val="21"/>
        </w:rPr>
        <w:t xml:space="preserve">这套系统解决产品准入到销售准入全流程中最让人头疼的四件事：</w:t>
      </w:r>
    </w:p>
    <w:p>
      <w:pPr>
        <w:pStyle w:val="ListParagraph"/>
        <w:numPr>
          <w:ilvl w:val="0"/>
          <w:numId w:val="2"/>
        </w:numPr>
        <w:spacing w:after="60" w:line="294"/>
      </w:pPr>
      <w:r>
        <w:rPr>
          <w:sz w:val="21"/>
          <w:szCs w:val="21"/>
        </w:rPr>
        <w:t xml:space="preserve">记不住每个产品当前推进到哪个流程节点；</w:t>
      </w:r>
    </w:p>
    <w:p>
      <w:pPr>
        <w:pStyle w:val="ListParagraph"/>
        <w:numPr>
          <w:ilvl w:val="0"/>
          <w:numId w:val="2"/>
        </w:numPr>
        <w:spacing w:after="60" w:line="294"/>
      </w:pPr>
      <w:r>
        <w:rPr>
          <w:sz w:val="21"/>
          <w:szCs w:val="21"/>
        </w:rPr>
        <w:t xml:space="preserve">忘记某个节点需要准备哪些标准文件、是否已经备齐；</w:t>
      </w:r>
    </w:p>
    <w:p>
      <w:pPr>
        <w:pStyle w:val="ListParagraph"/>
        <w:numPr>
          <w:ilvl w:val="0"/>
          <w:numId w:val="2"/>
        </w:numPr>
        <w:spacing w:after="60" w:line="294"/>
      </w:pPr>
      <w:r>
        <w:rPr>
          <w:sz w:val="21"/>
          <w:szCs w:val="21"/>
        </w:rPr>
        <w:t xml:space="preserve">文件的「消保审查 → 法务审查 → 机构用印」子流程有先后顺序，容易乱；</w:t>
      </w:r>
    </w:p>
    <w:p>
      <w:pPr>
        <w:pStyle w:val="ListParagraph"/>
        <w:numPr>
          <w:ilvl w:val="0"/>
          <w:numId w:val="2"/>
        </w:numPr>
        <w:spacing w:after="60" w:line="294"/>
      </w:pPr>
      <w:r>
        <w:rPr>
          <w:sz w:val="21"/>
          <w:szCs w:val="21"/>
        </w:rPr>
        <w:t xml:space="preserve">文件版本多、改来改去，留痕和找最新版困难。</w:t>
      </w:r>
    </w:p>
    <w:p>
      <w:pPr>
        <w:spacing w:after="120" w:line="300"/>
      </w:pPr>
      <w:r>
        <w:rPr>
          <w:sz w:val="21"/>
          <w:szCs w:val="21"/>
        </w:rPr>
        <w:t xml:space="preserve">系统由 3 张核心表 + 1 张模板表构成，导入 Excel 后即为 4 张数据表：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400"/>
        <w:gridCol w:w="26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主字段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对应驾驶舱视图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①产品台账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每个产品一行，记录它当前在哪个节点、谁负责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看板 · 按当前节点分列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②文件需求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每个节点要哪些文件、各文件备齐没有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文件标识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表格 · 按产品→节点分组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③文件版本库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每份文件的每个版本、退回意见、留痕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版本标识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按文件需求分组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④文件需求模板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按产品类型预存的标准文件清单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生成新产品清单用</w:t>
            </w:r>
          </w:p>
        </w:tc>
      </w:tr>
    </w:tbl>
    <w:p>
      <w:pPr>
        <w:spacing w:after="120" w:line="300"/>
      </w:pPr>
      <w:r>
        <w:rPr>
          <w:b/>
          <w:bCs/>
          <w:sz w:val="21"/>
          <w:szCs w:val="21"/>
        </w:rPr>
        <w:t xml:space="preserve">三张核心表通过「关联字段」串联：</w:t>
      </w:r>
      <w:r>
        <w:rPr>
          <w:sz w:val="21"/>
          <w:szCs w:val="21"/>
        </w:rPr>
        <w:t xml:space="preserve">①产品台账 ←（所属产品）― ②文件需求 ←（所属文件需求）― ③文件版本库。一个产品对应多份文件，一份文件对应多个版本。</w:t>
      </w:r>
    </w:p>
    <w:p>
      <w:pPr>
        <w:pBdr>
          <w:left w:val="single" w:color="185FA5" w:sz="18"/>
        </w:pBdr>
        <w:shd w:fill="E6F1FB" w:val="clear"/>
        <w:spacing w:after="140" w:before="80" w:line="294"/>
        <w:ind w:left="160" w:right="140"/>
      </w:pPr>
      <w:r>
        <w:rPr>
          <w:b/>
          <w:bCs/>
          <w:color w:val="185FA5"/>
          <w:sz w:val="21"/>
          <w:szCs w:val="21"/>
        </w:rPr>
        <w:t xml:space="preserve">提示  </w:t>
      </w:r>
      <w:r>
        <w:rPr>
          <w:sz w:val="21"/>
          <w:szCs w:val="21"/>
        </w:rPr>
        <w:t xml:space="preserve">模板里已带 5 个示例产品（XX私募证券投资基金等）和配套的文件、版本数据，导入后可先照着看效果，再替换成你的真实数据。</w:t>
      </w:r>
    </w:p>
    <w:p>
      <w:pPr>
        <w:pStyle w:val="Heading1"/>
      </w:pPr>
      <w:r>
        <w:t xml:space="preserve">二、第一步：把 Excel 导入飞书</w:t>
      </w:r>
    </w:p>
    <w:p>
      <w:pPr>
        <w:pStyle w:val="ListParagraph"/>
        <w:numPr>
          <w:ilvl w:val="0"/>
          <w:numId w:val="3"/>
        </w:numPr>
        <w:spacing w:after="70" w:line="294"/>
      </w:pPr>
      <w:r>
        <w:rPr>
          <w:sz w:val="21"/>
          <w:szCs w:val="21"/>
        </w:rPr>
        <w:t xml:space="preserve">打开飞书，进入「云文档」/「云空间」。</w:t>
      </w:r>
    </w:p>
    <w:p>
      <w:pPr>
        <w:pStyle w:val="ListParagraph"/>
        <w:numPr>
          <w:ilvl w:val="0"/>
          <w:numId w:val="3"/>
        </w:numPr>
        <w:spacing w:after="70" w:line="294"/>
      </w:pPr>
      <w:r>
        <w:rPr>
          <w:sz w:val="21"/>
          <w:szCs w:val="21"/>
        </w:rPr>
        <w:t xml:space="preserve">点「上传」，把《产品流程与文件管理_飞书导入模板.xlsx》上传到云空间。</w:t>
      </w:r>
    </w:p>
    <w:p>
      <w:pPr>
        <w:pStyle w:val="ListParagraph"/>
        <w:numPr>
          <w:ilvl w:val="0"/>
          <w:numId w:val="3"/>
        </w:numPr>
        <w:spacing w:after="70" w:line="294"/>
      </w:pPr>
      <w:r>
        <w:rPr>
          <w:sz w:val="21"/>
          <w:szCs w:val="21"/>
        </w:rPr>
        <w:t xml:space="preserve">找到该文件，点右侧「···」更多 →「导入为多维表格」（或打开文件后选择以多维表格方式导入）。</w:t>
      </w:r>
    </w:p>
    <w:p>
      <w:pPr>
        <w:pStyle w:val="ListParagraph"/>
        <w:numPr>
          <w:ilvl w:val="0"/>
          <w:numId w:val="3"/>
        </w:numPr>
        <w:spacing w:after="70" w:line="294"/>
      </w:pPr>
      <w:r>
        <w:rPr>
          <w:sz w:val="21"/>
          <w:szCs w:val="21"/>
        </w:rPr>
        <w:t xml:space="preserve">飞书会把 Excel 的 4 个工作表（①②③④）分别导入为 4 张数据表，汇总在同一个多维表格里。</w:t>
      </w:r>
    </w:p>
    <w:p>
      <w:pPr>
        <w:pStyle w:val="ListParagraph"/>
        <w:numPr>
          <w:ilvl w:val="0"/>
          <w:numId w:val="3"/>
        </w:numPr>
        <w:spacing w:after="70" w:line="294"/>
      </w:pPr>
      <w:r>
        <w:rPr>
          <w:sz w:val="21"/>
          <w:szCs w:val="21"/>
        </w:rPr>
        <w:t xml:space="preserve">导入完成后，把这个多维表格重命名为「产品流程与文件管理」。</w:t>
      </w:r>
    </w:p>
    <w:p>
      <w:pPr>
        <w:pBdr>
          <w:left w:val="single" w:color="9A6700" w:sz="18"/>
        </w:pBdr>
        <w:shd w:fill="FAEEDA" w:val="clear"/>
        <w:spacing w:after="140" w:before="80" w:line="294"/>
        <w:ind w:left="160" w:right="140"/>
      </w:pPr>
      <w:r>
        <w:rPr>
          <w:b/>
          <w:bCs/>
          <w:color w:val="9A6700"/>
          <w:sz w:val="21"/>
          <w:szCs w:val="21"/>
        </w:rPr>
        <w:t xml:space="preserve">注意  </w:t>
      </w:r>
      <w:r>
        <w:rPr>
          <w:sz w:val="21"/>
          <w:szCs w:val="21"/>
        </w:rPr>
        <w:t xml:space="preserve">如果你的飞书版本一次只导入了第一个工作表，就重复「导入」动作：在多维表格里点底部「+」新增数据表并选择导入，依次把 ②③④ 导进同一个多维表格。</w:t>
      </w:r>
    </w:p>
    <w:p>
      <w:pPr>
        <w:pBdr>
          <w:left w:val="single" w:color="A32D2D" w:sz="18"/>
        </w:pBdr>
        <w:shd w:fill="FCEBEB" w:val="clear"/>
        <w:spacing w:after="140" w:before="80" w:line="294"/>
        <w:ind w:left="160" w:right="140"/>
      </w:pPr>
      <w:r>
        <w:rPr>
          <w:b/>
          <w:bCs/>
          <w:color w:val="A32D2D"/>
          <w:sz w:val="21"/>
          <w:szCs w:val="21"/>
        </w:rPr>
        <w:t xml:space="preserve">重要  </w:t>
      </w:r>
      <w:r>
        <w:rPr>
          <w:sz w:val="21"/>
          <w:szCs w:val="21"/>
        </w:rPr>
        <w:t xml:space="preserve">每张表的第一列是「主字段」，必须保持唯一——产品名称、文件标识（产品简称-文件名）、版本标识（文件标识-版本号）。这是后续表间关联能精确匹配的关键，</w:t>
      </w:r>
      <w:r>
        <w:rPr>
          <w:b/>
          <w:bCs/>
          <w:sz w:val="21"/>
          <w:szCs w:val="21"/>
        </w:rPr>
        <w:t xml:space="preserve">不要把主字段改成会重复的值。</w:t>
      </w:r>
    </w:p>
    <w:p>
      <w:pPr>
        <w:pStyle w:val="Heading1"/>
      </w:pPr>
      <w:r>
        <w:t xml:space="preserve">三、第二步：调整字段类型</w:t>
      </w:r>
    </w:p>
    <w:p>
      <w:pPr>
        <w:spacing w:after="120" w:line="300"/>
      </w:pPr>
      <w:r>
        <w:rPr>
          <w:sz w:val="21"/>
          <w:szCs w:val="21"/>
        </w:rPr>
        <w:t xml:space="preserve">导入后所有列默认是「文本」。按下面把关键列改成正确类型：点列头 →「编辑字段」→ 选择类型。</w:t>
      </w:r>
    </w:p>
    <w:p>
      <w:pPr>
        <w:pStyle w:val="Heading3"/>
      </w:pPr>
      <w:r>
        <w:t xml:space="preserve">①产品台账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改成类型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选项 / 说明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见附录 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风险等级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R1 / R2 / R3 / R4 / R5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当前节点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产品准入 / 销售准入 / 上架发售 / 存续管理（看板按它分列）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人员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选飞书成员，可触发@提醒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整体状态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正常推进 / 需关注 / 已暂停 / 已上架 / 已终止</w:t>
            </w:r>
          </w:p>
        </w:tc>
      </w:tr>
    </w:tbl>
    <w:p>
      <w:pPr>
        <w:pStyle w:val="Heading3"/>
      </w:pPr>
      <w:r>
        <w:t xml:space="preserve">②文件需求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改成类型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选项 / 说明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所属产品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关联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指向①产品台账（见第三步）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所属节点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产品准入 / 销售准入 / 上架发售 / 存续管理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消保审查 / 法审审查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未启动 / 送审中 / 通过 / 退回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机构用印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未启动 / 用印中 / 完成 / 退回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负责人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人员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期望完成日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日期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驱动逾期/临期提醒</w:t>
            </w:r>
          </w:p>
        </w:tc>
      </w:tr>
    </w:tbl>
    <w:p>
      <w:pPr>
        <w:pBdr>
          <w:left w:val="single" w:color="185FA5" w:sz="18"/>
        </w:pBdr>
        <w:shd w:fill="E6F1FB" w:val="clear"/>
        <w:spacing w:after="140" w:before="80" w:line="294"/>
        <w:ind w:left="160" w:right="140"/>
      </w:pPr>
      <w:r>
        <w:rPr>
          <w:b/>
          <w:bCs/>
          <w:color w:val="185FA5"/>
          <w:sz w:val="21"/>
          <w:szCs w:val="21"/>
        </w:rPr>
        <w:t xml:space="preserve">提示  </w:t>
      </w:r>
      <w:r>
        <w:rPr>
          <w:sz w:val="21"/>
          <w:szCs w:val="21"/>
        </w:rPr>
        <w:t xml:space="preserve">「是否备齐」「下一步动作」两列先保持文本，第四步会把它们改成公式字段。</w:t>
      </w:r>
    </w:p>
    <w:p>
      <w:pPr>
        <w:pStyle w:val="Heading3"/>
      </w:pPr>
      <w:r>
        <w:t xml:space="preserve">③文件版本库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改成类型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选项 / 说明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所属文件需求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关联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指向②文件需求（见第三步）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所处阶段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消保 / 法审 / 用印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送审中 / 通过 / 退回 / 终版归档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当前有效版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复选框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勾选=当前在用版本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提交人 / 提交时间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人员 / 日期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留痕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文件正文（新增列）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附件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Excel 承载不了附件，导入后手动加一列，逐版本上传 Word/PDF</w:t>
            </w:r>
          </w:p>
        </w:tc>
      </w:tr>
    </w:tbl>
    <w:p>
      <w:pPr>
        <w:pStyle w:val="Heading3"/>
      </w:pPr>
      <w:r>
        <w:t xml:space="preserve">④文件需求模板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改成类型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选项 / 说明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节点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单选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产品准入 / 销售准入 / 上架发售 / 存续管理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是否必备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复选框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四、第三步：建立三个表关联</w:t>
      </w:r>
    </w:p>
    <w:p>
      <w:pPr>
        <w:spacing w:after="120" w:line="300"/>
      </w:pPr>
      <w:r>
        <w:rPr>
          <w:sz w:val="21"/>
          <w:szCs w:val="21"/>
        </w:rPr>
        <w:t xml:space="preserve">关联把三张表真正串起来：在子表里把对应列改成「关联」类型，指向父表。</w:t>
      </w:r>
    </w:p>
    <w:p>
      <w:pPr>
        <w:pStyle w:val="ListParagraph"/>
        <w:numPr>
          <w:ilvl w:val="0"/>
          <w:numId w:val="4"/>
        </w:numPr>
        <w:spacing w:after="70" w:line="294"/>
      </w:pPr>
      <w:r>
        <w:rPr>
          <w:b/>
          <w:bCs/>
          <w:sz w:val="21"/>
          <w:szCs w:val="21"/>
        </w:rPr>
        <w:t xml:space="preserve">②文件需求 → 产品：</w:t>
      </w:r>
      <w:r>
        <w:rPr>
          <w:sz w:val="21"/>
          <w:szCs w:val="21"/>
        </w:rPr>
        <w:t xml:space="preserve">点「所属产品」列头 → 编辑字段 → 类型选「关联」→ 关联数据表选「①产品台账」。飞书按产品名称自动把每行匹配到对应产品。</w:t>
      </w:r>
    </w:p>
    <w:p>
      <w:pPr>
        <w:pStyle w:val="ListParagraph"/>
        <w:numPr>
          <w:ilvl w:val="0"/>
          <w:numId w:val="4"/>
        </w:numPr>
        <w:spacing w:after="70" w:line="294"/>
      </w:pPr>
      <w:r>
        <w:rPr>
          <w:b/>
          <w:bCs/>
          <w:sz w:val="21"/>
          <w:szCs w:val="21"/>
        </w:rPr>
        <w:t xml:space="preserve">③文件版本库 → 文件：</w:t>
      </w:r>
      <w:r>
        <w:rPr>
          <w:sz w:val="21"/>
          <w:szCs w:val="21"/>
        </w:rPr>
        <w:t xml:space="preserve">把「所属文件需求」改成「关联」→ 指向「②文件需求」（按文件标识匹配）。</w:t>
      </w:r>
    </w:p>
    <w:p>
      <w:pPr>
        <w:pStyle w:val="ListParagraph"/>
        <w:numPr>
          <w:ilvl w:val="0"/>
          <w:numId w:val="4"/>
        </w:numPr>
        <w:spacing w:after="70" w:line="294"/>
      </w:pPr>
      <w:r>
        <w:rPr>
          <w:b/>
          <w:bCs/>
          <w:sz w:val="21"/>
          <w:szCs w:val="21"/>
        </w:rPr>
        <w:t xml:space="preserve">（可选）②文件需求 → 版本：</w:t>
      </w:r>
      <w:r>
        <w:rPr>
          <w:sz w:val="21"/>
          <w:szCs w:val="21"/>
        </w:rPr>
        <w:t xml:space="preserve">新增一个「关联」字段「关联版本」→ 指向「③文件版本库」，方便从文件直接看它的全部版本。</w:t>
      </w:r>
    </w:p>
    <w:p>
      <w:pPr>
        <w:pBdr>
          <w:left w:val="single" w:color="9A6700" w:sz="18"/>
        </w:pBdr>
        <w:shd w:fill="FAEEDA" w:val="clear"/>
        <w:spacing w:after="140" w:before="80" w:line="294"/>
        <w:ind w:left="160" w:right="140"/>
      </w:pPr>
      <w:r>
        <w:rPr>
          <w:b/>
          <w:bCs/>
          <w:color w:val="9A6700"/>
          <w:sz w:val="21"/>
          <w:szCs w:val="21"/>
        </w:rPr>
        <w:t xml:space="preserve">注意  </w:t>
      </w:r>
      <w:r>
        <w:rPr>
          <w:sz w:val="21"/>
          <w:szCs w:val="21"/>
        </w:rPr>
        <w:t xml:space="preserve">关联按「主字段文本」匹配。模板里 文件标识＝产品简称-文件名、版本库的 所属文件需求 填的就是同样的文件标识，所以导入后能自动对上。若你自定义了命名，注意两边写法保持一致。</w:t>
      </w:r>
    </w:p>
    <w:p>
      <w:pPr>
        <w:pStyle w:val="Heading1"/>
      </w:pPr>
      <w:r>
        <w:t xml:space="preserve">五、第四步：加两个公式字段</w:t>
      </w:r>
    </w:p>
    <w:p>
      <w:pPr>
        <w:spacing w:after="120" w:line="300"/>
      </w:pPr>
      <w:r>
        <w:rPr>
          <w:sz w:val="21"/>
          <w:szCs w:val="21"/>
        </w:rPr>
        <w:t xml:space="preserve">这两个公式是系统的「大脑」：自动判断文件是否备齐、并提示子流程下一步该做什么。把②文件需求 的「是否备齐」「下一步动作」两列分别改成「公式」类型，粘入下面公式（字段名用点选插入，不要手打括号）。</w:t>
      </w:r>
    </w:p>
    <w:p>
      <w:pPr>
        <w:spacing w:after="120" w:line="300"/>
      </w:pPr>
      <w:r>
        <w:rPr>
          <w:b/>
          <w:bCs/>
          <w:color w:val="0F6E56"/>
          <w:sz w:val="21"/>
          <w:szCs w:val="21"/>
        </w:rPr>
        <w:t xml:space="preserve">是否备齐</w:t>
      </w:r>
    </w:p>
    <w:p>
      <w:pPr>
        <w:pBdr>
          <w:left w:val="single" w:color="0F6E56" w:sz="18"/>
        </w:pBdr>
        <w:shd w:fill="F1EFE8" w:val="clear"/>
        <w:spacing w:after="120" w:before="80" w:line="288"/>
        <w:ind w:left="160" w:right="120"/>
      </w:pPr>
      <w:r>
        <w:rPr>
          <w:rFonts w:ascii="Consolas" w:cs="Consolas" w:eastAsia="Consolas" w:hAnsi="Consolas"/>
          <w:sz w:val="20"/>
          <w:szCs w:val="20"/>
        </w:rPr>
        <w:t xml:space="preserve">IF(AND(消保审查="通过", 法审审查="通过", 机构用印="完成"),</w:t>
      </w:r>
      <w:r>
        <w:rPr>
          <w:rFonts w:ascii="Consolas" w:cs="Consolas" w:eastAsia="Consolas" w:hAnsi="Consolas"/>
          <w:sz w:val="20"/>
          <w:szCs w:val="20"/>
        </w:rPr>
        <w:br/>
        <w:t xml:space="preserve">   "已备齐", "待备齐")</w:t>
      </w:r>
    </w:p>
    <w:p>
      <w:pPr>
        <w:spacing w:after="120" w:line="300"/>
      </w:pPr>
      <w:r>
        <w:rPr>
          <w:b/>
          <w:bCs/>
          <w:color w:val="0F6E56"/>
          <w:sz w:val="21"/>
          <w:szCs w:val="21"/>
        </w:rPr>
        <w:t xml:space="preserve">下一步动作</w:t>
      </w:r>
      <w:r>
        <w:rPr>
          <w:sz w:val="21"/>
          <w:szCs w:val="21"/>
        </w:rPr>
        <w:t xml:space="preserve">（把消保→法审→用印的顺序变成提示）</w:t>
      </w:r>
    </w:p>
    <w:p>
      <w:pPr>
        <w:pBdr>
          <w:left w:val="single" w:color="0F6E56" w:sz="18"/>
        </w:pBdr>
        <w:shd w:fill="F1EFE8" w:val="clear"/>
        <w:spacing w:after="120" w:before="80" w:line="288"/>
        <w:ind w:left="160" w:right="120"/>
      </w:pPr>
      <w:r>
        <w:rPr>
          <w:rFonts w:ascii="Consolas" w:cs="Consolas" w:eastAsia="Consolas" w:hAnsi="Consolas"/>
          <w:sz w:val="20"/>
          <w:szCs w:val="20"/>
        </w:rPr>
        <w:t xml:space="preserve">IF(消保审查!="通过", "①待消保通过",</w:t>
      </w:r>
      <w:r>
        <w:rPr>
          <w:rFonts w:ascii="Consolas" w:cs="Consolas" w:eastAsia="Consolas" w:hAnsi="Consolas"/>
          <w:sz w:val="20"/>
          <w:szCs w:val="20"/>
        </w:rPr>
        <w:br/>
        <w:t xml:space="preserve"> IF(法审审查!="通过", "②可送法审",</w:t>
      </w:r>
      <w:r>
        <w:rPr>
          <w:rFonts w:ascii="Consolas" w:cs="Consolas" w:eastAsia="Consolas" w:hAnsi="Consolas"/>
          <w:sz w:val="20"/>
          <w:szCs w:val="20"/>
        </w:rPr>
        <w:br/>
        <w:t xml:space="preserve">  IF(机构用印!="完成", "③可送用印", "已备齐")))</w:t>
      </w:r>
    </w:p>
    <w:p>
      <w:pPr>
        <w:spacing w:after="120" w:line="300"/>
      </w:pPr>
      <w:r>
        <w:rPr>
          <w:b/>
          <w:bCs/>
          <w:color w:val="0F6E56"/>
          <w:sz w:val="21"/>
          <w:szCs w:val="21"/>
        </w:rPr>
        <w:t xml:space="preserve">（可选）停留天数</w:t>
      </w:r>
      <w:r>
        <w:rPr>
          <w:sz w:val="21"/>
          <w:szCs w:val="21"/>
        </w:rPr>
        <w:t xml:space="preserve">——看一份文件卡了多久，可再加一个公式字段：</w:t>
      </w:r>
    </w:p>
    <w:p>
      <w:pPr>
        <w:pBdr>
          <w:left w:val="single" w:color="0F6E56" w:sz="18"/>
        </w:pBdr>
        <w:shd w:fill="F1EFE8" w:val="clear"/>
        <w:spacing w:after="120" w:before="80" w:line="288"/>
        <w:ind w:left="160" w:right="120"/>
      </w:pPr>
      <w:r>
        <w:rPr>
          <w:rFonts w:ascii="Consolas" w:cs="Consolas" w:eastAsia="Consolas" w:hAnsi="Consolas"/>
          <w:sz w:val="20"/>
          <w:szCs w:val="20"/>
        </w:rPr>
        <w:t xml:space="preserve">DATEDIF(最近更新时间, TODAY(), "D")</w:t>
      </w:r>
    </w:p>
    <w:p>
      <w:pPr>
        <w:pBdr>
          <w:left w:val="single" w:color="A32D2D" w:sz="18"/>
        </w:pBdr>
        <w:shd w:fill="FCEBEB" w:val="clear"/>
        <w:spacing w:after="140" w:before="80" w:line="294"/>
        <w:ind w:left="160" w:right="140"/>
      </w:pPr>
      <w:r>
        <w:rPr>
          <w:b/>
          <w:bCs/>
          <w:color w:val="A32D2D"/>
          <w:sz w:val="21"/>
          <w:szCs w:val="21"/>
        </w:rPr>
        <w:t xml:space="preserve">重要  </w:t>
      </w:r>
      <w:r>
        <w:rPr>
          <w:sz w:val="21"/>
          <w:szCs w:val="21"/>
        </w:rPr>
        <w:t xml:space="preserve">飞书低代码无法做「禁止跳步」的硬约束（技术上拦不住你在消保没过时就改法审）。「下一步动作」是</w:t>
      </w:r>
      <w:r>
        <w:rPr>
          <w:b/>
          <w:bCs/>
          <w:sz w:val="21"/>
          <w:szCs w:val="21"/>
        </w:rPr>
        <w:t xml:space="preserve">软性顺序守卫</w:t>
      </w:r>
      <w:r>
        <w:rPr>
          <w:sz w:val="21"/>
          <w:szCs w:val="21"/>
        </w:rPr>
        <w:t xml:space="preserve">——它始终显示当前该走的步骤，配合录入纪律即可达到效果。</w:t>
      </w:r>
    </w:p>
    <w:p>
      <w:pPr>
        <w:pStyle w:val="Heading1"/>
      </w:pPr>
      <w:r>
        <w:t xml:space="preserve">六、第五步：配置驾驶舱视图</w:t>
      </w:r>
    </w:p>
    <w:p>
      <w:pPr>
        <w:spacing w:after="120" w:line="300"/>
      </w:pPr>
      <w:r>
        <w:rPr>
          <w:sz w:val="21"/>
          <w:szCs w:val="21"/>
        </w:rPr>
        <w:t xml:space="preserve">视图就是你每天要看的「驾驶舱」。在每张表左上角「+」新建视图。</w:t>
      </w:r>
    </w:p>
    <w:p>
      <w:pPr>
        <w:pStyle w:val="Heading3"/>
      </w:pPr>
      <w:r>
        <w:t xml:space="preserve">视图1 · 产品驾驶舱（看板）</w:t>
      </w:r>
    </w:p>
    <w:p>
      <w:pPr>
        <w:spacing w:after="120" w:line="300"/>
      </w:pPr>
      <w:r>
        <w:rPr>
          <w:sz w:val="21"/>
          <w:szCs w:val="21"/>
        </w:rPr>
        <w:t xml:space="preserve">表①产品台账 → 新建「看板视图」→ 分组依据选「当前节点」。效果：四列（产品准入/销售准入/上架发售/存续管理），每个产品一张卡片，一眼看清谁在哪。卡片可设置显示整体状态、负责人。</w:t>
      </w:r>
    </w:p>
    <w:p>
      <w:pPr>
        <w:pStyle w:val="Heading3"/>
      </w:pPr>
      <w:r>
        <w:t xml:space="preserve">视图2 · 文件清单红绿（表格分组）</w:t>
      </w:r>
    </w:p>
    <w:p>
      <w:pPr>
        <w:spacing w:after="120" w:line="300"/>
      </w:pPr>
      <w:r>
        <w:rPr>
          <w:sz w:val="21"/>
          <w:szCs w:val="21"/>
        </w:rPr>
        <w:t xml:space="preserve">表②文件需求 → 新建「表格视图」→ 先按「所属产品」再按「所属节点」分组 → 给「是否备齐」设条件颜色（已备齐=绿、待备齐=橙）。效果：每个产品每个节点缺哪些文件，红绿一目了然。</w:t>
      </w:r>
    </w:p>
    <w:p>
      <w:pPr>
        <w:pStyle w:val="Heading3"/>
      </w:pPr>
      <w:r>
        <w:t xml:space="preserve">视图3 · 我的待办（筛选）</w:t>
      </w:r>
    </w:p>
    <w:p>
      <w:pPr>
        <w:spacing w:after="120" w:line="300"/>
      </w:pPr>
      <w:r>
        <w:rPr>
          <w:sz w:val="21"/>
          <w:szCs w:val="21"/>
        </w:rPr>
        <w:t xml:space="preserve">表②文件需求 → 新建「表格视图」→ 筛选：负责人=当前用户 且（是否备齐=待备齐 或 消保/法审/用印 任一=退回）→ 按期望完成日排序。效果：只看需要我处理的和被退回要返工的。</w:t>
      </w:r>
    </w:p>
    <w:p>
      <w:pPr>
        <w:pStyle w:val="Heading3"/>
      </w:pPr>
      <w:r>
        <w:t xml:space="preserve">视图4 · 版本演进（分组）</w:t>
      </w:r>
    </w:p>
    <w:p>
      <w:pPr>
        <w:spacing w:after="120" w:line="300"/>
      </w:pPr>
      <w:r>
        <w:rPr>
          <w:sz w:val="21"/>
          <w:szCs w:val="21"/>
        </w:rPr>
        <w:t xml:space="preserve">表③文件版本库 → 表格视图 → 按「所属文件需求」分组 → 按提交时间排序。效果：每份文件的版本历史、退回意见、当前有效版，全程留痕。</w:t>
      </w:r>
    </w:p>
    <w:p>
      <w:pPr>
        <w:pStyle w:val="Heading1"/>
      </w:pPr>
      <w:r>
        <w:t xml:space="preserve">七、第六步：配置自动提醒</w:t>
      </w:r>
    </w:p>
    <w:p>
      <w:pPr>
        <w:spacing w:after="120" w:line="300"/>
      </w:pPr>
      <w:r>
        <w:rPr>
          <w:sz w:val="21"/>
          <w:szCs w:val="21"/>
        </w:rPr>
        <w:t xml:space="preserve">在多维表格顶部「自动化」→ 新建流程，配 3 条就够用：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0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提醒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逾期提醒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定时 每天 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期望完成日早于今天 且 是否备齐=待备齐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发飞书消息给负责人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退回提醒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记录被修改时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消保/法审/用印 任一=退回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发消息：X 文件被退回，请按意见修订并派生新版本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临期提醒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定时 每天 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期望完成日 = 明天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发消息提醒负责人</w:t>
            </w:r>
          </w:p>
        </w:tc>
      </w:tr>
    </w:tbl>
    <w:p>
      <w:pPr>
        <w:pStyle w:val="Heading1"/>
      </w:pPr>
      <w:r>
        <w:t xml:space="preserve">八、第七步：新产品如何生成标准清单</w:t>
      </w:r>
    </w:p>
    <w:p>
      <w:pPr>
        <w:spacing w:after="120" w:line="300"/>
      </w:pPr>
      <w:r>
        <w:rPr>
          <w:sz w:val="21"/>
          <w:szCs w:val="21"/>
        </w:rPr>
        <w:t xml:space="preserve">不用再靠脑子记每个节点要哪些文件——用④文件需求模板半自动生成。</w:t>
      </w:r>
    </w:p>
    <w:p>
      <w:pPr>
        <w:pStyle w:val="ListParagraph"/>
        <w:numPr>
          <w:ilvl w:val="0"/>
          <w:numId w:val="5"/>
        </w:numPr>
        <w:spacing w:after="70" w:line="294"/>
      </w:pPr>
      <w:r>
        <w:rPr>
          <w:sz w:val="21"/>
          <w:szCs w:val="21"/>
        </w:rPr>
        <w:t xml:space="preserve">在①产品台账新增一行产品（填产品名称、类型、当前节点、负责人）。</w:t>
      </w:r>
    </w:p>
    <w:p>
      <w:pPr>
        <w:pStyle w:val="ListParagraph"/>
        <w:numPr>
          <w:ilvl w:val="0"/>
          <w:numId w:val="5"/>
        </w:numPr>
        <w:spacing w:after="70" w:line="294"/>
      </w:pPr>
      <w:r>
        <w:rPr>
          <w:sz w:val="21"/>
          <w:szCs w:val="21"/>
        </w:rPr>
        <w:t xml:space="preserve">打开④文件需求模板，按「产品类型」筛选出该类产品的标准文件。</w:t>
      </w:r>
    </w:p>
    <w:p>
      <w:pPr>
        <w:pStyle w:val="ListParagraph"/>
        <w:numPr>
          <w:ilvl w:val="0"/>
          <w:numId w:val="5"/>
        </w:numPr>
        <w:spacing w:after="70" w:line="294"/>
      </w:pPr>
      <w:r>
        <w:rPr>
          <w:sz w:val="21"/>
          <w:szCs w:val="21"/>
        </w:rPr>
        <w:t xml:space="preserve">全选这些行 → 复制。</w:t>
      </w:r>
    </w:p>
    <w:p>
      <w:pPr>
        <w:pStyle w:val="ListParagraph"/>
        <w:numPr>
          <w:ilvl w:val="0"/>
          <w:numId w:val="5"/>
        </w:numPr>
        <w:spacing w:after="70" w:line="294"/>
      </w:pPr>
      <w:r>
        <w:rPr>
          <w:sz w:val="21"/>
          <w:szCs w:val="21"/>
        </w:rPr>
        <w:t xml:space="preserve">切到②文件需求，粘贴成新的若干行；把「所属产品」批量填成新产品名、「文件标识」改成「新产品简称-文件名」。</w:t>
      </w:r>
    </w:p>
    <w:p>
      <w:pPr>
        <w:pStyle w:val="ListParagraph"/>
        <w:numPr>
          <w:ilvl w:val="0"/>
          <w:numId w:val="5"/>
        </w:numPr>
        <w:spacing w:after="70" w:line="294"/>
      </w:pPr>
      <w:r>
        <w:rPr>
          <w:sz w:val="21"/>
          <w:szCs w:val="21"/>
        </w:rPr>
        <w:t xml:space="preserve">完成——标准文件清单建好，「是否备齐」「下一步动作」会自动计算。</w:t>
      </w:r>
    </w:p>
    <w:p>
      <w:pPr>
        <w:pBdr>
          <w:left w:val="single" w:color="185FA5" w:sz="18"/>
        </w:pBdr>
        <w:shd w:fill="E6F1FB" w:val="clear"/>
        <w:spacing w:after="140" w:before="80" w:line="294"/>
        <w:ind w:left="160" w:right="140"/>
      </w:pPr>
      <w:r>
        <w:rPr>
          <w:b/>
          <w:bCs/>
          <w:color w:val="185FA5"/>
          <w:sz w:val="21"/>
          <w:szCs w:val="21"/>
        </w:rPr>
        <w:t xml:space="preserve">提示  </w:t>
      </w:r>
      <w:r>
        <w:rPr>
          <w:sz w:val="21"/>
          <w:szCs w:val="21"/>
        </w:rPr>
        <w:t xml:space="preserve">模板表可持续完善：每多一类产品、多一个节点的标准文件，就补进模板，团队共享同一套标准。</w:t>
      </w:r>
    </w:p>
    <w:p>
      <w:pPr>
        <w:pStyle w:val="Heading1"/>
      </w:pPr>
      <w:r>
        <w:t xml:space="preserve">九、日常使用流程（SOP）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新产品立项 → 在产品台账加一行，从模板生成文件清单。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准备某份文件 → 在文件版本库新建 V1.0，上传文件正文，进入「消保」。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消保通过 → 把②里该文件「消保审查」改为「通过」；「下一步动作」自动变为「②可送法审」。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若被退回 → 不改旧版本，在版本库新增一版（版本号 +0.x，父版本填上一版；旧版「当前有效版」取消、新版勾上），并填写退回意见。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法审通过 → 改「法审审查=通过」，再走用印。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用印完成 → 「机构用印=完成」，「是否备齐」自动变「已备齐」。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一个节点所有文件备齐 → 把产品台账「当前节点」推进到下一个，看板卡片自动移到下一列。</w:t>
      </w:r>
    </w:p>
    <w:p>
      <w:pPr>
        <w:pStyle w:val="ListParagraph"/>
        <w:numPr>
          <w:ilvl w:val="0"/>
          <w:numId w:val="6"/>
        </w:numPr>
        <w:spacing w:after="70" w:line="294"/>
      </w:pPr>
      <w:r>
        <w:rPr>
          <w:sz w:val="21"/>
          <w:szCs w:val="21"/>
        </w:rPr>
        <w:t xml:space="preserve">每天看「我的待办」视图 + 飞书提醒，优先处理逾期和退回。</w:t>
      </w:r>
    </w:p>
    <w:p>
      <w:pPr>
        <w:pStyle w:val="Heading1"/>
      </w:pPr>
      <w:r>
        <w:t xml:space="preserve">附录 A：字段取值规范</w:t>
      </w:r>
    </w:p>
    <w:p>
      <w:pPr>
        <w:spacing w:after="120" w:line="300"/>
      </w:pPr>
      <w:r>
        <w:rPr>
          <w:sz w:val="21"/>
          <w:szCs w:val="21"/>
        </w:rPr>
        <w:t xml:space="preserve">为保证团队填写一致、筛选与统计不出错，单选字段请统一使用以下标准值：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标准选项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产品类型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私募证券投资基金 / 固收+理财 / 量化对冲 / 养老目标FOF / 货币市场基金（按需扩展）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风险等级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R1 / R2 / R3 / R4 / R5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当前节点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产品准入 / 销售准入 / 上架发售 / 存续管理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整体状态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正常推进 / 需关注 / 已暂停 / 已上架 / 已终止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消保审查、法审审查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未启动 / 送审中 / 通过 / 退回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机构用印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未启动 / 用印中 / 完成 / 退回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所处阶段（版本库）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消保 / 法审 / 用印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状态（版本库）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送审中 / 通过 / 退回 / 终版归档</w:t>
            </w:r>
          </w:p>
        </w:tc>
      </w:tr>
    </w:tbl>
    <w:p>
      <w:pPr>
        <w:pStyle w:val="Heading1"/>
      </w:pPr>
      <w:r>
        <w:t xml:space="preserve">附录 B：能力边界与后续演进</w:t>
      </w:r>
    </w:p>
    <w:p>
      <w:pPr>
        <w:pStyle w:val="ListParagraph"/>
        <w:numPr>
          <w:ilvl w:val="0"/>
          <w:numId w:val="2"/>
        </w:numPr>
        <w:spacing w:after="60" w:line="294"/>
      </w:pPr>
      <w:r>
        <w:rPr>
          <w:b/>
          <w:bCs/>
          <w:color w:val="0F6E56"/>
          <w:sz w:val="21"/>
          <w:szCs w:val="21"/>
        </w:rPr>
        <w:t xml:space="preserve">飞书能 100% 解决：</w:t>
      </w:r>
      <w:r>
        <w:rPr>
          <w:sz w:val="21"/>
          <w:szCs w:val="21"/>
        </w:rPr>
        <w:t xml:space="preserve">记不住产品在哪个节点、忘记备哪些文件、文件版本留痕与找最新版。</w:t>
      </w:r>
    </w:p>
    <w:p>
      <w:pPr>
        <w:pStyle w:val="ListParagraph"/>
        <w:numPr>
          <w:ilvl w:val="0"/>
          <w:numId w:val="2"/>
        </w:numPr>
        <w:spacing w:after="60" w:line="294"/>
      </w:pPr>
      <w:r>
        <w:rPr>
          <w:b/>
          <w:bCs/>
          <w:color w:val="9A6700"/>
          <w:sz w:val="21"/>
          <w:szCs w:val="21"/>
        </w:rPr>
        <w:t xml:space="preserve">飞书做不到的硬约束：</w:t>
      </w:r>
      <w:r>
        <w:rPr>
          <w:sz w:val="21"/>
          <w:szCs w:val="21"/>
        </w:rPr>
        <w:t xml:space="preserve">① 子流程「不准跳步」的强制拦截（靠「下一步动作」提示+纪律）；② 退回时「强制必须新建版本」（靠 SOP 约束）；③ 复杂权限与完整审计。</w:t>
      </w:r>
    </w:p>
    <w:p>
      <w:pPr>
        <w:pStyle w:val="ListParagraph"/>
        <w:numPr>
          <w:ilvl w:val="0"/>
          <w:numId w:val="2"/>
        </w:numPr>
        <w:spacing w:after="60" w:line="294"/>
      </w:pPr>
      <w:r>
        <w:rPr>
          <w:b/>
          <w:bCs/>
          <w:color w:val="185FA5"/>
          <w:sz w:val="21"/>
          <w:szCs w:val="21"/>
        </w:rPr>
        <w:t xml:space="preserve">何时升级自研：</w:t>
      </w:r>
      <w:r>
        <w:rPr>
          <w:sz w:val="21"/>
          <w:szCs w:val="21"/>
        </w:rPr>
        <w:t xml:space="preserve">当产品数量大、多人协作纪律难保证、或需对接 OA / 用印 / 电子签系统时，可把这套表结构作为数据库蓝图迁移到自研系统——产品、文件需求、文件版本等核心表可直接映射。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A65"/>
        <w:sz w:val="18"/>
        <w:szCs w:val="18"/>
      </w:rPr>
      <w:t xml:space="preserve">产品流程与文件管理系统 · 搭建说明书　—　第 </w:t>
    </w:r>
    <w:r>
      <w:rPr>
        <w:color w:val="6B6A6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A6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微软雅黑" w:cs="微软雅黑" w:eastAsia="微软雅黑" w:hAnsi="微软雅黑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微软雅黑" w:cs="微软雅黑" w:eastAsia="微软雅黑" w:hAnsi="微软雅黑"/>
      <w:b/>
      <w:bCs/>
      <w:color w:val="0F6E5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160"/>
      <w:outlineLvl w:val="2"/>
    </w:pPr>
    <w:rPr>
      <w:rFonts w:ascii="微软雅黑" w:cs="微软雅黑" w:eastAsia="微软雅黑" w:hAnsi="微软雅黑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2026-06-19T15:51:24.625Z</dcterms:created>
  <dcterms:modified xsi:type="dcterms:W3CDTF">2026-06-19T15:51:24.627Z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