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486D6" w14:textId="77777777" w:rsidR="00826006" w:rsidRDefault="00826006">
      <w:pPr>
        <w:jc w:val="center"/>
        <w:rPr>
          <w:rFonts w:ascii="宋体" w:hAnsi="宋体" w:hint="eastAsia"/>
          <w:bCs/>
          <w:sz w:val="32"/>
          <w:szCs w:val="32"/>
        </w:rPr>
      </w:pPr>
      <w:r>
        <w:rPr>
          <w:rFonts w:ascii="宋体" w:hAnsi="宋体" w:hint="eastAsia"/>
          <w:bCs/>
          <w:sz w:val="32"/>
          <w:szCs w:val="32"/>
        </w:rPr>
        <w:t>《</w:t>
      </w:r>
      <w:r>
        <w:rPr>
          <w:rFonts w:ascii="宋体" w:hAnsi="宋体" w:hint="eastAsia"/>
          <w:bCs/>
          <w:sz w:val="32"/>
          <w:szCs w:val="32"/>
        </w:rPr>
        <w:t>高级网页设计</w:t>
      </w:r>
      <w:r>
        <w:rPr>
          <w:rFonts w:ascii="宋体" w:hAnsi="宋体" w:hint="eastAsia"/>
          <w:bCs/>
          <w:sz w:val="32"/>
          <w:szCs w:val="32"/>
        </w:rPr>
        <w:t>I</w:t>
      </w:r>
      <w:r>
        <w:rPr>
          <w:rFonts w:ascii="宋体" w:hAnsi="宋体"/>
          <w:bCs/>
          <w:sz w:val="32"/>
          <w:szCs w:val="32"/>
        </w:rPr>
        <w:t>》</w:t>
      </w:r>
    </w:p>
    <w:p w14:paraId="1E35A6FF" w14:textId="77777777" w:rsidR="00826006" w:rsidRDefault="00826006">
      <w:pPr>
        <w:jc w:val="center"/>
        <w:rPr>
          <w:rFonts w:ascii="宋体" w:hAnsi="宋体" w:hint="eastAsia"/>
          <w:bCs/>
          <w:sz w:val="32"/>
          <w:szCs w:val="32"/>
        </w:rPr>
      </w:pPr>
      <w:r>
        <w:rPr>
          <w:rFonts w:ascii="宋体" w:hAnsi="宋体" w:hint="eastAsia"/>
          <w:bCs/>
          <w:sz w:val="32"/>
          <w:szCs w:val="32"/>
        </w:rPr>
        <w:t xml:space="preserve"> </w:t>
      </w:r>
      <w:r>
        <w:rPr>
          <w:rFonts w:ascii="宋体" w:hAnsi="宋体" w:hint="eastAsia"/>
          <w:bCs/>
          <w:sz w:val="32"/>
          <w:szCs w:val="32"/>
        </w:rPr>
        <w:t xml:space="preserve"> </w:t>
      </w:r>
      <w:r>
        <w:rPr>
          <w:rFonts w:ascii="宋体" w:hAnsi="宋体" w:hint="eastAsia"/>
          <w:bCs/>
          <w:sz w:val="32"/>
          <w:szCs w:val="32"/>
        </w:rPr>
        <w:t>图像解决方案</w:t>
      </w:r>
      <w:r>
        <w:rPr>
          <w:rFonts w:ascii="宋体" w:hAnsi="宋体" w:hint="eastAsia"/>
          <w:bCs/>
          <w:sz w:val="32"/>
          <w:szCs w:val="32"/>
        </w:rPr>
        <w:t xml:space="preserve"> </w:t>
      </w:r>
      <w:r>
        <w:rPr>
          <w:rFonts w:ascii="宋体" w:hAnsi="宋体"/>
          <w:bCs/>
          <w:sz w:val="32"/>
          <w:szCs w:val="32"/>
        </w:rPr>
        <w:t>项目</w:t>
      </w:r>
      <w:r>
        <w:rPr>
          <w:rFonts w:ascii="宋体" w:hAnsi="宋体" w:hint="eastAsia"/>
          <w:bCs/>
          <w:sz w:val="32"/>
          <w:szCs w:val="32"/>
        </w:rPr>
        <w:t>报告</w:t>
      </w:r>
    </w:p>
    <w:tbl>
      <w:tblPr>
        <w:tblW w:w="851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  <w:tblLook w:val="0000" w:firstRow="0" w:lastRow="0" w:firstColumn="0" w:lastColumn="0" w:noHBand="0" w:noVBand="0"/>
      </w:tblPr>
      <w:tblGrid>
        <w:gridCol w:w="1738"/>
        <w:gridCol w:w="6778"/>
      </w:tblGrid>
      <w:tr w:rsidR="00000000" w14:paraId="3AB42E4B" w14:textId="77777777">
        <w:trPr>
          <w:jc w:val="center"/>
        </w:trPr>
        <w:tc>
          <w:tcPr>
            <w:tcW w:w="85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5443A8" w14:textId="77777777" w:rsidR="00826006" w:rsidRDefault="00826006">
            <w:pPr>
              <w:snapToGrid w:val="0"/>
              <w:jc w:val="left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学  号： 24001010318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       </w:t>
            </w:r>
            <w:r>
              <w:rPr>
                <w:rFonts w:ascii="宋体" w:hAnsi="宋体" w:eastAsia="宋体"/>
                <w:b w:val="0"/>
                <w:sz w:val="21"/>
              </w:rPr>
              <w:t>姓   名：关斯译</w:t>
            </w:r>
          </w:p>
        </w:tc>
      </w:tr>
      <w:tr w:rsidR="00000000" w14:paraId="098B5834" w14:textId="77777777">
        <w:trPr>
          <w:jc w:val="center"/>
        </w:trPr>
        <w:tc>
          <w:tcPr>
            <w:tcW w:w="17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60B7CF" w14:textId="77777777" w:rsidR="00826006" w:rsidRDefault="00826006">
            <w:pPr>
              <w:snapToGrid w:val="0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班级</w:t>
            </w:r>
          </w:p>
        </w:tc>
        <w:tc>
          <w:tcPr>
            <w:tcW w:w="67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783B64" w14:textId="77777777" w:rsidR="00826006" w:rsidRDefault="00826006">
            <w:pPr>
              <w:snapToGrid w:val="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计算机24003班</w:t>
            </w:r>
          </w:p>
        </w:tc>
      </w:tr>
      <w:tr w:rsidR="00000000" w14:paraId="0E5E2AD6" w14:textId="77777777">
        <w:trPr>
          <w:jc w:val="center"/>
        </w:trPr>
        <w:tc>
          <w:tcPr>
            <w:tcW w:w="1738" w:type="dxa"/>
            <w:tcBorders>
              <w:top w:val="single" w:sz="4" w:space="0" w:color="auto"/>
            </w:tcBorders>
            <w:vAlign w:val="center"/>
          </w:tcPr>
          <w:p w14:paraId="41C37385" w14:textId="77777777" w:rsidR="00826006" w:rsidRDefault="00826006">
            <w:pPr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项目选题名称</w:t>
            </w:r>
          </w:p>
        </w:tc>
        <w:tc>
          <w:tcPr>
            <w:tcW w:w="6778" w:type="dxa"/>
            <w:tcBorders>
              <w:top w:val="single" w:sz="4" w:space="0" w:color="auto"/>
            </w:tcBorders>
            <w:vAlign w:val="center"/>
          </w:tcPr>
          <w:p w14:paraId="02338ABD" w14:textId="77777777" w:rsidR="00826006" w:rsidRDefault="00826006">
            <w:pPr>
              <w:snapToGrid w:val="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网易云音乐（移动端下导航）</w:t>
            </w:r>
          </w:p>
        </w:tc>
      </w:tr>
    </w:tbl>
    <w:p w14:paraId="4D9E13BC" w14:textId="77777777" w:rsidR="00826006" w:rsidRDefault="00826006">
      <w:pPr>
        <w:pStyle w:val="BT3"/>
        <w:numPr>
          <w:ilvl w:val="0"/>
          <w:numId w:val="0"/>
        </w:numPr>
        <w:spacing w:before="0" w:after="0" w:line="300" w:lineRule="auto"/>
        <w:ind w:left="360"/>
        <w:rPr>
          <w:rFonts w:cs="黑体" w:hint="eastAsia"/>
          <w:sz w:val="32"/>
          <w:szCs w:val="32"/>
        </w:rPr>
      </w:pPr>
      <w:r>
        <w:rPr>
          <w:rFonts w:cs="黑体" w:hint="eastAsia"/>
          <w:sz w:val="32"/>
          <w:szCs w:val="32"/>
        </w:rPr>
        <w:t>实施过程</w:t>
      </w:r>
    </w:p>
    <w:p w14:paraId="4467E26C" w14:textId="77777777" w:rsidR="00826006" w:rsidRDefault="00826006">
      <w:pPr>
        <w:numPr>
          <w:ilvl w:val="0"/>
          <w:numId w:val="2"/>
        </w:numPr>
      </w:pPr>
      <w:r>
        <w:rPr>
          <w:rFonts w:hint="eastAsia"/>
          <w:sz w:val="24"/>
        </w:rPr>
        <w:t>项目</w:t>
      </w:r>
      <w:r>
        <w:rPr>
          <w:sz w:val="24"/>
        </w:rPr>
        <w:t>需求</w:t>
      </w:r>
      <w:r>
        <w:rPr>
          <w:rFonts w:hint="eastAsia"/>
          <w:sz w:val="24"/>
        </w:rPr>
        <w:t>与实现</w:t>
      </w:r>
    </w:p>
    <w:p w14:paraId="60661BE1" w14:textId="77777777" w:rsidR="00826006" w:rsidRDefault="00826006">
      <w:pPr>
        <w:ind w:firstLineChars="200" w:firstLine="42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给出你的三级项目的下导航截图，如果没有下导航用三级项目的其他导航代替，或其他相关网站的下导航。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次四级项目以“图像解决方案”为主题，把三级项目“网易云音乐”的下导航（移动端底部五个入口：发现、播客、云村、关注、我的）用两条完全不同的图像技术路线各实现一遍：方案一把图标做成字体图标，方案二把图标做成内联 SVG。三级项目本身只有上图下文、左图右文、列表三个 PC 端元素，没有下导航，因此按实验指导书的要求，以所选项目 App 端的下导航为原型展开设计，并与三级项目保持同一套配色与命名规范。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动手前先对原型的下导航做了测绘：导航总高 54px，图标约 24×24，图标与文字上下间距 3px，文字 11px；未选中颜色 #8A8A8A，选中态用品牌红 #C20C0C，上边框 #E1E1E1；五个入口等宽，375px 宽度下每项 75px。所有页面在头部注释中写明姓名、学号、班级、日期与功能名称，类名统一加 guan_ 前缀，全部使用 class 选择器，并在每个页面 &lt;style&gt; 的开头集中定义全局公共 CSS 与 :root 主题变量，图标全部来自本地 font 目录，不引用任何在线 CDN。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方案一（字体图标）：没有直接下载现成的图标库，而是按原型的造型在 100×100 的设计栅格上自绘了 11 个图标的矢量轮廓，转换成二次贝塞尔曲线后打包成 guan_iconfont.ttf 与 guan_iconfont.woff，通过 @font-face 在本地引用，页面里用一个 &lt;i class="guan_icon guan_icon_heart"&gt;&lt;/i&gt; 标签就能画出图标。字体图标最大的好处是“图标即文字”：font-size 改大小、color 改颜色，不必为不同尺寸、不同颜色准备多套图片。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方案二（SVG）：把同一份轮廓数据第二次导出为 SVG 的 path d，放进内联的 &lt;symbol&gt; 里，页面用 &lt;use href="#guan_sym_heart"&gt; 引用。SVG 是真正的矢量图形，用 fill: currentColor 让填充色跟随文字颜色，再用 position: fixed 把下导航钉在视口底部，配合 env(safe-area-inset-bottom) 适配刘海屏。两个方案的图标形状完全一致，区别只在“用字形渲染”还是“用矢量图形渲染”。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两个方案的自适应策略相同：.guan_tabbar 是 Flex 容器，每个 .guan_tab 写 flex: 1 1 0 并补充 min-width: 0，flex-basis 取 0 保证五项在任何宽度下严格均分；文字用单行省略兜底，所以从 320px 到 1440px 都不会出现挤压、换行或横向滚动条。</w:t>
      </w:r>
    </w:p>
    <w:p w14:paraId="48486DFD" w14:textId="77777777" w:rsidR="00826006" w:rsidRDefault="00826006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 xml:space="preserve"> </w:t>
      </w:r>
      <w:r>
        <w:rPr>
          <w:rFonts w:hint="eastAsia"/>
          <w:color w:val="0070C0"/>
          <w:szCs w:val="21"/>
        </w:rPr>
        <w:t>从</w:t>
      </w:r>
      <w:r>
        <w:rPr>
          <w:rFonts w:hint="eastAsia"/>
          <w:color w:val="0070C0"/>
          <w:szCs w:val="21"/>
        </w:rPr>
        <w:t>iconfont</w:t>
      </w:r>
      <w:r>
        <w:rPr>
          <w:rFonts w:hint="eastAsia"/>
          <w:color w:val="0070C0"/>
          <w:szCs w:val="21"/>
        </w:rPr>
        <w:t>获得的所有图标的截图：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图标库共 11 个图标，全部按统一栅格自绘并导出为字体文件与 SVG 路径。下图为图标总览页（4-3 图标总览.html）的截图，左列为字体图标的渲染效果，中列为同一份轮廓的 SVG 渲染效果，两者形状一致。</w:t>
      </w:r>
    </w:p>
    <w:p>
      <w:pPr>
        <w:spacing w:before="80"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112000" cy="39999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图标库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999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18"/>
        </w:rPr>
        <w:t>图 1  guan_iconfont 图标库（字体图标 / SVG 对照）</w:t>
      </w:r>
    </w:p>
    <w:p w14:paraId="1DB0684A" w14:textId="77777777" w:rsidR="00826006" w:rsidRDefault="00826006">
      <w:pPr>
        <w:ind w:left="780"/>
        <w:rPr>
          <w:rFonts w:hint="eastAsia"/>
          <w:color w:val="0070C0"/>
          <w:szCs w:val="21"/>
        </w:rPr>
      </w:pPr>
    </w:p>
    <w:p w14:paraId="139DAF82" w14:textId="77777777" w:rsidR="00826006" w:rsidRDefault="00826006">
      <w:pPr>
        <w:ind w:firstLineChars="400" w:firstLine="84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下导航原图</w:t>
      </w:r>
      <w:r>
        <w:rPr>
          <w:rFonts w:hint="eastAsia"/>
          <w:color w:val="0070C0"/>
          <w:szCs w:val="21"/>
        </w:rPr>
        <w:t>: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原图为网易云音乐 App 的下导航：底部五个入口等宽排列，图标在上、文字在下，未选中为灰色，选中项为品牌红。本地环境无法直接截取 App 界面，故按 App 下导航的布局、间距与配色 1:1 还原为下图（原图参考/下导航原图.html），图标采用细线风格，与原图一致。</w:t>
      </w:r>
    </w:p>
    <w:p>
      <w:pPr>
        <w:spacing w:before="80"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2592000" cy="51204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_原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120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18"/>
        </w:rPr>
        <w:t>图 2  下导航原图（网易云音乐 App 下导航，按原型还原）</w:t>
      </w:r>
    </w:p>
    <w:p w14:paraId="2362D2CA" w14:textId="77777777" w:rsidR="00826006" w:rsidRDefault="00826006">
      <w:pPr>
        <w:ind w:firstLineChars="400" w:firstLine="840"/>
        <w:rPr>
          <w:rFonts w:hint="eastAsia"/>
          <w:color w:val="0070C0"/>
          <w:szCs w:val="21"/>
        </w:rPr>
      </w:pPr>
    </w:p>
    <w:p w14:paraId="213D4A94" w14:textId="77777777" w:rsidR="00826006" w:rsidRDefault="00826006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下导航实现图：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实现图一（方案一 字体图标，4-1 字体图标下导航.html）：五个导航项由本地字体文件渲染，选中项“发现”为品牌红 #C20C0C，其余为 #8A8A8A；图标用 font-size: 24px 控制大小，颜色直接继承文字 color。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实现图二（方案二 SVG，4-2 SVG下导航.html）：同一套轮廓改用内联 SVG，用 fill: currentColor 换色；下导航用 position: fixed 固定在视口底部，因此滚动页面时导航始终可见，宽度仍随视口自适应。</w:t>
      </w:r>
    </w:p>
    <w:p>
      <w:pPr>
        <w:spacing w:before="80"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2448000" cy="47853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_实现_字体图标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478539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448000" cy="52977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_实现_SVG固定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9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18"/>
        </w:rPr>
        <w:t>图 3  下导航实现图（左：方案一 字体图标；右：方案二 SVG 固定底部）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自适应宽度与换色验证：同一条下导航分别放在 320px、414px、768px 三种宽度下，导航项始终等宽均分、文字不换行；同一图标在 16~48px 与五种颜色下都不失真，说明字体图标与 CSS 配合可以任意放大缩小、任意换色。</w:t>
      </w:r>
    </w:p>
    <w:p>
      <w:pPr>
        <w:spacing w:before="80"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112000" cy="22627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_自适应宽度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62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18"/>
        </w:rPr>
        <w:t>图 4  320 / 414 / 768px 三种宽度下的自适应效果</w:t>
      </w:r>
    </w:p>
    <w:p>
      <w:pPr>
        <w:spacing w:before="80"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112000" cy="14827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_尺寸颜色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482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18"/>
        </w:rPr>
        <w:t>图 5  同一图标在不同 font-size 与 color 下的效果</w:t>
      </w:r>
    </w:p>
    <w:p w14:paraId="4762D646" w14:textId="77777777" w:rsidR="00826006" w:rsidRDefault="00826006">
      <w:pPr>
        <w:ind w:left="780"/>
        <w:rPr>
          <w:color w:val="0070C0"/>
          <w:szCs w:val="21"/>
        </w:rPr>
      </w:pPr>
    </w:p>
    <w:p w14:paraId="35C31259" w14:textId="77777777" w:rsidR="00826006" w:rsidRDefault="00826006">
      <w:pPr>
        <w:pStyle w:val="ac"/>
        <w:ind w:left="780" w:firstLineChars="0" w:firstLine="0"/>
        <w:rPr>
          <w:rFonts w:hint="eastAsia"/>
          <w:szCs w:val="21"/>
        </w:rPr>
      </w:pPr>
    </w:p>
    <w:p w14:paraId="17A3AEC9" w14:textId="77777777" w:rsidR="00826006" w:rsidRDefault="00826006">
      <w:pPr>
        <w:ind w:left="780"/>
        <w:rPr>
          <w:rFonts w:hint="eastAsia"/>
        </w:rPr>
      </w:pPr>
    </w:p>
    <w:p w14:paraId="7D750F4F" w14:textId="77777777" w:rsidR="00826006" w:rsidRDefault="00826006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  <w:sz w:val="24"/>
        </w:rPr>
        <w:t>项目</w:t>
      </w:r>
      <w:r>
        <w:rPr>
          <w:b/>
          <w:bCs/>
          <w:sz w:val="24"/>
        </w:rPr>
        <w:t>代码</w:t>
      </w:r>
    </w:p>
    <w:p w14:paraId="0ED9560B" w14:textId="77777777" w:rsidR="00826006" w:rsidRDefault="00826006">
      <w:pPr>
        <w:ind w:firstLineChars="200" w:firstLine="42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要求：使用字体图标或</w:t>
      </w:r>
      <w:r>
        <w:rPr>
          <w:rFonts w:hint="eastAsia"/>
          <w:color w:val="0070C0"/>
          <w:szCs w:val="21"/>
        </w:rPr>
        <w:t>SVG</w:t>
      </w:r>
      <w:r>
        <w:rPr>
          <w:rFonts w:hint="eastAsia"/>
          <w:color w:val="0070C0"/>
          <w:szCs w:val="21"/>
        </w:rPr>
        <w:t>的方式使用</w:t>
      </w:r>
      <w:r>
        <w:rPr>
          <w:rFonts w:hint="eastAsia"/>
          <w:color w:val="0070C0"/>
          <w:szCs w:val="21"/>
        </w:rPr>
        <w:t>iconfont</w:t>
      </w:r>
      <w:r>
        <w:rPr>
          <w:rFonts w:hint="eastAsia"/>
          <w:color w:val="0070C0"/>
          <w:szCs w:val="21"/>
        </w:rPr>
        <w:t>图标，代码中要包含学号或姓名，或者类名中包括姓名缩写，原则上不建议使用</w:t>
      </w:r>
      <w:r>
        <w:rPr>
          <w:rFonts w:hint="eastAsia"/>
          <w:color w:val="0070C0"/>
          <w:szCs w:val="21"/>
        </w:rPr>
        <w:t>id</w:t>
      </w:r>
      <w:r>
        <w:rPr>
          <w:rFonts w:hint="eastAsia"/>
          <w:color w:val="0070C0"/>
          <w:szCs w:val="21"/>
        </w:rPr>
        <w:t>选择器，原则上要设计全局</w:t>
      </w:r>
      <w:r>
        <w:rPr>
          <w:rFonts w:hint="eastAsia"/>
          <w:color w:val="0070C0"/>
          <w:szCs w:val="21"/>
        </w:rPr>
        <w:t>css</w:t>
      </w:r>
      <w:r>
        <w:rPr>
          <w:rFonts w:hint="eastAsia"/>
          <w:color w:val="0070C0"/>
          <w:szCs w:val="21"/>
        </w:rPr>
        <w:t>。</w:t>
      </w:r>
    </w:p>
    <w:p w14:paraId="42C69FB7" w14:textId="77777777" w:rsidR="00826006" w:rsidRDefault="00826006">
      <w:pPr>
        <w:rPr>
          <w:rFonts w:hint="eastAsia"/>
          <w:b/>
          <w:bCs/>
          <w:color w:val="548DD4"/>
        </w:rPr>
      </w:pPr>
      <w:r>
        <w:rPr>
          <w:rFonts w:hint="eastAsia"/>
          <w:color w:val="0070C0"/>
          <w:szCs w:val="21"/>
        </w:rPr>
        <w:t xml:space="preserve">       </w:t>
      </w:r>
      <w:r>
        <w:rPr>
          <w:rFonts w:hint="eastAsia"/>
          <w:b/>
          <w:bCs/>
          <w:color w:val="548DD4"/>
        </w:rPr>
        <w:t>核心代码：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（1）字体图标样式表 font/guan_iconfont.css（节选）：@font-face 声明本地字体，woff 与 ttf 双格式回退；每个图标用一个 ::before 输出 Unicode 私有区字符。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/* —— 字体图标声明（节选） —— */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@font-face {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font-family: "guan_iconfont";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src: url("guan_iconfont.woff") format("woff"),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     url("guan_iconfont.ttf") format("truetype");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font-weight: normal;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font-style: normal;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font-synthesis: none;          /* 禁止合成加粗，避免字形被二次变形 */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font-display: block;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.guan_icon {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display: inline-block;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font-family: "guan_iconfont" !important;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font-style: normal;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font-weight: normal;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line-height: 1;                /* 让图标高度等于 font-size */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-webkit-font-smoothing: antialiased;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/* —— 单个图标（Unicode 私有区 E001 ~ E00B） —— */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.guan_icon_compass::before { content: "\e005"; }   /* 发现 */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.guan_icon_mic::before     { content: "\e006"; }   /* 播客 */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.guan_icon_cloud::before   { content: "\e007"; }   /* 云村 */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.guan_icon_heart::before   { content: "\e009"; }   /* 关注 */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.guan_icon_user::before    { content: "\e008"; }   /* 我的 */</w:t>
      </w:r>
    </w:p>
    <w:p>
      <w:pPr>
        <w:spacing w:before="12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（2）方案一的下导航结构与自适应样式（4-1 字体图标下导航.html 节选）：导航项用 flex: 1 1 0 均分宽度，图标大小由 font-size 控制、颜色由 color 控制。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&lt;!-- —— 字体图标下导航 —— --&gt;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&lt;nav class="guan_tabbar" aria-label="网易云音乐下导航"&gt;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&lt;a class="guan_tab guan_tab--on" href="#"&gt;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    &lt;i class="guan_icon guan_icon_compass guan_tab_icon"&gt;&lt;/i&gt;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    &lt;span class="guan_tab_txt"&gt;发现&lt;/span&gt;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&lt;/a&gt;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&lt;a class="guan_tab" href="#"&gt;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    &lt;i class="guan_icon guan_icon_mic guan_tab_icon"&gt;&lt;/i&gt;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    &lt;span class="guan_tab_txt"&gt;播客&lt;/span&gt;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&lt;/a&gt;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&lt;!-- 云村 / 关注 / 我的 结构与上面一致 --&gt;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&lt;/nav&gt;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/* —— 自适应宽度：五项严格均分 —— */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.guan_tabbar {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display: flex;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width: 100%;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border-top: 1px solid #e1e1e1;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background: #fbfbfb;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.guan_tab {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flex: 1 1 0;                   /* flex-basis: 0 → 任何宽度下等分 */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min-width: 0;                  /* 允许收缩，配合文字省略 */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display: flex;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flex-direction: column;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align-items: center;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justify-content: center;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gap: 3px;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padding: 7px 2px 6px;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color: #8a8a8a;                /* 图标颜色 */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font-size: 11px;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.guan_tab_icon { font-size: 24px; }        /* 图标大小 */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.guan_tab--on  { color: #c20c0c; }         /* 选中态：品牌红 */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.guan_tab_txt {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max-width: 100%;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white-space: nowrap;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overflow: hidden;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text-overflow: ellipsis;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12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（3）方案二的下导航与固定定位（4-2 SVG下导航.html 节选）：图标用内联 symbol + use 复用，fill: currentColor 跟随文字颜色；导航用 position: fixed 固定在视口底部。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&lt;!-- —— 图标精灵：一次定义，多处复用 —— --&gt;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&lt;svg class="guan_sprite" aria-hidden="true"&gt;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&lt;symbol id="guan_sym_compass" viewBox="0 0 100 100"&gt;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    &lt;path d="M92 50 C92 73.2 73.2 92 50 92 C26.8 92 8 73.2 8 50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             C8 26.8 26.8 8 50 8 C73.2 8 92 26.8 92 50 Z M84 50 … Z"/&gt;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&lt;/symbol&gt;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&lt;/svg&gt;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&lt;!-- —— 下导航：SVG 方案 —— --&gt;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&lt;nav class="guan_tabbar" aria-label="网易云音乐下导航"&gt;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&lt;a class="guan_tab guan_tab--on" href="#"&gt;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    &lt;svg class="guan_tab_svg" aria-hidden="true"&gt;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        &lt;use href="#guan_sym_compass"&gt;&lt;/use&gt;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    &lt;/svg&gt;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    &lt;span class="guan_tab_txt"&gt;发现&lt;/span&gt;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&lt;/a&gt;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&lt;/nav&gt;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/* —— 固定底部 + 自适应宽度 —— */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.guan_tabbar {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position: fixed;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left: 0;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right: 0;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bottom: 0;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z-index: 100;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display: flex;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width: 100%;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height: 54px;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padding-bottom: env(safe-area-inset-bottom);   /* 适配刘海屏 */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border-top: 1px solid #e1e1e1;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background: rgba(251, 251, 251, 0.96);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box-shadow: 0 -1px 6px rgba(0, 0, 0, 0.06);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.guan_tab_svg {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width: 24px;                   /* 尺寸由 CSS 控制，矢量无损 */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height: 24px;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   fill: currentColor;            /* 颜色跟随 color */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  <w:shd w:val="clear" w:color="auto" w:fill="F4F4F4"/>
      </w:pPr>
      <w:r>
        <w:rPr>
          <w:rFonts w:ascii="Consolas" w:hAnsi="Consolas" w:eastAsia="宋体"/>
          <w:b w:val="0"/>
          <w:sz w:val="16"/>
        </w:rPr>
        <w:t>body { padding-bottom: 74px; }     /* 避免内容被固定导航遮住 */</w:t>
      </w:r>
    </w:p>
    <w:p w14:paraId="58EA0067" w14:textId="77777777" w:rsidR="00826006" w:rsidRDefault="00826006">
      <w:pPr>
        <w:ind w:left="780"/>
        <w:rPr>
          <w:rFonts w:hint="eastAsia"/>
        </w:rPr>
      </w:pPr>
    </w:p>
    <w:p w14:paraId="241E4FDA" w14:textId="77777777" w:rsidR="00826006" w:rsidRDefault="00826006">
      <w:pPr>
        <w:ind w:left="780"/>
        <w:rPr>
          <w:rFonts w:hint="eastAsia"/>
        </w:rPr>
      </w:pPr>
    </w:p>
    <w:p w14:paraId="39EA2F45" w14:textId="77777777" w:rsidR="00826006" w:rsidRDefault="00826006">
      <w:pPr>
        <w:ind w:left="780"/>
        <w:rPr>
          <w:rFonts w:hint="eastAsia"/>
        </w:rPr>
      </w:pPr>
    </w:p>
    <w:p w14:paraId="68243212" w14:textId="77777777" w:rsidR="00826006" w:rsidRDefault="00826006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测试</w:t>
      </w:r>
      <w:r>
        <w:rPr>
          <w:rFonts w:hint="eastAsia"/>
          <w:b/>
          <w:bCs/>
        </w:rPr>
        <w:t>与发布</w:t>
      </w:r>
    </w:p>
    <w:p w14:paraId="4FA1CBBB" w14:textId="77777777" w:rsidR="00826006" w:rsidRDefault="00826006">
      <w:pPr>
        <w:ind w:firstLineChars="400" w:firstLine="840"/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给出不同视口、不同浏览器下的测试截图，给出在服务器端（云、</w:t>
      </w:r>
      <w:r>
        <w:rPr>
          <w:rFonts w:hint="eastAsia"/>
          <w:color w:val="0070C0"/>
          <w:szCs w:val="21"/>
        </w:rPr>
        <w:t>gitee</w:t>
      </w:r>
      <w:r>
        <w:rPr>
          <w:rFonts w:hint="eastAsia"/>
          <w:color w:val="0070C0"/>
          <w:szCs w:val="21"/>
        </w:rPr>
        <w:t>、</w:t>
      </w:r>
      <w:r>
        <w:rPr>
          <w:rFonts w:hint="eastAsia"/>
          <w:color w:val="0070C0"/>
          <w:szCs w:val="21"/>
        </w:rPr>
        <w:t>github</w:t>
      </w:r>
      <w:r>
        <w:rPr>
          <w:rFonts w:hint="eastAsia"/>
          <w:color w:val="0070C0"/>
          <w:szCs w:val="21"/>
        </w:rPr>
        <w:t>、远程主机、自建服务器如</w:t>
      </w:r>
      <w:r>
        <w:rPr>
          <w:rFonts w:hint="eastAsia"/>
          <w:color w:val="0070C0"/>
          <w:szCs w:val="21"/>
        </w:rPr>
        <w:t>wamp</w:t>
      </w:r>
      <w:r>
        <w:rPr>
          <w:rFonts w:hint="eastAsia"/>
          <w:color w:val="0070C0"/>
          <w:szCs w:val="21"/>
        </w:rPr>
        <w:t>、</w:t>
      </w:r>
      <w:r>
        <w:rPr>
          <w:rFonts w:hint="eastAsia"/>
          <w:color w:val="0070C0"/>
          <w:szCs w:val="21"/>
        </w:rPr>
        <w:t>ftp+www</w:t>
      </w:r>
      <w:r>
        <w:rPr>
          <w:rFonts w:hint="eastAsia"/>
          <w:color w:val="0070C0"/>
          <w:szCs w:val="21"/>
        </w:rPr>
        <w:t>）发布的截图（可选）。</w:t>
      </w:r>
    </w:p>
    <w:p w14:paraId="0D11B40E" w14:textId="77777777" w:rsidR="00826006" w:rsidRDefault="00826006">
      <w:pPr>
        <w:pStyle w:val="ac"/>
        <w:ind w:firstLineChars="300" w:firstLine="63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测试图（或发布图）：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本次在 Microsoft Edge（Chromium 内核）下测试，并分别在 1440px（桌面）、768px（平板）、390px（手机）三种视口下检查。检查项包括：五个导航项是否始终等宽、图标与文字是否上下对齐、文字是否换行或溢出、固定导航是否会遮挡页面底部内容、本地 file:// 打开时字体文件能否正常加载。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测试结果：1440px 下每项 288px、768px 下 153.6px、390px 下 78px，均严格均分，没有出现挤压或换行；390px 下没有横向滚动条；方案二的固定导航配合 body 的 padding-bottom，页面最后一段说明文字可以完整显示，没有被遮挡。兼容性方面，@font-face 同时给出 woff 与 ttf 两种格式，浏览器按 format() 自行选择支持的一种；env(safe-area-inset-bottom) 在不支持的浏览器中会被忽略，不影响其余布局；图标换色依赖 currentColor，Chrome、Edge、Firefox、Safari 均已支持。</w:t>
      </w:r>
    </w:p>
    <w:p>
      <w:pPr>
        <w:spacing w:before="80"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2448000" cy="3761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测试_4-1_76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37612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448000" cy="326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_测试_4-2_76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32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18"/>
        </w:rPr>
        <w:t>图 6  768px 视口测试（左：方案一 字体图标；右：方案二 SVG 固定导航）</w:t>
      </w:r>
    </w:p>
    <w:p>
      <w:pPr>
        <w:spacing w:before="80"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112000" cy="497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_测试_4-2_144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18"/>
        </w:rPr>
        <w:t>图 7  方案二在 1440px 桌面视口下的测试（固定导航仍等宽自适应）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发布情况：本次源码保存在本地“四级项目-图像解决方案”文件夹（含 font 字体文件、img 图片素材与 shots 截图），暂未上传到 Gitee、GitHub 或自建服务器，故不附发布截图。</w:t>
      </w:r>
    </w:p>
    <w:p w14:paraId="7B353EDF" w14:textId="77777777" w:rsidR="00826006" w:rsidRDefault="00826006">
      <w:pPr>
        <w:ind w:left="420"/>
        <w:rPr>
          <w:rFonts w:hint="eastAsia"/>
        </w:rPr>
      </w:pPr>
    </w:p>
    <w:p w14:paraId="44B9DD48" w14:textId="77777777" w:rsidR="00826006" w:rsidRDefault="00826006">
      <w:pPr>
        <w:pStyle w:val="BT3"/>
        <w:numPr>
          <w:ilvl w:val="0"/>
          <w:numId w:val="0"/>
        </w:numPr>
        <w:spacing w:before="0" w:after="0" w:line="300" w:lineRule="auto"/>
        <w:ind w:left="360"/>
        <w:rPr>
          <w:rFonts w:cs="黑体"/>
          <w:sz w:val="32"/>
          <w:szCs w:val="32"/>
        </w:rPr>
      </w:pPr>
      <w:r>
        <w:rPr>
          <w:rFonts w:cs="黑体" w:hint="eastAsia"/>
          <w:sz w:val="32"/>
          <w:szCs w:val="32"/>
        </w:rPr>
        <w:t>项目总结</w:t>
      </w:r>
    </w:p>
    <w:p w14:paraId="296AFF21" w14:textId="77777777" w:rsidR="00826006" w:rsidRDefault="00826006">
      <w:pPr>
        <w:rPr>
          <w:color w:val="0070C0"/>
          <w:szCs w:val="21"/>
        </w:rPr>
      </w:pPr>
      <w:r>
        <w:rPr>
          <w:color w:val="0070C0"/>
          <w:szCs w:val="21"/>
        </w:rPr>
        <w:tab/>
      </w:r>
      <w:r>
        <w:rPr>
          <w:rFonts w:hint="eastAsia"/>
          <w:color w:val="0070C0"/>
          <w:szCs w:val="21"/>
        </w:rPr>
        <w:t>提交</w:t>
      </w:r>
      <w:r>
        <w:rPr>
          <w:color w:val="0070C0"/>
          <w:szCs w:val="21"/>
        </w:rPr>
        <w:t>项目报告者对本次项目实施</w:t>
      </w:r>
      <w:r>
        <w:rPr>
          <w:rFonts w:hint="eastAsia"/>
          <w:color w:val="0070C0"/>
          <w:szCs w:val="21"/>
        </w:rPr>
        <w:t>过程</w:t>
      </w:r>
      <w:r>
        <w:rPr>
          <w:color w:val="0070C0"/>
          <w:szCs w:val="21"/>
        </w:rPr>
        <w:t>的所得与教训进行简单</w:t>
      </w:r>
      <w:r>
        <w:rPr>
          <w:rFonts w:hint="eastAsia"/>
          <w:color w:val="0070C0"/>
          <w:szCs w:val="21"/>
        </w:rPr>
        <w:t>分析</w:t>
      </w:r>
      <w:r>
        <w:rPr>
          <w:color w:val="0070C0"/>
          <w:szCs w:val="21"/>
        </w:rPr>
        <w:t>与描述</w:t>
      </w:r>
      <w:r>
        <w:rPr>
          <w:rFonts w:hint="eastAsia"/>
          <w:color w:val="0070C0"/>
          <w:szCs w:val="21"/>
        </w:rPr>
        <w:t>，</w:t>
      </w:r>
      <w:r>
        <w:rPr>
          <w:color w:val="0070C0"/>
          <w:szCs w:val="21"/>
        </w:rPr>
        <w:t>写出项目</w:t>
      </w:r>
      <w:r>
        <w:rPr>
          <w:rFonts w:hint="eastAsia"/>
          <w:color w:val="0070C0"/>
          <w:szCs w:val="21"/>
        </w:rPr>
        <w:t>实施</w:t>
      </w:r>
      <w:r>
        <w:rPr>
          <w:color w:val="0070C0"/>
          <w:szCs w:val="21"/>
        </w:rPr>
        <w:t>心得</w:t>
      </w:r>
      <w:r>
        <w:rPr>
          <w:rFonts w:hint="eastAsia"/>
          <w:color w:val="0070C0"/>
          <w:szCs w:val="21"/>
        </w:rPr>
        <w:t>。</w:t>
      </w:r>
      <w:r>
        <w:rPr>
          <w:rFonts w:hint="eastAsia"/>
          <w:color w:val="0070C0"/>
          <w:szCs w:val="21"/>
        </w:rPr>
        <w:t>如果使用了</w:t>
      </w:r>
      <w:r>
        <w:rPr>
          <w:rFonts w:hint="eastAsia"/>
          <w:color w:val="0070C0"/>
          <w:szCs w:val="21"/>
        </w:rPr>
        <w:t>AI</w:t>
      </w:r>
      <w:r>
        <w:rPr>
          <w:rFonts w:hint="eastAsia"/>
          <w:color w:val="0070C0"/>
          <w:szCs w:val="21"/>
        </w:rPr>
        <w:t>必须说明使用的</w:t>
      </w:r>
      <w:r>
        <w:rPr>
          <w:rFonts w:hint="eastAsia"/>
          <w:color w:val="0070C0"/>
          <w:szCs w:val="21"/>
        </w:rPr>
        <w:t>AI</w:t>
      </w:r>
      <w:r>
        <w:rPr>
          <w:rFonts w:hint="eastAsia"/>
          <w:color w:val="0070C0"/>
          <w:szCs w:val="21"/>
        </w:rPr>
        <w:t>方法，鼓励使用</w:t>
      </w:r>
      <w:r>
        <w:rPr>
          <w:rFonts w:hint="eastAsia"/>
          <w:color w:val="0070C0"/>
          <w:szCs w:val="21"/>
        </w:rPr>
        <w:t>AI</w:t>
      </w:r>
      <w:r>
        <w:rPr>
          <w:color w:val="0070C0"/>
          <w:szCs w:val="21"/>
        </w:rPr>
        <w:t>。</w:t>
      </w:r>
    </w:p>
    <w:p w14:paraId="08CA6504" w14:textId="77777777" w:rsidR="00826006" w:rsidRDefault="00826006">
      <w:pPr>
        <w:ind w:firstLineChars="200" w:firstLine="420"/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项目报告提交文件名：学号</w:t>
      </w:r>
      <w:r>
        <w:rPr>
          <w:rFonts w:hint="eastAsia"/>
          <w:color w:val="0070C0"/>
          <w:szCs w:val="21"/>
        </w:rPr>
        <w:t>-</w:t>
      </w:r>
      <w:r>
        <w:rPr>
          <w:rFonts w:hint="eastAsia"/>
          <w:color w:val="0070C0"/>
          <w:szCs w:val="21"/>
        </w:rPr>
        <w:t>姓名。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一、项目概述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本次四级项目围绕“图像解决方案”展开，为三级项目“网易云音乐”设计了一个移动端下导航，并刻意用两种不同的图像技术各做一遍：方案一是字体图标，方案二是内联 SVG。导航的五个入口取自 App 原型：发现、播客、云村、关注、我的。11 个图标全部在 100×100 栅格内自绘轮廓，再分别导出成字体文件与 SVG 路径，所以两个方案的图形完全一致，可以把注意力集中在“同一张图，两种用法”的差别上。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整个项目没有引入任何第三方库与在线 CDN，字体文件、CSS、SVG 都在本地或页面内联，双击 HTML 就能打开。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二、实现过程与关键技术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（1）图标的获得。先确定五个导航入口和六个辅助图标（音乐、播放、搜索、首页、下载、视频），在 100×100 的栅格里用圆、圆角矩形、圆弧带、多边形这些基本形状拼出轮廓；需要镂空的地方（播放三角、房子的门洞、搜索的圆环）用反向路径，依靠非零环绕规则挖空。同一份轮廓数据导出两条路径：转成二次贝塞尔后打包成 guan_iconfont.ttf / .woff；保留成 path d 放进 &lt;symbol&gt;。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（2）方案一 字体图标。用 @font-face 引入本地字体，woff 放前面、ttf 作回退；每个图标用 ::before 的 content 写入 Unicode 私有区字符（E001~E00B），HTML 里只留一个 &lt;i&gt; 标签。字号就是图标大小，color 就是图标颜色，所以选中态只需要给 .guan_tab--on 换一个 color。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（3）方案二 SVG。把图标放进一个宽高为 0、overflow: hidden 的内联 svg 里作为图形仓库，每个 symbol 用 viewBox="0 0 100 100" 统一坐标系，页面用 &lt;use href="#..."&gt; 引用；样式里写 fill: currentColor，让填充色跟着文字颜色走。导航本体用 position: fixed、left/right: 0、bottom: 0 固定在视口底部，再用 padding-bottom: env(safe-area-inset-bottom) 给刘海屏留出安全区。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（4）自适应宽度。两个方案都采用 flex: 1 1 0 加 min-width: 0：flex-basis 为 0 意味着五项平分容器宽度，不按内容宽度分配，因此不管容器是 320px 还是 1440px，每项都严格是 1/5；min-width: 0 则允许它们在窄屏下继续收缩，配合 white-space: nowrap 与 text-overflow: ellipsis 保证文字不会把导航撑破。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（5）测试。在 Edge 下用 1440 / 768 / 390 三种视口逐一检查，重点看等宽、对齐、溢出、遮挡与字体加载；截图统一保存到 shots 目录，方便与原图逐项比对。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三、所得与教训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主要收获是把“图像”这件事想清楚了：以前做图标只会用 png，尺寸改一次就要重新导一次图，颜色一换就要再做一套；这次用字体图标和 SVG 之后，同一个图形可以任意放大、任意换色，还都只有一份源文件。同时也真正分清了两种方案的差别：字体图标写起来最短，但不能多色，极端字号下字形栅格化会略糊；SVG 代码略长，但它始终是矢量，还能给同一个图标的不同 path 上不同的颜色，做双色图标时优势明显。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教训也不少。一是最开始用 Python 的 fontTools 生成字体时，镂空的图标全部被填实了，排查后才明白：非零环绕规则靠轮廓方向判断内外，孔洞必须用与外轮廓相反的方向绘制，而我第一次写反向后又把外轮廓的方向一起改掉了，结果孔洞“消失”；后来专门补上了闭合边再整条路径逆序，才把方向修对。二是做自适应时踩了 Flex 的默认值：flex-shrink 默认是 1、min-width 默认是 auto，不写 min-width: 0 的话长文字会把导航项撑得宽窄不一。三是固定导航刚做完时，页面最后一段说明文字被压在导航下面看不见，加 body 的 padding-bottom 才解决。四是字体文件用相对路径引用时，路径大小写、目录层级都不能错，第一次写错路径，图标全部显示成方框，最后用开发者工具的网络面板才定位到 404。五是图标自绘时容易“大小不一”，视觉重心偏上或偏下都很明显，统一栅格与留白之后才整齐。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四、AI 使用说明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本次项目使用了 AI 辅助，具体方式如下：一是用 AI 帮助梳理图标轮廓的几何构成（例如圆弧带怎么用折线近似、孔洞方向为什么要反过来），再自己动手调整坐标；二是用 AI 解释 @font-face、currentColor、env()、flex-basis 等属性的作用与兼容性写法；三是遇到图标被填实、文字撑破导航、固定导航遮挡内容这类问题时，用 AI 协助分析原因并给出修改方向；四是报告的初稿由本人先写要点，再借助 AI 润色语句。所有代码都在本机浏览器中实际运行、逐个视口比对后才保留，未直接照搬未经验证的内容。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五、心得体会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这次实验让我体会到，“图像解决方案”并不是找几张好看的图放上去，而是要在“清晰度、体积、可维护性、可换色”之间做取舍：什么时候该用字体图标，什么时候该上 SVG，什么时候干脆用图片，取决于这个图像要变多少次、要不要多色、分辨率跨度有多大。选对了方案，后面的样式会越写越轻松；选错了，改一次配色就要返工一遍。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另外，这次自绘图标的过程也让我明白细节的价值：同样的形状，留白差 4px、线宽差 1px，放在一排里就会显得不整齐；导航高度 54px、图标 24px、文字 11px 这样看似随意的数字，其实是视觉平衡的结果。今后再做类似的界面，我会先把栅格和规范定下来，再动手写代码，而不是边写边试。</w:t>
      </w:r>
    </w:p>
    <w:sectPr w:rsidR="00826006">
      <w:headerReference w:type="default" r:id="rId7"/>
      <w:footerReference w:type="even" r:id="rId8"/>
      <w:footerReference w:type="default" r:id="rId9"/>
      <w:pgSz w:w="11906" w:h="16838"/>
      <w:pgMar w:top="1440" w:right="1826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3ED29" w14:textId="77777777" w:rsidR="00826006" w:rsidRDefault="00826006">
      <w:r>
        <w:separator/>
      </w:r>
    </w:p>
  </w:endnote>
  <w:endnote w:type="continuationSeparator" w:id="0">
    <w:p w14:paraId="77226247" w14:textId="77777777" w:rsidR="00826006" w:rsidRDefault="00826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21DA3" w14:textId="77777777" w:rsidR="00826006" w:rsidRDefault="00826006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3BF7AAF7" w14:textId="77777777" w:rsidR="00826006" w:rsidRDefault="00826006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C7DFD" w14:textId="77777777" w:rsidR="00826006" w:rsidRDefault="00826006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B6459" w14:textId="77777777" w:rsidR="00826006" w:rsidRDefault="00826006">
      <w:r>
        <w:separator/>
      </w:r>
    </w:p>
  </w:footnote>
  <w:footnote w:type="continuationSeparator" w:id="0">
    <w:p w14:paraId="42951E60" w14:textId="77777777" w:rsidR="00826006" w:rsidRDefault="008260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34F23" w14:textId="77777777" w:rsidR="00826006" w:rsidRDefault="00826006">
    <w:r>
      <w:rPr>
        <w:lang w:val="en-US" w:eastAsia="zh-CN"/>
      </w:rPr>
      <w:pict w14:anchorId="585A7B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style="position:absolute;left:0;text-align:left;margin-left:255pt;margin-top:-3.55pt;width:151.7pt;height:33.6pt;z-index:251657728;mso-wrap-style:square">
          <v:imagedata r:id="rId1" o:title="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127"/>
    <w:multiLevelType w:val="multilevel"/>
    <w:tmpl w:val="00211127"/>
    <w:lvl w:ilvl="0">
      <w:start w:val="1"/>
      <w:numFmt w:val="decimal"/>
      <w:suff w:val="nothing"/>
      <w:lvlText w:val="第%1章"/>
      <w:lvlJc w:val="left"/>
      <w:pPr>
        <w:ind w:left="1800" w:firstLine="0"/>
      </w:pPr>
      <w:rPr>
        <w:rFonts w:hint="eastAsia"/>
      </w:rPr>
    </w:lvl>
    <w:lvl w:ilvl="1">
      <w:start w:val="1"/>
      <w:numFmt w:val="decimal"/>
      <w:suff w:val="nothing"/>
      <w:lvlText w:val="%1.%2　"/>
      <w:lvlJc w:val="left"/>
      <w:pPr>
        <w:ind w:left="360" w:firstLine="0"/>
      </w:pPr>
      <w:rPr>
        <w:rFonts w:hint="eastAsia"/>
      </w:rPr>
    </w:lvl>
    <w:lvl w:ilvl="2">
      <w:start w:val="1"/>
      <w:numFmt w:val="decimal"/>
      <w:suff w:val="nothing"/>
      <w:lvlText w:val="%1.%2.%3　"/>
      <w:lvlJc w:val="left"/>
      <w:pPr>
        <w:ind w:left="360" w:firstLine="0"/>
      </w:pPr>
      <w:rPr>
        <w:rFonts w:hint="eastAsia"/>
      </w:rPr>
    </w:lvl>
    <w:lvl w:ilvl="3">
      <w:start w:val="1"/>
      <w:numFmt w:val="decimal"/>
      <w:suff w:val="nothing"/>
      <w:lvlText w:val="%4.　"/>
      <w:lvlJc w:val="left"/>
      <w:pPr>
        <w:ind w:left="540" w:firstLine="0"/>
      </w:pPr>
      <w:rPr>
        <w:rFonts w:hint="eastAsia"/>
      </w:rPr>
    </w:lvl>
    <w:lvl w:ilvl="4">
      <w:start w:val="1"/>
      <w:numFmt w:val="decimal"/>
      <w:suff w:val="nothing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636C65F3"/>
    <w:multiLevelType w:val="multilevel"/>
    <w:tmpl w:val="636C65F3"/>
    <w:lvl w:ilvl="0">
      <w:start w:val="1"/>
      <w:numFmt w:val="japaneseCounting"/>
      <w:lvlText w:val="%1、"/>
      <w:lvlJc w:val="left"/>
      <w:pPr>
        <w:ind w:left="780" w:hanging="4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 w16cid:durableId="1897861742">
    <w:abstractNumId w:val="0"/>
  </w:num>
  <w:num w:numId="2" w16cid:durableId="1276988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JlNjY4MjE5ZjEwZTVlZjM5NjExODQwYTYxN2Y2NTkifQ=="/>
  </w:docVars>
  <w:rsids>
    <w:rsidRoot w:val="00AE5E4B"/>
    <w:rsid w:val="00000736"/>
    <w:rsid w:val="00002DEA"/>
    <w:rsid w:val="00003055"/>
    <w:rsid w:val="00003661"/>
    <w:rsid w:val="0000417C"/>
    <w:rsid w:val="000041CF"/>
    <w:rsid w:val="00005D02"/>
    <w:rsid w:val="0000624A"/>
    <w:rsid w:val="0000627F"/>
    <w:rsid w:val="00006C4C"/>
    <w:rsid w:val="000072D6"/>
    <w:rsid w:val="000076E5"/>
    <w:rsid w:val="00010EBE"/>
    <w:rsid w:val="00013F28"/>
    <w:rsid w:val="000140C4"/>
    <w:rsid w:val="00014C52"/>
    <w:rsid w:val="00015092"/>
    <w:rsid w:val="00015B8A"/>
    <w:rsid w:val="00021A96"/>
    <w:rsid w:val="00022A39"/>
    <w:rsid w:val="000249DD"/>
    <w:rsid w:val="00024EE2"/>
    <w:rsid w:val="00025D88"/>
    <w:rsid w:val="00031A4E"/>
    <w:rsid w:val="00035D81"/>
    <w:rsid w:val="000365FF"/>
    <w:rsid w:val="00037C8A"/>
    <w:rsid w:val="000401E4"/>
    <w:rsid w:val="00041EF3"/>
    <w:rsid w:val="00044A3B"/>
    <w:rsid w:val="000455B0"/>
    <w:rsid w:val="0004656F"/>
    <w:rsid w:val="00046679"/>
    <w:rsid w:val="00047041"/>
    <w:rsid w:val="00047769"/>
    <w:rsid w:val="00051C85"/>
    <w:rsid w:val="00053310"/>
    <w:rsid w:val="00053C70"/>
    <w:rsid w:val="00053D72"/>
    <w:rsid w:val="00055CEE"/>
    <w:rsid w:val="0005613B"/>
    <w:rsid w:val="000610D8"/>
    <w:rsid w:val="000619E5"/>
    <w:rsid w:val="00062FA5"/>
    <w:rsid w:val="00063D77"/>
    <w:rsid w:val="00063DA4"/>
    <w:rsid w:val="00064225"/>
    <w:rsid w:val="00064365"/>
    <w:rsid w:val="000660D3"/>
    <w:rsid w:val="000663E6"/>
    <w:rsid w:val="00067A49"/>
    <w:rsid w:val="000704DA"/>
    <w:rsid w:val="00070A95"/>
    <w:rsid w:val="00071AB8"/>
    <w:rsid w:val="00073194"/>
    <w:rsid w:val="00073DE5"/>
    <w:rsid w:val="00074924"/>
    <w:rsid w:val="0008142A"/>
    <w:rsid w:val="00082C58"/>
    <w:rsid w:val="00083BD5"/>
    <w:rsid w:val="00083CF8"/>
    <w:rsid w:val="00083EBD"/>
    <w:rsid w:val="00084CCB"/>
    <w:rsid w:val="0009067A"/>
    <w:rsid w:val="00093F04"/>
    <w:rsid w:val="000960DE"/>
    <w:rsid w:val="000965A6"/>
    <w:rsid w:val="00096F10"/>
    <w:rsid w:val="000A322B"/>
    <w:rsid w:val="000A34BE"/>
    <w:rsid w:val="000A51ED"/>
    <w:rsid w:val="000A78C9"/>
    <w:rsid w:val="000B0766"/>
    <w:rsid w:val="000B0F71"/>
    <w:rsid w:val="000B14EA"/>
    <w:rsid w:val="000B2327"/>
    <w:rsid w:val="000B3CAA"/>
    <w:rsid w:val="000B5122"/>
    <w:rsid w:val="000B5CF2"/>
    <w:rsid w:val="000B7A89"/>
    <w:rsid w:val="000C5B87"/>
    <w:rsid w:val="000C5E0E"/>
    <w:rsid w:val="000C7C63"/>
    <w:rsid w:val="000D0274"/>
    <w:rsid w:val="000D294A"/>
    <w:rsid w:val="000D68E0"/>
    <w:rsid w:val="000D7ABC"/>
    <w:rsid w:val="000E0BA8"/>
    <w:rsid w:val="000E169B"/>
    <w:rsid w:val="000E2230"/>
    <w:rsid w:val="000E27A6"/>
    <w:rsid w:val="000E2C1A"/>
    <w:rsid w:val="000E5886"/>
    <w:rsid w:val="000E6B44"/>
    <w:rsid w:val="000F3252"/>
    <w:rsid w:val="000F4524"/>
    <w:rsid w:val="000F5E11"/>
    <w:rsid w:val="000F62D4"/>
    <w:rsid w:val="000F71B1"/>
    <w:rsid w:val="000F7944"/>
    <w:rsid w:val="000F7A23"/>
    <w:rsid w:val="0010078D"/>
    <w:rsid w:val="001026CE"/>
    <w:rsid w:val="00120ADB"/>
    <w:rsid w:val="0012115B"/>
    <w:rsid w:val="00121B6D"/>
    <w:rsid w:val="00122BE8"/>
    <w:rsid w:val="00123B20"/>
    <w:rsid w:val="0012464D"/>
    <w:rsid w:val="0012642D"/>
    <w:rsid w:val="001268DD"/>
    <w:rsid w:val="0012715F"/>
    <w:rsid w:val="0013141D"/>
    <w:rsid w:val="001324EC"/>
    <w:rsid w:val="00133328"/>
    <w:rsid w:val="0013427D"/>
    <w:rsid w:val="00136092"/>
    <w:rsid w:val="001363BF"/>
    <w:rsid w:val="00136979"/>
    <w:rsid w:val="00136EAE"/>
    <w:rsid w:val="001425C2"/>
    <w:rsid w:val="001455E4"/>
    <w:rsid w:val="00146DA1"/>
    <w:rsid w:val="00147A97"/>
    <w:rsid w:val="00152DDC"/>
    <w:rsid w:val="0015589B"/>
    <w:rsid w:val="00155945"/>
    <w:rsid w:val="00155CB5"/>
    <w:rsid w:val="00156426"/>
    <w:rsid w:val="00161373"/>
    <w:rsid w:val="00161A9C"/>
    <w:rsid w:val="00162122"/>
    <w:rsid w:val="0016289C"/>
    <w:rsid w:val="001631D5"/>
    <w:rsid w:val="0016329F"/>
    <w:rsid w:val="00164536"/>
    <w:rsid w:val="00164546"/>
    <w:rsid w:val="001651C8"/>
    <w:rsid w:val="001666A5"/>
    <w:rsid w:val="00166BEF"/>
    <w:rsid w:val="00170A11"/>
    <w:rsid w:val="00171678"/>
    <w:rsid w:val="00172862"/>
    <w:rsid w:val="0017293E"/>
    <w:rsid w:val="00172F46"/>
    <w:rsid w:val="0017320F"/>
    <w:rsid w:val="001740A2"/>
    <w:rsid w:val="001755DE"/>
    <w:rsid w:val="00176D06"/>
    <w:rsid w:val="00177642"/>
    <w:rsid w:val="00177973"/>
    <w:rsid w:val="0018010F"/>
    <w:rsid w:val="00181180"/>
    <w:rsid w:val="001829E8"/>
    <w:rsid w:val="001835EB"/>
    <w:rsid w:val="00185C69"/>
    <w:rsid w:val="00185F6E"/>
    <w:rsid w:val="0018648D"/>
    <w:rsid w:val="00187325"/>
    <w:rsid w:val="00187D80"/>
    <w:rsid w:val="0019181C"/>
    <w:rsid w:val="001A0A3B"/>
    <w:rsid w:val="001A0CEB"/>
    <w:rsid w:val="001A263B"/>
    <w:rsid w:val="001A2DFF"/>
    <w:rsid w:val="001A3458"/>
    <w:rsid w:val="001A4753"/>
    <w:rsid w:val="001A4B64"/>
    <w:rsid w:val="001A7564"/>
    <w:rsid w:val="001A7FFD"/>
    <w:rsid w:val="001B3F69"/>
    <w:rsid w:val="001B40B7"/>
    <w:rsid w:val="001B5D16"/>
    <w:rsid w:val="001B70B9"/>
    <w:rsid w:val="001B7AA5"/>
    <w:rsid w:val="001C1809"/>
    <w:rsid w:val="001C24F8"/>
    <w:rsid w:val="001C52A7"/>
    <w:rsid w:val="001C62B4"/>
    <w:rsid w:val="001D0BD3"/>
    <w:rsid w:val="001D222E"/>
    <w:rsid w:val="001E04DB"/>
    <w:rsid w:val="001E0F17"/>
    <w:rsid w:val="001E48CB"/>
    <w:rsid w:val="001E6472"/>
    <w:rsid w:val="001E6B46"/>
    <w:rsid w:val="001E6C7E"/>
    <w:rsid w:val="001F1700"/>
    <w:rsid w:val="001F3DFE"/>
    <w:rsid w:val="001F6237"/>
    <w:rsid w:val="00200B7D"/>
    <w:rsid w:val="00204117"/>
    <w:rsid w:val="00204833"/>
    <w:rsid w:val="00207AA2"/>
    <w:rsid w:val="00211ED8"/>
    <w:rsid w:val="0021265B"/>
    <w:rsid w:val="00213D50"/>
    <w:rsid w:val="00216379"/>
    <w:rsid w:val="00217E10"/>
    <w:rsid w:val="002242EA"/>
    <w:rsid w:val="0023583E"/>
    <w:rsid w:val="002368D4"/>
    <w:rsid w:val="002372B4"/>
    <w:rsid w:val="00237D9B"/>
    <w:rsid w:val="00240445"/>
    <w:rsid w:val="00240486"/>
    <w:rsid w:val="00240C78"/>
    <w:rsid w:val="00241114"/>
    <w:rsid w:val="00241148"/>
    <w:rsid w:val="002421D4"/>
    <w:rsid w:val="0024250B"/>
    <w:rsid w:val="00244910"/>
    <w:rsid w:val="0024777D"/>
    <w:rsid w:val="00247BF4"/>
    <w:rsid w:val="002507B7"/>
    <w:rsid w:val="00251F30"/>
    <w:rsid w:val="002523D5"/>
    <w:rsid w:val="00253787"/>
    <w:rsid w:val="00253805"/>
    <w:rsid w:val="00254E02"/>
    <w:rsid w:val="00254E84"/>
    <w:rsid w:val="0025702D"/>
    <w:rsid w:val="0026117D"/>
    <w:rsid w:val="00261F13"/>
    <w:rsid w:val="002628A4"/>
    <w:rsid w:val="002629C7"/>
    <w:rsid w:val="0026396E"/>
    <w:rsid w:val="0026447F"/>
    <w:rsid w:val="00265CEA"/>
    <w:rsid w:val="0026627E"/>
    <w:rsid w:val="00272292"/>
    <w:rsid w:val="00272F6A"/>
    <w:rsid w:val="002730A2"/>
    <w:rsid w:val="00273A78"/>
    <w:rsid w:val="00273E71"/>
    <w:rsid w:val="00281EC1"/>
    <w:rsid w:val="002837F3"/>
    <w:rsid w:val="00285085"/>
    <w:rsid w:val="00292CFC"/>
    <w:rsid w:val="00292D9D"/>
    <w:rsid w:val="00295162"/>
    <w:rsid w:val="002968CC"/>
    <w:rsid w:val="002A0386"/>
    <w:rsid w:val="002A1594"/>
    <w:rsid w:val="002A414E"/>
    <w:rsid w:val="002A5468"/>
    <w:rsid w:val="002A7134"/>
    <w:rsid w:val="002A727B"/>
    <w:rsid w:val="002B3339"/>
    <w:rsid w:val="002B4791"/>
    <w:rsid w:val="002B6EA8"/>
    <w:rsid w:val="002B7187"/>
    <w:rsid w:val="002B730A"/>
    <w:rsid w:val="002C10BE"/>
    <w:rsid w:val="002C2670"/>
    <w:rsid w:val="002C3E1F"/>
    <w:rsid w:val="002C471C"/>
    <w:rsid w:val="002C5053"/>
    <w:rsid w:val="002C77B2"/>
    <w:rsid w:val="002D032B"/>
    <w:rsid w:val="002D17FA"/>
    <w:rsid w:val="002D2DB8"/>
    <w:rsid w:val="002D33AF"/>
    <w:rsid w:val="002D3E22"/>
    <w:rsid w:val="002D4C39"/>
    <w:rsid w:val="002D4C4B"/>
    <w:rsid w:val="002D60AA"/>
    <w:rsid w:val="002D63CF"/>
    <w:rsid w:val="002E25B3"/>
    <w:rsid w:val="002E2DE8"/>
    <w:rsid w:val="002E2F22"/>
    <w:rsid w:val="002E5BC5"/>
    <w:rsid w:val="002F296D"/>
    <w:rsid w:val="002F2F09"/>
    <w:rsid w:val="002F60D1"/>
    <w:rsid w:val="002F6DD3"/>
    <w:rsid w:val="002F7EBC"/>
    <w:rsid w:val="0030091E"/>
    <w:rsid w:val="0030134B"/>
    <w:rsid w:val="00301D80"/>
    <w:rsid w:val="003039D4"/>
    <w:rsid w:val="003058F1"/>
    <w:rsid w:val="00306754"/>
    <w:rsid w:val="00307BBD"/>
    <w:rsid w:val="00310936"/>
    <w:rsid w:val="00311AAA"/>
    <w:rsid w:val="00312D62"/>
    <w:rsid w:val="0031354E"/>
    <w:rsid w:val="00313E0B"/>
    <w:rsid w:val="0031657B"/>
    <w:rsid w:val="003175F5"/>
    <w:rsid w:val="00320C5B"/>
    <w:rsid w:val="00321879"/>
    <w:rsid w:val="00324341"/>
    <w:rsid w:val="003248D9"/>
    <w:rsid w:val="003264C9"/>
    <w:rsid w:val="00333F0E"/>
    <w:rsid w:val="00336002"/>
    <w:rsid w:val="00336868"/>
    <w:rsid w:val="003368C1"/>
    <w:rsid w:val="003369A5"/>
    <w:rsid w:val="0033728F"/>
    <w:rsid w:val="00337D50"/>
    <w:rsid w:val="00340496"/>
    <w:rsid w:val="00342362"/>
    <w:rsid w:val="00343A56"/>
    <w:rsid w:val="003452D1"/>
    <w:rsid w:val="0034765E"/>
    <w:rsid w:val="00347E90"/>
    <w:rsid w:val="00347FC5"/>
    <w:rsid w:val="003509E5"/>
    <w:rsid w:val="0035232C"/>
    <w:rsid w:val="0035240A"/>
    <w:rsid w:val="0035445C"/>
    <w:rsid w:val="00356F4C"/>
    <w:rsid w:val="0036022C"/>
    <w:rsid w:val="0036088B"/>
    <w:rsid w:val="003634FC"/>
    <w:rsid w:val="0036766F"/>
    <w:rsid w:val="00367A1A"/>
    <w:rsid w:val="00370AAD"/>
    <w:rsid w:val="003716FA"/>
    <w:rsid w:val="003718BE"/>
    <w:rsid w:val="00376024"/>
    <w:rsid w:val="00376AA9"/>
    <w:rsid w:val="00380540"/>
    <w:rsid w:val="003811DC"/>
    <w:rsid w:val="00383CB7"/>
    <w:rsid w:val="00383D4C"/>
    <w:rsid w:val="003846DF"/>
    <w:rsid w:val="003852C2"/>
    <w:rsid w:val="0038556A"/>
    <w:rsid w:val="0038574D"/>
    <w:rsid w:val="00386310"/>
    <w:rsid w:val="00387528"/>
    <w:rsid w:val="00391F91"/>
    <w:rsid w:val="003920BD"/>
    <w:rsid w:val="00392FF8"/>
    <w:rsid w:val="0039306A"/>
    <w:rsid w:val="0039393C"/>
    <w:rsid w:val="00394A37"/>
    <w:rsid w:val="00395D87"/>
    <w:rsid w:val="003A4E13"/>
    <w:rsid w:val="003A51A1"/>
    <w:rsid w:val="003A6176"/>
    <w:rsid w:val="003B0310"/>
    <w:rsid w:val="003B1ED6"/>
    <w:rsid w:val="003C0D0F"/>
    <w:rsid w:val="003C1CB3"/>
    <w:rsid w:val="003C387E"/>
    <w:rsid w:val="003C3DA2"/>
    <w:rsid w:val="003C4C11"/>
    <w:rsid w:val="003D071A"/>
    <w:rsid w:val="003D0810"/>
    <w:rsid w:val="003D119A"/>
    <w:rsid w:val="003D3CC3"/>
    <w:rsid w:val="003D4BB9"/>
    <w:rsid w:val="003D5175"/>
    <w:rsid w:val="003D6317"/>
    <w:rsid w:val="003D66C4"/>
    <w:rsid w:val="003E1539"/>
    <w:rsid w:val="003E1E52"/>
    <w:rsid w:val="003E2264"/>
    <w:rsid w:val="003E25D7"/>
    <w:rsid w:val="003E5214"/>
    <w:rsid w:val="003E6AC2"/>
    <w:rsid w:val="003E6E5B"/>
    <w:rsid w:val="003F11C5"/>
    <w:rsid w:val="003F4065"/>
    <w:rsid w:val="003F437F"/>
    <w:rsid w:val="003F53A9"/>
    <w:rsid w:val="003F6FFC"/>
    <w:rsid w:val="00400E22"/>
    <w:rsid w:val="0040125D"/>
    <w:rsid w:val="00403735"/>
    <w:rsid w:val="00403992"/>
    <w:rsid w:val="00403DE2"/>
    <w:rsid w:val="00404621"/>
    <w:rsid w:val="00404A8D"/>
    <w:rsid w:val="00405D8C"/>
    <w:rsid w:val="0040602B"/>
    <w:rsid w:val="00406EE9"/>
    <w:rsid w:val="00406F9D"/>
    <w:rsid w:val="00407C97"/>
    <w:rsid w:val="00410DBD"/>
    <w:rsid w:val="004117DE"/>
    <w:rsid w:val="00415B06"/>
    <w:rsid w:val="00415EC5"/>
    <w:rsid w:val="00416F20"/>
    <w:rsid w:val="004177DC"/>
    <w:rsid w:val="00420A4B"/>
    <w:rsid w:val="00424696"/>
    <w:rsid w:val="00424EE1"/>
    <w:rsid w:val="00425546"/>
    <w:rsid w:val="00426ED1"/>
    <w:rsid w:val="00430A09"/>
    <w:rsid w:val="004343C6"/>
    <w:rsid w:val="0043453F"/>
    <w:rsid w:val="0043510B"/>
    <w:rsid w:val="004377AA"/>
    <w:rsid w:val="00437CD7"/>
    <w:rsid w:val="00440049"/>
    <w:rsid w:val="00440DE9"/>
    <w:rsid w:val="004413DD"/>
    <w:rsid w:val="00442F15"/>
    <w:rsid w:val="0044564F"/>
    <w:rsid w:val="004461CB"/>
    <w:rsid w:val="004519CF"/>
    <w:rsid w:val="00452521"/>
    <w:rsid w:val="00452EBA"/>
    <w:rsid w:val="00452EE4"/>
    <w:rsid w:val="00453D98"/>
    <w:rsid w:val="00454A5A"/>
    <w:rsid w:val="00454C1B"/>
    <w:rsid w:val="00462041"/>
    <w:rsid w:val="00463275"/>
    <w:rsid w:val="004633E0"/>
    <w:rsid w:val="004637A3"/>
    <w:rsid w:val="0047018D"/>
    <w:rsid w:val="0047121D"/>
    <w:rsid w:val="00471634"/>
    <w:rsid w:val="00473985"/>
    <w:rsid w:val="00474887"/>
    <w:rsid w:val="004755DE"/>
    <w:rsid w:val="004800CE"/>
    <w:rsid w:val="00481F14"/>
    <w:rsid w:val="00482CE6"/>
    <w:rsid w:val="00483AA4"/>
    <w:rsid w:val="00485BEC"/>
    <w:rsid w:val="004902F7"/>
    <w:rsid w:val="00490943"/>
    <w:rsid w:val="004930CC"/>
    <w:rsid w:val="00493FA2"/>
    <w:rsid w:val="004960DC"/>
    <w:rsid w:val="0049630D"/>
    <w:rsid w:val="004A0254"/>
    <w:rsid w:val="004A0407"/>
    <w:rsid w:val="004A109F"/>
    <w:rsid w:val="004A218D"/>
    <w:rsid w:val="004A345C"/>
    <w:rsid w:val="004A4058"/>
    <w:rsid w:val="004A44FC"/>
    <w:rsid w:val="004A4B87"/>
    <w:rsid w:val="004A7359"/>
    <w:rsid w:val="004A77FA"/>
    <w:rsid w:val="004B3EFB"/>
    <w:rsid w:val="004B6009"/>
    <w:rsid w:val="004B6E7C"/>
    <w:rsid w:val="004C32B7"/>
    <w:rsid w:val="004C3F68"/>
    <w:rsid w:val="004C4DCE"/>
    <w:rsid w:val="004C54C5"/>
    <w:rsid w:val="004C58D9"/>
    <w:rsid w:val="004D0993"/>
    <w:rsid w:val="004D14DB"/>
    <w:rsid w:val="004D1F05"/>
    <w:rsid w:val="004D2DBB"/>
    <w:rsid w:val="004D4168"/>
    <w:rsid w:val="004D60CB"/>
    <w:rsid w:val="004D7976"/>
    <w:rsid w:val="004D7DAA"/>
    <w:rsid w:val="004E0567"/>
    <w:rsid w:val="004E4724"/>
    <w:rsid w:val="004E4C55"/>
    <w:rsid w:val="004E6333"/>
    <w:rsid w:val="004E6E02"/>
    <w:rsid w:val="004E6FE1"/>
    <w:rsid w:val="004E78B7"/>
    <w:rsid w:val="004F2A2C"/>
    <w:rsid w:val="004F39C6"/>
    <w:rsid w:val="004F4103"/>
    <w:rsid w:val="004F6A93"/>
    <w:rsid w:val="0050638A"/>
    <w:rsid w:val="0051192D"/>
    <w:rsid w:val="0051310D"/>
    <w:rsid w:val="00513B3A"/>
    <w:rsid w:val="005151BB"/>
    <w:rsid w:val="005158D2"/>
    <w:rsid w:val="005161EC"/>
    <w:rsid w:val="00516C6D"/>
    <w:rsid w:val="00520810"/>
    <w:rsid w:val="00521292"/>
    <w:rsid w:val="00521A14"/>
    <w:rsid w:val="005234A1"/>
    <w:rsid w:val="0052382A"/>
    <w:rsid w:val="00523E24"/>
    <w:rsid w:val="005241D4"/>
    <w:rsid w:val="00524C8A"/>
    <w:rsid w:val="0052694D"/>
    <w:rsid w:val="00527705"/>
    <w:rsid w:val="00530872"/>
    <w:rsid w:val="00533C11"/>
    <w:rsid w:val="00533DBF"/>
    <w:rsid w:val="0053557B"/>
    <w:rsid w:val="00536517"/>
    <w:rsid w:val="00537273"/>
    <w:rsid w:val="00537561"/>
    <w:rsid w:val="005400E5"/>
    <w:rsid w:val="00540332"/>
    <w:rsid w:val="005405B5"/>
    <w:rsid w:val="00541E12"/>
    <w:rsid w:val="005422AF"/>
    <w:rsid w:val="005438D7"/>
    <w:rsid w:val="00544B27"/>
    <w:rsid w:val="005468EC"/>
    <w:rsid w:val="00547773"/>
    <w:rsid w:val="00550514"/>
    <w:rsid w:val="00551341"/>
    <w:rsid w:val="005536CA"/>
    <w:rsid w:val="0055420C"/>
    <w:rsid w:val="00556505"/>
    <w:rsid w:val="00556AA2"/>
    <w:rsid w:val="00560ADA"/>
    <w:rsid w:val="00562875"/>
    <w:rsid w:val="00562E8D"/>
    <w:rsid w:val="005650D2"/>
    <w:rsid w:val="005724C2"/>
    <w:rsid w:val="005737CF"/>
    <w:rsid w:val="005750C8"/>
    <w:rsid w:val="00575C6E"/>
    <w:rsid w:val="0057695E"/>
    <w:rsid w:val="00577190"/>
    <w:rsid w:val="00577F89"/>
    <w:rsid w:val="00580FFA"/>
    <w:rsid w:val="005811A2"/>
    <w:rsid w:val="00581805"/>
    <w:rsid w:val="0058396D"/>
    <w:rsid w:val="0058486F"/>
    <w:rsid w:val="00584CB3"/>
    <w:rsid w:val="005850F4"/>
    <w:rsid w:val="00585EC1"/>
    <w:rsid w:val="00586495"/>
    <w:rsid w:val="00586EF3"/>
    <w:rsid w:val="00590AD3"/>
    <w:rsid w:val="005929BC"/>
    <w:rsid w:val="00594E1F"/>
    <w:rsid w:val="005977B6"/>
    <w:rsid w:val="005978F8"/>
    <w:rsid w:val="005A0E27"/>
    <w:rsid w:val="005A289B"/>
    <w:rsid w:val="005A2956"/>
    <w:rsid w:val="005A2AEC"/>
    <w:rsid w:val="005A35F4"/>
    <w:rsid w:val="005A497F"/>
    <w:rsid w:val="005B1418"/>
    <w:rsid w:val="005B2329"/>
    <w:rsid w:val="005B3C3D"/>
    <w:rsid w:val="005B5E58"/>
    <w:rsid w:val="005B67EA"/>
    <w:rsid w:val="005B72F0"/>
    <w:rsid w:val="005C2497"/>
    <w:rsid w:val="005C4DD8"/>
    <w:rsid w:val="005C60E8"/>
    <w:rsid w:val="005C6FFC"/>
    <w:rsid w:val="005D022C"/>
    <w:rsid w:val="005D339A"/>
    <w:rsid w:val="005D34BD"/>
    <w:rsid w:val="005D4001"/>
    <w:rsid w:val="005D409B"/>
    <w:rsid w:val="005E110C"/>
    <w:rsid w:val="005E2EA9"/>
    <w:rsid w:val="005E5CE7"/>
    <w:rsid w:val="005E6390"/>
    <w:rsid w:val="005E6CA3"/>
    <w:rsid w:val="005E798F"/>
    <w:rsid w:val="005E7FBC"/>
    <w:rsid w:val="005F04BF"/>
    <w:rsid w:val="005F23E3"/>
    <w:rsid w:val="005F2912"/>
    <w:rsid w:val="005F5166"/>
    <w:rsid w:val="005F7A90"/>
    <w:rsid w:val="006046DD"/>
    <w:rsid w:val="00605E9F"/>
    <w:rsid w:val="00607AD8"/>
    <w:rsid w:val="00612847"/>
    <w:rsid w:val="006137C4"/>
    <w:rsid w:val="00614155"/>
    <w:rsid w:val="0061463A"/>
    <w:rsid w:val="006149CE"/>
    <w:rsid w:val="00615A84"/>
    <w:rsid w:val="006161AF"/>
    <w:rsid w:val="006168B5"/>
    <w:rsid w:val="006176B8"/>
    <w:rsid w:val="0062259A"/>
    <w:rsid w:val="00622D3B"/>
    <w:rsid w:val="006231F5"/>
    <w:rsid w:val="00623740"/>
    <w:rsid w:val="00623DA4"/>
    <w:rsid w:val="006253D8"/>
    <w:rsid w:val="006254D3"/>
    <w:rsid w:val="0063466F"/>
    <w:rsid w:val="00634EA6"/>
    <w:rsid w:val="006379F2"/>
    <w:rsid w:val="00640208"/>
    <w:rsid w:val="0064059C"/>
    <w:rsid w:val="00641910"/>
    <w:rsid w:val="00642066"/>
    <w:rsid w:val="006423C0"/>
    <w:rsid w:val="00644EFF"/>
    <w:rsid w:val="00647E3B"/>
    <w:rsid w:val="006517B1"/>
    <w:rsid w:val="00654719"/>
    <w:rsid w:val="00654C6A"/>
    <w:rsid w:val="00656E38"/>
    <w:rsid w:val="0066042F"/>
    <w:rsid w:val="006638F5"/>
    <w:rsid w:val="00664F63"/>
    <w:rsid w:val="00666196"/>
    <w:rsid w:val="006669CA"/>
    <w:rsid w:val="00672FDE"/>
    <w:rsid w:val="00673535"/>
    <w:rsid w:val="00673D8C"/>
    <w:rsid w:val="00674350"/>
    <w:rsid w:val="00674C2E"/>
    <w:rsid w:val="006770E0"/>
    <w:rsid w:val="00680944"/>
    <w:rsid w:val="0068109A"/>
    <w:rsid w:val="00681795"/>
    <w:rsid w:val="00682852"/>
    <w:rsid w:val="00684181"/>
    <w:rsid w:val="006845CE"/>
    <w:rsid w:val="006856EB"/>
    <w:rsid w:val="00685802"/>
    <w:rsid w:val="006873D3"/>
    <w:rsid w:val="00687D3B"/>
    <w:rsid w:val="00687ED3"/>
    <w:rsid w:val="00690C97"/>
    <w:rsid w:val="00691369"/>
    <w:rsid w:val="00694543"/>
    <w:rsid w:val="00695120"/>
    <w:rsid w:val="00696E02"/>
    <w:rsid w:val="00697AB1"/>
    <w:rsid w:val="00697ECE"/>
    <w:rsid w:val="006A0ADD"/>
    <w:rsid w:val="006A0C3F"/>
    <w:rsid w:val="006A4879"/>
    <w:rsid w:val="006A53FB"/>
    <w:rsid w:val="006A5520"/>
    <w:rsid w:val="006A595B"/>
    <w:rsid w:val="006B0870"/>
    <w:rsid w:val="006B4846"/>
    <w:rsid w:val="006B4E2E"/>
    <w:rsid w:val="006C046B"/>
    <w:rsid w:val="006C21CC"/>
    <w:rsid w:val="006C276B"/>
    <w:rsid w:val="006C4F02"/>
    <w:rsid w:val="006C7794"/>
    <w:rsid w:val="006D20D4"/>
    <w:rsid w:val="006D2183"/>
    <w:rsid w:val="006D2EF5"/>
    <w:rsid w:val="006D37BD"/>
    <w:rsid w:val="006D692C"/>
    <w:rsid w:val="006E1FD4"/>
    <w:rsid w:val="006E590C"/>
    <w:rsid w:val="006E6A89"/>
    <w:rsid w:val="006E7115"/>
    <w:rsid w:val="006F1094"/>
    <w:rsid w:val="006F4679"/>
    <w:rsid w:val="006F4FA7"/>
    <w:rsid w:val="006F55A9"/>
    <w:rsid w:val="006F5853"/>
    <w:rsid w:val="00701E6D"/>
    <w:rsid w:val="007041E0"/>
    <w:rsid w:val="00705653"/>
    <w:rsid w:val="00706473"/>
    <w:rsid w:val="00710EFD"/>
    <w:rsid w:val="00713FA2"/>
    <w:rsid w:val="00715E1C"/>
    <w:rsid w:val="00716622"/>
    <w:rsid w:val="00716E86"/>
    <w:rsid w:val="00720088"/>
    <w:rsid w:val="00721427"/>
    <w:rsid w:val="00721EBA"/>
    <w:rsid w:val="00723B3E"/>
    <w:rsid w:val="0072408A"/>
    <w:rsid w:val="007310F3"/>
    <w:rsid w:val="0073202C"/>
    <w:rsid w:val="007328AA"/>
    <w:rsid w:val="007340CD"/>
    <w:rsid w:val="0073470E"/>
    <w:rsid w:val="00736F27"/>
    <w:rsid w:val="00744FC5"/>
    <w:rsid w:val="00745796"/>
    <w:rsid w:val="007466D0"/>
    <w:rsid w:val="007540E6"/>
    <w:rsid w:val="007560DF"/>
    <w:rsid w:val="00756C84"/>
    <w:rsid w:val="00760245"/>
    <w:rsid w:val="0076132C"/>
    <w:rsid w:val="00764EC8"/>
    <w:rsid w:val="0076784B"/>
    <w:rsid w:val="007701C3"/>
    <w:rsid w:val="007717CB"/>
    <w:rsid w:val="00772947"/>
    <w:rsid w:val="00773807"/>
    <w:rsid w:val="007739F4"/>
    <w:rsid w:val="00773DD3"/>
    <w:rsid w:val="00774D15"/>
    <w:rsid w:val="00775E5F"/>
    <w:rsid w:val="007764AC"/>
    <w:rsid w:val="0077664D"/>
    <w:rsid w:val="00776909"/>
    <w:rsid w:val="007769D7"/>
    <w:rsid w:val="00780723"/>
    <w:rsid w:val="00782144"/>
    <w:rsid w:val="0078227A"/>
    <w:rsid w:val="0078253D"/>
    <w:rsid w:val="0078530C"/>
    <w:rsid w:val="00787770"/>
    <w:rsid w:val="00787B53"/>
    <w:rsid w:val="00790049"/>
    <w:rsid w:val="0079203A"/>
    <w:rsid w:val="00792E76"/>
    <w:rsid w:val="00794BA5"/>
    <w:rsid w:val="00794BB0"/>
    <w:rsid w:val="00794FCB"/>
    <w:rsid w:val="00796236"/>
    <w:rsid w:val="007A35C4"/>
    <w:rsid w:val="007B135B"/>
    <w:rsid w:val="007B1A5A"/>
    <w:rsid w:val="007B3958"/>
    <w:rsid w:val="007B39FA"/>
    <w:rsid w:val="007B3B49"/>
    <w:rsid w:val="007B3D5D"/>
    <w:rsid w:val="007B4590"/>
    <w:rsid w:val="007C3437"/>
    <w:rsid w:val="007C4D12"/>
    <w:rsid w:val="007C4D70"/>
    <w:rsid w:val="007C536C"/>
    <w:rsid w:val="007C54A8"/>
    <w:rsid w:val="007C5795"/>
    <w:rsid w:val="007C6C44"/>
    <w:rsid w:val="007D0719"/>
    <w:rsid w:val="007D3378"/>
    <w:rsid w:val="007D5490"/>
    <w:rsid w:val="007D5EF7"/>
    <w:rsid w:val="007D66DA"/>
    <w:rsid w:val="007D7612"/>
    <w:rsid w:val="007E3023"/>
    <w:rsid w:val="007E38B3"/>
    <w:rsid w:val="007E44D7"/>
    <w:rsid w:val="007E5A1B"/>
    <w:rsid w:val="007E70BF"/>
    <w:rsid w:val="007F362E"/>
    <w:rsid w:val="007F3951"/>
    <w:rsid w:val="007F4147"/>
    <w:rsid w:val="007F475F"/>
    <w:rsid w:val="007F5A22"/>
    <w:rsid w:val="007F6398"/>
    <w:rsid w:val="007F761C"/>
    <w:rsid w:val="007F7F01"/>
    <w:rsid w:val="008015E8"/>
    <w:rsid w:val="00803414"/>
    <w:rsid w:val="00805119"/>
    <w:rsid w:val="00806E34"/>
    <w:rsid w:val="0080777A"/>
    <w:rsid w:val="0081056D"/>
    <w:rsid w:val="00810CCD"/>
    <w:rsid w:val="00811620"/>
    <w:rsid w:val="00812CA8"/>
    <w:rsid w:val="00812DE7"/>
    <w:rsid w:val="00813097"/>
    <w:rsid w:val="008139C8"/>
    <w:rsid w:val="008154AD"/>
    <w:rsid w:val="008160E6"/>
    <w:rsid w:val="00816401"/>
    <w:rsid w:val="00823232"/>
    <w:rsid w:val="008255AD"/>
    <w:rsid w:val="00826006"/>
    <w:rsid w:val="0082664F"/>
    <w:rsid w:val="008310CD"/>
    <w:rsid w:val="00831D6D"/>
    <w:rsid w:val="00836991"/>
    <w:rsid w:val="00836E4A"/>
    <w:rsid w:val="00837747"/>
    <w:rsid w:val="00842105"/>
    <w:rsid w:val="00843A1E"/>
    <w:rsid w:val="00844420"/>
    <w:rsid w:val="008450D6"/>
    <w:rsid w:val="00846321"/>
    <w:rsid w:val="00847310"/>
    <w:rsid w:val="00853A03"/>
    <w:rsid w:val="00854254"/>
    <w:rsid w:val="00860752"/>
    <w:rsid w:val="00861C4F"/>
    <w:rsid w:val="008622EC"/>
    <w:rsid w:val="008648B4"/>
    <w:rsid w:val="0086491B"/>
    <w:rsid w:val="00864DF2"/>
    <w:rsid w:val="00865359"/>
    <w:rsid w:val="0086552B"/>
    <w:rsid w:val="008705F7"/>
    <w:rsid w:val="00871F94"/>
    <w:rsid w:val="00872347"/>
    <w:rsid w:val="00875687"/>
    <w:rsid w:val="008771ED"/>
    <w:rsid w:val="008774B0"/>
    <w:rsid w:val="00877F29"/>
    <w:rsid w:val="00886A4E"/>
    <w:rsid w:val="008871E4"/>
    <w:rsid w:val="00887BAB"/>
    <w:rsid w:val="0089278F"/>
    <w:rsid w:val="00897216"/>
    <w:rsid w:val="00897911"/>
    <w:rsid w:val="00897C42"/>
    <w:rsid w:val="008A1A91"/>
    <w:rsid w:val="008A1BB3"/>
    <w:rsid w:val="008A1EC3"/>
    <w:rsid w:val="008A3B37"/>
    <w:rsid w:val="008A4647"/>
    <w:rsid w:val="008A47AD"/>
    <w:rsid w:val="008A6F1C"/>
    <w:rsid w:val="008A767E"/>
    <w:rsid w:val="008A7CD3"/>
    <w:rsid w:val="008B0848"/>
    <w:rsid w:val="008B182B"/>
    <w:rsid w:val="008B39D7"/>
    <w:rsid w:val="008B6D47"/>
    <w:rsid w:val="008B7D73"/>
    <w:rsid w:val="008C08AE"/>
    <w:rsid w:val="008C0B61"/>
    <w:rsid w:val="008C21A4"/>
    <w:rsid w:val="008C23F4"/>
    <w:rsid w:val="008C282C"/>
    <w:rsid w:val="008C4479"/>
    <w:rsid w:val="008C5B2C"/>
    <w:rsid w:val="008C5E48"/>
    <w:rsid w:val="008C7797"/>
    <w:rsid w:val="008C7E42"/>
    <w:rsid w:val="008D0368"/>
    <w:rsid w:val="008D0878"/>
    <w:rsid w:val="008D1100"/>
    <w:rsid w:val="008D242A"/>
    <w:rsid w:val="008D2E76"/>
    <w:rsid w:val="008D6C57"/>
    <w:rsid w:val="008E02D6"/>
    <w:rsid w:val="008E3DD8"/>
    <w:rsid w:val="008E5473"/>
    <w:rsid w:val="008F0589"/>
    <w:rsid w:val="008F2659"/>
    <w:rsid w:val="008F46CB"/>
    <w:rsid w:val="008F4C4D"/>
    <w:rsid w:val="008F590F"/>
    <w:rsid w:val="008F6CBC"/>
    <w:rsid w:val="009001A1"/>
    <w:rsid w:val="0090038C"/>
    <w:rsid w:val="00902AF6"/>
    <w:rsid w:val="00904178"/>
    <w:rsid w:val="0090453A"/>
    <w:rsid w:val="00904C8F"/>
    <w:rsid w:val="00905017"/>
    <w:rsid w:val="0090652D"/>
    <w:rsid w:val="00906886"/>
    <w:rsid w:val="009129E1"/>
    <w:rsid w:val="00913D84"/>
    <w:rsid w:val="00915AC9"/>
    <w:rsid w:val="00916CA5"/>
    <w:rsid w:val="0091715C"/>
    <w:rsid w:val="00920B63"/>
    <w:rsid w:val="009245E8"/>
    <w:rsid w:val="00924E66"/>
    <w:rsid w:val="00925D76"/>
    <w:rsid w:val="0092635B"/>
    <w:rsid w:val="00927706"/>
    <w:rsid w:val="00930491"/>
    <w:rsid w:val="00931A07"/>
    <w:rsid w:val="009338AC"/>
    <w:rsid w:val="009372C8"/>
    <w:rsid w:val="00937D10"/>
    <w:rsid w:val="0094031E"/>
    <w:rsid w:val="00941B44"/>
    <w:rsid w:val="009438BC"/>
    <w:rsid w:val="009455A2"/>
    <w:rsid w:val="00946A6C"/>
    <w:rsid w:val="00946E16"/>
    <w:rsid w:val="00946E53"/>
    <w:rsid w:val="0095066F"/>
    <w:rsid w:val="00951831"/>
    <w:rsid w:val="009527A4"/>
    <w:rsid w:val="00952CA3"/>
    <w:rsid w:val="00954242"/>
    <w:rsid w:val="0095444D"/>
    <w:rsid w:val="00954C05"/>
    <w:rsid w:val="009563AE"/>
    <w:rsid w:val="009572FB"/>
    <w:rsid w:val="0095742C"/>
    <w:rsid w:val="00957EC7"/>
    <w:rsid w:val="0096176C"/>
    <w:rsid w:val="00962F8A"/>
    <w:rsid w:val="00964B00"/>
    <w:rsid w:val="00965182"/>
    <w:rsid w:val="00966826"/>
    <w:rsid w:val="00970F98"/>
    <w:rsid w:val="00972A40"/>
    <w:rsid w:val="00973A2E"/>
    <w:rsid w:val="00974122"/>
    <w:rsid w:val="00974541"/>
    <w:rsid w:val="00976745"/>
    <w:rsid w:val="009802E1"/>
    <w:rsid w:val="0098145B"/>
    <w:rsid w:val="009824DB"/>
    <w:rsid w:val="00983AF5"/>
    <w:rsid w:val="00984526"/>
    <w:rsid w:val="0098757F"/>
    <w:rsid w:val="00987685"/>
    <w:rsid w:val="00987EC6"/>
    <w:rsid w:val="00987F60"/>
    <w:rsid w:val="0099074A"/>
    <w:rsid w:val="009908D4"/>
    <w:rsid w:val="009909CF"/>
    <w:rsid w:val="00993AE6"/>
    <w:rsid w:val="0099403E"/>
    <w:rsid w:val="009947BE"/>
    <w:rsid w:val="009954B6"/>
    <w:rsid w:val="00996CFD"/>
    <w:rsid w:val="00997AEB"/>
    <w:rsid w:val="009A318C"/>
    <w:rsid w:val="009A455A"/>
    <w:rsid w:val="009A5370"/>
    <w:rsid w:val="009A7719"/>
    <w:rsid w:val="009B01A6"/>
    <w:rsid w:val="009B1C54"/>
    <w:rsid w:val="009B46B9"/>
    <w:rsid w:val="009B6C6B"/>
    <w:rsid w:val="009B7097"/>
    <w:rsid w:val="009C06BB"/>
    <w:rsid w:val="009C1D12"/>
    <w:rsid w:val="009C1F80"/>
    <w:rsid w:val="009C2524"/>
    <w:rsid w:val="009C2ED0"/>
    <w:rsid w:val="009C3C60"/>
    <w:rsid w:val="009C3D42"/>
    <w:rsid w:val="009C491C"/>
    <w:rsid w:val="009C7EDB"/>
    <w:rsid w:val="009D0634"/>
    <w:rsid w:val="009D129E"/>
    <w:rsid w:val="009D519B"/>
    <w:rsid w:val="009D7BC8"/>
    <w:rsid w:val="009E0717"/>
    <w:rsid w:val="009E15C4"/>
    <w:rsid w:val="009E2397"/>
    <w:rsid w:val="009E36C0"/>
    <w:rsid w:val="009E6598"/>
    <w:rsid w:val="009E7147"/>
    <w:rsid w:val="009E7358"/>
    <w:rsid w:val="009F0CED"/>
    <w:rsid w:val="009F1FEE"/>
    <w:rsid w:val="009F5BF6"/>
    <w:rsid w:val="00A01492"/>
    <w:rsid w:val="00A032C2"/>
    <w:rsid w:val="00A0583C"/>
    <w:rsid w:val="00A108A6"/>
    <w:rsid w:val="00A127B8"/>
    <w:rsid w:val="00A13291"/>
    <w:rsid w:val="00A13978"/>
    <w:rsid w:val="00A13E65"/>
    <w:rsid w:val="00A150D3"/>
    <w:rsid w:val="00A17CFA"/>
    <w:rsid w:val="00A2052D"/>
    <w:rsid w:val="00A23D33"/>
    <w:rsid w:val="00A24362"/>
    <w:rsid w:val="00A25A17"/>
    <w:rsid w:val="00A25A4F"/>
    <w:rsid w:val="00A3002D"/>
    <w:rsid w:val="00A30EDA"/>
    <w:rsid w:val="00A31A68"/>
    <w:rsid w:val="00A31E2E"/>
    <w:rsid w:val="00A327D3"/>
    <w:rsid w:val="00A32A89"/>
    <w:rsid w:val="00A335BB"/>
    <w:rsid w:val="00A33751"/>
    <w:rsid w:val="00A337B7"/>
    <w:rsid w:val="00A3585C"/>
    <w:rsid w:val="00A35990"/>
    <w:rsid w:val="00A359C5"/>
    <w:rsid w:val="00A37435"/>
    <w:rsid w:val="00A3799A"/>
    <w:rsid w:val="00A439C3"/>
    <w:rsid w:val="00A43F24"/>
    <w:rsid w:val="00A452BC"/>
    <w:rsid w:val="00A47881"/>
    <w:rsid w:val="00A50ADA"/>
    <w:rsid w:val="00A51A92"/>
    <w:rsid w:val="00A52FBD"/>
    <w:rsid w:val="00A5325F"/>
    <w:rsid w:val="00A54A98"/>
    <w:rsid w:val="00A564C3"/>
    <w:rsid w:val="00A57722"/>
    <w:rsid w:val="00A60701"/>
    <w:rsid w:val="00A608DE"/>
    <w:rsid w:val="00A62841"/>
    <w:rsid w:val="00A629CA"/>
    <w:rsid w:val="00A65FB1"/>
    <w:rsid w:val="00A66D48"/>
    <w:rsid w:val="00A67437"/>
    <w:rsid w:val="00A7069A"/>
    <w:rsid w:val="00A70788"/>
    <w:rsid w:val="00A71430"/>
    <w:rsid w:val="00A72E58"/>
    <w:rsid w:val="00A731FF"/>
    <w:rsid w:val="00A7328B"/>
    <w:rsid w:val="00A74945"/>
    <w:rsid w:val="00A75925"/>
    <w:rsid w:val="00A80225"/>
    <w:rsid w:val="00A803CE"/>
    <w:rsid w:val="00A81B77"/>
    <w:rsid w:val="00A82FC3"/>
    <w:rsid w:val="00A83135"/>
    <w:rsid w:val="00A837E3"/>
    <w:rsid w:val="00A846AD"/>
    <w:rsid w:val="00A86782"/>
    <w:rsid w:val="00A86A5A"/>
    <w:rsid w:val="00A86F69"/>
    <w:rsid w:val="00A87A41"/>
    <w:rsid w:val="00A91CC7"/>
    <w:rsid w:val="00A91F8F"/>
    <w:rsid w:val="00A93443"/>
    <w:rsid w:val="00A93FCA"/>
    <w:rsid w:val="00A95453"/>
    <w:rsid w:val="00AA0543"/>
    <w:rsid w:val="00AA20BE"/>
    <w:rsid w:val="00AA20E5"/>
    <w:rsid w:val="00AA2651"/>
    <w:rsid w:val="00AA37EA"/>
    <w:rsid w:val="00AA41B9"/>
    <w:rsid w:val="00AA4228"/>
    <w:rsid w:val="00AA4633"/>
    <w:rsid w:val="00AA6547"/>
    <w:rsid w:val="00AA76D5"/>
    <w:rsid w:val="00AB1034"/>
    <w:rsid w:val="00AB1BA9"/>
    <w:rsid w:val="00AB37D5"/>
    <w:rsid w:val="00AB3E2C"/>
    <w:rsid w:val="00AB3F2A"/>
    <w:rsid w:val="00AB47D4"/>
    <w:rsid w:val="00AB4E0B"/>
    <w:rsid w:val="00AB6609"/>
    <w:rsid w:val="00AB742C"/>
    <w:rsid w:val="00AB7BB3"/>
    <w:rsid w:val="00AC1500"/>
    <w:rsid w:val="00AC5480"/>
    <w:rsid w:val="00AC613F"/>
    <w:rsid w:val="00AC653F"/>
    <w:rsid w:val="00AC764E"/>
    <w:rsid w:val="00AC7A74"/>
    <w:rsid w:val="00AD0CC9"/>
    <w:rsid w:val="00AD1002"/>
    <w:rsid w:val="00AD2DE2"/>
    <w:rsid w:val="00AD2E9E"/>
    <w:rsid w:val="00AE11D0"/>
    <w:rsid w:val="00AE21E7"/>
    <w:rsid w:val="00AE4401"/>
    <w:rsid w:val="00AE4FA3"/>
    <w:rsid w:val="00AE5E4B"/>
    <w:rsid w:val="00AE621F"/>
    <w:rsid w:val="00AF0AF3"/>
    <w:rsid w:val="00AF1634"/>
    <w:rsid w:val="00AF6337"/>
    <w:rsid w:val="00AF7444"/>
    <w:rsid w:val="00AF7C8B"/>
    <w:rsid w:val="00AF7E35"/>
    <w:rsid w:val="00B001E3"/>
    <w:rsid w:val="00B00A72"/>
    <w:rsid w:val="00B011A9"/>
    <w:rsid w:val="00B01329"/>
    <w:rsid w:val="00B01569"/>
    <w:rsid w:val="00B02D26"/>
    <w:rsid w:val="00B05070"/>
    <w:rsid w:val="00B061AE"/>
    <w:rsid w:val="00B06F17"/>
    <w:rsid w:val="00B0719A"/>
    <w:rsid w:val="00B072EC"/>
    <w:rsid w:val="00B10079"/>
    <w:rsid w:val="00B115D8"/>
    <w:rsid w:val="00B11785"/>
    <w:rsid w:val="00B122B3"/>
    <w:rsid w:val="00B127B3"/>
    <w:rsid w:val="00B13A34"/>
    <w:rsid w:val="00B13DE3"/>
    <w:rsid w:val="00B149B4"/>
    <w:rsid w:val="00B162C3"/>
    <w:rsid w:val="00B16604"/>
    <w:rsid w:val="00B177C9"/>
    <w:rsid w:val="00B20DCE"/>
    <w:rsid w:val="00B21804"/>
    <w:rsid w:val="00B221A2"/>
    <w:rsid w:val="00B23CE4"/>
    <w:rsid w:val="00B23F04"/>
    <w:rsid w:val="00B24E8C"/>
    <w:rsid w:val="00B258D9"/>
    <w:rsid w:val="00B317AE"/>
    <w:rsid w:val="00B32127"/>
    <w:rsid w:val="00B3239A"/>
    <w:rsid w:val="00B32C71"/>
    <w:rsid w:val="00B33BF5"/>
    <w:rsid w:val="00B34080"/>
    <w:rsid w:val="00B34D63"/>
    <w:rsid w:val="00B37270"/>
    <w:rsid w:val="00B37627"/>
    <w:rsid w:val="00B37856"/>
    <w:rsid w:val="00B41BE4"/>
    <w:rsid w:val="00B42D66"/>
    <w:rsid w:val="00B434B9"/>
    <w:rsid w:val="00B4391E"/>
    <w:rsid w:val="00B4549F"/>
    <w:rsid w:val="00B45AE6"/>
    <w:rsid w:val="00B463C5"/>
    <w:rsid w:val="00B46E47"/>
    <w:rsid w:val="00B50AF4"/>
    <w:rsid w:val="00B5407E"/>
    <w:rsid w:val="00B566E8"/>
    <w:rsid w:val="00B57195"/>
    <w:rsid w:val="00B57BFB"/>
    <w:rsid w:val="00B600B5"/>
    <w:rsid w:val="00B6045F"/>
    <w:rsid w:val="00B615A5"/>
    <w:rsid w:val="00B6202F"/>
    <w:rsid w:val="00B621F1"/>
    <w:rsid w:val="00B6241C"/>
    <w:rsid w:val="00B626D6"/>
    <w:rsid w:val="00B63B4B"/>
    <w:rsid w:val="00B63DB7"/>
    <w:rsid w:val="00B66D43"/>
    <w:rsid w:val="00B67421"/>
    <w:rsid w:val="00B70235"/>
    <w:rsid w:val="00B738E6"/>
    <w:rsid w:val="00B7473D"/>
    <w:rsid w:val="00B74CF6"/>
    <w:rsid w:val="00B767E2"/>
    <w:rsid w:val="00B814A6"/>
    <w:rsid w:val="00B82514"/>
    <w:rsid w:val="00B83456"/>
    <w:rsid w:val="00B847DB"/>
    <w:rsid w:val="00B85401"/>
    <w:rsid w:val="00B8567C"/>
    <w:rsid w:val="00B859E6"/>
    <w:rsid w:val="00B86FD8"/>
    <w:rsid w:val="00B8751C"/>
    <w:rsid w:val="00B8759C"/>
    <w:rsid w:val="00B875F3"/>
    <w:rsid w:val="00B91933"/>
    <w:rsid w:val="00B9211A"/>
    <w:rsid w:val="00B92B9C"/>
    <w:rsid w:val="00B930A9"/>
    <w:rsid w:val="00B9352C"/>
    <w:rsid w:val="00B93AA8"/>
    <w:rsid w:val="00BA101E"/>
    <w:rsid w:val="00BA2388"/>
    <w:rsid w:val="00BA3187"/>
    <w:rsid w:val="00BA4249"/>
    <w:rsid w:val="00BA5FFF"/>
    <w:rsid w:val="00BA69FD"/>
    <w:rsid w:val="00BA756A"/>
    <w:rsid w:val="00BB05DE"/>
    <w:rsid w:val="00BB2CCA"/>
    <w:rsid w:val="00BB6226"/>
    <w:rsid w:val="00BB6350"/>
    <w:rsid w:val="00BB6363"/>
    <w:rsid w:val="00BB6B6B"/>
    <w:rsid w:val="00BB6DF2"/>
    <w:rsid w:val="00BC1ACB"/>
    <w:rsid w:val="00BC43F3"/>
    <w:rsid w:val="00BC478A"/>
    <w:rsid w:val="00BC4C25"/>
    <w:rsid w:val="00BC5E32"/>
    <w:rsid w:val="00BD15D8"/>
    <w:rsid w:val="00BD2E33"/>
    <w:rsid w:val="00BD48DC"/>
    <w:rsid w:val="00BD59C2"/>
    <w:rsid w:val="00BD6736"/>
    <w:rsid w:val="00BD71FD"/>
    <w:rsid w:val="00BD752E"/>
    <w:rsid w:val="00BE1E66"/>
    <w:rsid w:val="00BE2EEB"/>
    <w:rsid w:val="00BE300B"/>
    <w:rsid w:val="00BE4AEC"/>
    <w:rsid w:val="00BE57A3"/>
    <w:rsid w:val="00BE603F"/>
    <w:rsid w:val="00BE6B97"/>
    <w:rsid w:val="00BE7589"/>
    <w:rsid w:val="00BE7CFA"/>
    <w:rsid w:val="00BF0380"/>
    <w:rsid w:val="00BF4200"/>
    <w:rsid w:val="00BF48DD"/>
    <w:rsid w:val="00C01A76"/>
    <w:rsid w:val="00C01BA8"/>
    <w:rsid w:val="00C03836"/>
    <w:rsid w:val="00C0434B"/>
    <w:rsid w:val="00C047CF"/>
    <w:rsid w:val="00C05392"/>
    <w:rsid w:val="00C05DEB"/>
    <w:rsid w:val="00C05E5A"/>
    <w:rsid w:val="00C07954"/>
    <w:rsid w:val="00C07FC1"/>
    <w:rsid w:val="00C10129"/>
    <w:rsid w:val="00C1344B"/>
    <w:rsid w:val="00C13F0A"/>
    <w:rsid w:val="00C140C8"/>
    <w:rsid w:val="00C211D3"/>
    <w:rsid w:val="00C211DD"/>
    <w:rsid w:val="00C2182F"/>
    <w:rsid w:val="00C21A15"/>
    <w:rsid w:val="00C22B40"/>
    <w:rsid w:val="00C23775"/>
    <w:rsid w:val="00C23F8F"/>
    <w:rsid w:val="00C2441C"/>
    <w:rsid w:val="00C24622"/>
    <w:rsid w:val="00C2479B"/>
    <w:rsid w:val="00C25512"/>
    <w:rsid w:val="00C255BD"/>
    <w:rsid w:val="00C25661"/>
    <w:rsid w:val="00C25B33"/>
    <w:rsid w:val="00C25EEC"/>
    <w:rsid w:val="00C26222"/>
    <w:rsid w:val="00C26DC9"/>
    <w:rsid w:val="00C313D2"/>
    <w:rsid w:val="00C32460"/>
    <w:rsid w:val="00C33101"/>
    <w:rsid w:val="00C373EE"/>
    <w:rsid w:val="00C43AFF"/>
    <w:rsid w:val="00C45FF0"/>
    <w:rsid w:val="00C50108"/>
    <w:rsid w:val="00C501D3"/>
    <w:rsid w:val="00C50BB2"/>
    <w:rsid w:val="00C513A1"/>
    <w:rsid w:val="00C5221A"/>
    <w:rsid w:val="00C52EF0"/>
    <w:rsid w:val="00C54E7C"/>
    <w:rsid w:val="00C558FF"/>
    <w:rsid w:val="00C55F8D"/>
    <w:rsid w:val="00C61AE7"/>
    <w:rsid w:val="00C630F8"/>
    <w:rsid w:val="00C64778"/>
    <w:rsid w:val="00C64C02"/>
    <w:rsid w:val="00C6502E"/>
    <w:rsid w:val="00C669AC"/>
    <w:rsid w:val="00C6740F"/>
    <w:rsid w:val="00C72B3D"/>
    <w:rsid w:val="00C72FA2"/>
    <w:rsid w:val="00C73848"/>
    <w:rsid w:val="00C73CE8"/>
    <w:rsid w:val="00C74162"/>
    <w:rsid w:val="00C7433E"/>
    <w:rsid w:val="00C74D2E"/>
    <w:rsid w:val="00C80CA5"/>
    <w:rsid w:val="00C8259B"/>
    <w:rsid w:val="00C83D1E"/>
    <w:rsid w:val="00C85092"/>
    <w:rsid w:val="00C85EE5"/>
    <w:rsid w:val="00C90475"/>
    <w:rsid w:val="00C9114C"/>
    <w:rsid w:val="00C91DF0"/>
    <w:rsid w:val="00C91FA6"/>
    <w:rsid w:val="00C9280A"/>
    <w:rsid w:val="00C958F4"/>
    <w:rsid w:val="00CA09A1"/>
    <w:rsid w:val="00CA1C6F"/>
    <w:rsid w:val="00CA22E5"/>
    <w:rsid w:val="00CA2759"/>
    <w:rsid w:val="00CA41E0"/>
    <w:rsid w:val="00CA593E"/>
    <w:rsid w:val="00CA6CE2"/>
    <w:rsid w:val="00CB0BD2"/>
    <w:rsid w:val="00CB3553"/>
    <w:rsid w:val="00CB36DF"/>
    <w:rsid w:val="00CB433E"/>
    <w:rsid w:val="00CB4353"/>
    <w:rsid w:val="00CB4F47"/>
    <w:rsid w:val="00CC0199"/>
    <w:rsid w:val="00CC17B8"/>
    <w:rsid w:val="00CC1DD4"/>
    <w:rsid w:val="00CC29D6"/>
    <w:rsid w:val="00CC4490"/>
    <w:rsid w:val="00CC4CDF"/>
    <w:rsid w:val="00CC730E"/>
    <w:rsid w:val="00CD0C1D"/>
    <w:rsid w:val="00CD1575"/>
    <w:rsid w:val="00CD19C0"/>
    <w:rsid w:val="00CD2D22"/>
    <w:rsid w:val="00CD2FE5"/>
    <w:rsid w:val="00CD30B0"/>
    <w:rsid w:val="00CD529B"/>
    <w:rsid w:val="00CD6822"/>
    <w:rsid w:val="00CD6B54"/>
    <w:rsid w:val="00CE3CC4"/>
    <w:rsid w:val="00CE4114"/>
    <w:rsid w:val="00CE462F"/>
    <w:rsid w:val="00CE5656"/>
    <w:rsid w:val="00CE6457"/>
    <w:rsid w:val="00CE68D0"/>
    <w:rsid w:val="00CE6B52"/>
    <w:rsid w:val="00CE6FF4"/>
    <w:rsid w:val="00CF00DE"/>
    <w:rsid w:val="00CF0536"/>
    <w:rsid w:val="00CF1686"/>
    <w:rsid w:val="00CF3E9D"/>
    <w:rsid w:val="00CF452C"/>
    <w:rsid w:val="00CF490B"/>
    <w:rsid w:val="00CF4E61"/>
    <w:rsid w:val="00CF5450"/>
    <w:rsid w:val="00CF617B"/>
    <w:rsid w:val="00CF7102"/>
    <w:rsid w:val="00D0010B"/>
    <w:rsid w:val="00D01DA8"/>
    <w:rsid w:val="00D030BB"/>
    <w:rsid w:val="00D033F1"/>
    <w:rsid w:val="00D03B42"/>
    <w:rsid w:val="00D050C9"/>
    <w:rsid w:val="00D1071C"/>
    <w:rsid w:val="00D1076B"/>
    <w:rsid w:val="00D10EF0"/>
    <w:rsid w:val="00D11690"/>
    <w:rsid w:val="00D11712"/>
    <w:rsid w:val="00D1238A"/>
    <w:rsid w:val="00D13758"/>
    <w:rsid w:val="00D15495"/>
    <w:rsid w:val="00D17849"/>
    <w:rsid w:val="00D17CA3"/>
    <w:rsid w:val="00D20592"/>
    <w:rsid w:val="00D20925"/>
    <w:rsid w:val="00D24721"/>
    <w:rsid w:val="00D25EE4"/>
    <w:rsid w:val="00D300BC"/>
    <w:rsid w:val="00D3043A"/>
    <w:rsid w:val="00D309CF"/>
    <w:rsid w:val="00D30BDA"/>
    <w:rsid w:val="00D31211"/>
    <w:rsid w:val="00D32808"/>
    <w:rsid w:val="00D328E7"/>
    <w:rsid w:val="00D332AB"/>
    <w:rsid w:val="00D3365A"/>
    <w:rsid w:val="00D3548F"/>
    <w:rsid w:val="00D35AE8"/>
    <w:rsid w:val="00D36087"/>
    <w:rsid w:val="00D36B3E"/>
    <w:rsid w:val="00D372FC"/>
    <w:rsid w:val="00D40DE8"/>
    <w:rsid w:val="00D41755"/>
    <w:rsid w:val="00D42FF0"/>
    <w:rsid w:val="00D43870"/>
    <w:rsid w:val="00D44313"/>
    <w:rsid w:val="00D448BB"/>
    <w:rsid w:val="00D4633F"/>
    <w:rsid w:val="00D47645"/>
    <w:rsid w:val="00D47781"/>
    <w:rsid w:val="00D47A86"/>
    <w:rsid w:val="00D47FE6"/>
    <w:rsid w:val="00D52203"/>
    <w:rsid w:val="00D53B02"/>
    <w:rsid w:val="00D5502A"/>
    <w:rsid w:val="00D56E83"/>
    <w:rsid w:val="00D60346"/>
    <w:rsid w:val="00D6088D"/>
    <w:rsid w:val="00D62A5B"/>
    <w:rsid w:val="00D62C5F"/>
    <w:rsid w:val="00D638D6"/>
    <w:rsid w:val="00D66591"/>
    <w:rsid w:val="00D66DA9"/>
    <w:rsid w:val="00D6793B"/>
    <w:rsid w:val="00D67A5E"/>
    <w:rsid w:val="00D67CE0"/>
    <w:rsid w:val="00D67E93"/>
    <w:rsid w:val="00D70008"/>
    <w:rsid w:val="00D71B3E"/>
    <w:rsid w:val="00D74845"/>
    <w:rsid w:val="00D8009D"/>
    <w:rsid w:val="00D812CC"/>
    <w:rsid w:val="00D81B79"/>
    <w:rsid w:val="00D821AF"/>
    <w:rsid w:val="00D82AF6"/>
    <w:rsid w:val="00D867EA"/>
    <w:rsid w:val="00D87287"/>
    <w:rsid w:val="00D87A2E"/>
    <w:rsid w:val="00D90736"/>
    <w:rsid w:val="00D9121E"/>
    <w:rsid w:val="00D91F9F"/>
    <w:rsid w:val="00D9209E"/>
    <w:rsid w:val="00D92748"/>
    <w:rsid w:val="00D928F2"/>
    <w:rsid w:val="00D93745"/>
    <w:rsid w:val="00D93A1A"/>
    <w:rsid w:val="00D93C1B"/>
    <w:rsid w:val="00D956D7"/>
    <w:rsid w:val="00D95888"/>
    <w:rsid w:val="00D95AE0"/>
    <w:rsid w:val="00D973FA"/>
    <w:rsid w:val="00D975C2"/>
    <w:rsid w:val="00DA09D0"/>
    <w:rsid w:val="00DA18A0"/>
    <w:rsid w:val="00DA29D2"/>
    <w:rsid w:val="00DA75A3"/>
    <w:rsid w:val="00DB1602"/>
    <w:rsid w:val="00DB1983"/>
    <w:rsid w:val="00DB377F"/>
    <w:rsid w:val="00DB5761"/>
    <w:rsid w:val="00DB5CE6"/>
    <w:rsid w:val="00DB63F2"/>
    <w:rsid w:val="00DB6C75"/>
    <w:rsid w:val="00DC0FEC"/>
    <w:rsid w:val="00DC1DDF"/>
    <w:rsid w:val="00DC2360"/>
    <w:rsid w:val="00DC2696"/>
    <w:rsid w:val="00DC2DF0"/>
    <w:rsid w:val="00DC69BE"/>
    <w:rsid w:val="00DC72EC"/>
    <w:rsid w:val="00DD009F"/>
    <w:rsid w:val="00DD1A83"/>
    <w:rsid w:val="00DD3A32"/>
    <w:rsid w:val="00DD43D6"/>
    <w:rsid w:val="00DD4447"/>
    <w:rsid w:val="00DD5ACE"/>
    <w:rsid w:val="00DD5D1B"/>
    <w:rsid w:val="00DD5E9F"/>
    <w:rsid w:val="00DD6121"/>
    <w:rsid w:val="00DD64EF"/>
    <w:rsid w:val="00DD6AF2"/>
    <w:rsid w:val="00DE00D7"/>
    <w:rsid w:val="00DE0C39"/>
    <w:rsid w:val="00DE0D31"/>
    <w:rsid w:val="00DE124D"/>
    <w:rsid w:val="00DE1CE0"/>
    <w:rsid w:val="00DE2405"/>
    <w:rsid w:val="00DE437A"/>
    <w:rsid w:val="00DE4394"/>
    <w:rsid w:val="00DE45E2"/>
    <w:rsid w:val="00DE5E8D"/>
    <w:rsid w:val="00DE60E6"/>
    <w:rsid w:val="00DE6D7F"/>
    <w:rsid w:val="00DE70B4"/>
    <w:rsid w:val="00DE7174"/>
    <w:rsid w:val="00DE7B7D"/>
    <w:rsid w:val="00DE7C56"/>
    <w:rsid w:val="00DF09D8"/>
    <w:rsid w:val="00DF0ABF"/>
    <w:rsid w:val="00DF497D"/>
    <w:rsid w:val="00DF4A4F"/>
    <w:rsid w:val="00DF6034"/>
    <w:rsid w:val="00DF6690"/>
    <w:rsid w:val="00E009CA"/>
    <w:rsid w:val="00E015FF"/>
    <w:rsid w:val="00E019B9"/>
    <w:rsid w:val="00E0255F"/>
    <w:rsid w:val="00E03493"/>
    <w:rsid w:val="00E034A9"/>
    <w:rsid w:val="00E043B1"/>
    <w:rsid w:val="00E045D3"/>
    <w:rsid w:val="00E048A6"/>
    <w:rsid w:val="00E05225"/>
    <w:rsid w:val="00E0536E"/>
    <w:rsid w:val="00E065CE"/>
    <w:rsid w:val="00E06894"/>
    <w:rsid w:val="00E06992"/>
    <w:rsid w:val="00E06DAD"/>
    <w:rsid w:val="00E13186"/>
    <w:rsid w:val="00E13AD3"/>
    <w:rsid w:val="00E14D27"/>
    <w:rsid w:val="00E217E9"/>
    <w:rsid w:val="00E223E5"/>
    <w:rsid w:val="00E22AA6"/>
    <w:rsid w:val="00E24091"/>
    <w:rsid w:val="00E26BA8"/>
    <w:rsid w:val="00E307F8"/>
    <w:rsid w:val="00E30C35"/>
    <w:rsid w:val="00E30D14"/>
    <w:rsid w:val="00E30DC9"/>
    <w:rsid w:val="00E317A2"/>
    <w:rsid w:val="00E31ED0"/>
    <w:rsid w:val="00E330E5"/>
    <w:rsid w:val="00E33775"/>
    <w:rsid w:val="00E33901"/>
    <w:rsid w:val="00E33DC9"/>
    <w:rsid w:val="00E360B5"/>
    <w:rsid w:val="00E37198"/>
    <w:rsid w:val="00E37B82"/>
    <w:rsid w:val="00E43860"/>
    <w:rsid w:val="00E441F8"/>
    <w:rsid w:val="00E44B18"/>
    <w:rsid w:val="00E551F5"/>
    <w:rsid w:val="00E5520F"/>
    <w:rsid w:val="00E554D5"/>
    <w:rsid w:val="00E57C67"/>
    <w:rsid w:val="00E60042"/>
    <w:rsid w:val="00E61780"/>
    <w:rsid w:val="00E6185B"/>
    <w:rsid w:val="00E61CD1"/>
    <w:rsid w:val="00E61F78"/>
    <w:rsid w:val="00E626F6"/>
    <w:rsid w:val="00E63A88"/>
    <w:rsid w:val="00E64ED7"/>
    <w:rsid w:val="00E66CD9"/>
    <w:rsid w:val="00E67B3E"/>
    <w:rsid w:val="00E67F7C"/>
    <w:rsid w:val="00E73C06"/>
    <w:rsid w:val="00E7438A"/>
    <w:rsid w:val="00E74E01"/>
    <w:rsid w:val="00E76520"/>
    <w:rsid w:val="00E77C1D"/>
    <w:rsid w:val="00E80514"/>
    <w:rsid w:val="00E80522"/>
    <w:rsid w:val="00E8067B"/>
    <w:rsid w:val="00E849BB"/>
    <w:rsid w:val="00E873A8"/>
    <w:rsid w:val="00E876EA"/>
    <w:rsid w:val="00E904AF"/>
    <w:rsid w:val="00E90EFF"/>
    <w:rsid w:val="00E942A9"/>
    <w:rsid w:val="00E97683"/>
    <w:rsid w:val="00EA0F5B"/>
    <w:rsid w:val="00EA13C2"/>
    <w:rsid w:val="00EA1804"/>
    <w:rsid w:val="00EA2975"/>
    <w:rsid w:val="00EA5460"/>
    <w:rsid w:val="00EA55F1"/>
    <w:rsid w:val="00EA64AC"/>
    <w:rsid w:val="00EA6A80"/>
    <w:rsid w:val="00EA7B85"/>
    <w:rsid w:val="00EB0680"/>
    <w:rsid w:val="00EB2A73"/>
    <w:rsid w:val="00EB2C6D"/>
    <w:rsid w:val="00EB3707"/>
    <w:rsid w:val="00EB5D0B"/>
    <w:rsid w:val="00EB5FCB"/>
    <w:rsid w:val="00EC33B1"/>
    <w:rsid w:val="00EC35EE"/>
    <w:rsid w:val="00EC5C0F"/>
    <w:rsid w:val="00EC5D04"/>
    <w:rsid w:val="00EC5DB6"/>
    <w:rsid w:val="00EC75C1"/>
    <w:rsid w:val="00EC7F70"/>
    <w:rsid w:val="00ED053D"/>
    <w:rsid w:val="00ED0F49"/>
    <w:rsid w:val="00ED261D"/>
    <w:rsid w:val="00ED2BF7"/>
    <w:rsid w:val="00ED2F1C"/>
    <w:rsid w:val="00ED33E7"/>
    <w:rsid w:val="00ED5C2A"/>
    <w:rsid w:val="00ED7555"/>
    <w:rsid w:val="00EE0C52"/>
    <w:rsid w:val="00EE1041"/>
    <w:rsid w:val="00EE28EC"/>
    <w:rsid w:val="00EE3DA1"/>
    <w:rsid w:val="00EE5C4E"/>
    <w:rsid w:val="00EE6E11"/>
    <w:rsid w:val="00EF0414"/>
    <w:rsid w:val="00EF1059"/>
    <w:rsid w:val="00EF1D02"/>
    <w:rsid w:val="00EF30C1"/>
    <w:rsid w:val="00EF35B0"/>
    <w:rsid w:val="00EF3B22"/>
    <w:rsid w:val="00EF6044"/>
    <w:rsid w:val="00EF622E"/>
    <w:rsid w:val="00EF68FE"/>
    <w:rsid w:val="00EF7B33"/>
    <w:rsid w:val="00F0112E"/>
    <w:rsid w:val="00F0220F"/>
    <w:rsid w:val="00F03219"/>
    <w:rsid w:val="00F0382C"/>
    <w:rsid w:val="00F040C3"/>
    <w:rsid w:val="00F071FE"/>
    <w:rsid w:val="00F10328"/>
    <w:rsid w:val="00F1242B"/>
    <w:rsid w:val="00F15340"/>
    <w:rsid w:val="00F157D2"/>
    <w:rsid w:val="00F16DB3"/>
    <w:rsid w:val="00F17526"/>
    <w:rsid w:val="00F1797A"/>
    <w:rsid w:val="00F217DB"/>
    <w:rsid w:val="00F21B04"/>
    <w:rsid w:val="00F222C7"/>
    <w:rsid w:val="00F237BF"/>
    <w:rsid w:val="00F26D34"/>
    <w:rsid w:val="00F27A21"/>
    <w:rsid w:val="00F323CC"/>
    <w:rsid w:val="00F32430"/>
    <w:rsid w:val="00F3267F"/>
    <w:rsid w:val="00F35D67"/>
    <w:rsid w:val="00F3797B"/>
    <w:rsid w:val="00F37CEB"/>
    <w:rsid w:val="00F37FED"/>
    <w:rsid w:val="00F4161B"/>
    <w:rsid w:val="00F41EEC"/>
    <w:rsid w:val="00F45A58"/>
    <w:rsid w:val="00F462BD"/>
    <w:rsid w:val="00F47CC6"/>
    <w:rsid w:val="00F52536"/>
    <w:rsid w:val="00F529CF"/>
    <w:rsid w:val="00F52BC9"/>
    <w:rsid w:val="00F531DF"/>
    <w:rsid w:val="00F53B5B"/>
    <w:rsid w:val="00F53C30"/>
    <w:rsid w:val="00F560FE"/>
    <w:rsid w:val="00F62F87"/>
    <w:rsid w:val="00F6304C"/>
    <w:rsid w:val="00F6469A"/>
    <w:rsid w:val="00F65641"/>
    <w:rsid w:val="00F65873"/>
    <w:rsid w:val="00F66323"/>
    <w:rsid w:val="00F6661F"/>
    <w:rsid w:val="00F67F81"/>
    <w:rsid w:val="00F720E0"/>
    <w:rsid w:val="00F73013"/>
    <w:rsid w:val="00F73A44"/>
    <w:rsid w:val="00F75151"/>
    <w:rsid w:val="00F752EE"/>
    <w:rsid w:val="00F76598"/>
    <w:rsid w:val="00F771D9"/>
    <w:rsid w:val="00F80026"/>
    <w:rsid w:val="00F81DF9"/>
    <w:rsid w:val="00F829D1"/>
    <w:rsid w:val="00F846DA"/>
    <w:rsid w:val="00F87836"/>
    <w:rsid w:val="00F87B86"/>
    <w:rsid w:val="00F906A6"/>
    <w:rsid w:val="00F9157D"/>
    <w:rsid w:val="00F929F0"/>
    <w:rsid w:val="00F94239"/>
    <w:rsid w:val="00F94348"/>
    <w:rsid w:val="00F95D95"/>
    <w:rsid w:val="00F96572"/>
    <w:rsid w:val="00F97492"/>
    <w:rsid w:val="00FA2237"/>
    <w:rsid w:val="00FA32CF"/>
    <w:rsid w:val="00FA39F9"/>
    <w:rsid w:val="00FA4883"/>
    <w:rsid w:val="00FA5BA9"/>
    <w:rsid w:val="00FA65FF"/>
    <w:rsid w:val="00FA714D"/>
    <w:rsid w:val="00FB1011"/>
    <w:rsid w:val="00FB265A"/>
    <w:rsid w:val="00FB4970"/>
    <w:rsid w:val="00FB4BC4"/>
    <w:rsid w:val="00FB58CF"/>
    <w:rsid w:val="00FB62B4"/>
    <w:rsid w:val="00FB6CBD"/>
    <w:rsid w:val="00FC4AB9"/>
    <w:rsid w:val="00FC6C61"/>
    <w:rsid w:val="00FD01CC"/>
    <w:rsid w:val="00FD1F27"/>
    <w:rsid w:val="00FD771D"/>
    <w:rsid w:val="00FD77E5"/>
    <w:rsid w:val="00FE0834"/>
    <w:rsid w:val="00FE094F"/>
    <w:rsid w:val="00FE0E54"/>
    <w:rsid w:val="00FE1500"/>
    <w:rsid w:val="00FE1F31"/>
    <w:rsid w:val="00FE3410"/>
    <w:rsid w:val="00FE45F8"/>
    <w:rsid w:val="00FE47B0"/>
    <w:rsid w:val="00FE5687"/>
    <w:rsid w:val="00FE76FD"/>
    <w:rsid w:val="00FF0AF8"/>
    <w:rsid w:val="00FF6515"/>
    <w:rsid w:val="00FF657D"/>
    <w:rsid w:val="050E236F"/>
    <w:rsid w:val="051E0202"/>
    <w:rsid w:val="0671705A"/>
    <w:rsid w:val="06FA0DFD"/>
    <w:rsid w:val="087F0F62"/>
    <w:rsid w:val="0EEB40CF"/>
    <w:rsid w:val="11D34725"/>
    <w:rsid w:val="142766FB"/>
    <w:rsid w:val="153E1440"/>
    <w:rsid w:val="160A4F1B"/>
    <w:rsid w:val="1AD24983"/>
    <w:rsid w:val="1B632FBD"/>
    <w:rsid w:val="1C5759B1"/>
    <w:rsid w:val="1C872CDB"/>
    <w:rsid w:val="1E1B192D"/>
    <w:rsid w:val="255120D8"/>
    <w:rsid w:val="28B32258"/>
    <w:rsid w:val="303F76FD"/>
    <w:rsid w:val="30E402A4"/>
    <w:rsid w:val="320A3D3B"/>
    <w:rsid w:val="33D67CBB"/>
    <w:rsid w:val="34180991"/>
    <w:rsid w:val="34A83397"/>
    <w:rsid w:val="35042CC3"/>
    <w:rsid w:val="3566572C"/>
    <w:rsid w:val="369B3DA6"/>
    <w:rsid w:val="372A4537"/>
    <w:rsid w:val="3C0D4B53"/>
    <w:rsid w:val="3D2F0AF9"/>
    <w:rsid w:val="3EC8445F"/>
    <w:rsid w:val="3EEC6CA2"/>
    <w:rsid w:val="3F9A4950"/>
    <w:rsid w:val="407E7DCE"/>
    <w:rsid w:val="43E73EDC"/>
    <w:rsid w:val="4DEA0AB7"/>
    <w:rsid w:val="4E3C4E24"/>
    <w:rsid w:val="50D36579"/>
    <w:rsid w:val="5217023B"/>
    <w:rsid w:val="561843C9"/>
    <w:rsid w:val="573B036F"/>
    <w:rsid w:val="5F3E6C4E"/>
    <w:rsid w:val="5FDB26EF"/>
    <w:rsid w:val="60CC028A"/>
    <w:rsid w:val="640B2E77"/>
    <w:rsid w:val="64195594"/>
    <w:rsid w:val="64F953C5"/>
    <w:rsid w:val="65377B33"/>
    <w:rsid w:val="66B37912"/>
    <w:rsid w:val="6C38335A"/>
    <w:rsid w:val="6C6E6699"/>
    <w:rsid w:val="6F1A48B6"/>
    <w:rsid w:val="717A163C"/>
    <w:rsid w:val="733028FA"/>
    <w:rsid w:val="755F2830"/>
    <w:rsid w:val="76650B0D"/>
    <w:rsid w:val="774424D0"/>
    <w:rsid w:val="789928DD"/>
    <w:rsid w:val="7B075116"/>
    <w:rsid w:val="7CB6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C26F07"/>
  <w15:chartTrackingRefBased/>
  <w15:docId w15:val="{896E3C41-766B-4232-AB60-86BCD7A88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uiPriority="99" w:qFormat="1"/>
    <w:lsdException w:name="heading 7" w:uiPriority="99" w:qFormat="1"/>
    <w:lsdException w:name="heading 8" w:uiPriority="99" w:qFormat="1"/>
    <w:lsdException w:name="heading 9" w:uiPriority="9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6">
    <w:name w:val="heading 6"/>
    <w:basedOn w:val="a"/>
    <w:next w:val="a"/>
    <w:link w:val="60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0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0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标题 6 字符"/>
    <w:link w:val="6"/>
    <w:uiPriority w:val="99"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9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9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link w:val="9"/>
    <w:uiPriority w:val="99"/>
    <w:rPr>
      <w:rFonts w:ascii="Arial" w:eastAsia="黑体" w:hAnsi="Arial"/>
      <w:kern w:val="2"/>
      <w:sz w:val="21"/>
      <w:szCs w:val="21"/>
    </w:rPr>
  </w:style>
  <w:style w:type="paragraph" w:styleId="a3">
    <w:name w:val="Date"/>
    <w:basedOn w:val="a"/>
    <w:next w:val="a"/>
    <w:link w:val="a4"/>
    <w:pPr>
      <w:ind w:leftChars="2500" w:left="100"/>
    </w:pPr>
  </w:style>
  <w:style w:type="character" w:customStyle="1" w:styleId="a4">
    <w:name w:val="日期 字符"/>
    <w:link w:val="a3"/>
    <w:rPr>
      <w:kern w:val="2"/>
      <w:sz w:val="21"/>
      <w:szCs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Pr>
      <w:kern w:val="2"/>
      <w:sz w:val="18"/>
      <w:szCs w:val="18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BT5">
    <w:name w:val="BT5"/>
    <w:next w:val="a"/>
    <w:uiPriority w:val="99"/>
    <w:pPr>
      <w:numPr>
        <w:ilvl w:val="4"/>
        <w:numId w:val="1"/>
      </w:numPr>
      <w:spacing w:before="156" w:line="312" w:lineRule="exact"/>
      <w:outlineLvl w:val="4"/>
    </w:pPr>
    <w:rPr>
      <w:rFonts w:eastAsia="楷体_GB2312"/>
      <w:kern w:val="2"/>
      <w:sz w:val="21"/>
      <w:szCs w:val="24"/>
    </w:rPr>
  </w:style>
  <w:style w:type="paragraph" w:customStyle="1" w:styleId="BT1">
    <w:name w:val="BT1"/>
    <w:next w:val="a"/>
    <w:uiPriority w:val="99"/>
    <w:pPr>
      <w:numPr>
        <w:numId w:val="1"/>
      </w:numPr>
      <w:spacing w:before="1092" w:after="468" w:line="312" w:lineRule="exact"/>
      <w:jc w:val="center"/>
      <w:outlineLvl w:val="0"/>
    </w:pPr>
    <w:rPr>
      <w:rFonts w:ascii="Arial" w:eastAsia="黑体" w:hAnsi="Arial" w:cs="Arial"/>
      <w:kern w:val="44"/>
      <w:sz w:val="36"/>
      <w:szCs w:val="36"/>
    </w:rPr>
  </w:style>
  <w:style w:type="paragraph" w:customStyle="1" w:styleId="BT2">
    <w:name w:val="BT2"/>
    <w:next w:val="a"/>
    <w:uiPriority w:val="99"/>
    <w:pPr>
      <w:numPr>
        <w:ilvl w:val="1"/>
        <w:numId w:val="1"/>
      </w:numPr>
      <w:spacing w:before="312" w:after="312" w:line="312" w:lineRule="exact"/>
      <w:jc w:val="both"/>
      <w:outlineLvl w:val="1"/>
    </w:pPr>
    <w:rPr>
      <w:rFonts w:eastAsia="华文中宋"/>
      <w:b/>
      <w:bCs/>
      <w:kern w:val="2"/>
      <w:sz w:val="32"/>
      <w:szCs w:val="28"/>
    </w:rPr>
  </w:style>
  <w:style w:type="paragraph" w:customStyle="1" w:styleId="BT3">
    <w:name w:val="BT3"/>
    <w:next w:val="a"/>
    <w:uiPriority w:val="99"/>
    <w:pPr>
      <w:keepNext/>
      <w:numPr>
        <w:ilvl w:val="2"/>
        <w:numId w:val="1"/>
      </w:numPr>
      <w:spacing w:before="156" w:after="156" w:line="312" w:lineRule="exact"/>
      <w:outlineLvl w:val="2"/>
    </w:pPr>
    <w:rPr>
      <w:rFonts w:eastAsia="黑体"/>
      <w:bCs/>
      <w:kern w:val="2"/>
      <w:sz w:val="24"/>
      <w:szCs w:val="24"/>
    </w:rPr>
  </w:style>
  <w:style w:type="paragraph" w:customStyle="1" w:styleId="BT4">
    <w:name w:val="BT4"/>
    <w:next w:val="a"/>
    <w:uiPriority w:val="99"/>
    <w:pPr>
      <w:numPr>
        <w:ilvl w:val="3"/>
        <w:numId w:val="1"/>
      </w:numPr>
      <w:spacing w:before="156" w:after="156" w:line="312" w:lineRule="exact"/>
      <w:outlineLvl w:val="3"/>
    </w:pPr>
    <w:rPr>
      <w:rFonts w:ascii="Arial" w:eastAsia="黑体" w:hAnsi="Arial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396</Characters>
  <Application>Microsoft Office Word</Application>
  <DocSecurity>0</DocSecurity>
  <Lines>36</Lines>
  <Paragraphs>20</Paragraphs>
  <ScaleCrop>false</ScaleCrop>
  <Company>neu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大连东软信息学院</dc:title>
  <dc:subject/>
  <dc:creator>ls</dc:creator>
  <cp:keywords/>
  <cp:lastModifiedBy>sy g</cp:lastModifiedBy>
  <cp:revision>2</cp:revision>
  <cp:lastPrinted>2015-01-15T01:02:00Z</cp:lastPrinted>
  <dcterms:created xsi:type="dcterms:W3CDTF">2026-10-25T07:35:00Z</dcterms:created>
  <dcterms:modified xsi:type="dcterms:W3CDTF">2026-10-25T07:35:00Z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95DB76110C95452ABB00F234A689A893_13</vt:lpwstr>
  </property>
  <property fmtid="{D5CDD505-2E9C-101B-9397-08002B2CF9AE}" pid="4" name="KSOTemplateDocerSaveRecord">
    <vt:lpwstr>eyJoZGlkIjoiMzJlNjY4MjE5ZjEwZTVlZjM5NjExODQwYTYxN2Y2NTkiLCJ1c2VySWQiOiIzNzg2MDczMTAifQ==</vt:lpwstr>
  </property>
</Properties>
</file>