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  <w:t>RUBY: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 Tudo é objeto;</w:t>
      </w:r>
    </w:p>
    <w:p>
      <w:pPr>
        <w:pStyle w:val="Normal"/>
        <w:spacing w:before="0" w:after="0"/>
        <w:rPr/>
      </w:pPr>
      <w:r>
        <w:rPr/>
        <w:t>- Variáveis não presisam de tipo, apenas atribuição de valores;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Exemplo: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num: 25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boolean: true / false (sem aspas)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string: "com aspas"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COMANDOS BÁSICOS:</w:t>
      </w:r>
    </w:p>
    <w:p>
      <w:pPr>
        <w:pStyle w:val="Normal"/>
        <w:spacing w:before="0" w:after="0"/>
        <w:rPr/>
      </w:pPr>
      <w:r>
        <w:rPr/>
        <w:t>print - printa tudo na mesma linha</w:t>
      </w:r>
    </w:p>
    <w:p>
      <w:pPr>
        <w:pStyle w:val="Normal"/>
        <w:spacing w:before="0" w:after="0"/>
        <w:rPr/>
      </w:pPr>
      <w:r>
        <w:rPr/>
        <w:t>puts - printa com quebra de linha</w:t>
      </w:r>
    </w:p>
    <w:p>
      <w:pPr>
        <w:pStyle w:val="Normal"/>
        <w:spacing w:before="0" w:after="0"/>
        <w:rPr/>
      </w:pPr>
      <w:r>
        <w:rPr/>
        <w:t>“</w:t>
      </w:r>
      <w:r>
        <w:rPr/>
        <w:t>#{var}” -&gt; chama a variável para printar</w:t>
      </w:r>
    </w:p>
    <w:p>
      <w:pPr>
        <w:pStyle w:val="Normal"/>
        <w:spacing w:before="0" w:after="0"/>
        <w:rPr/>
      </w:pPr>
      <w:r>
        <w:rPr/>
        <w:t># - comenta a linha</w:t>
      </w:r>
    </w:p>
    <w:p>
      <w:pPr>
        <w:pStyle w:val="Normal"/>
        <w:spacing w:before="0" w:after="0"/>
        <w:rPr/>
      </w:pPr>
      <w:r>
        <w:rPr/>
        <w:t>=begin</w:t>
      </w:r>
    </w:p>
    <w:p>
      <w:pPr>
        <w:pStyle w:val="Normal"/>
        <w:spacing w:before="0" w:after="0"/>
        <w:rPr/>
      </w:pPr>
      <w:r>
        <w:rPr/>
        <w:t>=end - comenta um bloco de código</w:t>
      </w:r>
    </w:p>
    <w:p>
      <w:pPr>
        <w:pStyle w:val="Normal"/>
        <w:spacing w:before="0" w:after="0"/>
        <w:rPr/>
      </w:pPr>
      <w:r>
        <w:rPr/>
        <w:t>var.class – mostra a classe da variável</w:t>
      </w:r>
    </w:p>
    <w:p>
      <w:pPr>
        <w:pStyle w:val="Normal"/>
        <w:spacing w:before="0" w:after="0"/>
        <w:rPr/>
      </w:pPr>
      <w:r>
        <w:rPr/>
        <w:t>var.object_id – mostra o identificador único do objeto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rPr>
          <w:b/>
          <w:b/>
        </w:rPr>
      </w:pPr>
      <w:r>
        <w:rPr>
          <w:b/>
        </w:rPr>
        <w:t>Para Strings:</w:t>
      </w:r>
    </w:p>
    <w:p>
      <w:pPr>
        <w:pStyle w:val="Normal"/>
        <w:spacing w:before="0" w:after="0"/>
        <w:rPr/>
      </w:pPr>
      <w:r>
        <w:rPr/>
        <w:t>var.lengt - retorna o tamanho da string</w:t>
      </w:r>
    </w:p>
    <w:p>
      <w:pPr>
        <w:pStyle w:val="Normal"/>
        <w:spacing w:before="0" w:after="0"/>
        <w:rPr/>
      </w:pPr>
      <w:r>
        <w:rPr/>
        <w:t>var.reverse - retorna a string invertida</w:t>
      </w:r>
    </w:p>
    <w:p>
      <w:pPr>
        <w:pStyle w:val="Normal"/>
        <w:spacing w:before="0" w:after="0"/>
        <w:rPr/>
      </w:pPr>
      <w:r>
        <w:rPr/>
        <w:t>var.upcase - transforma a string toda maiúscula</w:t>
      </w:r>
    </w:p>
    <w:p>
      <w:pPr>
        <w:pStyle w:val="Normal"/>
        <w:spacing w:before="0" w:after="0"/>
        <w:rPr/>
      </w:pPr>
      <w:r>
        <w:rPr/>
        <w:t>var.downcase - transforma a string toda em minúscula</w:t>
      </w:r>
    </w:p>
    <w:p>
      <w:pPr>
        <w:pStyle w:val="Normal"/>
        <w:spacing w:before="0" w:after="0"/>
        <w:rPr/>
      </w:pPr>
      <w:r>
        <w:rPr/>
        <w:t>var.capitalize - transforma a primeira letra em maiúsculo e as demais minúsculas</w:t>
      </w:r>
    </w:p>
    <w:p>
      <w:pPr>
        <w:pStyle w:val="Normal"/>
        <w:spacing w:before="0" w:after="0"/>
        <w:rPr/>
      </w:pPr>
      <w:r>
        <w:rPr/>
        <w:t>var.include? - compara a string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If var.include? “string”</w:t>
      </w:r>
    </w:p>
    <w:p>
      <w:pPr>
        <w:pStyle w:val="Normal"/>
        <w:spacing w:before="0" w:after="0"/>
        <w:rPr/>
      </w:pPr>
      <w:r>
        <w:rPr/>
        <w:t>var.gsub! - substitui letra ou palavra da string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var.gsub! (/letra_ou_paravra/, “nova_letra_ou_palavra”)</w:t>
      </w:r>
    </w:p>
    <w:p>
      <w:pPr>
        <w:pStyle w:val="Normal"/>
        <w:spacing w:before="0" w:after="0"/>
        <w:rPr/>
      </w:pPr>
      <w:r>
        <w:rPr/>
        <w:t>var.split(“</w:t>
      </w:r>
      <w:r>
        <w:rPr>
          <w:color w:val="FF0000"/>
        </w:rPr>
        <w:t>****</w:t>
      </w:r>
      <w:r>
        <w:rPr/>
        <w:t>”) - pega todo o conteúdo digitado pelo o usuário e separa pelo conteúdo dentro das aspas e coloca em uma array, ignorando o conteúdo dentro das aspas, caso nada seja digitado dentro da mesma separa por espaço em branco.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var.gets.chomp.split(“ ”)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var.gets.chom.split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var.gets.chomp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array = var.split(“ “)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rPr>
          <w:b/>
          <w:b/>
        </w:rPr>
      </w:pPr>
      <w:r>
        <w:rPr>
          <w:b/>
        </w:rPr>
        <w:t>Pegar dados do usuário:</w:t>
      </w:r>
    </w:p>
    <w:p>
      <w:pPr>
        <w:pStyle w:val="Normal"/>
        <w:spacing w:before="0" w:after="0"/>
        <w:rPr/>
      </w:pPr>
      <w:r>
        <w:rPr/>
        <w:t>var = gets.chomp – para pegar string</w:t>
      </w:r>
    </w:p>
    <w:p>
      <w:pPr>
        <w:pStyle w:val="Normal"/>
        <w:spacing w:before="0" w:after="0"/>
        <w:jc w:val="left"/>
        <w:rPr/>
      </w:pPr>
      <w:r>
        <w:rPr/>
        <w:t xml:space="preserve">var </w:t>
      </w:r>
      <w:bookmarkStart w:id="0" w:name="__DdeLink__181_49307055"/>
      <w:r>
        <w:rPr/>
        <w:t>= gets.to_</w:t>
      </w:r>
      <w:bookmarkEnd w:id="0"/>
      <w:r>
        <w:rPr/>
        <w:t>i – para pegar inteiro</w:t>
      </w:r>
    </w:p>
    <w:p>
      <w:pPr>
        <w:pStyle w:val="Normal"/>
        <w:spacing w:before="0" w:after="0"/>
        <w:rPr/>
      </w:pPr>
      <w:r>
        <w:rPr/>
        <w:t>var = gets.to_r – para pegar real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gets - pega a informação</w:t>
      </w:r>
    </w:p>
    <w:p>
      <w:pPr>
        <w:pStyle w:val="Normal"/>
        <w:spacing w:before="0" w:after="0"/>
        <w:rPr/>
      </w:pPr>
      <w:r>
        <w:rPr/>
        <w:t>chomp -remove os espaços em branco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CONDIÇÃO:</w:t>
      </w:r>
    </w:p>
    <w:p>
      <w:pPr>
        <w:pStyle w:val="Normal"/>
        <w:spacing w:before="0" w:after="0"/>
        <w:rPr/>
      </w:pPr>
      <w:r>
        <w:rPr>
          <w:b/>
        </w:rPr>
        <w:t xml:space="preserve">if </w:t>
      </w:r>
      <w:r>
        <w:rPr/>
        <w:t>condição</w:t>
      </w:r>
    </w:p>
    <w:p>
      <w:pPr>
        <w:pStyle w:val="Normal"/>
        <w:spacing w:before="0" w:after="0"/>
        <w:rPr/>
      </w:pPr>
      <w:r>
        <w:rPr/>
        <w:tab/>
        <w:t>Código</w:t>
      </w:r>
    </w:p>
    <w:p>
      <w:pPr>
        <w:pStyle w:val="Normal"/>
        <w:spacing w:before="0" w:after="0"/>
        <w:rPr/>
      </w:pPr>
      <w:r>
        <w:rPr>
          <w:b/>
        </w:rPr>
        <w:t xml:space="preserve">elsif </w:t>
      </w:r>
      <w:r>
        <w:rPr/>
        <w:t>outra condição</w:t>
      </w:r>
    </w:p>
    <w:p>
      <w:pPr>
        <w:pStyle w:val="Normal"/>
        <w:spacing w:before="0" w:after="0"/>
        <w:rPr/>
      </w:pPr>
      <w:r>
        <w:rPr/>
        <w:tab/>
        <w:t>Código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else</w:t>
      </w:r>
    </w:p>
    <w:p>
      <w:pPr>
        <w:pStyle w:val="Normal"/>
        <w:spacing w:before="0" w:after="0"/>
        <w:rPr/>
      </w:pPr>
      <w:r>
        <w:rPr>
          <w:b/>
        </w:rPr>
        <w:tab/>
      </w:r>
      <w:r>
        <w:rPr/>
        <w:t>Código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end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A diferença entre o “if” e o “unless” é que para entrar na condição “if” ela tem que ser verdadeira, se não passa para o “else’s” em diante, já o “unless” a opção tem que ser falsa, caso contrário ela continuará a executar os blocos de código. O mesmo funciona para o “while” e “until”.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before="0" w:after="0"/>
        <w:rPr/>
      </w:pPr>
      <w:r>
        <w:rPr>
          <w:b/>
        </w:rPr>
        <w:t xml:space="preserve">unless </w:t>
      </w:r>
      <w:r>
        <w:rPr/>
        <w:t>condição</w:t>
      </w:r>
    </w:p>
    <w:p>
      <w:pPr>
        <w:pStyle w:val="Normal"/>
        <w:spacing w:before="0" w:after="0"/>
        <w:rPr/>
      </w:pPr>
      <w:r>
        <w:rPr/>
        <w:tab/>
        <w:t>Código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else </w:t>
      </w:r>
    </w:p>
    <w:p>
      <w:pPr>
        <w:pStyle w:val="Normal"/>
        <w:spacing w:before="0" w:after="0"/>
        <w:rPr/>
      </w:pPr>
      <w:r>
        <w:rPr/>
        <w:tab/>
        <w:t>Código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end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LOOP</w:t>
      </w:r>
    </w:p>
    <w:p>
      <w:pPr>
        <w:pStyle w:val="Normal"/>
        <w:spacing w:before="0" w:after="0"/>
        <w:rPr/>
      </w:pPr>
      <w:r>
        <w:rPr>
          <w:b/>
        </w:rPr>
        <w:t xml:space="preserve">while </w:t>
      </w:r>
      <w:r>
        <w:rPr/>
        <w:t>condição verdadeira</w:t>
      </w:r>
    </w:p>
    <w:p>
      <w:pPr>
        <w:pStyle w:val="Normal"/>
        <w:spacing w:before="0" w:after="0"/>
        <w:rPr/>
      </w:pPr>
      <w:r>
        <w:rPr/>
        <w:tab/>
        <w:t>Código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end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until </w:t>
      </w:r>
      <w:r>
        <w:rPr/>
        <w:t>condição falsa</w:t>
      </w:r>
    </w:p>
    <w:p>
      <w:pPr>
        <w:pStyle w:val="Normal"/>
        <w:spacing w:before="0" w:after="0"/>
        <w:rPr/>
      </w:pPr>
      <w:r>
        <w:rPr/>
        <w:tab/>
        <w:t>Código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end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for </w:t>
      </w:r>
      <w:r>
        <w:rPr/>
        <w:t xml:space="preserve">contador </w:t>
      </w:r>
      <w:r>
        <w:rPr>
          <w:b w:val="false"/>
          <w:bCs w:val="false"/>
          <w:i w:val="false"/>
          <w:iCs w:val="false"/>
          <w:u w:val="single"/>
        </w:rPr>
        <w:t>in</w:t>
      </w:r>
      <w:r>
        <w:rPr>
          <w:i w:val="false"/>
          <w:iCs w:val="false"/>
        </w:rPr>
        <w:t xml:space="preserve"> </w:t>
      </w:r>
      <w:r>
        <w:rPr>
          <w:b/>
        </w:rPr>
        <w:t xml:space="preserve">inicio .. fim </w:t>
      </w:r>
      <w:r>
        <w:rPr/>
        <w:t xml:space="preserve">ou </w:t>
      </w:r>
      <w:r>
        <w:rPr>
          <w:b/>
        </w:rPr>
        <w:t>inicio ... fim</w:t>
      </w:r>
    </w:p>
    <w:p>
      <w:pPr>
        <w:pStyle w:val="Normal"/>
        <w:spacing w:before="0" w:after="0"/>
        <w:rPr/>
      </w:pPr>
      <w:r>
        <w:rPr>
          <w:b/>
        </w:rPr>
        <w:tab/>
      </w:r>
      <w:r>
        <w:rPr/>
        <w:t>Código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end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0 ... 3 -&gt; significa que 0 &lt;= var &lt; 3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0 .. 3 -&gt; significa que 0 &lt;= var &lt;=3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 xml:space="preserve">GEMS: </w:t>
      </w:r>
      <w:r>
        <w:rPr/>
        <w:t>As “GEMS” não as bibliotecas ou conjuntos de arquivos Ruby reutilizáveis, etiquetados com um nome e uma versão.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Application>LibreOffice/5.1.6.2$Linux_X86_64 LibreOffice_project/10m0$Build-2</Application>
  <Pages>2</Pages>
  <Words>364</Words>
  <Characters>1774</Characters>
  <CharactersWithSpaces>2077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2017-02-11T17:37:00Z</dcterms:created>
  <dc:creator>Gustavo</dc:creator>
  <dc:description/>
  <dc:language>pt-BR</dc:language>
  <cp:lastModifiedBy/>
  <dcterms:modified xsi:type="dcterms:W3CDTF">2017-05-28T23:57:34Z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