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BA2EC" w14:textId="64C45770" w:rsidR="00907B54" w:rsidRPr="00C13E91" w:rsidRDefault="003A2986">
      <w:pPr>
        <w:pStyle w:val="1"/>
        <w:rPr>
          <w:rFonts w:ascii="Times New Roman" w:eastAsia="宋体" w:hAnsi="Times New Roman" w:cs="Times New Roman"/>
          <w:color w:val="000000" w:themeColor="text1"/>
        </w:rPr>
      </w:pPr>
      <w:bookmarkStart w:id="0" w:name="paperfraud-detect-学术论文造假检测系统实战复盘"/>
      <w:proofErr w:type="spellStart"/>
      <w:r w:rsidRPr="00C13E91">
        <w:rPr>
          <w:rFonts w:ascii="Times New Roman" w:eastAsia="宋体" w:hAnsi="Times New Roman" w:cs="Times New Roman"/>
          <w:color w:val="000000" w:themeColor="text1"/>
        </w:rPr>
        <w:t>PaperFraud</w:t>
      </w:r>
      <w:proofErr w:type="spellEnd"/>
      <w:r w:rsidRPr="00C13E91">
        <w:rPr>
          <w:rFonts w:ascii="Times New Roman" w:eastAsia="宋体" w:hAnsi="Times New Roman" w:cs="Times New Roman"/>
          <w:color w:val="000000" w:themeColor="text1"/>
        </w:rPr>
        <w:t xml:space="preserve"> Detect — </w:t>
      </w:r>
      <w:r w:rsidRPr="00C13E91">
        <w:rPr>
          <w:rFonts w:ascii="Times New Roman" w:eastAsia="宋体" w:hAnsi="Times New Roman" w:cs="Times New Roman"/>
          <w:color w:val="000000" w:themeColor="text1"/>
        </w:rPr>
        <w:t>学术论文造假检测系统</w:t>
      </w:r>
      <w:r w:rsidRPr="00C13E91">
        <w:rPr>
          <w:rFonts w:ascii="Times New Roman" w:eastAsia="宋体" w:hAnsi="Times New Roman" w:cs="Times New Roman"/>
          <w:color w:val="000000" w:themeColor="text1"/>
        </w:rPr>
        <w:t>复盘</w:t>
      </w:r>
    </w:p>
    <w:p w14:paraId="72560C53" w14:textId="34088222" w:rsidR="00907B54" w:rsidRPr="00014325" w:rsidRDefault="003A2986" w:rsidP="00A84AB5">
      <w:pPr>
        <w:pStyle w:val="aa"/>
        <w:ind w:firstLine="480"/>
      </w:pPr>
      <w:r w:rsidRPr="00014325">
        <w:br/>
      </w:r>
      <w:r w:rsidRPr="00014325">
        <w:rPr>
          <w:b/>
          <w:bCs/>
        </w:rPr>
        <w:t>关键词：</w:t>
      </w:r>
      <w:r w:rsidRPr="00014325">
        <w:t xml:space="preserve"> </w:t>
      </w:r>
      <w:r w:rsidRPr="00014325">
        <w:t>学术诚信</w:t>
      </w:r>
      <w:r w:rsidRPr="00014325">
        <w:t xml:space="preserve"> · </w:t>
      </w:r>
      <w:r w:rsidRPr="00014325">
        <w:t>三层交叉校验</w:t>
      </w:r>
      <w:r w:rsidRPr="00014325">
        <w:t xml:space="preserve"> · </w:t>
      </w:r>
      <w:r w:rsidRPr="00014325">
        <w:t>图像取证</w:t>
      </w:r>
      <w:r w:rsidRPr="00014325">
        <w:t xml:space="preserve"> · </w:t>
      </w:r>
      <w:r w:rsidRPr="00014325">
        <w:t>浮点精度</w:t>
      </w:r>
      <w:r w:rsidRPr="00014325">
        <w:t xml:space="preserve"> · </w:t>
      </w:r>
      <w:r w:rsidRPr="00014325">
        <w:t>假阳性治理</w:t>
      </w:r>
    </w:p>
    <w:p w14:paraId="6A23CF20" w14:textId="251F1A39" w:rsidR="00907B54" w:rsidRPr="00014325" w:rsidRDefault="003A2986" w:rsidP="00CD7DEC">
      <w:pPr>
        <w:pStyle w:val="aa"/>
        <w:ind w:firstLineChars="0" w:firstLine="0"/>
      </w:pPr>
      <w:r w:rsidRPr="00014325">
        <w:rPr>
          <w:b/>
          <w:bCs/>
        </w:rPr>
        <w:t>执行摘要</w:t>
      </w:r>
      <w:r w:rsidRPr="00014325">
        <w:rPr>
          <w:b/>
          <w:bCs/>
        </w:rPr>
        <w:t>:</w:t>
      </w:r>
      <w:r w:rsidRPr="00014325">
        <w:t xml:space="preserve"> </w:t>
      </w:r>
      <w:r w:rsidRPr="00014325">
        <w:t>本项目将流行病学的防数据污染逻辑转化为自动化工程规则。通过自研的</w:t>
      </w:r>
      <w:r w:rsidRPr="00CD7DEC">
        <w:rPr>
          <w:rFonts w:ascii="宋体" w:hAnsi="宋体"/>
          <w:b/>
          <w:bCs/>
        </w:rPr>
        <w:t>“</w:t>
      </w:r>
      <w:r w:rsidRPr="00014325">
        <w:rPr>
          <w:b/>
          <w:bCs/>
        </w:rPr>
        <w:t>规则</w:t>
      </w:r>
      <w:r w:rsidRPr="00014325">
        <w:rPr>
          <w:b/>
          <w:bCs/>
        </w:rPr>
        <w:t xml:space="preserve"> + </w:t>
      </w:r>
      <w:r w:rsidRPr="00014325">
        <w:rPr>
          <w:b/>
          <w:bCs/>
        </w:rPr>
        <w:t>统计</w:t>
      </w:r>
      <w:r w:rsidRPr="00014325">
        <w:rPr>
          <w:b/>
          <w:bCs/>
        </w:rPr>
        <w:t xml:space="preserve"> + LLM</w:t>
      </w:r>
      <w:r w:rsidRPr="00CD7DEC">
        <w:rPr>
          <w:rFonts w:ascii="宋体" w:hAnsi="宋体"/>
          <w:b/>
          <w:bCs/>
        </w:rPr>
        <w:t>”</w:t>
      </w:r>
      <w:r w:rsidRPr="00014325">
        <w:rPr>
          <w:b/>
          <w:bCs/>
        </w:rPr>
        <w:t>三层交叉校验引擎</w:t>
      </w:r>
      <w:r w:rsidRPr="00014325">
        <w:t>，解决了高维组学数据检测的性能瓶颈（</w:t>
      </w:r>
      <w:r w:rsidRPr="00014325">
        <w:t>49</w:t>
      </w:r>
      <w:r w:rsidRPr="00014325">
        <w:t xml:space="preserve"> </w:t>
      </w:r>
      <w:r w:rsidRPr="00014325">
        <w:t>倍提升）与假阳性痛点（误报率降低</w:t>
      </w:r>
      <w:r w:rsidRPr="00014325">
        <w:t xml:space="preserve"> </w:t>
      </w:r>
      <w:r w:rsidRPr="00014325">
        <w:t>95%</w:t>
      </w:r>
      <w:r w:rsidRPr="00014325">
        <w:t>）。并在真实的</w:t>
      </w:r>
      <w:r w:rsidRPr="00014325">
        <w:t xml:space="preserve"> Nature </w:t>
      </w:r>
      <w:r w:rsidRPr="00014325">
        <w:t>顶刊造假案例中，与国际权威打假社区（</w:t>
      </w:r>
      <w:r w:rsidRPr="00014325">
        <w:t>PubPeer</w:t>
      </w:r>
      <w:r w:rsidRPr="00014325">
        <w:t>）实现了</w:t>
      </w:r>
      <w:r w:rsidRPr="00014325">
        <w:t xml:space="preserve"> </w:t>
      </w:r>
      <w:r w:rsidRPr="00014325">
        <w:rPr>
          <w:b/>
          <w:bCs/>
        </w:rPr>
        <w:t xml:space="preserve">100% </w:t>
      </w:r>
      <w:r w:rsidRPr="00014325">
        <w:rPr>
          <w:b/>
          <w:bCs/>
        </w:rPr>
        <w:t>的精准交叉验证</w:t>
      </w:r>
      <w:r w:rsidRPr="00014325">
        <w:t>。</w:t>
      </w:r>
    </w:p>
    <w:p w14:paraId="48E17D47" w14:textId="76A578F7" w:rsidR="00907B54" w:rsidRPr="00C13E91" w:rsidRDefault="00E93BB8">
      <w:pPr>
        <w:pStyle w:val="2"/>
        <w:rPr>
          <w:rFonts w:ascii="Times New Roman" w:eastAsia="宋体" w:hAnsi="Times New Roman" w:cs="Times New Roman"/>
          <w:b/>
          <w:bCs/>
          <w:color w:val="000000" w:themeColor="text1"/>
        </w:rPr>
      </w:pPr>
      <w:bookmarkStart w:id="1" w:name="项目背景与业务破局点"/>
      <w:r>
        <w:rPr>
          <w:rFonts w:ascii="Times New Roman" w:eastAsia="宋体" w:hAnsi="Times New Roman" w:cs="Times New Roman"/>
          <w:b/>
          <w:bCs/>
          <w:color w:val="000000" w:themeColor="text1"/>
        </w:rPr>
        <w:t>1.</w:t>
      </w:r>
      <w:r w:rsidR="003A2986" w:rsidRPr="00C13E91">
        <w:rPr>
          <w:rFonts w:ascii="Times New Roman" w:eastAsia="宋体" w:hAnsi="Times New Roman" w:cs="Times New Roman"/>
          <w:b/>
          <w:bCs/>
          <w:color w:val="000000" w:themeColor="text1"/>
        </w:rPr>
        <w:t xml:space="preserve"> </w:t>
      </w:r>
      <w:r w:rsidR="003A2986" w:rsidRPr="00C13E91">
        <w:rPr>
          <w:rFonts w:ascii="Times New Roman" w:eastAsia="宋体" w:hAnsi="Times New Roman" w:cs="Times New Roman"/>
          <w:b/>
          <w:bCs/>
          <w:color w:val="000000" w:themeColor="text1"/>
        </w:rPr>
        <w:t>项目背景与</w:t>
      </w:r>
      <w:r w:rsidR="003A2986" w:rsidRPr="00C13E91">
        <w:rPr>
          <w:rFonts w:ascii="Times New Roman" w:eastAsia="宋体" w:hAnsi="Times New Roman" w:cs="Times New Roman"/>
          <w:b/>
          <w:bCs/>
          <w:color w:val="000000" w:themeColor="text1"/>
        </w:rPr>
        <w:t>破局点</w:t>
      </w:r>
    </w:p>
    <w:p w14:paraId="64EBA262" w14:textId="77777777" w:rsidR="00907B54" w:rsidRPr="00014325" w:rsidRDefault="003A2986" w:rsidP="00A84AB5">
      <w:pPr>
        <w:pStyle w:val="aa"/>
        <w:ind w:firstLine="480"/>
      </w:pPr>
      <w:r w:rsidRPr="00014325">
        <w:t>长期的实验室生物学实验与样本处理经验，让我深刻意识到底层数据的</w:t>
      </w:r>
      <w:r w:rsidRPr="00014325">
        <w:t>”</w:t>
      </w:r>
      <w:r w:rsidRPr="00014325">
        <w:t>纯净度</w:t>
      </w:r>
      <w:r w:rsidRPr="00014325">
        <w:t>”</w:t>
      </w:r>
      <w:r w:rsidRPr="00014325">
        <w:t>对最终科研结论的决定性作用。从一线的病原体筛查、核酸检测，到宏观的流行病学统计推断，如果基础数据失真（如盲目套用公式、篡改</w:t>
      </w:r>
      <w:r w:rsidRPr="00014325">
        <w:t xml:space="preserve"> Western Blot </w:t>
      </w:r>
      <w:r w:rsidRPr="00014325">
        <w:t>条带），后续所有的计算与顶刊发表都将毫无意义。</w:t>
      </w:r>
    </w:p>
    <w:p w14:paraId="3EC17892" w14:textId="3616B0E8" w:rsidR="00907B54" w:rsidRPr="00014325" w:rsidRDefault="003A2986" w:rsidP="00A84AB5">
      <w:pPr>
        <w:pStyle w:val="aa"/>
        <w:ind w:firstLine="480"/>
      </w:pPr>
      <w:r w:rsidRPr="00014325">
        <w:t>当前市面上的检测工具多为纯软件工程师开发，缺乏对</w:t>
      </w:r>
      <w:r w:rsidRPr="00014325">
        <w:t>”</w:t>
      </w:r>
      <w:r w:rsidRPr="00014325">
        <w:t>真实科研管线痛</w:t>
      </w:r>
      <w:r w:rsidRPr="00014325">
        <w:t>点</w:t>
      </w:r>
      <w:r w:rsidRPr="00014325">
        <w:t>”</w:t>
      </w:r>
      <w:r w:rsidRPr="00014325">
        <w:t>的同理心。</w:t>
      </w:r>
      <w:proofErr w:type="spellStart"/>
      <w:r w:rsidRPr="00014325">
        <w:rPr>
          <w:b/>
          <w:bCs/>
        </w:rPr>
        <w:t>PaperFraud</w:t>
      </w:r>
      <w:proofErr w:type="spellEnd"/>
      <w:r w:rsidRPr="00014325">
        <w:rPr>
          <w:b/>
          <w:bCs/>
        </w:rPr>
        <w:t xml:space="preserve"> Detect </w:t>
      </w:r>
      <w:r w:rsidRPr="00014325">
        <w:rPr>
          <w:b/>
          <w:bCs/>
        </w:rPr>
        <w:t>并非一个单纯的技术练手项目，而是基于领域</w:t>
      </w:r>
      <w:r w:rsidR="00C13E91">
        <w:rPr>
          <w:rFonts w:hint="eastAsia"/>
          <w:b/>
          <w:bCs/>
        </w:rPr>
        <w:t>专业</w:t>
      </w:r>
      <w:r w:rsidRPr="00014325">
        <w:rPr>
          <w:b/>
          <w:bCs/>
        </w:rPr>
        <w:t>视角的</w:t>
      </w:r>
      <w:r w:rsidR="00C13E91">
        <w:rPr>
          <w:rFonts w:hint="eastAsia"/>
          <w:b/>
          <w:bCs/>
        </w:rPr>
        <w:t>产出物</w:t>
      </w:r>
      <w:r w:rsidRPr="00014325">
        <w:rPr>
          <w:b/>
          <w:bCs/>
        </w:rPr>
        <w:t>。</w:t>
      </w:r>
      <w:r w:rsidRPr="00014325">
        <w:t>系统将</w:t>
      </w:r>
      <w:r w:rsidR="00C13E91">
        <w:rPr>
          <w:rFonts w:hint="eastAsia"/>
        </w:rPr>
        <w:t>科研</w:t>
      </w:r>
      <w:r w:rsidRPr="00014325">
        <w:t>中防范数据污染的严谨逻辑，</w:t>
      </w:r>
      <w:r w:rsidRPr="00014325">
        <w:t>转化为工程可执行的代码规则（例如：</w:t>
      </w:r>
      <w:r w:rsidRPr="00014325">
        <w:rPr>
          <w:i/>
          <w:iCs/>
        </w:rPr>
        <w:t>n &lt; 3</w:t>
      </w:r>
      <w:r w:rsidRPr="00014325">
        <w:t xml:space="preserve"> </w:t>
      </w:r>
      <w:r w:rsidRPr="00014325">
        <w:t>在生物学重复中无法进行有意义的统计推断），</w:t>
      </w:r>
      <w:r w:rsidR="00C13E91">
        <w:rPr>
          <w:rFonts w:hint="eastAsia"/>
        </w:rPr>
        <w:t>首先</w:t>
      </w:r>
      <w:r w:rsidRPr="00014325">
        <w:t>从物理层面</w:t>
      </w:r>
      <w:r w:rsidR="00C13E91">
        <w:rPr>
          <w:rFonts w:hint="eastAsia"/>
        </w:rPr>
        <w:t>识别</w:t>
      </w:r>
      <w:r w:rsidRPr="00014325">
        <w:t>学术造假。</w:t>
      </w:r>
    </w:p>
    <w:p w14:paraId="1F3B5341" w14:textId="786CD2FA" w:rsidR="00907B54" w:rsidRPr="00014325" w:rsidRDefault="003A2986">
      <w:pPr>
        <w:pStyle w:val="a0"/>
        <w:rPr>
          <w:rFonts w:ascii="Times New Roman" w:eastAsia="宋体" w:hAnsi="Times New Roman" w:cs="Times New Roman"/>
        </w:rPr>
      </w:pPr>
      <w:r w:rsidRPr="00014325">
        <w:rPr>
          <w:rFonts w:ascii="Times New Roman" w:eastAsia="宋体" w:hAnsi="Times New Roman" w:cs="Times New Roman"/>
          <w:b/>
          <w:bCs/>
        </w:rPr>
        <w:t>系统规模</w:t>
      </w:r>
      <w:r w:rsidR="00C13E91">
        <w:rPr>
          <w:rFonts w:ascii="Times New Roman" w:eastAsia="宋体" w:hAnsi="Times New Roman" w:cs="Times New Roman" w:hint="eastAsia"/>
          <w:b/>
          <w:bCs/>
        </w:rPr>
        <w:t>构成</w:t>
      </w:r>
      <w:r w:rsidRPr="00014325">
        <w:rPr>
          <w:rFonts w:ascii="Times New Roman" w:eastAsia="宋体" w:hAnsi="Times New Roman" w:cs="Times New Roman"/>
          <w:b/>
          <w:bCs/>
        </w:rPr>
        <w:t>：</w:t>
      </w:r>
    </w:p>
    <w:tbl>
      <w:tblPr>
        <w:tblStyle w:val="Table"/>
        <w:tblW w:w="0" w:type="auto"/>
        <w:jc w:val="center"/>
        <w:tblBorders>
          <w:top w:val="single" w:sz="12" w:space="0" w:color="auto"/>
          <w:bottom w:val="single" w:sz="12" w:space="0" w:color="auto"/>
        </w:tblBorders>
        <w:tblLook w:val="0020" w:firstRow="1" w:lastRow="0" w:firstColumn="0" w:lastColumn="0" w:noHBand="0" w:noVBand="0"/>
      </w:tblPr>
      <w:tblGrid>
        <w:gridCol w:w="1263"/>
        <w:gridCol w:w="5012"/>
      </w:tblGrid>
      <w:tr w:rsidR="00907B54" w:rsidRPr="00014325" w14:paraId="37063302" w14:textId="77777777" w:rsidTr="00C13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1F5B2C4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维度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9D7CDFE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指标</w:t>
            </w:r>
          </w:p>
        </w:tc>
      </w:tr>
      <w:tr w:rsidR="00907B54" w:rsidRPr="00014325" w14:paraId="2E41B0FE" w14:textId="77777777" w:rsidTr="00C13E91">
        <w:trPr>
          <w:jc w:val="center"/>
        </w:trPr>
        <w:tc>
          <w:tcPr>
            <w:tcW w:w="0" w:type="auto"/>
            <w:tcBorders>
              <w:top w:val="single" w:sz="6" w:space="0" w:color="auto"/>
            </w:tcBorders>
            <w:vAlign w:val="center"/>
          </w:tcPr>
          <w:p w14:paraId="03DFB43D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检查项</w:t>
            </w:r>
          </w:p>
        </w:tc>
        <w:tc>
          <w:tcPr>
            <w:tcW w:w="0" w:type="auto"/>
            <w:tcBorders>
              <w:top w:val="single" w:sz="6" w:space="0" w:color="auto"/>
            </w:tcBorders>
            <w:vAlign w:val="center"/>
          </w:tcPr>
          <w:p w14:paraId="381239D7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 xml:space="preserve">19 </w:t>
            </w:r>
            <w:r w:rsidRPr="00014325">
              <w:rPr>
                <w:rFonts w:ascii="Times New Roman" w:eastAsia="宋体" w:hAnsi="Times New Roman" w:cs="Times New Roman"/>
              </w:rPr>
              <w:t>项（</w:t>
            </w:r>
            <w:r w:rsidRPr="00014325">
              <w:rPr>
                <w:rFonts w:ascii="Times New Roman" w:eastAsia="宋体" w:hAnsi="Times New Roman" w:cs="Times New Roman"/>
              </w:rPr>
              <w:t>bioinfo</w:t>
            </w:r>
            <w:r w:rsidRPr="00014325">
              <w:rPr>
                <w:rFonts w:ascii="Times New Roman" w:eastAsia="宋体" w:hAnsi="Times New Roman" w:cs="Times New Roman"/>
              </w:rPr>
              <w:t xml:space="preserve"> / images / numbers / stats / </w:t>
            </w:r>
            <w:r w:rsidRPr="00014325">
              <w:rPr>
                <w:rFonts w:ascii="Times New Roman" w:eastAsia="宋体" w:hAnsi="Times New Roman" w:cs="Times New Roman"/>
              </w:rPr>
              <w:t>text</w:t>
            </w:r>
            <w:r w:rsidRPr="00014325">
              <w:rPr>
                <w:rFonts w:ascii="Times New Roman" w:eastAsia="宋体" w:hAnsi="Times New Roman" w:cs="Times New Roman"/>
              </w:rPr>
              <w:t>）</w:t>
            </w:r>
          </w:p>
        </w:tc>
      </w:tr>
      <w:tr w:rsidR="00907B54" w:rsidRPr="00014325" w14:paraId="2C0162EB" w14:textId="77777777" w:rsidTr="00C13E91">
        <w:trPr>
          <w:jc w:val="center"/>
        </w:trPr>
        <w:tc>
          <w:tcPr>
            <w:tcW w:w="0" w:type="auto"/>
            <w:vAlign w:val="center"/>
          </w:tcPr>
          <w:p w14:paraId="292FC97B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代码库</w:t>
            </w:r>
          </w:p>
        </w:tc>
        <w:tc>
          <w:tcPr>
            <w:tcW w:w="0" w:type="auto"/>
            <w:vAlign w:val="center"/>
          </w:tcPr>
          <w:p w14:paraId="295138EB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 xml:space="preserve">~5,000 </w:t>
            </w:r>
            <w:r w:rsidRPr="00014325">
              <w:rPr>
                <w:rFonts w:ascii="Times New Roman" w:eastAsia="宋体" w:hAnsi="Times New Roman" w:cs="Times New Roman"/>
              </w:rPr>
              <w:t>行</w:t>
            </w:r>
            <w:r w:rsidRPr="00014325">
              <w:rPr>
                <w:rFonts w:ascii="Times New Roman" w:eastAsia="宋体" w:hAnsi="Times New Roman" w:cs="Times New Roman"/>
              </w:rPr>
              <w:t xml:space="preserve"> </w:t>
            </w:r>
            <w:r w:rsidRPr="00014325">
              <w:rPr>
                <w:rFonts w:ascii="Times New Roman" w:eastAsia="宋体" w:hAnsi="Times New Roman" w:cs="Times New Roman"/>
              </w:rPr>
              <w:t>Python</w:t>
            </w:r>
            <w:r w:rsidRPr="00014325">
              <w:rPr>
                <w:rFonts w:ascii="Times New Roman" w:eastAsia="宋体" w:hAnsi="Times New Roman" w:cs="Times New Roman"/>
              </w:rPr>
              <w:t>，零冗余依赖</w:t>
            </w:r>
          </w:p>
        </w:tc>
      </w:tr>
      <w:tr w:rsidR="00907B54" w:rsidRPr="00014325" w14:paraId="76DE289F" w14:textId="77777777" w:rsidTr="00C13E91">
        <w:trPr>
          <w:jc w:val="center"/>
        </w:trPr>
        <w:tc>
          <w:tcPr>
            <w:tcW w:w="0" w:type="auto"/>
            <w:vAlign w:val="center"/>
          </w:tcPr>
          <w:p w14:paraId="4C3C9927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覆盖范围</w:t>
            </w:r>
          </w:p>
        </w:tc>
        <w:tc>
          <w:tcPr>
            <w:tcW w:w="0" w:type="auto"/>
            <w:vAlign w:val="center"/>
          </w:tcPr>
          <w:p w14:paraId="4BCC4775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 xml:space="preserve">PDF </w:t>
            </w:r>
            <w:r w:rsidRPr="00014325">
              <w:rPr>
                <w:rFonts w:ascii="Times New Roman" w:eastAsia="宋体" w:hAnsi="Times New Roman" w:cs="Times New Roman"/>
              </w:rPr>
              <w:t>文本</w:t>
            </w:r>
            <w:r w:rsidRPr="00014325">
              <w:rPr>
                <w:rFonts w:ascii="Times New Roman" w:eastAsia="宋体" w:hAnsi="Times New Roman" w:cs="Times New Roman"/>
              </w:rPr>
              <w:t xml:space="preserve"> + </w:t>
            </w:r>
            <w:r w:rsidRPr="00014325">
              <w:rPr>
                <w:rFonts w:ascii="Times New Roman" w:eastAsia="宋体" w:hAnsi="Times New Roman" w:cs="Times New Roman"/>
              </w:rPr>
              <w:t>图片</w:t>
            </w:r>
            <w:r w:rsidRPr="00014325">
              <w:rPr>
                <w:rFonts w:ascii="Times New Roman" w:eastAsia="宋体" w:hAnsi="Times New Roman" w:cs="Times New Roman"/>
              </w:rPr>
              <w:t xml:space="preserve"> + Excel/CSV </w:t>
            </w:r>
            <w:r w:rsidRPr="00014325">
              <w:rPr>
                <w:rFonts w:ascii="Times New Roman" w:eastAsia="宋体" w:hAnsi="Times New Roman" w:cs="Times New Roman"/>
              </w:rPr>
              <w:t>源数据</w:t>
            </w:r>
          </w:p>
        </w:tc>
      </w:tr>
      <w:tr w:rsidR="00907B54" w:rsidRPr="00014325" w14:paraId="6BB4016A" w14:textId="77777777" w:rsidTr="00C13E91">
        <w:trPr>
          <w:jc w:val="center"/>
        </w:trPr>
        <w:tc>
          <w:tcPr>
            <w:tcW w:w="0" w:type="auto"/>
            <w:vAlign w:val="center"/>
          </w:tcPr>
          <w:p w14:paraId="43C942CA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 xml:space="preserve">LLM </w:t>
            </w:r>
            <w:r w:rsidRPr="00014325">
              <w:rPr>
                <w:rFonts w:ascii="Times New Roman" w:eastAsia="宋体" w:hAnsi="Times New Roman" w:cs="Times New Roman"/>
              </w:rPr>
              <w:t>集成</w:t>
            </w:r>
          </w:p>
        </w:tc>
        <w:tc>
          <w:tcPr>
            <w:tcW w:w="0" w:type="auto"/>
            <w:vAlign w:val="center"/>
          </w:tcPr>
          <w:p w14:paraId="1B140FEF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 xml:space="preserve">DeepSeek / Claude / OpenAI </w:t>
            </w:r>
            <w:r w:rsidRPr="00014325">
              <w:rPr>
                <w:rFonts w:ascii="Times New Roman" w:eastAsia="宋体" w:hAnsi="Times New Roman" w:cs="Times New Roman"/>
              </w:rPr>
              <w:t>三模型可切换</w:t>
            </w:r>
          </w:p>
        </w:tc>
      </w:tr>
      <w:tr w:rsidR="00907B54" w:rsidRPr="00014325" w14:paraId="379D636D" w14:textId="77777777" w:rsidTr="00C13E91">
        <w:trPr>
          <w:jc w:val="center"/>
        </w:trPr>
        <w:tc>
          <w:tcPr>
            <w:tcW w:w="0" w:type="auto"/>
            <w:vAlign w:val="center"/>
          </w:tcPr>
          <w:p w14:paraId="73A7252F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Web UI</w:t>
            </w:r>
          </w:p>
        </w:tc>
        <w:tc>
          <w:tcPr>
            <w:tcW w:w="0" w:type="auto"/>
            <w:vAlign w:val="center"/>
          </w:tcPr>
          <w:p w14:paraId="6E4A68A5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 xml:space="preserve">Streamlit </w:t>
            </w:r>
            <w:r w:rsidRPr="00014325">
              <w:rPr>
                <w:rFonts w:ascii="Times New Roman" w:eastAsia="宋体" w:hAnsi="Times New Roman" w:cs="Times New Roman"/>
              </w:rPr>
              <w:t>审查工作台（图片对比</w:t>
            </w:r>
            <w:r w:rsidRPr="00014325">
              <w:rPr>
                <w:rFonts w:ascii="Times New Roman" w:eastAsia="宋体" w:hAnsi="Times New Roman" w:cs="Times New Roman"/>
              </w:rPr>
              <w:t xml:space="preserve"> + </w:t>
            </w:r>
            <w:r w:rsidRPr="00014325">
              <w:rPr>
                <w:rFonts w:ascii="Times New Roman" w:eastAsia="宋体" w:hAnsi="Times New Roman" w:cs="Times New Roman"/>
              </w:rPr>
              <w:t>知识审核）</w:t>
            </w:r>
          </w:p>
        </w:tc>
      </w:tr>
    </w:tbl>
    <w:p w14:paraId="2BFC0C37" w14:textId="1F8D8009" w:rsidR="00907B54" w:rsidRPr="00014325" w:rsidRDefault="00907B54">
      <w:pPr>
        <w:rPr>
          <w:rFonts w:ascii="Times New Roman" w:eastAsia="宋体" w:hAnsi="Times New Roman" w:cs="Times New Roman"/>
        </w:rPr>
      </w:pPr>
    </w:p>
    <w:p w14:paraId="7F6D559F" w14:textId="7454DEE4" w:rsidR="00907B54" w:rsidRPr="00C13E91" w:rsidRDefault="00E93BB8">
      <w:pPr>
        <w:pStyle w:val="2"/>
        <w:rPr>
          <w:rFonts w:ascii="Times New Roman" w:eastAsia="宋体" w:hAnsi="Times New Roman" w:cs="Times New Roman"/>
          <w:color w:val="000000" w:themeColor="text1"/>
        </w:rPr>
      </w:pPr>
      <w:bookmarkStart w:id="2" w:name="架构选型与战略取舍"/>
      <w:bookmarkEnd w:id="1"/>
      <w:r>
        <w:rPr>
          <w:rFonts w:ascii="Times New Roman" w:eastAsia="宋体" w:hAnsi="Times New Roman" w:cs="Times New Roman" w:hint="eastAsia"/>
          <w:b/>
          <w:bCs/>
          <w:color w:val="000000" w:themeColor="text1"/>
        </w:rPr>
        <w:t>2</w:t>
      </w:r>
      <w:r>
        <w:rPr>
          <w:rFonts w:ascii="Times New Roman" w:eastAsia="宋体" w:hAnsi="Times New Roman" w:cs="Times New Roman"/>
          <w:b/>
          <w:bCs/>
          <w:color w:val="000000" w:themeColor="text1"/>
        </w:rPr>
        <w:t>.</w:t>
      </w:r>
      <w:r w:rsidR="003A2986" w:rsidRPr="00C13E91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="003A2986" w:rsidRPr="00C13E91">
        <w:rPr>
          <w:rFonts w:ascii="Times New Roman" w:eastAsia="宋体" w:hAnsi="Times New Roman" w:cs="Times New Roman"/>
          <w:color w:val="000000" w:themeColor="text1"/>
        </w:rPr>
        <w:t>架构选型与</w:t>
      </w:r>
      <w:r w:rsidR="003A2986" w:rsidRPr="00C13E91">
        <w:rPr>
          <w:rFonts w:ascii="Times New Roman" w:eastAsia="宋体" w:hAnsi="Times New Roman" w:cs="Times New Roman"/>
          <w:color w:val="000000" w:themeColor="text1"/>
        </w:rPr>
        <w:t>取舍</w:t>
      </w:r>
    </w:p>
    <w:p w14:paraId="207AA515" w14:textId="4C7E20CD" w:rsidR="00907B54" w:rsidRPr="00014325" w:rsidRDefault="003A2986" w:rsidP="00A84AB5">
      <w:pPr>
        <w:pStyle w:val="aa"/>
        <w:ind w:firstLine="480"/>
        <w:rPr>
          <w:rFonts w:hint="eastAsia"/>
        </w:rPr>
      </w:pPr>
      <w:r w:rsidRPr="00014325">
        <w:t>在系统设计初期，面对</w:t>
      </w:r>
      <w:r w:rsidR="00C13E91">
        <w:rPr>
          <w:rFonts w:hint="eastAsia"/>
        </w:rPr>
        <w:t>“</w:t>
      </w:r>
      <w:r w:rsidRPr="00014325">
        <w:t>如何引入</w:t>
      </w:r>
      <w:r w:rsidRPr="00014325">
        <w:t xml:space="preserve"> </w:t>
      </w:r>
      <w:r w:rsidRPr="00014325">
        <w:t>AI</w:t>
      </w:r>
      <w:r w:rsidR="00C13E91">
        <w:rPr>
          <w:rFonts w:hint="eastAsia"/>
        </w:rPr>
        <w:t>”</w:t>
      </w:r>
      <w:r w:rsidRPr="00014325">
        <w:t>的问题，</w:t>
      </w:r>
      <w:r w:rsidR="00C13E91">
        <w:rPr>
          <w:rFonts w:hint="eastAsia"/>
        </w:rPr>
        <w:t>考虑到可用性，</w:t>
      </w:r>
      <w:r w:rsidRPr="00014325">
        <w:t>我做了两项</w:t>
      </w:r>
      <w:r w:rsidRPr="00014325">
        <w:t>架构取舍</w:t>
      </w:r>
      <w:r w:rsidR="00C13E91">
        <w:rPr>
          <w:rFonts w:hint="eastAsia"/>
        </w:rPr>
        <w:t>。</w:t>
      </w:r>
    </w:p>
    <w:p w14:paraId="1C1BD4E6" w14:textId="3516D593" w:rsidR="00907B54" w:rsidRPr="00D30265" w:rsidRDefault="00151CDB">
      <w:pPr>
        <w:pStyle w:val="3"/>
        <w:rPr>
          <w:rFonts w:ascii="Times New Roman" w:eastAsia="宋体" w:hAnsi="Times New Roman" w:cs="Times New Roman" w:hint="eastAsia"/>
          <w:color w:val="000000" w:themeColor="text1"/>
        </w:rPr>
      </w:pPr>
      <w:bookmarkStart w:id="3" w:name="拒绝对文本llm-一把梭三层交叉校验引擎"/>
      <w:r>
        <w:rPr>
          <w:rFonts w:ascii="Times New Roman" w:eastAsia="宋体" w:hAnsi="Times New Roman" w:cs="Times New Roman"/>
          <w:color w:val="000000" w:themeColor="text1"/>
        </w:rPr>
        <w:lastRenderedPageBreak/>
        <w:t>2</w:t>
      </w:r>
      <w:r w:rsidR="003A2986" w:rsidRPr="00D30265">
        <w:rPr>
          <w:rFonts w:ascii="Times New Roman" w:eastAsia="宋体" w:hAnsi="Times New Roman" w:cs="Times New Roman"/>
          <w:color w:val="000000" w:themeColor="text1"/>
        </w:rPr>
        <w:t xml:space="preserve">.1 </w:t>
      </w:r>
      <w:r w:rsidR="003A2986" w:rsidRPr="00D30265">
        <w:rPr>
          <w:rFonts w:ascii="Times New Roman" w:eastAsia="宋体" w:hAnsi="Times New Roman" w:cs="Times New Roman"/>
          <w:color w:val="000000" w:themeColor="text1"/>
        </w:rPr>
        <w:t>拒绝</w:t>
      </w:r>
      <w:r w:rsidR="00662CD0">
        <w:rPr>
          <w:rFonts w:ascii="Times New Roman" w:eastAsia="宋体" w:hAnsi="Times New Roman" w:cs="Times New Roman" w:hint="eastAsia"/>
          <w:color w:val="000000" w:themeColor="text1"/>
        </w:rPr>
        <w:t>全部</w:t>
      </w:r>
      <w:r w:rsidR="00D30265">
        <w:rPr>
          <w:rFonts w:ascii="Times New Roman" w:eastAsia="宋体" w:hAnsi="Times New Roman" w:cs="Times New Roman" w:hint="eastAsia"/>
          <w:color w:val="000000" w:themeColor="text1"/>
        </w:rPr>
        <w:t>依赖大模型</w:t>
      </w:r>
      <w:r w:rsidR="003A2986" w:rsidRPr="00D30265">
        <w:rPr>
          <w:rFonts w:ascii="Times New Roman" w:eastAsia="宋体" w:hAnsi="Times New Roman" w:cs="Times New Roman"/>
          <w:color w:val="000000" w:themeColor="text1"/>
        </w:rPr>
        <w:t>对文本</w:t>
      </w:r>
      <w:r w:rsidR="00D30265">
        <w:rPr>
          <w:rFonts w:ascii="Times New Roman" w:eastAsia="宋体" w:hAnsi="Times New Roman" w:cs="Times New Roman" w:hint="eastAsia"/>
          <w:color w:val="000000" w:themeColor="text1"/>
        </w:rPr>
        <w:t>校验，构建</w:t>
      </w:r>
      <w:r w:rsidR="003A2986" w:rsidRPr="00D30265">
        <w:rPr>
          <w:rFonts w:ascii="Times New Roman" w:eastAsia="宋体" w:hAnsi="Times New Roman" w:cs="Times New Roman"/>
          <w:color w:val="000000" w:themeColor="text1"/>
        </w:rPr>
        <w:t>三层交叉</w:t>
      </w:r>
      <w:r w:rsidR="00662CD0">
        <w:rPr>
          <w:rFonts w:ascii="Times New Roman" w:eastAsia="宋体" w:hAnsi="Times New Roman" w:cs="Times New Roman" w:hint="eastAsia"/>
          <w:color w:val="000000" w:themeColor="text1"/>
        </w:rPr>
        <w:t>验证</w:t>
      </w:r>
    </w:p>
    <w:p w14:paraId="72C32CDB" w14:textId="6DD3D476" w:rsidR="00907B54" w:rsidRPr="00014325" w:rsidRDefault="003A2986" w:rsidP="00662CD0">
      <w:pPr>
        <w:pStyle w:val="aa"/>
        <w:ind w:firstLineChars="0" w:firstLine="0"/>
      </w:pPr>
      <w:r w:rsidRPr="00014325">
        <w:rPr>
          <w:b/>
          <w:bCs/>
        </w:rPr>
        <w:t>核心矛盾：</w:t>
      </w:r>
      <w:r w:rsidRPr="00014325">
        <w:t xml:space="preserve"> </w:t>
      </w:r>
      <w:r w:rsidRPr="00014325">
        <w:t>大模型虽然泛化能力强，但在学术风控这种</w:t>
      </w:r>
      <w:r w:rsidRPr="00014325">
        <w:t>严肃、容错率为零的场景下，</w:t>
      </w:r>
      <w:r w:rsidRPr="00662CD0">
        <w:rPr>
          <w:rFonts w:ascii="宋体" w:hAnsi="宋体"/>
        </w:rPr>
        <w:t>“</w:t>
      </w:r>
      <w:r w:rsidRPr="00014325">
        <w:t>幻觉</w:t>
      </w:r>
      <w:r w:rsidRPr="00662CD0">
        <w:rPr>
          <w:rFonts w:ascii="宋体" w:hAnsi="宋体"/>
        </w:rPr>
        <w:t>”</w:t>
      </w:r>
      <w:r w:rsidRPr="00014325">
        <w:t>成本</w:t>
      </w:r>
      <w:r w:rsidRPr="00014325">
        <w:t>高昂。</w:t>
      </w:r>
    </w:p>
    <w:p w14:paraId="449CBB54" w14:textId="35450583" w:rsidR="00907B54" w:rsidRDefault="003A2986" w:rsidP="00662CD0">
      <w:pPr>
        <w:pStyle w:val="aa"/>
        <w:ind w:firstLineChars="0" w:firstLine="0"/>
      </w:pPr>
      <w:r w:rsidRPr="00014325">
        <w:rPr>
          <w:b/>
          <w:bCs/>
        </w:rPr>
        <w:t>解决方案：</w:t>
      </w:r>
      <w:r w:rsidRPr="00014325">
        <w:t>放弃纯</w:t>
      </w:r>
      <w:r w:rsidRPr="00014325">
        <w:t xml:space="preserve"> L</w:t>
      </w:r>
      <w:r w:rsidRPr="00014325">
        <w:t xml:space="preserve">LM </w:t>
      </w:r>
      <w:r w:rsidRPr="00014325">
        <w:t>判定，设计了</w:t>
      </w:r>
      <w:r w:rsidR="00662CD0" w:rsidRPr="00662CD0">
        <w:rPr>
          <w:rFonts w:ascii="宋体" w:hAnsi="宋体"/>
        </w:rPr>
        <w:t>“</w:t>
      </w:r>
      <w:r w:rsidRPr="00014325">
        <w:t>底层规则保障下限，</w:t>
      </w:r>
      <w:r w:rsidRPr="00014325">
        <w:t>LLM</w:t>
      </w:r>
      <w:r w:rsidRPr="00014325">
        <w:t xml:space="preserve"> </w:t>
      </w:r>
      <w:r w:rsidRPr="00014325">
        <w:t>抬高上限</w:t>
      </w:r>
      <w:r w:rsidRPr="00662CD0">
        <w:rPr>
          <w:rFonts w:ascii="宋体" w:hAnsi="宋体"/>
        </w:rPr>
        <w:t>”</w:t>
      </w:r>
      <w:r w:rsidRPr="00014325">
        <w:t>的三层架构。确保所有指控都有坚实的数学铁证支撑。</w:t>
      </w:r>
    </w:p>
    <w:p w14:paraId="048ABD23" w14:textId="3931B6A6" w:rsidR="00D30265" w:rsidRPr="00D30265" w:rsidRDefault="00E650DD" w:rsidP="00E650DD">
      <w:pPr>
        <w:pStyle w:val="a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338E39C" wp14:editId="332B6D97">
            <wp:extent cx="4602768" cy="2839453"/>
            <wp:effectExtent l="0" t="0" r="0" b="0"/>
            <wp:docPr id="11" name="Picture" descr="三层交叉校验引擎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docs/images/three-layer-architectur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231" cy="2865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B130BF" w14:textId="77777777" w:rsidR="00907B54" w:rsidRPr="00014325" w:rsidRDefault="003A2986">
      <w:pPr>
        <w:pStyle w:val="FirstParagraph"/>
        <w:rPr>
          <w:rFonts w:ascii="Times New Roman" w:eastAsia="宋体" w:hAnsi="Times New Roman" w:cs="Times New Roman"/>
        </w:rPr>
      </w:pPr>
      <w:r w:rsidRPr="00014325">
        <w:rPr>
          <w:rFonts w:ascii="Times New Roman" w:eastAsia="宋体" w:hAnsi="Times New Roman" w:cs="Times New Roman"/>
          <w:b/>
          <w:bCs/>
        </w:rPr>
        <w:t xml:space="preserve">19 </w:t>
      </w:r>
      <w:r w:rsidRPr="00014325">
        <w:rPr>
          <w:rFonts w:ascii="Times New Roman" w:eastAsia="宋体" w:hAnsi="Times New Roman" w:cs="Times New Roman"/>
          <w:b/>
          <w:bCs/>
        </w:rPr>
        <w:t>项检查分布：</w:t>
      </w:r>
    </w:p>
    <w:tbl>
      <w:tblPr>
        <w:tblStyle w:val="Table"/>
        <w:tblW w:w="5000" w:type="pct"/>
        <w:tblBorders>
          <w:top w:val="single" w:sz="12" w:space="0" w:color="auto"/>
          <w:bottom w:val="single" w:sz="12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62"/>
        <w:gridCol w:w="1098"/>
        <w:gridCol w:w="2977"/>
        <w:gridCol w:w="3219"/>
      </w:tblGrid>
      <w:tr w:rsidR="00907B54" w:rsidRPr="00014325" w14:paraId="54D0D079" w14:textId="77777777" w:rsidTr="00662C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2" w:type="dxa"/>
            <w:tcBorders>
              <w:top w:val="single" w:sz="12" w:space="0" w:color="auto"/>
              <w:bottom w:val="single" w:sz="6" w:space="0" w:color="auto"/>
            </w:tcBorders>
          </w:tcPr>
          <w:p w14:paraId="2CA7F06C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分类</w:t>
            </w:r>
          </w:p>
        </w:tc>
        <w:tc>
          <w:tcPr>
            <w:tcW w:w="1098" w:type="dxa"/>
            <w:tcBorders>
              <w:top w:val="single" w:sz="12" w:space="0" w:color="auto"/>
              <w:bottom w:val="single" w:sz="6" w:space="0" w:color="auto"/>
            </w:tcBorders>
          </w:tcPr>
          <w:p w14:paraId="41BF1B54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模块数</w:t>
            </w:r>
          </w:p>
        </w:tc>
        <w:tc>
          <w:tcPr>
            <w:tcW w:w="2977" w:type="dxa"/>
            <w:tcBorders>
              <w:top w:val="single" w:sz="12" w:space="0" w:color="auto"/>
              <w:bottom w:val="single" w:sz="6" w:space="0" w:color="auto"/>
            </w:tcBorders>
          </w:tcPr>
          <w:p w14:paraId="5B8832EA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代表检查</w:t>
            </w:r>
          </w:p>
        </w:tc>
        <w:tc>
          <w:tcPr>
            <w:tcW w:w="3219" w:type="dxa"/>
            <w:tcBorders>
              <w:top w:val="single" w:sz="12" w:space="0" w:color="auto"/>
              <w:bottom w:val="single" w:sz="6" w:space="0" w:color="auto"/>
            </w:tcBorders>
          </w:tcPr>
          <w:p w14:paraId="13162D34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核心逻辑</w:t>
            </w:r>
          </w:p>
        </w:tc>
      </w:tr>
      <w:tr w:rsidR="00907B54" w:rsidRPr="00014325" w14:paraId="7C005F19" w14:textId="77777777" w:rsidTr="00662CD0">
        <w:tc>
          <w:tcPr>
            <w:tcW w:w="1562" w:type="dxa"/>
            <w:tcBorders>
              <w:top w:val="single" w:sz="6" w:space="0" w:color="auto"/>
            </w:tcBorders>
          </w:tcPr>
          <w:p w14:paraId="69DA8EB7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Style w:val="VerbatimChar"/>
                <w:rFonts w:ascii="Times New Roman" w:eastAsia="宋体" w:hAnsi="Times New Roman" w:cs="Times New Roman"/>
              </w:rPr>
              <w:t>bioinfo</w:t>
            </w:r>
          </w:p>
        </w:tc>
        <w:tc>
          <w:tcPr>
            <w:tcW w:w="1098" w:type="dxa"/>
            <w:tcBorders>
              <w:top w:val="single" w:sz="6" w:space="0" w:color="auto"/>
            </w:tcBorders>
          </w:tcPr>
          <w:p w14:paraId="00A1FDBE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2977" w:type="dxa"/>
            <w:tcBorders>
              <w:top w:val="single" w:sz="6" w:space="0" w:color="auto"/>
            </w:tcBorders>
          </w:tcPr>
          <w:p w14:paraId="61900DC8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 xml:space="preserve">Western Blot </w:t>
            </w:r>
            <w:r w:rsidRPr="00014325">
              <w:rPr>
                <w:rFonts w:ascii="Times New Roman" w:eastAsia="宋体" w:hAnsi="Times New Roman" w:cs="Times New Roman"/>
              </w:rPr>
              <w:t>校验</w:t>
            </w:r>
          </w:p>
        </w:tc>
        <w:tc>
          <w:tcPr>
            <w:tcW w:w="3219" w:type="dxa"/>
            <w:tcBorders>
              <w:top w:val="single" w:sz="6" w:space="0" w:color="auto"/>
            </w:tcBorders>
          </w:tcPr>
          <w:p w14:paraId="6E6D8E7E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必须有</w:t>
            </w:r>
            <w:r w:rsidRPr="00014325">
              <w:rPr>
                <w:rFonts w:ascii="Times New Roman" w:eastAsia="宋体" w:hAnsi="Times New Roman" w:cs="Times New Roman"/>
              </w:rPr>
              <w:t xml:space="preserve"> loading </w:t>
            </w:r>
            <w:r w:rsidRPr="00014325">
              <w:rPr>
                <w:rFonts w:ascii="Times New Roman" w:eastAsia="宋体" w:hAnsi="Times New Roman" w:cs="Times New Roman"/>
              </w:rPr>
              <w:t>control</w:t>
            </w:r>
            <w:r w:rsidRPr="00014325">
              <w:rPr>
                <w:rFonts w:ascii="Times New Roman" w:eastAsia="宋体" w:hAnsi="Times New Roman" w:cs="Times New Roman"/>
              </w:rPr>
              <w:t>，条带剪切检测</w:t>
            </w:r>
          </w:p>
        </w:tc>
      </w:tr>
      <w:tr w:rsidR="00907B54" w:rsidRPr="00014325" w14:paraId="2D26C1D4" w14:textId="77777777" w:rsidTr="00662CD0">
        <w:tc>
          <w:tcPr>
            <w:tcW w:w="1562" w:type="dxa"/>
          </w:tcPr>
          <w:p w14:paraId="354D2E81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Style w:val="VerbatimChar"/>
                <w:rFonts w:ascii="Times New Roman" w:eastAsia="宋体" w:hAnsi="Times New Roman" w:cs="Times New Roman"/>
              </w:rPr>
              <w:t>images</w:t>
            </w:r>
          </w:p>
        </w:tc>
        <w:tc>
          <w:tcPr>
            <w:tcW w:w="1098" w:type="dxa"/>
          </w:tcPr>
          <w:p w14:paraId="6CFDDE68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3</w:t>
            </w:r>
          </w:p>
        </w:tc>
        <w:tc>
          <w:tcPr>
            <w:tcW w:w="2977" w:type="dxa"/>
          </w:tcPr>
          <w:p w14:paraId="624A29ED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ELA · LUT · Clone</w:t>
            </w:r>
          </w:p>
        </w:tc>
        <w:tc>
          <w:tcPr>
            <w:tcW w:w="3219" w:type="dxa"/>
          </w:tcPr>
          <w:p w14:paraId="52374389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仅生成辅助图，</w:t>
            </w:r>
            <w:r w:rsidRPr="00014325">
              <w:rPr>
                <w:rFonts w:ascii="Times New Roman" w:eastAsia="宋体" w:hAnsi="Times New Roman" w:cs="Times New Roman"/>
                <w:b/>
                <w:bCs/>
              </w:rPr>
              <w:t>不自动判定</w:t>
            </w:r>
          </w:p>
        </w:tc>
      </w:tr>
      <w:tr w:rsidR="00907B54" w:rsidRPr="00014325" w14:paraId="78F192EA" w14:textId="77777777" w:rsidTr="00662CD0">
        <w:tc>
          <w:tcPr>
            <w:tcW w:w="1562" w:type="dxa"/>
          </w:tcPr>
          <w:p w14:paraId="42E69A70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Style w:val="VerbatimChar"/>
                <w:rFonts w:ascii="Times New Roman" w:eastAsia="宋体" w:hAnsi="Times New Roman" w:cs="Times New Roman"/>
              </w:rPr>
              <w:t>numbers</w:t>
            </w:r>
          </w:p>
        </w:tc>
        <w:tc>
          <w:tcPr>
            <w:tcW w:w="1098" w:type="dxa"/>
          </w:tcPr>
          <w:p w14:paraId="23BF8BE9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2977" w:type="dxa"/>
          </w:tcPr>
          <w:p w14:paraId="06673F97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相同数值</w:t>
            </w:r>
            <w:r w:rsidRPr="00014325">
              <w:rPr>
                <w:rFonts w:ascii="Times New Roman" w:eastAsia="宋体" w:hAnsi="Times New Roman" w:cs="Times New Roman"/>
              </w:rPr>
              <w:t xml:space="preserve"> · Benford · GRIM</w:t>
            </w:r>
          </w:p>
        </w:tc>
        <w:tc>
          <w:tcPr>
            <w:tcW w:w="3219" w:type="dxa"/>
          </w:tcPr>
          <w:p w14:paraId="41FF4472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尾数分布</w:t>
            </w:r>
            <w:r w:rsidRPr="00014325">
              <w:rPr>
                <w:rFonts w:ascii="Times New Roman" w:eastAsia="宋体" w:hAnsi="Times New Roman" w:cs="Times New Roman"/>
              </w:rPr>
              <w:t xml:space="preserve"> + </w:t>
            </w:r>
            <w:r w:rsidRPr="00014325">
              <w:rPr>
                <w:rFonts w:ascii="Times New Roman" w:eastAsia="宋体" w:hAnsi="Times New Roman" w:cs="Times New Roman"/>
              </w:rPr>
              <w:t>高精度跨组重复</w:t>
            </w:r>
          </w:p>
        </w:tc>
      </w:tr>
      <w:tr w:rsidR="00907B54" w:rsidRPr="00014325" w14:paraId="190CDA94" w14:textId="77777777" w:rsidTr="00662CD0">
        <w:tc>
          <w:tcPr>
            <w:tcW w:w="1562" w:type="dxa"/>
          </w:tcPr>
          <w:p w14:paraId="669E227A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Style w:val="VerbatimChar"/>
                <w:rFonts w:ascii="Times New Roman" w:eastAsia="宋体" w:hAnsi="Times New Roman" w:cs="Times New Roman"/>
              </w:rPr>
              <w:t>stats</w:t>
            </w:r>
          </w:p>
        </w:tc>
        <w:tc>
          <w:tcPr>
            <w:tcW w:w="1098" w:type="dxa"/>
          </w:tcPr>
          <w:p w14:paraId="5B9D8BBE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5</w:t>
            </w:r>
          </w:p>
        </w:tc>
        <w:tc>
          <w:tcPr>
            <w:tcW w:w="2977" w:type="dxa"/>
          </w:tcPr>
          <w:p w14:paraId="4606E7AB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样本量</w:t>
            </w:r>
            <w:r w:rsidRPr="00014325">
              <w:rPr>
                <w:rFonts w:ascii="Times New Roman" w:eastAsia="宋体" w:hAnsi="Times New Roman" w:cs="Times New Roman"/>
              </w:rPr>
              <w:t xml:space="preserve"> · P-hacking · </w:t>
            </w:r>
            <w:r w:rsidRPr="00014325">
              <w:rPr>
                <w:rFonts w:ascii="Times New Roman" w:eastAsia="宋体" w:hAnsi="Times New Roman" w:cs="Times New Roman"/>
              </w:rPr>
              <w:t>方法误用</w:t>
            </w:r>
          </w:p>
        </w:tc>
        <w:tc>
          <w:tcPr>
            <w:tcW w:w="3219" w:type="dxa"/>
          </w:tcPr>
          <w:p w14:paraId="11F25754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 xml:space="preserve">n&lt;3 </w:t>
            </w:r>
            <w:r w:rsidRPr="00014325">
              <w:rPr>
                <w:rFonts w:ascii="Times New Roman" w:eastAsia="宋体" w:hAnsi="Times New Roman" w:cs="Times New Roman"/>
              </w:rPr>
              <w:t>无法统计，</w:t>
            </w:r>
            <w:r w:rsidRPr="00014325">
              <w:rPr>
                <w:rFonts w:ascii="Times New Roman" w:eastAsia="宋体" w:hAnsi="Times New Roman" w:cs="Times New Roman"/>
              </w:rPr>
              <w:t>t</w:t>
            </w:r>
            <w:r w:rsidRPr="00014325">
              <w:rPr>
                <w:rFonts w:ascii="Times New Roman" w:eastAsia="宋体" w:hAnsi="Times New Roman" w:cs="Times New Roman"/>
              </w:rPr>
              <w:t xml:space="preserve"> vs ANOVA </w:t>
            </w:r>
            <w:r w:rsidRPr="00014325">
              <w:rPr>
                <w:rFonts w:ascii="Times New Roman" w:eastAsia="宋体" w:hAnsi="Times New Roman" w:cs="Times New Roman"/>
              </w:rPr>
              <w:t>选择</w:t>
            </w:r>
          </w:p>
        </w:tc>
      </w:tr>
      <w:tr w:rsidR="00907B54" w:rsidRPr="00014325" w14:paraId="59970807" w14:textId="77777777" w:rsidTr="00662CD0">
        <w:tc>
          <w:tcPr>
            <w:tcW w:w="1562" w:type="dxa"/>
          </w:tcPr>
          <w:p w14:paraId="1D2A27ED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Style w:val="VerbatimChar"/>
                <w:rFonts w:ascii="Times New Roman" w:eastAsia="宋体" w:hAnsi="Times New Roman" w:cs="Times New Roman"/>
              </w:rPr>
              <w:t>text</w:t>
            </w:r>
          </w:p>
        </w:tc>
        <w:tc>
          <w:tcPr>
            <w:tcW w:w="1098" w:type="dxa"/>
          </w:tcPr>
          <w:p w14:paraId="754A5F80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3</w:t>
            </w:r>
          </w:p>
        </w:tc>
        <w:tc>
          <w:tcPr>
            <w:tcW w:w="2977" w:type="dxa"/>
          </w:tcPr>
          <w:p w14:paraId="413E9860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标题</w:t>
            </w:r>
            <w:r w:rsidRPr="00014325">
              <w:rPr>
                <w:rFonts w:ascii="Times New Roman" w:eastAsia="宋体" w:hAnsi="Times New Roman" w:cs="Times New Roman"/>
              </w:rPr>
              <w:t>-</w:t>
            </w:r>
            <w:r w:rsidRPr="00014325">
              <w:rPr>
                <w:rFonts w:ascii="Times New Roman" w:eastAsia="宋体" w:hAnsi="Times New Roman" w:cs="Times New Roman"/>
              </w:rPr>
              <w:t>结论</w:t>
            </w:r>
            <w:r w:rsidRPr="00014325">
              <w:rPr>
                <w:rFonts w:ascii="Times New Roman" w:eastAsia="宋体" w:hAnsi="Times New Roman" w:cs="Times New Roman"/>
              </w:rPr>
              <w:t xml:space="preserve"> · </w:t>
            </w:r>
            <w:r w:rsidRPr="00014325">
              <w:rPr>
                <w:rFonts w:ascii="Times New Roman" w:eastAsia="宋体" w:hAnsi="Times New Roman" w:cs="Times New Roman"/>
              </w:rPr>
              <w:t>黑名单</w:t>
            </w:r>
            <w:r w:rsidRPr="00014325">
              <w:rPr>
                <w:rFonts w:ascii="Times New Roman" w:eastAsia="宋体" w:hAnsi="Times New Roman" w:cs="Times New Roman"/>
              </w:rPr>
              <w:t xml:space="preserve"> · </w:t>
            </w:r>
            <w:r w:rsidRPr="00014325">
              <w:rPr>
                <w:rFonts w:ascii="Times New Roman" w:eastAsia="宋体" w:hAnsi="Times New Roman" w:cs="Times New Roman"/>
              </w:rPr>
              <w:t>P</w:t>
            </w:r>
            <w:r w:rsidRPr="00014325">
              <w:rPr>
                <w:rFonts w:ascii="Times New Roman" w:eastAsia="宋体" w:hAnsi="Times New Roman" w:cs="Times New Roman"/>
              </w:rPr>
              <w:t>值伪装</w:t>
            </w:r>
          </w:p>
        </w:tc>
        <w:tc>
          <w:tcPr>
            <w:tcW w:w="3219" w:type="dxa"/>
          </w:tcPr>
          <w:p w14:paraId="196883DA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声称疗效提升</w:t>
            </w:r>
            <w:r w:rsidRPr="00014325">
              <w:rPr>
                <w:rFonts w:ascii="Times New Roman" w:eastAsia="宋体" w:hAnsi="Times New Roman" w:cs="Times New Roman"/>
              </w:rPr>
              <w:t xml:space="preserve"> vs </w:t>
            </w:r>
            <w:r w:rsidRPr="00014325">
              <w:rPr>
                <w:rFonts w:ascii="Times New Roman" w:eastAsia="宋体" w:hAnsi="Times New Roman" w:cs="Times New Roman"/>
              </w:rPr>
              <w:t>实际无显著差异</w:t>
            </w:r>
          </w:p>
        </w:tc>
      </w:tr>
    </w:tbl>
    <w:p w14:paraId="121BD979" w14:textId="28E59004" w:rsidR="00907B54" w:rsidRPr="00E650DD" w:rsidRDefault="00151CDB">
      <w:pPr>
        <w:pStyle w:val="3"/>
        <w:rPr>
          <w:rFonts w:ascii="Times New Roman" w:eastAsia="宋体" w:hAnsi="Times New Roman" w:cs="Times New Roman"/>
          <w:color w:val="000000" w:themeColor="text1"/>
        </w:rPr>
      </w:pPr>
      <w:bookmarkStart w:id="4" w:name="拒绝对图像ai-自动定罪坚守-human-in-the-loop"/>
      <w:bookmarkEnd w:id="3"/>
      <w:r>
        <w:rPr>
          <w:rFonts w:ascii="Times New Roman" w:eastAsia="宋体" w:hAnsi="Times New Roman" w:cs="Times New Roman"/>
          <w:color w:val="000000" w:themeColor="text1"/>
        </w:rPr>
        <w:t>2</w:t>
      </w:r>
      <w:r w:rsidR="003A2986" w:rsidRPr="00E650DD">
        <w:rPr>
          <w:rFonts w:ascii="Times New Roman" w:eastAsia="宋体" w:hAnsi="Times New Roman" w:cs="Times New Roman"/>
          <w:color w:val="000000" w:themeColor="text1"/>
        </w:rPr>
        <w:t xml:space="preserve">.2 </w:t>
      </w:r>
      <w:r w:rsidR="003A2986" w:rsidRPr="00E650DD">
        <w:rPr>
          <w:rFonts w:ascii="Times New Roman" w:eastAsia="宋体" w:hAnsi="Times New Roman" w:cs="Times New Roman"/>
          <w:color w:val="000000" w:themeColor="text1"/>
        </w:rPr>
        <w:t>拒绝对图像</w:t>
      </w:r>
      <w:r w:rsidR="00D30265" w:rsidRPr="00E650DD">
        <w:rPr>
          <w:rFonts w:ascii="Times New Roman" w:eastAsia="宋体" w:hAnsi="Times New Roman" w:cs="Times New Roman"/>
          <w:color w:val="000000" w:themeColor="text1"/>
        </w:rPr>
        <w:t>“</w:t>
      </w:r>
      <w:r w:rsidR="003A2986" w:rsidRPr="00E650DD">
        <w:rPr>
          <w:rFonts w:ascii="Times New Roman" w:eastAsia="宋体" w:hAnsi="Times New Roman" w:cs="Times New Roman"/>
          <w:color w:val="000000" w:themeColor="text1"/>
        </w:rPr>
        <w:t>AI</w:t>
      </w:r>
      <w:r w:rsidR="003A2986" w:rsidRPr="00E650DD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="003A2986" w:rsidRPr="00E650DD">
        <w:rPr>
          <w:rFonts w:ascii="Times New Roman" w:eastAsia="宋体" w:hAnsi="Times New Roman" w:cs="Times New Roman"/>
          <w:color w:val="000000" w:themeColor="text1"/>
        </w:rPr>
        <w:t>自动定罪</w:t>
      </w:r>
      <w:r w:rsidR="003A2986" w:rsidRPr="00E650DD">
        <w:rPr>
          <w:rFonts w:ascii="Times New Roman" w:eastAsia="宋体" w:hAnsi="Times New Roman" w:cs="Times New Roman"/>
          <w:color w:val="000000" w:themeColor="text1"/>
        </w:rPr>
        <w:t>”</w:t>
      </w:r>
      <w:r w:rsidR="003A2986" w:rsidRPr="00E650DD">
        <w:rPr>
          <w:rFonts w:ascii="Times New Roman" w:eastAsia="宋体" w:hAnsi="Times New Roman" w:cs="Times New Roman"/>
          <w:color w:val="000000" w:themeColor="text1"/>
        </w:rPr>
        <w:t>：坚守</w:t>
      </w:r>
      <w:r w:rsidR="003A2986" w:rsidRPr="00E650DD">
        <w:rPr>
          <w:rFonts w:ascii="Times New Roman" w:eastAsia="宋体" w:hAnsi="Times New Roman" w:cs="Times New Roman"/>
          <w:color w:val="000000" w:themeColor="text1"/>
        </w:rPr>
        <w:t xml:space="preserve"> Human-in-the-Loop</w:t>
      </w:r>
    </w:p>
    <w:p w14:paraId="5172C422" w14:textId="324C0064" w:rsidR="00907B54" w:rsidRPr="00E650DD" w:rsidRDefault="003A2986" w:rsidP="00662CD0">
      <w:pPr>
        <w:pStyle w:val="aa"/>
        <w:ind w:firstLineChars="0" w:firstLine="0"/>
      </w:pPr>
      <w:r w:rsidRPr="00662CD0">
        <w:rPr>
          <w:rFonts w:hint="eastAsia"/>
          <w:b/>
          <w:bCs/>
        </w:rPr>
        <w:t>核心矛盾：</w:t>
      </w:r>
      <w:r w:rsidRPr="00E650DD">
        <w:t xml:space="preserve"> </w:t>
      </w:r>
      <w:r w:rsidRPr="00E650DD">
        <w:rPr>
          <w:rFonts w:hint="eastAsia"/>
        </w:rPr>
        <w:t>现有的</w:t>
      </w:r>
      <w:r w:rsidRPr="00E650DD">
        <w:t xml:space="preserve"> CV </w:t>
      </w:r>
      <w:r w:rsidRPr="00E650DD">
        <w:rPr>
          <w:rFonts w:hint="eastAsia"/>
        </w:rPr>
        <w:t>模型容易在图像取证时产生大量假阳性，直接出具</w:t>
      </w:r>
      <w:r w:rsidR="00E650DD">
        <w:rPr>
          <w:rFonts w:hint="eastAsia"/>
        </w:rPr>
        <w:t>“</w:t>
      </w:r>
      <w:r w:rsidRPr="00E650DD">
        <w:rPr>
          <w:rFonts w:hint="eastAsia"/>
        </w:rPr>
        <w:t>造假结论”极易引发学术纠纷。</w:t>
      </w:r>
    </w:p>
    <w:p w14:paraId="3ADB29A3" w14:textId="0482F440" w:rsidR="00907B54" w:rsidRPr="00014325" w:rsidRDefault="003A2986" w:rsidP="00662CD0">
      <w:pPr>
        <w:pStyle w:val="aa"/>
        <w:ind w:firstLineChars="0" w:firstLine="0"/>
      </w:pPr>
      <w:r w:rsidRPr="00014325">
        <w:rPr>
          <w:b/>
          <w:bCs/>
        </w:rPr>
        <w:lastRenderedPageBreak/>
        <w:t>解决方案：</w:t>
      </w:r>
      <w:r w:rsidRPr="00014325">
        <w:t xml:space="preserve"> </w:t>
      </w:r>
      <w:r w:rsidRPr="00014325">
        <w:t>将系统定位</w:t>
      </w:r>
      <w:r w:rsidR="00E650DD">
        <w:rPr>
          <w:rFonts w:hint="eastAsia"/>
        </w:rPr>
        <w:t>“</w:t>
      </w:r>
      <w:r w:rsidRPr="00014325">
        <w:t>Copilot</w:t>
      </w:r>
      <w:r w:rsidR="00E650DD">
        <w:rPr>
          <w:rFonts w:hint="eastAsia"/>
        </w:rPr>
        <w:t>”</w:t>
      </w:r>
      <w:r w:rsidRPr="00014325">
        <w:t>。系统负责高并发的</w:t>
      </w:r>
      <w:r w:rsidRPr="00014325">
        <w:t xml:space="preserve"> </w:t>
      </w:r>
      <w:r w:rsidRPr="00014325">
        <w:t>ELA</w:t>
      </w:r>
      <w:r w:rsidRPr="00014325">
        <w:t>（误差级别分析）、</w:t>
      </w:r>
      <w:r w:rsidRPr="00014325">
        <w:t>LUT</w:t>
      </w:r>
      <w:r w:rsidRPr="00014325">
        <w:t>（伪彩增强）和</w:t>
      </w:r>
      <w:r w:rsidRPr="00014325">
        <w:t xml:space="preserve"> Clone </w:t>
      </w:r>
      <w:r w:rsidRPr="00014325">
        <w:t>检测，标出疑点区域；但最终定案必须由人类专家通过</w:t>
      </w:r>
      <w:r w:rsidRPr="00014325">
        <w:t xml:space="preserve"> Web UI </w:t>
      </w:r>
      <w:r w:rsidRPr="00014325">
        <w:t>的放大镜模块完成。</w:t>
      </w:r>
      <w:r w:rsidRPr="00014325">
        <w:t>保证</w:t>
      </w:r>
      <w:r w:rsidRPr="00014325">
        <w:t>学术风控程序的正当性与严肃性。</w:t>
      </w:r>
    </w:p>
    <w:p w14:paraId="1B4DBD52" w14:textId="1066082E" w:rsidR="00907B54" w:rsidRPr="00014325" w:rsidRDefault="00E650DD">
      <w:pPr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355478FF" wp14:editId="0FEB2913">
            <wp:extent cx="5332433" cy="1029235"/>
            <wp:effectExtent l="0" t="0" r="0" b="0"/>
            <wp:docPr id="15" name="Picture" descr="图像取证流程：Human-in-the-Loo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docs/images/human-in-the-loop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43799"/>
                    <a:stretch/>
                  </pic:blipFill>
                  <pic:spPr bwMode="auto">
                    <a:xfrm>
                      <a:off x="0" y="0"/>
                      <a:ext cx="5334000" cy="1029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4ABE3" w14:textId="7AAE1CE9" w:rsidR="00907B54" w:rsidRPr="00E650DD" w:rsidRDefault="00E93BB8">
      <w:pPr>
        <w:pStyle w:val="2"/>
        <w:rPr>
          <w:rFonts w:ascii="Times New Roman" w:eastAsia="宋体" w:hAnsi="Times New Roman" w:cs="Times New Roman"/>
          <w:color w:val="000000" w:themeColor="text1"/>
        </w:rPr>
      </w:pPr>
      <w:bookmarkStart w:id="5" w:name="面向生产环境的工程鲁棒性建设"/>
      <w:bookmarkEnd w:id="2"/>
      <w:bookmarkEnd w:id="4"/>
      <w:r>
        <w:rPr>
          <w:rFonts w:ascii="Times New Roman" w:eastAsia="宋体" w:hAnsi="Times New Roman" w:cs="Times New Roman"/>
          <w:color w:val="000000" w:themeColor="text1"/>
        </w:rPr>
        <w:t>3.</w:t>
      </w:r>
      <w:r w:rsidR="003A2986" w:rsidRPr="00E650DD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="003A2986" w:rsidRPr="00E650DD">
        <w:rPr>
          <w:rFonts w:ascii="Times New Roman" w:eastAsia="宋体" w:hAnsi="Times New Roman" w:cs="Times New Roman"/>
          <w:color w:val="000000" w:themeColor="text1"/>
        </w:rPr>
        <w:t>面向生产环境的工程鲁棒性建设</w:t>
      </w:r>
    </w:p>
    <w:p w14:paraId="32F85211" w14:textId="2EE0F4A5" w:rsidR="00907B54" w:rsidRPr="00E650DD" w:rsidRDefault="00151CDB">
      <w:pPr>
        <w:pStyle w:val="3"/>
        <w:rPr>
          <w:rFonts w:ascii="Times New Roman" w:eastAsia="宋体" w:hAnsi="Times New Roman" w:cs="Times New Roman"/>
          <w:color w:val="000000" w:themeColor="text1"/>
        </w:rPr>
      </w:pPr>
      <w:bookmarkStart w:id="6" w:name="高吞吐量支持clone-detection-性能的-49-倍飞跃"/>
      <w:r>
        <w:rPr>
          <w:rFonts w:ascii="Times New Roman" w:eastAsia="宋体" w:hAnsi="Times New Roman" w:cs="Times New Roman"/>
          <w:color w:val="000000" w:themeColor="text1"/>
        </w:rPr>
        <w:t>3</w:t>
      </w:r>
      <w:r w:rsidR="003A2986" w:rsidRPr="00E650DD">
        <w:rPr>
          <w:rFonts w:ascii="Times New Roman" w:eastAsia="宋体" w:hAnsi="Times New Roman" w:cs="Times New Roman"/>
          <w:color w:val="000000" w:themeColor="text1"/>
        </w:rPr>
        <w:t xml:space="preserve">.1 </w:t>
      </w:r>
      <w:r w:rsidR="003A2986" w:rsidRPr="00E650DD">
        <w:rPr>
          <w:rFonts w:ascii="Times New Roman" w:eastAsia="宋体" w:hAnsi="Times New Roman" w:cs="Times New Roman"/>
          <w:color w:val="000000" w:themeColor="text1"/>
        </w:rPr>
        <w:t>高吞吐量支持：</w:t>
      </w:r>
    </w:p>
    <w:p w14:paraId="7B711A22" w14:textId="3E5C96F1" w:rsidR="00907B54" w:rsidRPr="00E650DD" w:rsidRDefault="003A2986" w:rsidP="00A84AB5">
      <w:pPr>
        <w:pStyle w:val="aa"/>
        <w:ind w:firstLine="480"/>
      </w:pPr>
      <w:r w:rsidRPr="00E650DD">
        <w:rPr>
          <w:rFonts w:hint="eastAsia"/>
        </w:rPr>
        <w:t>业务挑战：</w:t>
      </w:r>
      <w:r w:rsidRPr="00E650DD">
        <w:rPr>
          <w:rFonts w:hint="eastAsia"/>
        </w:rPr>
        <w:t>面对</w:t>
      </w:r>
      <w:r w:rsidR="00E650DD">
        <w:rPr>
          <w:rFonts w:hint="eastAsia"/>
        </w:rPr>
        <w:t>“</w:t>
      </w:r>
      <w:r w:rsidRPr="00E650DD">
        <w:rPr>
          <w:rFonts w:hint="eastAsia"/>
        </w:rPr>
        <w:t>论文工厂”批量</w:t>
      </w:r>
      <w:r w:rsidRPr="00E650DD">
        <w:rPr>
          <w:rFonts w:hint="eastAsia"/>
        </w:rPr>
        <w:t>生产的稿件，系统需要具备高并发扫描能力。传统的图像克隆比对算法极其耗时，处理单张高清复杂图像需耗时近</w:t>
      </w:r>
      <w:r w:rsidRPr="00E650DD">
        <w:t>2</w:t>
      </w:r>
      <w:r w:rsidRPr="00E650DD">
        <w:rPr>
          <w:rFonts w:hint="eastAsia"/>
        </w:rPr>
        <w:t>分钟，成为整个</w:t>
      </w:r>
      <w:r w:rsidRPr="00E650DD">
        <w:t xml:space="preserve"> Pipeline </w:t>
      </w:r>
      <w:r w:rsidRPr="00E650DD">
        <w:rPr>
          <w:rFonts w:hint="eastAsia"/>
        </w:rPr>
        <w:t>的</w:t>
      </w:r>
      <w:r w:rsidRPr="00E650DD">
        <w:rPr>
          <w:rFonts w:hint="eastAsia"/>
        </w:rPr>
        <w:t>瓶颈。</w:t>
      </w:r>
    </w:p>
    <w:p w14:paraId="3D048C64" w14:textId="01177D1D" w:rsidR="00907B54" w:rsidRPr="00014325" w:rsidRDefault="003A2986">
      <w:pPr>
        <w:pStyle w:val="FirstParagraph"/>
        <w:rPr>
          <w:rFonts w:ascii="Times New Roman" w:eastAsia="宋体" w:hAnsi="Times New Roman" w:cs="Times New Roman"/>
        </w:rPr>
      </w:pPr>
      <w:r w:rsidRPr="00014325">
        <w:rPr>
          <w:rFonts w:ascii="Times New Roman" w:eastAsia="宋体" w:hAnsi="Times New Roman" w:cs="Times New Roman"/>
          <w:b/>
          <w:bCs/>
        </w:rPr>
        <w:t>优化</w:t>
      </w:r>
      <w:r w:rsidRPr="00014325">
        <w:rPr>
          <w:rFonts w:ascii="Times New Roman" w:eastAsia="宋体" w:hAnsi="Times New Roman" w:cs="Times New Roman"/>
          <w:b/>
          <w:bCs/>
        </w:rPr>
        <w:t>：</w:t>
      </w:r>
    </w:p>
    <w:tbl>
      <w:tblPr>
        <w:tblStyle w:val="Table"/>
        <w:tblW w:w="5000" w:type="pct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907B54" w:rsidRPr="00014325" w14:paraId="11935346" w14:textId="77777777" w:rsidTr="00E650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40" w:type="dxa"/>
            <w:tcBorders>
              <w:top w:val="single" w:sz="12" w:space="0" w:color="auto"/>
              <w:bottom w:val="single" w:sz="6" w:space="0" w:color="auto"/>
            </w:tcBorders>
          </w:tcPr>
          <w:p w14:paraId="728AA820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步骤</w:t>
            </w:r>
          </w:p>
        </w:tc>
        <w:tc>
          <w:tcPr>
            <w:tcW w:w="2640" w:type="dxa"/>
            <w:tcBorders>
              <w:top w:val="single" w:sz="12" w:space="0" w:color="auto"/>
              <w:bottom w:val="single" w:sz="6" w:space="0" w:color="auto"/>
            </w:tcBorders>
          </w:tcPr>
          <w:p w14:paraId="4C60BE9F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手段</w:t>
            </w:r>
          </w:p>
        </w:tc>
        <w:tc>
          <w:tcPr>
            <w:tcW w:w="2640" w:type="dxa"/>
            <w:tcBorders>
              <w:top w:val="single" w:sz="12" w:space="0" w:color="auto"/>
              <w:bottom w:val="single" w:sz="6" w:space="0" w:color="auto"/>
            </w:tcBorders>
          </w:tcPr>
          <w:p w14:paraId="367DC24A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效果</w:t>
            </w:r>
          </w:p>
        </w:tc>
      </w:tr>
      <w:tr w:rsidR="00907B54" w:rsidRPr="00014325" w14:paraId="3A978C3D" w14:textId="77777777" w:rsidTr="00E650DD">
        <w:trPr>
          <w:jc w:val="center"/>
        </w:trPr>
        <w:tc>
          <w:tcPr>
            <w:tcW w:w="2640" w:type="dxa"/>
            <w:tcBorders>
              <w:top w:val="single" w:sz="6" w:space="0" w:color="auto"/>
            </w:tcBorders>
          </w:tcPr>
          <w:p w14:paraId="5BEE555B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哈希向量化</w:t>
            </w:r>
          </w:p>
        </w:tc>
        <w:tc>
          <w:tcPr>
            <w:tcW w:w="2640" w:type="dxa"/>
            <w:tcBorders>
              <w:top w:val="single" w:sz="6" w:space="0" w:color="auto"/>
            </w:tcBorders>
          </w:tcPr>
          <w:p w14:paraId="614D7559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Style w:val="VerbatimChar"/>
                <w:rFonts w:ascii="Times New Roman" w:eastAsia="宋体" w:hAnsi="Times New Roman" w:cs="Times New Roman"/>
              </w:rPr>
              <w:t>np.packbits()</w:t>
            </w:r>
            <w:r w:rsidRPr="00014325">
              <w:rPr>
                <w:rFonts w:ascii="Times New Roman" w:eastAsia="宋体" w:hAnsi="Times New Roman" w:cs="Times New Roman"/>
              </w:rPr>
              <w:t xml:space="preserve"> </w:t>
            </w:r>
            <w:r w:rsidRPr="00014325">
              <w:rPr>
                <w:rFonts w:ascii="Times New Roman" w:eastAsia="宋体" w:hAnsi="Times New Roman" w:cs="Times New Roman"/>
              </w:rPr>
              <w:t>替代</w:t>
            </w:r>
            <w:r w:rsidRPr="00014325">
              <w:rPr>
                <w:rFonts w:ascii="Times New Roman" w:eastAsia="宋体" w:hAnsi="Times New Roman" w:cs="Times New Roman"/>
              </w:rPr>
              <w:t xml:space="preserve"> Python </w:t>
            </w:r>
            <w:r w:rsidRPr="00014325">
              <w:rPr>
                <w:rFonts w:ascii="Times New Roman" w:eastAsia="宋体" w:hAnsi="Times New Roman" w:cs="Times New Roman"/>
              </w:rPr>
              <w:t>字符串拼接</w:t>
            </w:r>
          </w:p>
        </w:tc>
        <w:tc>
          <w:tcPr>
            <w:tcW w:w="2640" w:type="dxa"/>
            <w:tcBorders>
              <w:top w:val="single" w:sz="6" w:space="0" w:color="auto"/>
            </w:tcBorders>
          </w:tcPr>
          <w:p w14:paraId="739BC9BF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单块哈希计算从</w:t>
            </w:r>
            <w:r w:rsidRPr="00014325">
              <w:rPr>
                <w:rFonts w:ascii="Times New Roman" w:eastAsia="宋体" w:hAnsi="Times New Roman" w:cs="Times New Roman"/>
              </w:rPr>
              <w:t xml:space="preserve"> μs </w:t>
            </w:r>
            <w:r w:rsidRPr="00014325">
              <w:rPr>
                <w:rFonts w:ascii="Times New Roman" w:eastAsia="宋体" w:hAnsi="Times New Roman" w:cs="Times New Roman"/>
              </w:rPr>
              <w:t>级降至</w:t>
            </w:r>
            <w:r w:rsidRPr="00014325">
              <w:rPr>
                <w:rFonts w:ascii="Times New Roman" w:eastAsia="宋体" w:hAnsi="Times New Roman" w:cs="Times New Roman"/>
              </w:rPr>
              <w:t xml:space="preserve"> ns </w:t>
            </w:r>
            <w:r w:rsidRPr="00014325">
              <w:rPr>
                <w:rFonts w:ascii="Times New Roman" w:eastAsia="宋体" w:hAnsi="Times New Roman" w:cs="Times New Roman"/>
              </w:rPr>
              <w:t>级</w:t>
            </w:r>
          </w:p>
        </w:tc>
      </w:tr>
      <w:tr w:rsidR="00907B54" w:rsidRPr="00014325" w14:paraId="1C21A476" w14:textId="77777777" w:rsidTr="00E650DD">
        <w:trPr>
          <w:jc w:val="center"/>
        </w:trPr>
        <w:tc>
          <w:tcPr>
            <w:tcW w:w="2640" w:type="dxa"/>
          </w:tcPr>
          <w:p w14:paraId="62EBD0B5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步长调优</w:t>
            </w:r>
          </w:p>
        </w:tc>
        <w:tc>
          <w:tcPr>
            <w:tcW w:w="2640" w:type="dxa"/>
          </w:tcPr>
          <w:p w14:paraId="0BB293B6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Style w:val="VerbatimChar"/>
                <w:rFonts w:ascii="Times New Roman" w:eastAsia="宋体" w:hAnsi="Times New Roman" w:cs="Times New Roman"/>
              </w:rPr>
              <w:t>stride = block_size</w:t>
            </w:r>
            <w:r w:rsidRPr="00014325">
              <w:rPr>
                <w:rFonts w:ascii="Times New Roman" w:eastAsia="宋体" w:hAnsi="Times New Roman" w:cs="Times New Roman"/>
              </w:rPr>
              <w:t xml:space="preserve"> </w:t>
            </w:r>
            <w:r w:rsidRPr="00014325">
              <w:rPr>
                <w:rFonts w:ascii="Times New Roman" w:eastAsia="宋体" w:hAnsi="Times New Roman" w:cs="Times New Roman"/>
              </w:rPr>
              <w:t>替代</w:t>
            </w:r>
            <w:r w:rsidRPr="00014325">
              <w:rPr>
                <w:rFonts w:ascii="Times New Roman" w:eastAsia="宋体" w:hAnsi="Times New Roman" w:cs="Times New Roman"/>
              </w:rPr>
              <w:t xml:space="preserve"> </w:t>
            </w:r>
            <w:r w:rsidRPr="00014325">
              <w:rPr>
                <w:rStyle w:val="VerbatimChar"/>
                <w:rFonts w:ascii="Times New Roman" w:eastAsia="宋体" w:hAnsi="Times New Roman" w:cs="Times New Roman"/>
              </w:rPr>
              <w:t>block_size/2</w:t>
            </w:r>
          </w:p>
        </w:tc>
        <w:tc>
          <w:tcPr>
            <w:tcW w:w="2640" w:type="dxa"/>
          </w:tcPr>
          <w:p w14:paraId="5CD96C6E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块数量减少</w:t>
            </w:r>
            <w:r w:rsidRPr="00014325">
              <w:rPr>
                <w:rFonts w:ascii="Times New Roman" w:eastAsia="宋体" w:hAnsi="Times New Roman" w:cs="Times New Roman"/>
              </w:rPr>
              <w:t xml:space="preserve"> 4×</w:t>
            </w:r>
          </w:p>
        </w:tc>
      </w:tr>
      <w:tr w:rsidR="00907B54" w:rsidRPr="00014325" w14:paraId="63F74CF0" w14:textId="77777777" w:rsidTr="00E650DD">
        <w:trPr>
          <w:jc w:val="center"/>
        </w:trPr>
        <w:tc>
          <w:tcPr>
            <w:tcW w:w="2640" w:type="dxa"/>
          </w:tcPr>
          <w:p w14:paraId="51AEF6F1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 xml:space="preserve">O(n) </w:t>
            </w:r>
            <w:r w:rsidRPr="00014325">
              <w:rPr>
                <w:rFonts w:ascii="Times New Roman" w:eastAsia="宋体" w:hAnsi="Times New Roman" w:cs="Times New Roman"/>
              </w:rPr>
              <w:t>去重</w:t>
            </w:r>
          </w:p>
        </w:tc>
        <w:tc>
          <w:tcPr>
            <w:tcW w:w="2640" w:type="dxa"/>
          </w:tcPr>
          <w:p w14:paraId="40445E9B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空间网格索引替代</w:t>
            </w:r>
            <w:r w:rsidRPr="00014325">
              <w:rPr>
                <w:rFonts w:ascii="Times New Roman" w:eastAsia="宋体" w:hAnsi="Times New Roman" w:cs="Times New Roman"/>
              </w:rPr>
              <w:t xml:space="preserve"> O(n²) </w:t>
            </w:r>
            <w:r w:rsidRPr="00014325">
              <w:rPr>
                <w:rFonts w:ascii="Times New Roman" w:eastAsia="宋体" w:hAnsi="Times New Roman" w:cs="Times New Roman"/>
              </w:rPr>
              <w:t>逐对比较</w:t>
            </w:r>
          </w:p>
        </w:tc>
        <w:tc>
          <w:tcPr>
            <w:tcW w:w="2640" w:type="dxa"/>
          </w:tcPr>
          <w:p w14:paraId="19EE3F18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去重阶段从秒级降至毫秒级</w:t>
            </w:r>
          </w:p>
        </w:tc>
      </w:tr>
    </w:tbl>
    <w:p w14:paraId="214F8F7F" w14:textId="05B9869C" w:rsidR="00907B54" w:rsidRPr="00014325" w:rsidRDefault="003A2986" w:rsidP="00A84AB5">
      <w:pPr>
        <w:pStyle w:val="aa"/>
        <w:ind w:firstLine="440"/>
      </w:pPr>
      <w:r w:rsidRPr="00014325">
        <w:rPr>
          <w:rStyle w:val="VerbatimChar"/>
          <w:rFonts w:ascii="Times New Roman" w:hAnsi="Times New Roman"/>
        </w:rPr>
        <w:t xml:space="preserve"># </w:t>
      </w:r>
      <w:r w:rsidRPr="00014325">
        <w:rPr>
          <w:rStyle w:val="VerbatimChar"/>
          <w:rFonts w:ascii="Times New Roman" w:hAnsi="Times New Roman"/>
        </w:rPr>
        <w:t>优化前：逐个字符拼接，</w:t>
      </w:r>
      <w:r w:rsidRPr="00014325">
        <w:rPr>
          <w:rStyle w:val="VerbatimChar"/>
          <w:rFonts w:ascii="Times New Roman" w:hAnsi="Times New Roman"/>
        </w:rPr>
        <w:t>Python</w:t>
      </w:r>
      <w:r w:rsidRPr="00014325">
        <w:rPr>
          <w:rStyle w:val="VerbatimChar"/>
          <w:rFonts w:ascii="Times New Roman" w:hAnsi="Times New Roman"/>
        </w:rPr>
        <w:t xml:space="preserve"> </w:t>
      </w:r>
      <w:r w:rsidRPr="00014325">
        <w:rPr>
          <w:rStyle w:val="VerbatimChar"/>
          <w:rFonts w:ascii="Times New Roman" w:hAnsi="Times New Roman"/>
        </w:rPr>
        <w:t>循环</w:t>
      </w:r>
      <w:r w:rsidRPr="00014325">
        <w:br/>
      </w:r>
      <w:proofErr w:type="spellStart"/>
      <w:r w:rsidRPr="00014325">
        <w:rPr>
          <w:rStyle w:val="VerbatimChar"/>
          <w:rFonts w:ascii="Times New Roman" w:hAnsi="Times New Roman"/>
        </w:rPr>
        <w:t>hash_str</w:t>
      </w:r>
      <w:proofErr w:type="spellEnd"/>
      <w:r w:rsidRPr="00014325">
        <w:rPr>
          <w:rStyle w:val="VerbatimChar"/>
          <w:rFonts w:ascii="Times New Roman" w:hAnsi="Times New Roman"/>
        </w:rPr>
        <w:t xml:space="preserve"> = ''.join(['1' if b &gt; avg else '0' for b in bits])</w:t>
      </w:r>
      <w:r w:rsidRPr="00014325">
        <w:br/>
      </w:r>
      <w:r w:rsidRPr="00014325">
        <w:rPr>
          <w:rStyle w:val="VerbatimChar"/>
          <w:rFonts w:ascii="Times New Roman" w:hAnsi="Times New Roman"/>
        </w:rPr>
        <w:t xml:space="preserve"># </w:t>
      </w:r>
      <w:r w:rsidRPr="00014325">
        <w:rPr>
          <w:rStyle w:val="VerbatimChar"/>
          <w:rFonts w:ascii="Times New Roman" w:hAnsi="Times New Roman"/>
        </w:rPr>
        <w:t>优化后：</w:t>
      </w:r>
      <w:r w:rsidRPr="00014325">
        <w:rPr>
          <w:rStyle w:val="VerbatimChar"/>
          <w:rFonts w:ascii="Times New Roman" w:hAnsi="Times New Roman"/>
        </w:rPr>
        <w:t>NumPy</w:t>
      </w:r>
      <w:r w:rsidRPr="00014325">
        <w:rPr>
          <w:rStyle w:val="VerbatimChar"/>
          <w:rFonts w:ascii="Times New Roman" w:hAnsi="Times New Roman"/>
        </w:rPr>
        <w:t xml:space="preserve"> </w:t>
      </w:r>
      <w:r w:rsidRPr="00014325">
        <w:rPr>
          <w:rStyle w:val="VerbatimChar"/>
          <w:rFonts w:ascii="Times New Roman" w:hAnsi="Times New Roman"/>
        </w:rPr>
        <w:t>向量化位打包</w:t>
      </w:r>
      <w:r w:rsidRPr="00014325">
        <w:br/>
      </w:r>
      <w:r w:rsidRPr="00014325">
        <w:rPr>
          <w:rStyle w:val="VerbatimChar"/>
          <w:rFonts w:ascii="Times New Roman" w:hAnsi="Times New Roman"/>
        </w:rPr>
        <w:t>bits = (resized &gt; avg).flatten()</w:t>
      </w:r>
      <w:r w:rsidRPr="00014325">
        <w:br/>
      </w:r>
      <w:proofErr w:type="spellStart"/>
      <w:r w:rsidRPr="00014325">
        <w:rPr>
          <w:rStyle w:val="VerbatimChar"/>
          <w:rFonts w:ascii="Times New Roman" w:hAnsi="Times New Roman"/>
        </w:rPr>
        <w:t>hash_bytes</w:t>
      </w:r>
      <w:proofErr w:type="spellEnd"/>
      <w:r w:rsidRPr="00014325">
        <w:rPr>
          <w:rStyle w:val="VerbatimChar"/>
          <w:rFonts w:ascii="Times New Roman" w:hAnsi="Times New Roman"/>
        </w:rPr>
        <w:t xml:space="preserve"> = </w:t>
      </w:r>
      <w:proofErr w:type="spellStart"/>
      <w:r w:rsidRPr="00014325">
        <w:rPr>
          <w:rStyle w:val="VerbatimChar"/>
          <w:rFonts w:ascii="Times New Roman" w:hAnsi="Times New Roman"/>
        </w:rPr>
        <w:t>np.packbits</w:t>
      </w:r>
      <w:proofErr w:type="spellEnd"/>
      <w:r w:rsidRPr="00014325">
        <w:rPr>
          <w:rStyle w:val="VerbatimChar"/>
          <w:rFonts w:ascii="Times New Roman" w:hAnsi="Times New Roman"/>
        </w:rPr>
        <w:t>(bits).</w:t>
      </w:r>
      <w:proofErr w:type="spellStart"/>
      <w:r w:rsidRPr="00014325">
        <w:rPr>
          <w:rStyle w:val="VerbatimChar"/>
          <w:rFonts w:ascii="Times New Roman" w:hAnsi="Times New Roman"/>
        </w:rPr>
        <w:t>tobytes</w:t>
      </w:r>
      <w:proofErr w:type="spellEnd"/>
      <w:r w:rsidRPr="00014325">
        <w:rPr>
          <w:rStyle w:val="VerbatimChar"/>
          <w:rFonts w:ascii="Times New Roman" w:hAnsi="Times New Roman"/>
        </w:rPr>
        <w:t>()</w:t>
      </w:r>
    </w:p>
    <w:p w14:paraId="0440BBBB" w14:textId="02037F5B" w:rsidR="00907B54" w:rsidRPr="00014325" w:rsidRDefault="003A2986" w:rsidP="00662CD0">
      <w:pPr>
        <w:pStyle w:val="aa"/>
        <w:ind w:firstLineChars="0" w:firstLine="0"/>
      </w:pPr>
      <w:r w:rsidRPr="00014325">
        <w:rPr>
          <w:b/>
          <w:bCs/>
        </w:rPr>
        <w:t>性能</w:t>
      </w:r>
      <w:r w:rsidR="00662CD0">
        <w:rPr>
          <w:rFonts w:hint="eastAsia"/>
          <w:b/>
          <w:bCs/>
        </w:rPr>
        <w:t>提升</w:t>
      </w:r>
      <w:r w:rsidRPr="00014325">
        <w:rPr>
          <w:b/>
          <w:bCs/>
        </w:rPr>
        <w:t>：</w:t>
      </w:r>
      <w:r w:rsidRPr="00014325">
        <w:t>单图检测耗时从</w:t>
      </w:r>
      <w:r w:rsidRPr="00014325">
        <w:t xml:space="preserve"> ~120s</w:t>
      </w:r>
      <w:r w:rsidRPr="00014325">
        <w:t>至</w:t>
      </w:r>
      <w:r w:rsidRPr="00014325">
        <w:t xml:space="preserve"> </w:t>
      </w:r>
      <w:r w:rsidRPr="00014325">
        <w:t>~4s</w:t>
      </w:r>
      <w:r w:rsidRPr="00014325">
        <w:t>（</w:t>
      </w:r>
      <w:r w:rsidRPr="00014325">
        <w:rPr>
          <w:b/>
          <w:bCs/>
        </w:rPr>
        <w:t xml:space="preserve">49× </w:t>
      </w:r>
      <w:r w:rsidRPr="00014325">
        <w:rPr>
          <w:b/>
          <w:bCs/>
        </w:rPr>
        <w:t>提升</w:t>
      </w:r>
      <w:r w:rsidRPr="00014325">
        <w:t>），</w:t>
      </w:r>
      <w:r w:rsidRPr="00014325">
        <w:t>打通了批量论文自动化扫描</w:t>
      </w:r>
      <w:r w:rsidRPr="00014325">
        <w:t>。</w:t>
      </w:r>
    </w:p>
    <w:p w14:paraId="426E9813" w14:textId="25FD318D" w:rsidR="00907B54" w:rsidRPr="00E650DD" w:rsidRDefault="003A2986" w:rsidP="00662CD0">
      <w:pPr>
        <w:pStyle w:val="aa"/>
        <w:ind w:firstLineChars="0" w:firstLine="0"/>
      </w:pPr>
      <w:r w:rsidRPr="00662CD0">
        <w:rPr>
          <w:rFonts w:hint="eastAsia"/>
          <w:b/>
          <w:bCs/>
        </w:rPr>
        <w:t>架构思考：</w:t>
      </w:r>
      <w:r w:rsidRPr="00E650DD">
        <w:t xml:space="preserve"> </w:t>
      </w:r>
      <w:r w:rsidRPr="00E650DD">
        <w:rPr>
          <w:rFonts w:hint="eastAsia"/>
        </w:rPr>
        <w:t>性能优化不是炫技，而是决</w:t>
      </w:r>
      <w:r w:rsidRPr="00E650DD">
        <w:rPr>
          <w:rFonts w:hint="eastAsia"/>
        </w:rPr>
        <w:t>定系统能否从</w:t>
      </w:r>
      <w:r w:rsidR="00E650DD">
        <w:rPr>
          <w:rFonts w:hint="eastAsia"/>
        </w:rPr>
        <w:t>“</w:t>
      </w:r>
      <w:r w:rsidRPr="00E650DD">
        <w:rPr>
          <w:rFonts w:hint="eastAsia"/>
        </w:rPr>
        <w:t>单篇</w:t>
      </w:r>
      <w:r w:rsidRPr="00E650DD">
        <w:t xml:space="preserve"> </w:t>
      </w:r>
      <w:r w:rsidRPr="00E650DD">
        <w:rPr>
          <w:rFonts w:hint="eastAsia"/>
        </w:rPr>
        <w:t>Demo</w:t>
      </w:r>
      <w:r w:rsidRPr="00E650DD">
        <w:rPr>
          <w:rFonts w:hint="eastAsia"/>
        </w:rPr>
        <w:t>”走向</w:t>
      </w:r>
      <w:r w:rsidR="00E650DD">
        <w:rPr>
          <w:rFonts w:hint="eastAsia"/>
        </w:rPr>
        <w:t>“</w:t>
      </w:r>
      <w:r w:rsidRPr="00E650DD">
        <w:rPr>
          <w:rFonts w:hint="eastAsia"/>
        </w:rPr>
        <w:t>批量生产”</w:t>
      </w:r>
      <w:r w:rsidRPr="00E650DD">
        <w:rPr>
          <w:rFonts w:hint="eastAsia"/>
        </w:rPr>
        <w:t>。在学术风控场景下，处理速度</w:t>
      </w:r>
      <w:r w:rsidR="00E650DD">
        <w:rPr>
          <w:rFonts w:hint="eastAsia"/>
        </w:rPr>
        <w:t>约</w:t>
      </w:r>
      <w:r w:rsidRPr="00E650DD">
        <w:rPr>
          <w:rFonts w:hint="eastAsia"/>
        </w:rPr>
        <w:t>等于覆盖范围。</w:t>
      </w:r>
    </w:p>
    <w:p w14:paraId="7C6D2026" w14:textId="558EB6DA" w:rsidR="00907B54" w:rsidRPr="00E650DD" w:rsidRDefault="00151CDB">
      <w:pPr>
        <w:pStyle w:val="3"/>
        <w:rPr>
          <w:rFonts w:ascii="Times New Roman" w:eastAsia="宋体" w:hAnsi="Times New Roman" w:cs="Times New Roman"/>
          <w:color w:val="000000" w:themeColor="text1"/>
        </w:rPr>
      </w:pPr>
      <w:bookmarkStart w:id="7" w:name="捍卫系统公信力跨越-ieee-754-浮点精度陷阱"/>
      <w:bookmarkEnd w:id="6"/>
      <w:r>
        <w:rPr>
          <w:rFonts w:ascii="Times New Roman" w:eastAsia="宋体" w:hAnsi="Times New Roman" w:cs="Times New Roman"/>
          <w:color w:val="000000" w:themeColor="text1"/>
        </w:rPr>
        <w:lastRenderedPageBreak/>
        <w:t>3</w:t>
      </w:r>
      <w:r w:rsidR="003A2986" w:rsidRPr="00E650DD">
        <w:rPr>
          <w:rFonts w:ascii="Times New Roman" w:eastAsia="宋体" w:hAnsi="Times New Roman" w:cs="Times New Roman"/>
          <w:color w:val="000000" w:themeColor="text1"/>
        </w:rPr>
        <w:t xml:space="preserve">.2 </w:t>
      </w:r>
      <w:r w:rsidR="003A2986" w:rsidRPr="00E650DD">
        <w:rPr>
          <w:rFonts w:ascii="Times New Roman" w:eastAsia="宋体" w:hAnsi="Times New Roman" w:cs="Times New Roman"/>
          <w:color w:val="000000" w:themeColor="text1"/>
        </w:rPr>
        <w:t>捍卫系统公信力：跨越</w:t>
      </w:r>
      <w:r w:rsidR="003A2986" w:rsidRPr="00E650DD">
        <w:rPr>
          <w:rFonts w:ascii="Times New Roman" w:eastAsia="宋体" w:hAnsi="Times New Roman" w:cs="Times New Roman"/>
          <w:color w:val="000000" w:themeColor="text1"/>
        </w:rPr>
        <w:t xml:space="preserve"> IEEE 754 </w:t>
      </w:r>
      <w:r w:rsidR="003A2986" w:rsidRPr="00E650DD">
        <w:rPr>
          <w:rFonts w:ascii="Times New Roman" w:eastAsia="宋体" w:hAnsi="Times New Roman" w:cs="Times New Roman"/>
          <w:color w:val="000000" w:themeColor="text1"/>
        </w:rPr>
        <w:t>浮点精度陷阱</w:t>
      </w:r>
    </w:p>
    <w:p w14:paraId="01774174" w14:textId="1937447A" w:rsidR="00907B54" w:rsidRPr="00E650DD" w:rsidRDefault="003A2986" w:rsidP="00662CD0">
      <w:pPr>
        <w:pStyle w:val="aa"/>
        <w:ind w:firstLineChars="0" w:firstLine="0"/>
      </w:pPr>
      <w:r w:rsidRPr="00662CD0">
        <w:rPr>
          <w:rFonts w:hint="eastAsia"/>
          <w:b/>
          <w:bCs/>
        </w:rPr>
        <w:t>业务挑战：</w:t>
      </w:r>
      <w:r w:rsidRPr="00662CD0">
        <w:rPr>
          <w:b/>
          <w:bCs/>
        </w:rPr>
        <w:t xml:space="preserve"> </w:t>
      </w:r>
      <w:r w:rsidRPr="00E650DD">
        <w:rPr>
          <w:rFonts w:hint="eastAsia"/>
        </w:rPr>
        <w:t>在解析带有补充数据（</w:t>
      </w:r>
      <w:r w:rsidRPr="00E650DD">
        <w:rPr>
          <w:rFonts w:hint="eastAsia"/>
        </w:rPr>
        <w:t>Excel/CSV</w:t>
      </w:r>
      <w:r w:rsidRPr="00E650DD">
        <w:rPr>
          <w:rFonts w:hint="eastAsia"/>
        </w:rPr>
        <w:t>）的论文时，系统底层基于</w:t>
      </w:r>
      <w:r w:rsidRPr="00E650DD">
        <w:t xml:space="preserve"> IEEE 754 </w:t>
      </w:r>
      <w:r w:rsidRPr="00E650DD">
        <w:rPr>
          <w:rFonts w:hint="eastAsia"/>
        </w:rPr>
        <w:t>标准的浮点数运算，导致</w:t>
      </w:r>
      <w:r w:rsidRPr="00E650DD">
        <w:t xml:space="preserve"> Excel </w:t>
      </w:r>
      <w:r w:rsidRPr="00E650DD">
        <w:rPr>
          <w:rFonts w:hint="eastAsia"/>
        </w:rPr>
        <w:t>中输入的</w:t>
      </w:r>
      <w:r w:rsidRPr="00E650DD">
        <w:t xml:space="preserve"> </w:t>
      </w:r>
      <w:r w:rsidRPr="00E650DD">
        <w:rPr>
          <w:rStyle w:val="VerbatimChar"/>
          <w:rFonts w:ascii="Times New Roman" w:hAnsi="Times New Roman"/>
          <w:b/>
          <w:bCs/>
          <w:sz w:val="24"/>
        </w:rPr>
        <w:t>8.14</w:t>
      </w:r>
      <w:r w:rsidRPr="00E650DD">
        <w:t xml:space="preserve"> </w:t>
      </w:r>
      <w:r w:rsidRPr="00E650DD">
        <w:rPr>
          <w:rFonts w:hint="eastAsia"/>
        </w:rPr>
        <w:t>在</w:t>
      </w:r>
      <w:r w:rsidRPr="00E650DD">
        <w:t xml:space="preserve"> Python </w:t>
      </w:r>
      <w:r w:rsidRPr="00E650DD">
        <w:rPr>
          <w:rFonts w:hint="eastAsia"/>
        </w:rPr>
        <w:t>中变为</w:t>
      </w:r>
      <w:r w:rsidRPr="00662CD0">
        <w:rPr>
          <w:rStyle w:val="VerbatimChar"/>
          <w:rFonts w:ascii="Times New Roman" w:hAnsi="Times New Roman"/>
          <w:sz w:val="24"/>
        </w:rPr>
        <w:t>8.140000000000001</w:t>
      </w:r>
      <w:r w:rsidRPr="00E650DD">
        <w:rPr>
          <w:rFonts w:hint="eastAsia"/>
        </w:rPr>
        <w:t>。这种伪影触发了大量无意义的</w:t>
      </w:r>
      <w:r w:rsidR="00E650DD">
        <w:rPr>
          <w:rFonts w:hint="eastAsia"/>
        </w:rPr>
        <w:t>“</w:t>
      </w:r>
      <w:r w:rsidRPr="00E650DD">
        <w:rPr>
          <w:rFonts w:hint="eastAsia"/>
        </w:rPr>
        <w:t>高精度重复”警报，</w:t>
      </w:r>
      <w:r w:rsidRPr="00E650DD">
        <w:rPr>
          <w:rFonts w:hint="eastAsia"/>
        </w:rPr>
        <w:t>损害系统公信力。</w:t>
      </w:r>
    </w:p>
    <w:p w14:paraId="5716A521" w14:textId="77777777" w:rsidR="00907B54" w:rsidRPr="00014325" w:rsidRDefault="003A2986">
      <w:pPr>
        <w:pStyle w:val="FirstParagraph"/>
        <w:rPr>
          <w:rFonts w:ascii="Times New Roman" w:eastAsia="宋体" w:hAnsi="Times New Roman" w:cs="Times New Roman"/>
        </w:rPr>
      </w:pPr>
      <w:r w:rsidRPr="00014325">
        <w:rPr>
          <w:rFonts w:ascii="Times New Roman" w:eastAsia="宋体" w:hAnsi="Times New Roman" w:cs="Times New Roman"/>
          <w:b/>
          <w:bCs/>
        </w:rPr>
        <w:t>根因分析：</w:t>
      </w:r>
    </w:p>
    <w:p w14:paraId="1AC9C05A" w14:textId="77777777" w:rsidR="00907B54" w:rsidRPr="00014325" w:rsidRDefault="003A2986">
      <w:pPr>
        <w:pStyle w:val="SourceCode"/>
        <w:rPr>
          <w:rFonts w:ascii="Times New Roman" w:eastAsia="宋体" w:hAnsi="Times New Roman" w:cs="Times New Roman"/>
        </w:rPr>
      </w:pPr>
      <w:r w:rsidRPr="00014325">
        <w:rPr>
          <w:rStyle w:val="VerbatimChar"/>
          <w:rFonts w:ascii="Times New Roman" w:eastAsia="宋体" w:hAnsi="Times New Roman" w:cs="Times New Roman"/>
        </w:rPr>
        <w:t xml:space="preserve">Excel </w:t>
      </w:r>
      <w:r w:rsidRPr="00014325">
        <w:rPr>
          <w:rStyle w:val="VerbatimChar"/>
          <w:rFonts w:ascii="Times New Roman" w:eastAsia="宋体" w:hAnsi="Times New Roman" w:cs="Times New Roman"/>
        </w:rPr>
        <w:t>存储</w:t>
      </w:r>
      <w:r w:rsidRPr="00014325">
        <w:rPr>
          <w:rStyle w:val="VerbatimChar"/>
          <w:rFonts w:ascii="Times New Roman" w:eastAsia="宋体" w:hAnsi="Times New Roman" w:cs="Times New Roman"/>
        </w:rPr>
        <w:t>:</w:t>
      </w:r>
      <w:r w:rsidRPr="00014325">
        <w:rPr>
          <w:rStyle w:val="VerbatimChar"/>
          <w:rFonts w:ascii="Times New Roman" w:eastAsia="宋体" w:hAnsi="Times New Roman" w:cs="Times New Roman"/>
        </w:rPr>
        <w:t xml:space="preserve"> 8.14</w:t>
      </w:r>
      <w:r w:rsidRPr="00014325">
        <w:rPr>
          <w:rFonts w:ascii="Times New Roman" w:eastAsia="宋体" w:hAnsi="Times New Roman" w:cs="Times New Roman"/>
        </w:rPr>
        <w:br/>
      </w:r>
      <w:r w:rsidRPr="00014325">
        <w:rPr>
          <w:rStyle w:val="VerbatimChar"/>
          <w:rFonts w:ascii="Times New Roman" w:eastAsia="宋体" w:hAnsi="Times New Roman" w:cs="Times New Roman"/>
        </w:rPr>
        <w:t xml:space="preserve">Python float: 8.140000000000001  (IEEE 754 </w:t>
      </w:r>
      <w:r w:rsidRPr="00014325">
        <w:rPr>
          <w:rStyle w:val="VerbatimChar"/>
          <w:rFonts w:ascii="Times New Roman" w:eastAsia="宋体" w:hAnsi="Times New Roman" w:cs="Times New Roman"/>
        </w:rPr>
        <w:t>无法精确表示</w:t>
      </w:r>
      <w:r w:rsidRPr="00014325">
        <w:rPr>
          <w:rStyle w:val="VerbatimChar"/>
          <w:rFonts w:ascii="Times New Roman" w:eastAsia="宋体" w:hAnsi="Times New Roman" w:cs="Times New Roman"/>
        </w:rPr>
        <w:t>)</w:t>
      </w:r>
      <w:r w:rsidRPr="00014325">
        <w:rPr>
          <w:rFonts w:ascii="Times New Roman" w:eastAsia="宋体" w:hAnsi="Times New Roman" w:cs="Times New Roman"/>
        </w:rPr>
        <w:br/>
      </w:r>
      <w:r w:rsidRPr="00014325">
        <w:rPr>
          <w:rStyle w:val="VerbatimChar"/>
          <w:rFonts w:ascii="Times New Roman" w:eastAsia="宋体" w:hAnsi="Times New Roman" w:cs="Times New Roman"/>
        </w:rPr>
        <w:t xml:space="preserve">.15f </w:t>
      </w:r>
      <w:r w:rsidRPr="00014325">
        <w:rPr>
          <w:rStyle w:val="VerbatimChar"/>
          <w:rFonts w:ascii="Times New Roman" w:eastAsia="宋体" w:hAnsi="Times New Roman" w:cs="Times New Roman"/>
        </w:rPr>
        <w:t>格式化</w:t>
      </w:r>
      <w:r w:rsidRPr="00014325">
        <w:rPr>
          <w:rStyle w:val="VerbatimChar"/>
          <w:rFonts w:ascii="Times New Roman" w:eastAsia="宋体" w:hAnsi="Times New Roman" w:cs="Times New Roman"/>
        </w:rPr>
        <w:t>:</w:t>
      </w:r>
      <w:r w:rsidRPr="00014325">
        <w:rPr>
          <w:rStyle w:val="VerbatimChar"/>
          <w:rFonts w:ascii="Times New Roman" w:eastAsia="宋体" w:hAnsi="Times New Roman" w:cs="Times New Roman"/>
        </w:rPr>
        <w:t xml:space="preserve"> "8.140000000000001" → rstrip("0") </w:t>
      </w:r>
      <w:r w:rsidRPr="00014325">
        <w:rPr>
          <w:rStyle w:val="VerbatimChar"/>
          <w:rFonts w:ascii="Times New Roman" w:eastAsia="宋体" w:hAnsi="Times New Roman" w:cs="Times New Roman"/>
        </w:rPr>
        <w:t>无效</w:t>
      </w:r>
      <w:r w:rsidRPr="00014325">
        <w:rPr>
          <w:rStyle w:val="VerbatimChar"/>
          <w:rFonts w:ascii="Times New Roman" w:eastAsia="宋体" w:hAnsi="Times New Roman" w:cs="Times New Roman"/>
        </w:rPr>
        <w:t xml:space="preserve"> → </w:t>
      </w:r>
      <w:r w:rsidRPr="00014325">
        <w:rPr>
          <w:rStyle w:val="VerbatimChar"/>
          <w:rFonts w:ascii="Times New Roman" w:eastAsia="宋体" w:hAnsi="Times New Roman" w:cs="Times New Roman"/>
        </w:rPr>
        <w:t>被判定为</w:t>
      </w:r>
      <w:r w:rsidRPr="00014325">
        <w:rPr>
          <w:rStyle w:val="VerbatimChar"/>
          <w:rFonts w:ascii="Times New Roman" w:eastAsia="宋体" w:hAnsi="Times New Roman" w:cs="Times New Roman"/>
        </w:rPr>
        <w:t xml:space="preserve"> 15 </w:t>
      </w:r>
      <w:r w:rsidRPr="00014325">
        <w:rPr>
          <w:rStyle w:val="VerbatimChar"/>
          <w:rFonts w:ascii="Times New Roman" w:eastAsia="宋体" w:hAnsi="Times New Roman" w:cs="Times New Roman"/>
        </w:rPr>
        <w:t>位精度</w:t>
      </w:r>
      <w:r w:rsidRPr="00014325">
        <w:rPr>
          <w:rFonts w:ascii="Times New Roman" w:eastAsia="宋体" w:hAnsi="Times New Roman" w:cs="Times New Roman"/>
        </w:rPr>
        <w:br/>
      </w:r>
      <w:r w:rsidRPr="00014325">
        <w:rPr>
          <w:rStyle w:val="VerbatimChar"/>
          <w:rFonts w:ascii="Times New Roman" w:eastAsia="宋体" w:hAnsi="Times New Roman" w:cs="Times New Roman"/>
        </w:rPr>
        <w:t>实际意图</w:t>
      </w:r>
      <w:r w:rsidRPr="00014325">
        <w:rPr>
          <w:rStyle w:val="VerbatimChar"/>
          <w:rFonts w:ascii="Times New Roman" w:eastAsia="宋体" w:hAnsi="Times New Roman" w:cs="Times New Roman"/>
        </w:rPr>
        <w:t>:</w:t>
      </w:r>
      <w:r w:rsidRPr="00014325">
        <w:rPr>
          <w:rStyle w:val="VerbatimChar"/>
          <w:rFonts w:ascii="Times New Roman" w:eastAsia="宋体" w:hAnsi="Times New Roman" w:cs="Times New Roman"/>
        </w:rPr>
        <w:t xml:space="preserve">    "8.14" → 2 </w:t>
      </w:r>
      <w:r w:rsidRPr="00014325">
        <w:rPr>
          <w:rStyle w:val="VerbatimChar"/>
          <w:rFonts w:ascii="Times New Roman" w:eastAsia="宋体" w:hAnsi="Times New Roman" w:cs="Times New Roman"/>
        </w:rPr>
        <w:t>位精度</w:t>
      </w:r>
    </w:p>
    <w:p w14:paraId="48E50813" w14:textId="2F070F80" w:rsidR="00907B54" w:rsidRPr="00014325" w:rsidRDefault="003A2986" w:rsidP="00B86ABA">
      <w:pPr>
        <w:pStyle w:val="FirstParagraph"/>
        <w:rPr>
          <w:rFonts w:ascii="Times New Roman" w:eastAsia="宋体" w:hAnsi="Times New Roman" w:cs="Times New Roman"/>
        </w:rPr>
      </w:pPr>
      <w:r w:rsidRPr="00014325">
        <w:rPr>
          <w:rFonts w:ascii="Times New Roman" w:eastAsia="宋体" w:hAnsi="Times New Roman" w:cs="Times New Roman"/>
          <w:b/>
          <w:bCs/>
        </w:rPr>
        <w:t>修复：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Fonts w:ascii="Times New Roman" w:eastAsia="宋体" w:hAnsi="Times New Roman" w:cs="Times New Roman"/>
        </w:rPr>
        <w:t>将全链路精度校准至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Style w:val="VerbatimChar"/>
          <w:rFonts w:ascii="Times New Roman" w:eastAsia="宋体" w:hAnsi="Times New Roman" w:cs="Times New Roman"/>
        </w:rPr>
        <w:t>.8f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Fonts w:ascii="Times New Roman" w:eastAsia="宋体" w:hAnsi="Times New Roman" w:cs="Times New Roman"/>
        </w:rPr>
        <w:t>级别</w:t>
      </w:r>
      <w:r w:rsidR="00B86ABA">
        <w:rPr>
          <w:rFonts w:ascii="Times New Roman" w:eastAsia="宋体" w:hAnsi="Times New Roman" w:cs="Times New Roman" w:hint="eastAsia"/>
        </w:rPr>
        <w:t>，</w:t>
      </w:r>
      <w:r w:rsidRPr="00014325">
        <w:rPr>
          <w:rFonts w:ascii="Times New Roman" w:eastAsia="宋体" w:hAnsi="Times New Roman" w:cs="Times New Roman"/>
        </w:rPr>
        <w:t>超过</w:t>
      </w:r>
      <w:r w:rsidRPr="00014325">
        <w:rPr>
          <w:rFonts w:ascii="Times New Roman" w:eastAsia="宋体" w:hAnsi="Times New Roman" w:cs="Times New Roman"/>
        </w:rPr>
        <w:t xml:space="preserve"> 8 </w:t>
      </w:r>
      <w:r w:rsidRPr="00014325">
        <w:rPr>
          <w:rFonts w:ascii="Times New Roman" w:eastAsia="宋体" w:hAnsi="Times New Roman" w:cs="Times New Roman"/>
        </w:rPr>
        <w:t>位小数的生物学测量数据在实际中几乎不存在，超过此阈值即判定为浮点伪影。</w:t>
      </w:r>
    </w:p>
    <w:p w14:paraId="15739067" w14:textId="77777777" w:rsidR="00907B54" w:rsidRPr="00014325" w:rsidRDefault="003A2986">
      <w:pPr>
        <w:pStyle w:val="SourceCode"/>
        <w:rPr>
          <w:rFonts w:ascii="Times New Roman" w:eastAsia="宋体" w:hAnsi="Times New Roman" w:cs="Times New Roman"/>
        </w:rPr>
      </w:pPr>
      <w:r w:rsidRPr="00014325">
        <w:rPr>
          <w:rStyle w:val="VerbatimChar"/>
          <w:rFonts w:ascii="Times New Roman" w:eastAsia="宋体" w:hAnsi="Times New Roman" w:cs="Times New Roman"/>
        </w:rPr>
        <w:t>修复前：</w:t>
      </w:r>
      <w:r w:rsidRPr="00014325">
        <w:rPr>
          <w:rStyle w:val="VerbatimChar"/>
          <w:rFonts w:ascii="Times New Roman" w:eastAsia="宋体" w:hAnsi="Times New Roman" w:cs="Times New Roman"/>
        </w:rPr>
        <w:t>precision</w:t>
      </w:r>
      <w:r w:rsidRPr="00014325">
        <w:rPr>
          <w:rStyle w:val="VerbatimChar"/>
          <w:rFonts w:ascii="Times New Roman" w:eastAsia="宋体" w:hAnsi="Times New Roman" w:cs="Times New Roman"/>
        </w:rPr>
        <w:t xml:space="preserve"> = min(15, 10) = 10dp  →  7967 </w:t>
      </w:r>
      <w:r w:rsidRPr="00014325">
        <w:rPr>
          <w:rStyle w:val="VerbatimChar"/>
          <w:rFonts w:ascii="Times New Roman" w:eastAsia="宋体" w:hAnsi="Times New Roman" w:cs="Times New Roman"/>
        </w:rPr>
        <w:t>个</w:t>
      </w:r>
      <w:r w:rsidRPr="00014325">
        <w:rPr>
          <w:rStyle w:val="VerbatimChar"/>
          <w:rFonts w:ascii="Times New Roman" w:eastAsia="宋体" w:hAnsi="Times New Roman" w:cs="Times New Roman"/>
        </w:rPr>
        <w:t>"</w:t>
      </w:r>
      <w:r w:rsidRPr="00014325">
        <w:rPr>
          <w:rStyle w:val="VerbatimChar"/>
          <w:rFonts w:ascii="Times New Roman" w:eastAsia="宋体" w:hAnsi="Times New Roman" w:cs="Times New Roman"/>
        </w:rPr>
        <w:t>高精度</w:t>
      </w:r>
      <w:r w:rsidRPr="00014325">
        <w:rPr>
          <w:rStyle w:val="VerbatimChar"/>
          <w:rFonts w:ascii="Times New Roman" w:eastAsia="宋体" w:hAnsi="Times New Roman" w:cs="Times New Roman"/>
        </w:rPr>
        <w:t>"</w:t>
      </w:r>
      <w:r w:rsidRPr="00014325">
        <w:rPr>
          <w:rStyle w:val="VerbatimChar"/>
          <w:rFonts w:ascii="Times New Roman" w:eastAsia="宋体" w:hAnsi="Times New Roman" w:cs="Times New Roman"/>
        </w:rPr>
        <w:t>重复</w:t>
      </w:r>
      <w:r w:rsidRPr="00014325">
        <w:rPr>
          <w:rFonts w:ascii="Times New Roman" w:eastAsia="宋体" w:hAnsi="Times New Roman" w:cs="Times New Roman"/>
        </w:rPr>
        <w:br/>
      </w:r>
      <w:r w:rsidRPr="00014325">
        <w:rPr>
          <w:rStyle w:val="VerbatimChar"/>
          <w:rFonts w:ascii="Times New Roman" w:eastAsia="宋体" w:hAnsi="Times New Roman" w:cs="Times New Roman"/>
        </w:rPr>
        <w:t>修复后：</w:t>
      </w:r>
      <w:r w:rsidRPr="00014325">
        <w:rPr>
          <w:rStyle w:val="VerbatimChar"/>
          <w:rFonts w:ascii="Times New Roman" w:eastAsia="宋体" w:hAnsi="Times New Roman" w:cs="Times New Roman"/>
        </w:rPr>
        <w:t>precision</w:t>
      </w:r>
      <w:r w:rsidRPr="00014325">
        <w:rPr>
          <w:rStyle w:val="VerbatimChar"/>
          <w:rFonts w:ascii="Times New Roman" w:eastAsia="宋体" w:hAnsi="Times New Roman" w:cs="Times New Roman"/>
        </w:rPr>
        <w:t xml:space="preserve"> = min(2, 8)   = 2dp   →  </w:t>
      </w:r>
      <w:r w:rsidRPr="00014325">
        <w:rPr>
          <w:rStyle w:val="VerbatimChar"/>
          <w:rFonts w:ascii="Times New Roman" w:eastAsia="宋体" w:hAnsi="Times New Roman" w:cs="Times New Roman"/>
        </w:rPr>
        <w:t>仅保留真正</w:t>
      </w:r>
      <w:r w:rsidRPr="00014325">
        <w:rPr>
          <w:rStyle w:val="VerbatimChar"/>
          <w:rFonts w:ascii="Times New Roman" w:eastAsia="宋体" w:hAnsi="Times New Roman" w:cs="Times New Roman"/>
        </w:rPr>
        <w:t xml:space="preserve"> ≥4dp </w:t>
      </w:r>
      <w:r w:rsidRPr="00014325">
        <w:rPr>
          <w:rStyle w:val="VerbatimChar"/>
          <w:rFonts w:ascii="Times New Roman" w:eastAsia="宋体" w:hAnsi="Times New Roman" w:cs="Times New Roman"/>
        </w:rPr>
        <w:t>的信号</w:t>
      </w:r>
    </w:p>
    <w:p w14:paraId="0D778E8C" w14:textId="59FE89AF" w:rsidR="00907B54" w:rsidRPr="00B86ABA" w:rsidRDefault="00B86ABA" w:rsidP="00B86ABA">
      <w:pPr>
        <w:pStyle w:val="FirstParagraph"/>
        <w:rPr>
          <w:rFonts w:ascii="Times New Roman" w:eastAsia="宋体" w:hAnsi="Times New Roman" w:cs="Times New Roman"/>
        </w:rPr>
      </w:pPr>
      <w:r w:rsidRPr="00B86ABA">
        <w:rPr>
          <w:rFonts w:ascii="Times New Roman" w:eastAsia="宋体" w:hAnsi="Times New Roman" w:cs="Times New Roman"/>
          <w:b/>
          <w:bCs/>
        </w:rPr>
        <w:t>业务价值：</w:t>
      </w:r>
      <w:r w:rsidRPr="00B86ABA">
        <w:rPr>
          <w:rFonts w:ascii="Times New Roman" w:eastAsia="宋体" w:hAnsi="Times New Roman" w:cs="Times New Roman"/>
        </w:rPr>
        <w:t>杜绝了由系统底层算力引起的数值</w:t>
      </w:r>
      <w:r w:rsidRPr="00B86ABA">
        <w:rPr>
          <w:rFonts w:ascii="Times New Roman" w:eastAsia="宋体" w:hAnsi="Times New Roman" w:cs="Times New Roman"/>
        </w:rPr>
        <w:t>”</w:t>
      </w:r>
      <w:r w:rsidRPr="00B86ABA">
        <w:rPr>
          <w:rFonts w:ascii="Times New Roman" w:eastAsia="宋体" w:hAnsi="Times New Roman" w:cs="Times New Roman"/>
        </w:rPr>
        <w:t>假阳性</w:t>
      </w:r>
      <w:r w:rsidRPr="00B86ABA">
        <w:rPr>
          <w:rFonts w:ascii="Times New Roman" w:eastAsia="宋体" w:hAnsi="Times New Roman" w:cs="Times New Roman"/>
        </w:rPr>
        <w:t>”</w:t>
      </w:r>
      <w:r w:rsidRPr="00B86ABA">
        <w:rPr>
          <w:rFonts w:ascii="Times New Roman" w:eastAsia="宋体" w:hAnsi="Times New Roman" w:cs="Times New Roman"/>
        </w:rPr>
        <w:t>，确保系统抛出的每一个数字异常，都是源自原作者的数据篡改，提升了工具在实际业务中的可用性与公信力。</w:t>
      </w:r>
    </w:p>
    <w:p w14:paraId="3DCA7554" w14:textId="4EF8D6E0" w:rsidR="00907B54" w:rsidRPr="00014325" w:rsidRDefault="00B86ABA" w:rsidP="00151CDB">
      <w:pPr>
        <w:pStyle w:val="aa"/>
        <w:ind w:firstLineChars="0" w:firstLine="0"/>
        <w:rPr>
          <w:rFonts w:hint="eastAsia"/>
        </w:rPr>
      </w:pPr>
      <w:r w:rsidRPr="00B86ABA">
        <w:rPr>
          <w:b/>
          <w:bCs/>
        </w:rPr>
        <w:t>架构思考：</w:t>
      </w:r>
      <w:r w:rsidRPr="00B86ABA">
        <w:t>在学术风控领域，宁可</w:t>
      </w:r>
      <w:r w:rsidRPr="00B86ABA">
        <w:t>“</w:t>
      </w:r>
      <w:r w:rsidRPr="00B86ABA">
        <w:t>漏报（</w:t>
      </w:r>
      <w:proofErr w:type="spellStart"/>
      <w:r w:rsidRPr="00B86ABA">
        <w:t>FalseNegative</w:t>
      </w:r>
      <w:proofErr w:type="spellEnd"/>
      <w:r w:rsidRPr="00B86ABA">
        <w:t>）</w:t>
      </w:r>
      <w:r w:rsidRPr="00B86ABA">
        <w:t>”</w:t>
      </w:r>
      <w:r w:rsidRPr="00B86ABA">
        <w:t>，也绝不能因为底层算力伪影产生</w:t>
      </w:r>
      <w:r w:rsidRPr="00B86ABA">
        <w:rPr>
          <w:rFonts w:hint="eastAsia"/>
        </w:rPr>
        <w:t>“</w:t>
      </w:r>
      <w:r w:rsidRPr="00B86ABA">
        <w:t>误报（</w:t>
      </w:r>
      <w:proofErr w:type="spellStart"/>
      <w:r w:rsidRPr="00B86ABA">
        <w:t>FalsePositive</w:t>
      </w:r>
      <w:proofErr w:type="spellEnd"/>
      <w:r w:rsidRPr="00B86ABA">
        <w:t>）</w:t>
      </w:r>
      <w:r w:rsidRPr="00B86ABA">
        <w:rPr>
          <w:rFonts w:hint="eastAsia"/>
        </w:rPr>
        <w:t>”</w:t>
      </w:r>
      <w:r w:rsidRPr="00B86ABA">
        <w:t>。系统的公信力是底线，一旦被用户发现一个假警报，他对整个系统的信任就会崩塌。</w:t>
      </w:r>
    </w:p>
    <w:p w14:paraId="1B03FCE5" w14:textId="0EA0EEE1" w:rsidR="00907B54" w:rsidRPr="00B86ABA" w:rsidRDefault="00151CDB">
      <w:pPr>
        <w:pStyle w:val="3"/>
        <w:rPr>
          <w:rFonts w:ascii="Times New Roman" w:eastAsia="宋体" w:hAnsi="Times New Roman" w:cs="Times New Roman"/>
          <w:color w:val="000000" w:themeColor="text1"/>
        </w:rPr>
      </w:pPr>
      <w:bookmarkStart w:id="8" w:name="极致的降噪逻辑从-262-次误报到-13-次精准打击"/>
      <w:bookmarkEnd w:id="7"/>
      <w:r>
        <w:rPr>
          <w:rFonts w:ascii="Times New Roman" w:eastAsia="宋体" w:hAnsi="Times New Roman" w:cs="Times New Roman"/>
          <w:color w:val="000000" w:themeColor="text1"/>
        </w:rPr>
        <w:t>3</w:t>
      </w:r>
      <w:r w:rsidR="003A2986" w:rsidRPr="00B86ABA">
        <w:rPr>
          <w:rFonts w:ascii="Times New Roman" w:eastAsia="宋体" w:hAnsi="Times New Roman" w:cs="Times New Roman"/>
          <w:color w:val="000000" w:themeColor="text1"/>
        </w:rPr>
        <w:t>.3</w:t>
      </w:r>
      <w:r w:rsidR="003A2986" w:rsidRPr="00B86ABA">
        <w:rPr>
          <w:rFonts w:ascii="Times New Roman" w:eastAsia="宋体" w:hAnsi="Times New Roman" w:cs="Times New Roman"/>
          <w:color w:val="000000" w:themeColor="text1"/>
        </w:rPr>
        <w:t>降噪逻辑</w:t>
      </w:r>
    </w:p>
    <w:p w14:paraId="0309ADD1" w14:textId="3740765A" w:rsidR="00907B54" w:rsidRPr="00B86ABA" w:rsidRDefault="003A2986" w:rsidP="00662CD0">
      <w:pPr>
        <w:pStyle w:val="aa"/>
        <w:ind w:firstLineChars="0" w:firstLine="0"/>
      </w:pPr>
      <w:r w:rsidRPr="00662CD0">
        <w:rPr>
          <w:rFonts w:hint="eastAsia"/>
          <w:b/>
          <w:bCs/>
        </w:rPr>
        <w:t>业务挑战：</w:t>
      </w:r>
      <w:r w:rsidRPr="00B86ABA">
        <w:t xml:space="preserve"> </w:t>
      </w:r>
      <w:r w:rsidRPr="00B86ABA">
        <w:rPr>
          <w:rFonts w:hint="eastAsia"/>
        </w:rPr>
        <w:t>生物医学论文中存在大量的常规参数序列（如几何倍数稀释、等差时间点）。早期的重复检测算法无法区分</w:t>
      </w:r>
      <w:r w:rsidR="00B86ABA">
        <w:rPr>
          <w:rFonts w:hint="eastAsia"/>
        </w:rPr>
        <w:t>“</w:t>
      </w:r>
      <w:r w:rsidRPr="00B86ABA">
        <w:rPr>
          <w:rFonts w:hint="eastAsia"/>
        </w:rPr>
        <w:t>正常的实验梯度”与</w:t>
      </w:r>
      <w:r w:rsidR="00B86ABA">
        <w:rPr>
          <w:rFonts w:hint="eastAsia"/>
        </w:rPr>
        <w:t>“</w:t>
      </w:r>
      <w:r w:rsidRPr="00B86ABA">
        <w:rPr>
          <w:rFonts w:hint="eastAsia"/>
        </w:rPr>
        <w:t>人为的数据捏造”，一度产生</w:t>
      </w:r>
      <w:r w:rsidRPr="00B86ABA">
        <w:t>262</w:t>
      </w:r>
      <w:r w:rsidRPr="00B86ABA">
        <w:rPr>
          <w:rFonts w:hint="eastAsia"/>
        </w:rPr>
        <w:t>次无效警报，</w:t>
      </w:r>
      <w:r w:rsidRPr="00B86ABA">
        <w:rPr>
          <w:rFonts w:hint="eastAsia"/>
        </w:rPr>
        <w:t>导致用户的</w:t>
      </w:r>
      <w:r w:rsidR="00B86ABA">
        <w:rPr>
          <w:rFonts w:hint="eastAsia"/>
        </w:rPr>
        <w:t>“</w:t>
      </w:r>
      <w:r w:rsidRPr="00B86ABA">
        <w:rPr>
          <w:rFonts w:hint="eastAsia"/>
        </w:rPr>
        <w:t>警报疲劳”。</w:t>
      </w:r>
    </w:p>
    <w:p w14:paraId="255DEF7D" w14:textId="296CDD25" w:rsidR="00907B54" w:rsidRDefault="003A2986">
      <w:pPr>
        <w:pStyle w:val="FirstParagraph"/>
        <w:rPr>
          <w:rFonts w:ascii="Times New Roman" w:eastAsia="宋体" w:hAnsi="Times New Roman" w:cs="Times New Roman"/>
          <w:b/>
          <w:bCs/>
        </w:rPr>
      </w:pPr>
      <w:r w:rsidRPr="00014325">
        <w:rPr>
          <w:rFonts w:ascii="Times New Roman" w:eastAsia="宋体" w:hAnsi="Times New Roman" w:cs="Times New Roman"/>
          <w:b/>
          <w:bCs/>
        </w:rPr>
        <w:t>四层过滤机制：</w:t>
      </w:r>
    </w:p>
    <w:p w14:paraId="74B74E34" w14:textId="77777777" w:rsidR="00662CD0" w:rsidRPr="00014325" w:rsidRDefault="00662CD0" w:rsidP="00662CD0">
      <w:pPr>
        <w:pStyle w:val="aa"/>
        <w:ind w:firstLineChars="0" w:firstLine="0"/>
      </w:pPr>
      <w:r w:rsidRPr="00014325">
        <w:rPr>
          <w:b/>
          <w:bCs/>
        </w:rPr>
        <w:t>降噪</w:t>
      </w:r>
      <w:r>
        <w:rPr>
          <w:rFonts w:hint="eastAsia"/>
          <w:b/>
          <w:bCs/>
        </w:rPr>
        <w:t>效果</w:t>
      </w:r>
      <w:r w:rsidRPr="00014325">
        <w:rPr>
          <w:b/>
          <w:bCs/>
        </w:rPr>
        <w:t>：</w:t>
      </w:r>
      <w:r w:rsidRPr="00014325">
        <w:t>警报数量从</w:t>
      </w:r>
      <w:r w:rsidRPr="00014325">
        <w:rPr>
          <w:b/>
          <w:bCs/>
        </w:rPr>
        <w:t>262 → 13</w:t>
      </w:r>
      <w:r w:rsidRPr="00014325">
        <w:t>，</w:t>
      </w:r>
      <w:r w:rsidRPr="00014325">
        <w:rPr>
          <w:rFonts w:hint="eastAsia"/>
        </w:rPr>
        <w:t>实现了从</w:t>
      </w:r>
      <w:r>
        <w:rPr>
          <w:rFonts w:hint="eastAsia"/>
        </w:rPr>
        <w:t>“</w:t>
      </w:r>
      <w:r w:rsidRPr="00014325">
        <w:rPr>
          <w:rFonts w:hint="eastAsia"/>
        </w:rPr>
        <w:t>海量噪音”到</w:t>
      </w:r>
      <w:r>
        <w:rPr>
          <w:rFonts w:hint="eastAsia"/>
        </w:rPr>
        <w:t>“</w:t>
      </w:r>
      <w:r w:rsidRPr="00014325">
        <w:rPr>
          <w:rFonts w:hint="eastAsia"/>
        </w:rPr>
        <w:t>高置信度信号”的提纯，大幅降低了人工复核成本。</w:t>
      </w:r>
    </w:p>
    <w:p w14:paraId="37402058" w14:textId="77777777" w:rsidR="00662CD0" w:rsidRPr="00014325" w:rsidRDefault="00662CD0" w:rsidP="00662CD0">
      <w:pPr>
        <w:pStyle w:val="aa"/>
        <w:ind w:firstLineChars="0" w:firstLine="0"/>
      </w:pPr>
      <w:r w:rsidRPr="00014325">
        <w:rPr>
          <w:b/>
          <w:bCs/>
        </w:rPr>
        <w:t>架构思考：</w:t>
      </w:r>
      <w:r w:rsidRPr="00014325">
        <w:t>假阳性治理是学术风控系统的核心</w:t>
      </w:r>
      <w:r>
        <w:rPr>
          <w:rFonts w:hint="eastAsia"/>
        </w:rPr>
        <w:t>环节</w:t>
      </w:r>
      <w:r w:rsidRPr="00014325">
        <w:t>。</w:t>
      </w:r>
      <w:r>
        <w:rPr>
          <w:rFonts w:hint="eastAsia"/>
        </w:rPr>
        <w:t>误报太多会</w:t>
      </w:r>
      <w:r w:rsidRPr="00014325">
        <w:t>浪费审查者的时间，消磨警惕性，最终导致真正的造假被淹没在噪音中。</w:t>
      </w:r>
    </w:p>
    <w:p w14:paraId="3543428F" w14:textId="77777777" w:rsidR="00151CDB" w:rsidRDefault="00B86ABA" w:rsidP="00151CDB">
      <w:pPr>
        <w:pStyle w:val="FirstParagraph"/>
        <w:jc w:val="center"/>
        <w:rPr>
          <w:rFonts w:ascii="Times New Roman" w:eastAsia="宋体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6C8C9F20" wp14:editId="1B2584F0">
            <wp:extent cx="4587527" cy="2879558"/>
            <wp:effectExtent l="0" t="0" r="0" b="0"/>
            <wp:docPr id="22" name="Picture" descr="四层过滤机制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ocs/images/four-layer-filter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884" cy="2891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831E5A" w14:textId="6B41ACD8" w:rsidR="00907B54" w:rsidRPr="00014325" w:rsidRDefault="00907B54">
      <w:pPr>
        <w:rPr>
          <w:rFonts w:ascii="Times New Roman" w:eastAsia="宋体" w:hAnsi="Times New Roman" w:cs="Times New Roman"/>
        </w:rPr>
      </w:pPr>
    </w:p>
    <w:p w14:paraId="2530436E" w14:textId="2C279E80" w:rsidR="00907B54" w:rsidRPr="00A84AB5" w:rsidRDefault="00151CDB">
      <w:pPr>
        <w:pStyle w:val="3"/>
        <w:rPr>
          <w:rFonts w:ascii="Times New Roman" w:eastAsia="宋体" w:hAnsi="Times New Roman" w:cs="Times New Roman"/>
          <w:color w:val="000000" w:themeColor="text1"/>
        </w:rPr>
      </w:pPr>
      <w:bookmarkStart w:id="9" w:name="静默失败的代价openai-sdk-同步异步陷阱"/>
      <w:bookmarkEnd w:id="8"/>
      <w:r>
        <w:rPr>
          <w:rFonts w:ascii="Times New Roman" w:eastAsia="宋体" w:hAnsi="Times New Roman" w:cs="Times New Roman"/>
          <w:color w:val="000000" w:themeColor="text1"/>
        </w:rPr>
        <w:t>3</w:t>
      </w:r>
      <w:r w:rsidR="003A2986" w:rsidRPr="00A84AB5">
        <w:rPr>
          <w:rFonts w:ascii="Times New Roman" w:eastAsia="宋体" w:hAnsi="Times New Roman" w:cs="Times New Roman"/>
          <w:color w:val="000000" w:themeColor="text1"/>
        </w:rPr>
        <w:t xml:space="preserve">.4 </w:t>
      </w:r>
      <w:proofErr w:type="spellStart"/>
      <w:r w:rsidR="003A2986" w:rsidRPr="00A84AB5">
        <w:rPr>
          <w:rFonts w:ascii="Times New Roman" w:eastAsia="宋体" w:hAnsi="Times New Roman" w:cs="Times New Roman"/>
          <w:color w:val="000000" w:themeColor="text1"/>
        </w:rPr>
        <w:t>OpenAI</w:t>
      </w:r>
      <w:proofErr w:type="spellEnd"/>
      <w:r w:rsidR="003A2986" w:rsidRPr="00A84AB5">
        <w:rPr>
          <w:rFonts w:ascii="Times New Roman" w:eastAsia="宋体" w:hAnsi="Times New Roman" w:cs="Times New Roman"/>
          <w:color w:val="000000" w:themeColor="text1"/>
        </w:rPr>
        <w:t xml:space="preserve"> SDK </w:t>
      </w:r>
      <w:r w:rsidR="003A2986" w:rsidRPr="00A84AB5">
        <w:rPr>
          <w:rFonts w:ascii="Times New Roman" w:eastAsia="宋体" w:hAnsi="Times New Roman" w:cs="Times New Roman"/>
          <w:color w:val="000000" w:themeColor="text1"/>
        </w:rPr>
        <w:t>同步</w:t>
      </w:r>
      <w:r w:rsidR="003A2986" w:rsidRPr="00A84AB5">
        <w:rPr>
          <w:rFonts w:ascii="Times New Roman" w:eastAsia="宋体" w:hAnsi="Times New Roman" w:cs="Times New Roman"/>
          <w:color w:val="000000" w:themeColor="text1"/>
        </w:rPr>
        <w:t>/</w:t>
      </w:r>
      <w:r w:rsidR="003A2986" w:rsidRPr="00A84AB5">
        <w:rPr>
          <w:rFonts w:ascii="Times New Roman" w:eastAsia="宋体" w:hAnsi="Times New Roman" w:cs="Times New Roman"/>
          <w:color w:val="000000" w:themeColor="text1"/>
        </w:rPr>
        <w:t>异步陷阱</w:t>
      </w:r>
    </w:p>
    <w:p w14:paraId="4797998B" w14:textId="209F9B54" w:rsidR="00907B54" w:rsidRPr="00A84AB5" w:rsidRDefault="003A2986" w:rsidP="00151CDB">
      <w:pPr>
        <w:pStyle w:val="aa"/>
        <w:ind w:firstLineChars="0" w:firstLine="0"/>
      </w:pPr>
      <w:r w:rsidRPr="00151CDB">
        <w:rPr>
          <w:rFonts w:hint="eastAsia"/>
          <w:b/>
          <w:bCs/>
        </w:rPr>
        <w:t>业务挑战</w:t>
      </w:r>
      <w:r w:rsidRPr="00A84AB5">
        <w:rPr>
          <w:rFonts w:hint="eastAsia"/>
        </w:rPr>
        <w:t>：</w:t>
      </w:r>
      <w:r w:rsidRPr="00A84AB5">
        <w:t xml:space="preserve"> Crawler </w:t>
      </w:r>
      <w:r w:rsidRPr="00A84AB5">
        <w:rPr>
          <w:rFonts w:hint="eastAsia"/>
        </w:rPr>
        <w:t>子系统的</w:t>
      </w:r>
      <w:r w:rsidRPr="00A84AB5">
        <w:t xml:space="preserve"> </w:t>
      </w:r>
      <w:r w:rsidRPr="00A84AB5">
        <w:rPr>
          <w:rStyle w:val="VerbatimChar"/>
          <w:rFonts w:ascii="Times New Roman" w:hAnsi="Times New Roman"/>
          <w:b/>
          <w:bCs/>
          <w:sz w:val="24"/>
        </w:rPr>
        <w:t>learner</w:t>
      </w:r>
      <w:r w:rsidRPr="00A84AB5">
        <w:t xml:space="preserve"> </w:t>
      </w:r>
      <w:r w:rsidRPr="00A84AB5">
        <w:rPr>
          <w:rFonts w:hint="eastAsia"/>
        </w:rPr>
        <w:t>模块负责从</w:t>
      </w:r>
      <w:r w:rsidRPr="00A84AB5">
        <w:t xml:space="preserve"> </w:t>
      </w:r>
      <w:proofErr w:type="spellStart"/>
      <w:r w:rsidRPr="00A84AB5">
        <w:t>PubPeer</w:t>
      </w:r>
      <w:proofErr w:type="spellEnd"/>
      <w:r w:rsidRPr="00A84AB5">
        <w:t xml:space="preserve"> </w:t>
      </w:r>
      <w:r w:rsidRPr="00A84AB5">
        <w:rPr>
          <w:rFonts w:hint="eastAsia"/>
        </w:rPr>
        <w:t>帖子中通过</w:t>
      </w:r>
      <w:r w:rsidRPr="00A84AB5">
        <w:t xml:space="preserve"> LLM </w:t>
      </w:r>
      <w:r w:rsidRPr="00A84AB5">
        <w:rPr>
          <w:rFonts w:hint="eastAsia"/>
        </w:rPr>
        <w:t>提取造假模式。部署后连续运行多次，始终返回</w:t>
      </w:r>
      <w:r w:rsidRPr="00A84AB5">
        <w:t xml:space="preserve"> 0 </w:t>
      </w:r>
      <w:r w:rsidRPr="00A84AB5">
        <w:rPr>
          <w:rFonts w:hint="eastAsia"/>
        </w:rPr>
        <w:t>条模式</w:t>
      </w:r>
      <w:r w:rsidR="00A84AB5">
        <w:rPr>
          <w:rFonts w:hint="eastAsia"/>
        </w:rPr>
        <w:t>，</w:t>
      </w:r>
      <w:r w:rsidRPr="00A84AB5">
        <w:rPr>
          <w:rFonts w:hint="eastAsia"/>
        </w:rPr>
        <w:t>但日志中没有任何报错。</w:t>
      </w:r>
    </w:p>
    <w:p w14:paraId="1DEA4762" w14:textId="77777777" w:rsidR="00907B54" w:rsidRPr="00014325" w:rsidRDefault="003A2986">
      <w:pPr>
        <w:pStyle w:val="FirstParagraph"/>
        <w:rPr>
          <w:rFonts w:ascii="Times New Roman" w:eastAsia="宋体" w:hAnsi="Times New Roman" w:cs="Times New Roman"/>
        </w:rPr>
      </w:pPr>
      <w:r w:rsidRPr="00014325">
        <w:rPr>
          <w:rFonts w:ascii="Times New Roman" w:eastAsia="宋体" w:hAnsi="Times New Roman" w:cs="Times New Roman"/>
          <w:b/>
          <w:bCs/>
        </w:rPr>
        <w:t>根因：</w:t>
      </w:r>
      <w:r w:rsidRPr="00014325">
        <w:rPr>
          <w:rFonts w:ascii="Times New Roman" w:eastAsia="宋体" w:hAnsi="Times New Roman" w:cs="Times New Roman"/>
        </w:rPr>
        <w:t xml:space="preserve"> OpenAI SDK v2.38.0 </w:t>
      </w:r>
      <w:r w:rsidRPr="00014325">
        <w:rPr>
          <w:rFonts w:ascii="Times New Roman" w:eastAsia="宋体" w:hAnsi="Times New Roman" w:cs="Times New Roman"/>
        </w:rPr>
        <w:t>中，同步客户端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Style w:val="VerbatimChar"/>
          <w:rFonts w:ascii="Times New Roman" w:eastAsia="宋体" w:hAnsi="Times New Roman" w:cs="Times New Roman"/>
        </w:rPr>
        <w:t>OpenAI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Fonts w:ascii="Times New Roman" w:eastAsia="宋体" w:hAnsi="Times New Roman" w:cs="Times New Roman"/>
        </w:rPr>
        <w:t>不支持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Style w:val="VerbatimChar"/>
          <w:rFonts w:ascii="Times New Roman" w:eastAsia="宋体" w:hAnsi="Times New Roman" w:cs="Times New Roman"/>
        </w:rPr>
        <w:t>await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Fonts w:ascii="Times New Roman" w:eastAsia="宋体" w:hAnsi="Times New Roman" w:cs="Times New Roman"/>
        </w:rPr>
        <w:t>语法。调用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Style w:val="VerbatimChar"/>
          <w:rFonts w:ascii="Times New Roman" w:eastAsia="宋体" w:hAnsi="Times New Roman" w:cs="Times New Roman"/>
        </w:rPr>
        <w:t>await client.chat.completions.create(...)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Fonts w:ascii="Times New Roman" w:eastAsia="宋体" w:hAnsi="Times New Roman" w:cs="Times New Roman"/>
        </w:rPr>
        <w:t>时抛出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Style w:val="VerbatimChar"/>
          <w:rFonts w:ascii="Times New Roman" w:eastAsia="宋体" w:hAnsi="Times New Roman" w:cs="Times New Roman"/>
        </w:rPr>
        <w:t>TypeError: object ChatCompletion can't be used in 'await' expression</w:t>
      </w:r>
      <w:r w:rsidRPr="00014325">
        <w:rPr>
          <w:rFonts w:ascii="Times New Roman" w:eastAsia="宋体" w:hAnsi="Times New Roman" w:cs="Times New Roman"/>
        </w:rPr>
        <w:t>，但被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Style w:val="VerbatimChar"/>
          <w:rFonts w:ascii="Times New Roman" w:eastAsia="宋体" w:hAnsi="Times New Roman" w:cs="Times New Roman"/>
        </w:rPr>
        <w:t>except Exception: return []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Fonts w:ascii="Times New Roman" w:eastAsia="宋体" w:hAnsi="Times New Roman" w:cs="Times New Roman"/>
        </w:rPr>
        <w:t>静默捕获。</w:t>
      </w:r>
    </w:p>
    <w:p w14:paraId="3FC144EE" w14:textId="77777777" w:rsidR="00907B54" w:rsidRPr="00014325" w:rsidRDefault="003A2986">
      <w:pPr>
        <w:pStyle w:val="SourceCode"/>
        <w:rPr>
          <w:rFonts w:ascii="Times New Roman" w:eastAsia="宋体" w:hAnsi="Times New Roman" w:cs="Times New Roman"/>
        </w:rPr>
      </w:pPr>
      <w:r w:rsidRPr="00014325">
        <w:rPr>
          <w:rStyle w:val="CommentTok"/>
          <w:rFonts w:ascii="Times New Roman" w:eastAsia="宋体" w:hAnsi="Times New Roman" w:cs="Times New Roman"/>
        </w:rPr>
        <w:t xml:space="preserve"># </w:t>
      </w:r>
      <w:r w:rsidRPr="00014325">
        <w:rPr>
          <w:rStyle w:val="CommentTok"/>
          <w:rFonts w:ascii="Times New Roman" w:eastAsia="宋体" w:hAnsi="Times New Roman" w:cs="Times New Roman"/>
        </w:rPr>
        <w:t>错误：同步客户端用于异步调用</w:t>
      </w:r>
      <w:r w:rsidRPr="00014325">
        <w:rPr>
          <w:rFonts w:ascii="Times New Roman" w:eastAsia="宋体" w:hAnsi="Times New Roman" w:cs="Times New Roman"/>
        </w:rPr>
        <w:br/>
      </w:r>
      <w:r w:rsidRPr="00014325">
        <w:rPr>
          <w:rStyle w:val="NormalTok"/>
          <w:rFonts w:ascii="Times New Roman" w:eastAsia="宋体" w:hAnsi="Times New Roman" w:cs="Times New Roman"/>
        </w:rPr>
        <w:t xml:space="preserve">client </w:t>
      </w:r>
      <w:r w:rsidRPr="00014325">
        <w:rPr>
          <w:rStyle w:val="OperatorTok"/>
          <w:rFonts w:ascii="Times New Roman" w:eastAsia="宋体" w:hAnsi="Times New Roman" w:cs="Times New Roman"/>
        </w:rPr>
        <w:t>=</w:t>
      </w:r>
      <w:r w:rsidRPr="00014325">
        <w:rPr>
          <w:rStyle w:val="NormalTok"/>
          <w:rFonts w:ascii="Times New Roman" w:eastAsia="宋体" w:hAnsi="Times New Roman" w:cs="Times New Roman"/>
        </w:rPr>
        <w:t xml:space="preserve"> OpenAI(</w:t>
      </w:r>
      <w:r w:rsidRPr="00014325">
        <w:rPr>
          <w:rStyle w:val="NormalTok"/>
          <w:rFonts w:ascii="Times New Roman" w:eastAsia="宋体" w:hAnsi="Times New Roman" w:cs="Times New Roman"/>
        </w:rPr>
        <w:t>api_key</w:t>
      </w:r>
      <w:r w:rsidRPr="00014325">
        <w:rPr>
          <w:rStyle w:val="OperatorTok"/>
          <w:rFonts w:ascii="Times New Roman" w:eastAsia="宋体" w:hAnsi="Times New Roman" w:cs="Times New Roman"/>
        </w:rPr>
        <w:t>=</w:t>
      </w:r>
      <w:r w:rsidRPr="00014325">
        <w:rPr>
          <w:rStyle w:val="NormalTok"/>
          <w:rFonts w:ascii="Times New Roman" w:eastAsia="宋体" w:hAnsi="Times New Roman" w:cs="Times New Roman"/>
        </w:rPr>
        <w:t>key, base_url</w:t>
      </w:r>
      <w:r w:rsidRPr="00014325">
        <w:rPr>
          <w:rStyle w:val="OperatorTok"/>
          <w:rFonts w:ascii="Times New Roman" w:eastAsia="宋体" w:hAnsi="Times New Roman" w:cs="Times New Roman"/>
        </w:rPr>
        <w:t>=</w:t>
      </w:r>
      <w:r w:rsidRPr="00014325">
        <w:rPr>
          <w:rStyle w:val="NormalTok"/>
          <w:rFonts w:ascii="Times New Roman" w:eastAsia="宋体" w:hAnsi="Times New Roman" w:cs="Times New Roman"/>
        </w:rPr>
        <w:t xml:space="preserve">url)      </w:t>
      </w:r>
      <w:r w:rsidRPr="00014325">
        <w:rPr>
          <w:rStyle w:val="CommentTok"/>
          <w:rFonts w:ascii="Times New Roman" w:eastAsia="宋体" w:hAnsi="Times New Roman" w:cs="Times New Roman"/>
        </w:rPr>
        <w:t xml:space="preserve"># </w:t>
      </w:r>
      <w:r w:rsidRPr="00014325">
        <w:rPr>
          <w:rStyle w:val="CommentTok"/>
          <w:rFonts w:ascii="Times New Roman" w:eastAsia="宋体" w:hAnsi="Times New Roman" w:cs="Times New Roman"/>
        </w:rPr>
        <w:t>同步客户端</w:t>
      </w:r>
      <w:r w:rsidRPr="00014325">
        <w:rPr>
          <w:rFonts w:ascii="Times New Roman" w:eastAsia="宋体" w:hAnsi="Times New Roman" w:cs="Times New Roman"/>
        </w:rPr>
        <w:br/>
      </w:r>
      <w:r w:rsidRPr="00014325">
        <w:rPr>
          <w:rStyle w:val="NormalTok"/>
          <w:rFonts w:ascii="Times New Roman" w:eastAsia="宋体" w:hAnsi="Times New Roman" w:cs="Times New Roman"/>
        </w:rPr>
        <w:t xml:space="preserve">resp </w:t>
      </w:r>
      <w:r w:rsidRPr="00014325">
        <w:rPr>
          <w:rStyle w:val="OperatorTok"/>
          <w:rFonts w:ascii="Times New Roman" w:eastAsia="宋体" w:hAnsi="Times New Roman" w:cs="Times New Roman"/>
        </w:rPr>
        <w:t>=</w:t>
      </w:r>
      <w:r w:rsidRPr="00014325">
        <w:rPr>
          <w:rStyle w:val="NormalTok"/>
          <w:rFonts w:ascii="Times New Roman" w:eastAsia="宋体" w:hAnsi="Times New Roman" w:cs="Times New Roman"/>
        </w:rPr>
        <w:t xml:space="preserve"> </w:t>
      </w:r>
      <w:r w:rsidRPr="00014325">
        <w:rPr>
          <w:rStyle w:val="ControlFlowTok"/>
          <w:rFonts w:ascii="Times New Roman" w:eastAsia="宋体" w:hAnsi="Times New Roman" w:cs="Times New Roman"/>
        </w:rPr>
        <w:t>await</w:t>
      </w:r>
      <w:r w:rsidRPr="00014325">
        <w:rPr>
          <w:rStyle w:val="NormalTok"/>
          <w:rFonts w:ascii="Times New Roman" w:eastAsia="宋体" w:hAnsi="Times New Roman" w:cs="Times New Roman"/>
        </w:rPr>
        <w:t xml:space="preserve"> client.chat.completions.create(...)  </w:t>
      </w:r>
      <w:r w:rsidRPr="00014325">
        <w:rPr>
          <w:rStyle w:val="CommentTok"/>
          <w:rFonts w:ascii="Times New Roman" w:eastAsia="宋体" w:hAnsi="Times New Roman" w:cs="Times New Roman"/>
        </w:rPr>
        <w:t xml:space="preserve"># </w:t>
      </w:r>
      <w:r w:rsidRPr="00014325">
        <w:rPr>
          <w:rStyle w:val="CommentTok"/>
          <w:rFonts w:ascii="Times New Roman" w:eastAsia="宋体" w:hAnsi="Times New Roman" w:cs="Times New Roman"/>
        </w:rPr>
        <w:t>静默失败</w:t>
      </w:r>
      <w:r w:rsidRPr="00014325">
        <w:rPr>
          <w:rFonts w:ascii="Times New Roman" w:eastAsia="宋体" w:hAnsi="Times New Roman" w:cs="Times New Roman"/>
        </w:rPr>
        <w:br/>
      </w:r>
      <w:r w:rsidRPr="00014325">
        <w:rPr>
          <w:rFonts w:ascii="Times New Roman" w:eastAsia="宋体" w:hAnsi="Times New Roman" w:cs="Times New Roman"/>
        </w:rPr>
        <w:br/>
      </w:r>
      <w:r w:rsidRPr="00014325">
        <w:rPr>
          <w:rStyle w:val="CommentTok"/>
          <w:rFonts w:ascii="Times New Roman" w:eastAsia="宋体" w:hAnsi="Times New Roman" w:cs="Times New Roman"/>
        </w:rPr>
        <w:t xml:space="preserve"># </w:t>
      </w:r>
      <w:r w:rsidRPr="00014325">
        <w:rPr>
          <w:rStyle w:val="CommentTok"/>
          <w:rFonts w:ascii="Times New Roman" w:eastAsia="宋体" w:hAnsi="Times New Roman" w:cs="Times New Roman"/>
        </w:rPr>
        <w:t>正确：使用异步客户端</w:t>
      </w:r>
      <w:r w:rsidRPr="00014325">
        <w:rPr>
          <w:rFonts w:ascii="Times New Roman" w:eastAsia="宋体" w:hAnsi="Times New Roman" w:cs="Times New Roman"/>
        </w:rPr>
        <w:br/>
      </w:r>
      <w:r w:rsidRPr="00014325">
        <w:rPr>
          <w:rStyle w:val="NormalTok"/>
          <w:rFonts w:ascii="Times New Roman" w:eastAsia="宋体" w:hAnsi="Times New Roman" w:cs="Times New Roman"/>
        </w:rPr>
        <w:t xml:space="preserve">client </w:t>
      </w:r>
      <w:r w:rsidRPr="00014325">
        <w:rPr>
          <w:rStyle w:val="OperatorTok"/>
          <w:rFonts w:ascii="Times New Roman" w:eastAsia="宋体" w:hAnsi="Times New Roman" w:cs="Times New Roman"/>
        </w:rPr>
        <w:t>=</w:t>
      </w:r>
      <w:r w:rsidRPr="00014325">
        <w:rPr>
          <w:rStyle w:val="NormalTok"/>
          <w:rFonts w:ascii="Times New Roman" w:eastAsia="宋体" w:hAnsi="Times New Roman" w:cs="Times New Roman"/>
        </w:rPr>
        <w:t xml:space="preserve"> AsyncOpenAI(api_key</w:t>
      </w:r>
      <w:r w:rsidRPr="00014325">
        <w:rPr>
          <w:rStyle w:val="OperatorTok"/>
          <w:rFonts w:ascii="Times New Roman" w:eastAsia="宋体" w:hAnsi="Times New Roman" w:cs="Times New Roman"/>
        </w:rPr>
        <w:t>=</w:t>
      </w:r>
      <w:r w:rsidRPr="00014325">
        <w:rPr>
          <w:rStyle w:val="NormalTok"/>
          <w:rFonts w:ascii="Times New Roman" w:eastAsia="宋体" w:hAnsi="Times New Roman" w:cs="Times New Roman"/>
        </w:rPr>
        <w:t>key, base_url</w:t>
      </w:r>
      <w:r w:rsidRPr="00014325">
        <w:rPr>
          <w:rStyle w:val="OperatorTok"/>
          <w:rFonts w:ascii="Times New Roman" w:eastAsia="宋体" w:hAnsi="Times New Roman" w:cs="Times New Roman"/>
        </w:rPr>
        <w:t>=</w:t>
      </w:r>
      <w:r w:rsidRPr="00014325">
        <w:rPr>
          <w:rStyle w:val="NormalTok"/>
          <w:rFonts w:ascii="Times New Roman" w:eastAsia="宋体" w:hAnsi="Times New Roman" w:cs="Times New Roman"/>
        </w:rPr>
        <w:t xml:space="preserve">url)  </w:t>
      </w:r>
      <w:r w:rsidRPr="00014325">
        <w:rPr>
          <w:rStyle w:val="CommentTok"/>
          <w:rFonts w:ascii="Times New Roman" w:eastAsia="宋体" w:hAnsi="Times New Roman" w:cs="Times New Roman"/>
        </w:rPr>
        <w:t xml:space="preserve"># </w:t>
      </w:r>
      <w:r w:rsidRPr="00014325">
        <w:rPr>
          <w:rStyle w:val="CommentTok"/>
          <w:rFonts w:ascii="Times New Roman" w:eastAsia="宋体" w:hAnsi="Times New Roman" w:cs="Times New Roman"/>
        </w:rPr>
        <w:t>异步客户端</w:t>
      </w:r>
      <w:r w:rsidRPr="00014325">
        <w:rPr>
          <w:rFonts w:ascii="Times New Roman" w:eastAsia="宋体" w:hAnsi="Times New Roman" w:cs="Times New Roman"/>
        </w:rPr>
        <w:br/>
      </w:r>
      <w:r w:rsidRPr="00014325">
        <w:rPr>
          <w:rStyle w:val="NormalTok"/>
          <w:rFonts w:ascii="Times New Roman" w:eastAsia="宋体" w:hAnsi="Times New Roman" w:cs="Times New Roman"/>
        </w:rPr>
        <w:t xml:space="preserve">resp </w:t>
      </w:r>
      <w:r w:rsidRPr="00014325">
        <w:rPr>
          <w:rStyle w:val="OperatorTok"/>
          <w:rFonts w:ascii="Times New Roman" w:eastAsia="宋体" w:hAnsi="Times New Roman" w:cs="Times New Roman"/>
        </w:rPr>
        <w:t>=</w:t>
      </w:r>
      <w:r w:rsidRPr="00014325">
        <w:rPr>
          <w:rStyle w:val="NormalTok"/>
          <w:rFonts w:ascii="Times New Roman" w:eastAsia="宋体" w:hAnsi="Times New Roman" w:cs="Times New Roman"/>
        </w:rPr>
        <w:t xml:space="preserve"> </w:t>
      </w:r>
      <w:r w:rsidRPr="00014325">
        <w:rPr>
          <w:rStyle w:val="ControlFlowTok"/>
          <w:rFonts w:ascii="Times New Roman" w:eastAsia="宋体" w:hAnsi="Times New Roman" w:cs="Times New Roman"/>
        </w:rPr>
        <w:t>await</w:t>
      </w:r>
      <w:r w:rsidRPr="00014325">
        <w:rPr>
          <w:rStyle w:val="NormalTok"/>
          <w:rFonts w:ascii="Times New Roman" w:eastAsia="宋体" w:hAnsi="Times New Roman" w:cs="Times New Roman"/>
        </w:rPr>
        <w:t xml:space="preserve"> client.chat.completions.create(...)  </w:t>
      </w:r>
      <w:r w:rsidRPr="00014325">
        <w:rPr>
          <w:rStyle w:val="CommentTok"/>
          <w:rFonts w:ascii="Times New Roman" w:eastAsia="宋体" w:hAnsi="Times New Roman" w:cs="Times New Roman"/>
        </w:rPr>
        <w:t xml:space="preserve"># </w:t>
      </w:r>
      <w:r w:rsidRPr="00014325">
        <w:rPr>
          <w:rStyle w:val="CommentTok"/>
          <w:rFonts w:ascii="Times New Roman" w:eastAsia="宋体" w:hAnsi="Times New Roman" w:cs="Times New Roman"/>
        </w:rPr>
        <w:t>正常工作</w:t>
      </w:r>
    </w:p>
    <w:p w14:paraId="2A56A73B" w14:textId="5F412A3B" w:rsidR="00907B54" w:rsidRPr="00014325" w:rsidRDefault="003A2986" w:rsidP="00151CDB">
      <w:pPr>
        <w:pStyle w:val="aa"/>
        <w:ind w:firstLineChars="0" w:firstLine="0"/>
      </w:pPr>
      <w:r w:rsidRPr="00014325">
        <w:rPr>
          <w:b/>
          <w:bCs/>
        </w:rPr>
        <w:t>架构思考：</w:t>
      </w:r>
      <w:r w:rsidRPr="00014325">
        <w:t xml:space="preserve"> </w:t>
      </w:r>
      <w:r w:rsidRPr="00014325">
        <w:t>在构建依赖外部大模型</w:t>
      </w:r>
      <w:r w:rsidRPr="00014325">
        <w:t xml:space="preserve"> API </w:t>
      </w:r>
      <w:r w:rsidRPr="00014325">
        <w:t>的异步分布式系统中，</w:t>
      </w:r>
      <w:r w:rsidRPr="00014325">
        <w:t>过于宽泛的异常捕获会掩盖基础设施层的变动，系统的容错机制（</w:t>
      </w:r>
      <w:r w:rsidRPr="00014325">
        <w:t>Fault</w:t>
      </w:r>
      <w:r w:rsidRPr="00014325">
        <w:t xml:space="preserve"> </w:t>
      </w:r>
      <w:r w:rsidRPr="00014325">
        <w:t>Tolerance</w:t>
      </w:r>
      <w:r w:rsidRPr="00014325">
        <w:t>）</w:t>
      </w:r>
      <w:r w:rsidRPr="00014325">
        <w:t>须建立在精准的异常分类与可观测性（</w:t>
      </w:r>
      <w:r w:rsidRPr="00014325">
        <w:t>Observability</w:t>
      </w:r>
      <w:r w:rsidRPr="00014325">
        <w:t>）之上</w:t>
      </w:r>
      <w:r w:rsidRPr="00014325">
        <w:t>。</w:t>
      </w:r>
    </w:p>
    <w:p w14:paraId="78BB504F" w14:textId="3A39559F" w:rsidR="00907B54" w:rsidRPr="00A84AB5" w:rsidRDefault="00E93BB8">
      <w:pPr>
        <w:pStyle w:val="2"/>
        <w:rPr>
          <w:rFonts w:ascii="Times New Roman" w:eastAsia="宋体" w:hAnsi="Times New Roman" w:cs="Times New Roman" w:hint="eastAsia"/>
          <w:color w:val="000000" w:themeColor="text1"/>
        </w:rPr>
      </w:pPr>
      <w:bookmarkStart w:id="10" w:name="知识库与威胁情报系统"/>
      <w:bookmarkEnd w:id="5"/>
      <w:bookmarkEnd w:id="9"/>
      <w:r>
        <w:rPr>
          <w:rFonts w:ascii="Times New Roman" w:eastAsia="宋体" w:hAnsi="Times New Roman" w:cs="Times New Roman" w:hint="eastAsia"/>
          <w:b/>
          <w:bCs/>
          <w:color w:val="000000" w:themeColor="text1"/>
        </w:rPr>
        <w:lastRenderedPageBreak/>
        <w:t>4</w:t>
      </w:r>
      <w:r>
        <w:rPr>
          <w:rFonts w:ascii="Times New Roman" w:eastAsia="宋体" w:hAnsi="Times New Roman" w:cs="Times New Roman"/>
          <w:b/>
          <w:bCs/>
          <w:color w:val="000000" w:themeColor="text1"/>
        </w:rPr>
        <w:t>.</w:t>
      </w:r>
      <w:r w:rsidR="003A2986" w:rsidRPr="00A84AB5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="003A2986" w:rsidRPr="00A84AB5">
        <w:rPr>
          <w:rFonts w:ascii="Times New Roman" w:eastAsia="宋体" w:hAnsi="Times New Roman" w:cs="Times New Roman"/>
          <w:color w:val="000000" w:themeColor="text1"/>
        </w:rPr>
        <w:t>知识库与</w:t>
      </w:r>
      <w:r w:rsidR="00A84AB5">
        <w:rPr>
          <w:rFonts w:ascii="Times New Roman" w:eastAsia="宋体" w:hAnsi="Times New Roman" w:cs="Times New Roman" w:hint="eastAsia"/>
          <w:color w:val="000000" w:themeColor="text1"/>
        </w:rPr>
        <w:t>实时爬虫数据</w:t>
      </w:r>
    </w:p>
    <w:p w14:paraId="4504D7C4" w14:textId="42982C3D" w:rsidR="00907B54" w:rsidRPr="00A84AB5" w:rsidRDefault="00151CDB">
      <w:pPr>
        <w:pStyle w:val="3"/>
        <w:rPr>
          <w:rFonts w:ascii="Times New Roman" w:eastAsia="宋体" w:hAnsi="Times New Roman" w:cs="Times New Roman"/>
          <w:color w:val="000000" w:themeColor="text1"/>
        </w:rPr>
      </w:pPr>
      <w:bookmarkStart w:id="11" w:name="设计思路构建学术风控的数据飞轮"/>
      <w:r>
        <w:rPr>
          <w:rFonts w:ascii="Times New Roman" w:eastAsia="宋体" w:hAnsi="Times New Roman" w:cs="Times New Roman"/>
          <w:color w:val="000000" w:themeColor="text1"/>
        </w:rPr>
        <w:t>4</w:t>
      </w:r>
      <w:r w:rsidR="003A2986" w:rsidRPr="00A84AB5">
        <w:rPr>
          <w:rFonts w:ascii="Times New Roman" w:eastAsia="宋体" w:hAnsi="Times New Roman" w:cs="Times New Roman"/>
          <w:color w:val="000000" w:themeColor="text1"/>
        </w:rPr>
        <w:t xml:space="preserve">.1 </w:t>
      </w:r>
      <w:r w:rsidR="003A2986" w:rsidRPr="00A84AB5">
        <w:rPr>
          <w:rFonts w:ascii="Times New Roman" w:eastAsia="宋体" w:hAnsi="Times New Roman" w:cs="Times New Roman"/>
          <w:color w:val="000000" w:themeColor="text1"/>
        </w:rPr>
        <w:t>设计思路：</w:t>
      </w:r>
    </w:p>
    <w:p w14:paraId="65D657C9" w14:textId="65FC1B43" w:rsidR="00907B54" w:rsidRPr="00014325" w:rsidRDefault="003A2986" w:rsidP="00A84AB5">
      <w:pPr>
        <w:pStyle w:val="aa"/>
        <w:ind w:firstLine="480"/>
      </w:pPr>
      <w:r w:rsidRPr="00014325">
        <w:t>将打假社区十年积累的经验转化为系统</w:t>
      </w:r>
      <w:r w:rsidR="00A84AB5">
        <w:rPr>
          <w:rFonts w:hint="eastAsia"/>
        </w:rPr>
        <w:t>学习知识，</w:t>
      </w:r>
      <w:r w:rsidRPr="00014325">
        <w:t>系统构建了一个动态的威胁情报网络（</w:t>
      </w:r>
      <w:r w:rsidRPr="00014325">
        <w:t>Threat</w:t>
      </w:r>
      <w:r w:rsidRPr="00014325">
        <w:t xml:space="preserve"> Intelligence </w:t>
      </w:r>
      <w:r w:rsidRPr="00014325">
        <w:t>Network</w:t>
      </w:r>
      <w:r w:rsidRPr="00014325">
        <w:t>）：</w:t>
      </w:r>
    </w:p>
    <w:p w14:paraId="7C1E570A" w14:textId="01E7A5B7" w:rsidR="00907B54" w:rsidRPr="00014325" w:rsidRDefault="00A84AB5">
      <w:pPr>
        <w:pStyle w:val="3"/>
        <w:rPr>
          <w:rFonts w:ascii="Times New Roman" w:eastAsia="宋体" w:hAnsi="Times New Roman" w:cs="Times New Roman"/>
        </w:rPr>
      </w:pPr>
      <w:bookmarkStart w:id="12" w:name="爬虫子系统863-行6-个模块"/>
      <w:bookmarkEnd w:id="11"/>
      <w:r>
        <w:rPr>
          <w:noProof/>
        </w:rPr>
        <w:drawing>
          <wp:inline distT="0" distB="0" distL="0" distR="0" wp14:anchorId="63069CD9" wp14:editId="0FBC1A42">
            <wp:extent cx="5334000" cy="2769369"/>
            <wp:effectExtent l="0" t="0" r="0" b="0"/>
            <wp:docPr id="28" name="Picture" descr="威胁情报网络：数据飞轮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docs/images/threat-intel-pipelin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9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51CDB">
        <w:rPr>
          <w:rFonts w:ascii="Times New Roman" w:eastAsia="宋体" w:hAnsi="Times New Roman" w:cs="Times New Roman"/>
          <w:color w:val="000000" w:themeColor="text1"/>
        </w:rPr>
        <w:t>4</w:t>
      </w:r>
      <w:r w:rsidR="003A2986" w:rsidRPr="00011079">
        <w:rPr>
          <w:rFonts w:ascii="Times New Roman" w:eastAsia="宋体" w:hAnsi="Times New Roman" w:cs="Times New Roman"/>
          <w:color w:val="000000" w:themeColor="text1"/>
        </w:rPr>
        <w:t xml:space="preserve">.2 </w:t>
      </w:r>
      <w:r w:rsidR="003A2986" w:rsidRPr="00011079">
        <w:rPr>
          <w:rFonts w:ascii="Times New Roman" w:eastAsia="宋体" w:hAnsi="Times New Roman" w:cs="Times New Roman"/>
          <w:color w:val="000000" w:themeColor="text1"/>
        </w:rPr>
        <w:t>爬虫子系统（</w:t>
      </w:r>
      <w:r w:rsidR="003A2986" w:rsidRPr="00011079">
        <w:rPr>
          <w:rFonts w:ascii="Times New Roman" w:eastAsia="宋体" w:hAnsi="Times New Roman" w:cs="Times New Roman"/>
          <w:color w:val="000000" w:themeColor="text1"/>
        </w:rPr>
        <w:t>863</w:t>
      </w:r>
      <w:r w:rsidR="003A2986" w:rsidRPr="00011079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="003A2986" w:rsidRPr="00011079">
        <w:rPr>
          <w:rFonts w:ascii="Times New Roman" w:eastAsia="宋体" w:hAnsi="Times New Roman" w:cs="Times New Roman"/>
          <w:color w:val="000000" w:themeColor="text1"/>
        </w:rPr>
        <w:t>行，</w:t>
      </w:r>
      <w:r w:rsidR="003A2986" w:rsidRPr="00011079">
        <w:rPr>
          <w:rFonts w:ascii="Times New Roman" w:eastAsia="宋体" w:hAnsi="Times New Roman" w:cs="Times New Roman"/>
          <w:color w:val="000000" w:themeColor="text1"/>
        </w:rPr>
        <w:t>6</w:t>
      </w:r>
      <w:r w:rsidR="003A2986" w:rsidRPr="00011079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="003A2986" w:rsidRPr="00011079">
        <w:rPr>
          <w:rFonts w:ascii="Times New Roman" w:eastAsia="宋体" w:hAnsi="Times New Roman" w:cs="Times New Roman"/>
          <w:color w:val="000000" w:themeColor="text1"/>
        </w:rPr>
        <w:t>个模块）</w:t>
      </w:r>
    </w:p>
    <w:tbl>
      <w:tblPr>
        <w:tblStyle w:val="Table"/>
        <w:tblW w:w="5000" w:type="pct"/>
        <w:tblBorders>
          <w:top w:val="single" w:sz="12" w:space="0" w:color="auto"/>
          <w:bottom w:val="single" w:sz="12" w:space="0" w:color="auto"/>
        </w:tblBorders>
        <w:tblLayout w:type="fixed"/>
        <w:tblLook w:val="0020" w:firstRow="1" w:lastRow="0" w:firstColumn="0" w:lastColumn="0" w:noHBand="0" w:noVBand="0"/>
      </w:tblPr>
      <w:tblGrid>
        <w:gridCol w:w="2416"/>
        <w:gridCol w:w="2415"/>
        <w:gridCol w:w="4025"/>
      </w:tblGrid>
      <w:tr w:rsidR="00907B54" w:rsidRPr="00014325" w14:paraId="2B616F23" w14:textId="77777777" w:rsidTr="00011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  <w:tcBorders>
              <w:top w:val="single" w:sz="12" w:space="0" w:color="auto"/>
              <w:bottom w:val="single" w:sz="6" w:space="0" w:color="auto"/>
            </w:tcBorders>
          </w:tcPr>
          <w:p w14:paraId="32FE2208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模块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6" w:space="0" w:color="auto"/>
            </w:tcBorders>
          </w:tcPr>
          <w:p w14:paraId="5A6C4913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职责</w:t>
            </w:r>
          </w:p>
        </w:tc>
        <w:tc>
          <w:tcPr>
            <w:tcW w:w="3600" w:type="dxa"/>
            <w:tcBorders>
              <w:top w:val="single" w:sz="12" w:space="0" w:color="auto"/>
              <w:bottom w:val="single" w:sz="6" w:space="0" w:color="auto"/>
            </w:tcBorders>
          </w:tcPr>
          <w:p w14:paraId="073C3247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技术要点</w:t>
            </w:r>
          </w:p>
        </w:tc>
      </w:tr>
      <w:tr w:rsidR="00907B54" w:rsidRPr="00014325" w14:paraId="450603E2" w14:textId="77777777" w:rsidTr="00011079">
        <w:tc>
          <w:tcPr>
            <w:tcW w:w="2160" w:type="dxa"/>
            <w:tcBorders>
              <w:top w:val="single" w:sz="6" w:space="0" w:color="auto"/>
            </w:tcBorders>
          </w:tcPr>
          <w:p w14:paraId="53F16509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Style w:val="VerbatimChar"/>
                <w:rFonts w:ascii="Times New Roman" w:eastAsia="宋体" w:hAnsi="Times New Roman" w:cs="Times New Roman"/>
              </w:rPr>
              <w:t>pubpeer_api.py</w:t>
            </w:r>
          </w:p>
        </w:tc>
        <w:tc>
          <w:tcPr>
            <w:tcW w:w="2160" w:type="dxa"/>
            <w:tcBorders>
              <w:top w:val="single" w:sz="6" w:space="0" w:color="auto"/>
            </w:tcBorders>
          </w:tcPr>
          <w:p w14:paraId="6EBDE382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 xml:space="preserve">PubPeer </w:t>
            </w:r>
            <w:r w:rsidRPr="00014325">
              <w:rPr>
                <w:rFonts w:ascii="Times New Roman" w:eastAsia="宋体" w:hAnsi="Times New Roman" w:cs="Times New Roman"/>
              </w:rPr>
              <w:t>评论爬取</w:t>
            </w:r>
          </w:p>
        </w:tc>
        <w:tc>
          <w:tcPr>
            <w:tcW w:w="3600" w:type="dxa"/>
            <w:tcBorders>
              <w:top w:val="single" w:sz="6" w:space="0" w:color="auto"/>
            </w:tcBorders>
          </w:tcPr>
          <w:p w14:paraId="05CDD8E2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 xml:space="preserve">CSRF token </w:t>
            </w:r>
            <w:r w:rsidRPr="00014325">
              <w:rPr>
                <w:rFonts w:ascii="Times New Roman" w:eastAsia="宋体" w:hAnsi="Times New Roman" w:cs="Times New Roman"/>
              </w:rPr>
              <w:t>认证、分页抓取、速率控制</w:t>
            </w:r>
          </w:p>
        </w:tc>
      </w:tr>
      <w:tr w:rsidR="00907B54" w:rsidRPr="00014325" w14:paraId="4CDCBC7B" w14:textId="77777777" w:rsidTr="00011079">
        <w:tc>
          <w:tcPr>
            <w:tcW w:w="2160" w:type="dxa"/>
          </w:tcPr>
          <w:p w14:paraId="12CFCE45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Style w:val="VerbatimChar"/>
                <w:rFonts w:ascii="Times New Roman" w:eastAsia="宋体" w:hAnsi="Times New Roman" w:cs="Times New Roman"/>
              </w:rPr>
              <w:t>fbs_rss.py</w:t>
            </w:r>
          </w:p>
        </w:tc>
        <w:tc>
          <w:tcPr>
            <w:tcW w:w="2160" w:type="dxa"/>
          </w:tcPr>
          <w:p w14:paraId="4928E663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For Better Science RSS</w:t>
            </w:r>
          </w:p>
        </w:tc>
        <w:tc>
          <w:tcPr>
            <w:tcW w:w="3600" w:type="dxa"/>
          </w:tcPr>
          <w:p w14:paraId="411B3C15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 xml:space="preserve">XML feed </w:t>
            </w:r>
            <w:r w:rsidRPr="00014325">
              <w:rPr>
                <w:rFonts w:ascii="Times New Roman" w:eastAsia="宋体" w:hAnsi="Times New Roman" w:cs="Times New Roman"/>
              </w:rPr>
              <w:t>解析、</w:t>
            </w:r>
            <w:r w:rsidRPr="00014325">
              <w:rPr>
                <w:rStyle w:val="VerbatimChar"/>
                <w:rFonts w:ascii="Times New Roman" w:eastAsia="宋体" w:hAnsi="Times New Roman" w:cs="Times New Roman"/>
              </w:rPr>
              <w:t>&lt;content:encoded&gt;</w:t>
            </w:r>
            <w:r w:rsidRPr="00014325">
              <w:rPr>
                <w:rFonts w:ascii="Times New Roman" w:eastAsia="宋体" w:hAnsi="Times New Roman" w:cs="Times New Roman"/>
              </w:rPr>
              <w:t xml:space="preserve"> </w:t>
            </w:r>
            <w:r w:rsidRPr="00014325">
              <w:rPr>
                <w:rFonts w:ascii="Times New Roman" w:eastAsia="宋体" w:hAnsi="Times New Roman" w:cs="Times New Roman"/>
              </w:rPr>
              <w:t>提取、</w:t>
            </w:r>
            <w:r w:rsidRPr="00014325">
              <w:rPr>
                <w:rFonts w:ascii="Times New Roman" w:eastAsia="宋体" w:hAnsi="Times New Roman" w:cs="Times New Roman"/>
              </w:rPr>
              <w:t>DOI/PMID</w:t>
            </w:r>
            <w:r w:rsidRPr="00014325">
              <w:rPr>
                <w:rFonts w:ascii="Times New Roman" w:eastAsia="宋体" w:hAnsi="Times New Roman" w:cs="Times New Roman"/>
              </w:rPr>
              <w:t xml:space="preserve"> </w:t>
            </w:r>
            <w:r w:rsidRPr="00014325">
              <w:rPr>
                <w:rFonts w:ascii="Times New Roman" w:eastAsia="宋体" w:hAnsi="Times New Roman" w:cs="Times New Roman"/>
              </w:rPr>
              <w:t>正则</w:t>
            </w:r>
          </w:p>
        </w:tc>
      </w:tr>
      <w:tr w:rsidR="00907B54" w:rsidRPr="00014325" w14:paraId="73CB71DD" w14:textId="77777777" w:rsidTr="00011079">
        <w:tc>
          <w:tcPr>
            <w:tcW w:w="2160" w:type="dxa"/>
          </w:tcPr>
          <w:p w14:paraId="4B37A621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Style w:val="VerbatimChar"/>
                <w:rFonts w:ascii="Times New Roman" w:eastAsia="宋体" w:hAnsi="Times New Roman" w:cs="Times New Roman"/>
              </w:rPr>
              <w:t>store.py</w:t>
            </w:r>
          </w:p>
        </w:tc>
        <w:tc>
          <w:tcPr>
            <w:tcW w:w="2160" w:type="dxa"/>
          </w:tcPr>
          <w:p w14:paraId="30ED2BF6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存储与检索</w:t>
            </w:r>
          </w:p>
        </w:tc>
        <w:tc>
          <w:tcPr>
            <w:tcW w:w="3600" w:type="dxa"/>
          </w:tcPr>
          <w:p w14:paraId="15BC4C65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 xml:space="preserve">SQLite FTS5 </w:t>
            </w:r>
            <w:r w:rsidRPr="00014325">
              <w:rPr>
                <w:rFonts w:ascii="Times New Roman" w:eastAsia="宋体" w:hAnsi="Times New Roman" w:cs="Times New Roman"/>
              </w:rPr>
              <w:t>全文索引、去重（</w:t>
            </w:r>
            <w:r w:rsidRPr="00014325">
              <w:rPr>
                <w:rFonts w:ascii="Times New Roman" w:eastAsia="宋体" w:hAnsi="Times New Roman" w:cs="Times New Roman"/>
              </w:rPr>
              <w:t>source_id</w:t>
            </w:r>
            <w:r w:rsidRPr="00014325">
              <w:rPr>
                <w:rFonts w:ascii="Times New Roman" w:eastAsia="宋体" w:hAnsi="Times New Roman" w:cs="Times New Roman"/>
              </w:rPr>
              <w:t xml:space="preserve"> </w:t>
            </w:r>
            <w:r w:rsidRPr="00014325">
              <w:rPr>
                <w:rFonts w:ascii="Times New Roman" w:eastAsia="宋体" w:hAnsi="Times New Roman" w:cs="Times New Roman"/>
              </w:rPr>
              <w:t>UNIQUE</w:t>
            </w:r>
            <w:r w:rsidRPr="00014325">
              <w:rPr>
                <w:rFonts w:ascii="Times New Roman" w:eastAsia="宋体" w:hAnsi="Times New Roman" w:cs="Times New Roman"/>
              </w:rPr>
              <w:t>）、增量抓取</w:t>
            </w:r>
          </w:p>
        </w:tc>
      </w:tr>
      <w:tr w:rsidR="00907B54" w:rsidRPr="00014325" w14:paraId="2945471C" w14:textId="77777777" w:rsidTr="00011079">
        <w:tc>
          <w:tcPr>
            <w:tcW w:w="2160" w:type="dxa"/>
          </w:tcPr>
          <w:p w14:paraId="5EDC2DCF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Style w:val="VerbatimChar"/>
                <w:rFonts w:ascii="Times New Roman" w:eastAsia="宋体" w:hAnsi="Times New Roman" w:cs="Times New Roman"/>
              </w:rPr>
              <w:t>learner.py</w:t>
            </w:r>
          </w:p>
        </w:tc>
        <w:tc>
          <w:tcPr>
            <w:tcW w:w="2160" w:type="dxa"/>
          </w:tcPr>
          <w:p w14:paraId="3FD64839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 xml:space="preserve">LLM </w:t>
            </w:r>
            <w:r w:rsidRPr="00014325">
              <w:rPr>
                <w:rFonts w:ascii="Times New Roman" w:eastAsia="宋体" w:hAnsi="Times New Roman" w:cs="Times New Roman"/>
              </w:rPr>
              <w:t>模式提取</w:t>
            </w:r>
          </w:p>
        </w:tc>
        <w:tc>
          <w:tcPr>
            <w:tcW w:w="3600" w:type="dxa"/>
          </w:tcPr>
          <w:p w14:paraId="1A9D8D5F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 xml:space="preserve">DeepSeek </w:t>
            </w:r>
            <w:r w:rsidRPr="00014325">
              <w:rPr>
                <w:rStyle w:val="VerbatimChar"/>
                <w:rFonts w:ascii="Times New Roman" w:eastAsia="宋体" w:hAnsi="Times New Roman" w:cs="Times New Roman"/>
              </w:rPr>
              <w:t>json_object</w:t>
            </w:r>
            <w:r w:rsidRPr="00014325">
              <w:rPr>
                <w:rFonts w:ascii="Times New Roman" w:eastAsia="宋体" w:hAnsi="Times New Roman" w:cs="Times New Roman"/>
              </w:rPr>
              <w:t xml:space="preserve"> </w:t>
            </w:r>
            <w:r w:rsidRPr="00014325">
              <w:rPr>
                <w:rFonts w:ascii="Times New Roman" w:eastAsia="宋体" w:hAnsi="Times New Roman" w:cs="Times New Roman"/>
              </w:rPr>
              <w:t>模式、</w:t>
            </w:r>
            <w:r w:rsidRPr="00014325">
              <w:rPr>
                <w:rStyle w:val="VerbatimChar"/>
                <w:rFonts w:ascii="Times New Roman" w:eastAsia="宋体" w:hAnsi="Times New Roman" w:cs="Times New Roman"/>
              </w:rPr>
              <w:t>asyncio.Semaphore</w:t>
            </w:r>
            <w:r w:rsidRPr="00014325">
              <w:rPr>
                <w:rFonts w:ascii="Times New Roman" w:eastAsia="宋体" w:hAnsi="Times New Roman" w:cs="Times New Roman"/>
              </w:rPr>
              <w:t xml:space="preserve"> </w:t>
            </w:r>
            <w:r w:rsidRPr="00014325">
              <w:rPr>
                <w:rFonts w:ascii="Times New Roman" w:eastAsia="宋体" w:hAnsi="Times New Roman" w:cs="Times New Roman"/>
              </w:rPr>
              <w:t>并发控制</w:t>
            </w:r>
          </w:p>
        </w:tc>
      </w:tr>
      <w:tr w:rsidR="00907B54" w:rsidRPr="00014325" w14:paraId="63FAC2BC" w14:textId="77777777" w:rsidTr="00011079">
        <w:tc>
          <w:tcPr>
            <w:tcW w:w="2160" w:type="dxa"/>
          </w:tcPr>
          <w:p w14:paraId="61C5CF97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Style w:val="VerbatimChar"/>
                <w:rFonts w:ascii="Times New Roman" w:eastAsia="宋体" w:hAnsi="Times New Roman" w:cs="Times New Roman"/>
              </w:rPr>
              <w:t>base.py</w:t>
            </w:r>
          </w:p>
        </w:tc>
        <w:tc>
          <w:tcPr>
            <w:tcW w:w="2160" w:type="dxa"/>
          </w:tcPr>
          <w:p w14:paraId="7CB9CC90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数据模型</w:t>
            </w:r>
          </w:p>
        </w:tc>
        <w:tc>
          <w:tcPr>
            <w:tcW w:w="3600" w:type="dxa"/>
          </w:tcPr>
          <w:p w14:paraId="7EE9A20D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Style w:val="VerbatimChar"/>
                <w:rFonts w:ascii="Times New Roman" w:eastAsia="宋体" w:hAnsi="Times New Roman" w:cs="Times New Roman"/>
              </w:rPr>
              <w:t>CrawledPost</w:t>
            </w:r>
            <w:r w:rsidRPr="00014325">
              <w:rPr>
                <w:rFonts w:ascii="Times New Roman" w:eastAsia="宋体" w:hAnsi="Times New Roman" w:cs="Times New Roman"/>
              </w:rPr>
              <w:t xml:space="preserve"> / </w:t>
            </w:r>
            <w:r w:rsidRPr="00014325">
              <w:rPr>
                <w:rStyle w:val="VerbatimChar"/>
                <w:rFonts w:ascii="Times New Roman" w:eastAsia="宋体" w:hAnsi="Times New Roman" w:cs="Times New Roman"/>
              </w:rPr>
              <w:t>LearnedPattern</w:t>
            </w:r>
            <w:r w:rsidRPr="00014325">
              <w:rPr>
                <w:rFonts w:ascii="Times New Roman" w:eastAsia="宋体" w:hAnsi="Times New Roman" w:cs="Times New Roman"/>
              </w:rPr>
              <w:t xml:space="preserve"> dataclass</w:t>
            </w:r>
          </w:p>
        </w:tc>
      </w:tr>
      <w:tr w:rsidR="00907B54" w:rsidRPr="00014325" w14:paraId="7282DD47" w14:textId="77777777" w:rsidTr="00011079">
        <w:tc>
          <w:tcPr>
            <w:tcW w:w="2160" w:type="dxa"/>
          </w:tcPr>
          <w:p w14:paraId="260D836F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Style w:val="VerbatimChar"/>
                <w:rFonts w:ascii="Times New Roman" w:eastAsia="宋体" w:hAnsi="Times New Roman" w:cs="Times New Roman"/>
              </w:rPr>
              <w:t>cli.py</w:t>
            </w:r>
          </w:p>
        </w:tc>
        <w:tc>
          <w:tcPr>
            <w:tcW w:w="2160" w:type="dxa"/>
          </w:tcPr>
          <w:p w14:paraId="6F780AB2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命令行入口</w:t>
            </w:r>
          </w:p>
        </w:tc>
        <w:tc>
          <w:tcPr>
            <w:tcW w:w="3600" w:type="dxa"/>
          </w:tcPr>
          <w:p w14:paraId="6B3F328B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Style w:val="VerbatimChar"/>
                <w:rFonts w:ascii="Times New Roman" w:eastAsia="宋体" w:hAnsi="Times New Roman" w:cs="Times New Roman"/>
              </w:rPr>
              <w:t>crawl pubpeer</w:t>
            </w:r>
            <w:r w:rsidRPr="00014325">
              <w:rPr>
                <w:rFonts w:ascii="Times New Roman" w:eastAsia="宋体" w:hAnsi="Times New Roman" w:cs="Times New Roman"/>
              </w:rPr>
              <w:t xml:space="preserve"> / </w:t>
            </w:r>
            <w:r w:rsidRPr="00014325">
              <w:rPr>
                <w:rStyle w:val="VerbatimChar"/>
                <w:rFonts w:ascii="Times New Roman" w:eastAsia="宋体" w:hAnsi="Times New Roman" w:cs="Times New Roman"/>
              </w:rPr>
              <w:t>crawl fbs</w:t>
            </w:r>
            <w:r w:rsidRPr="00014325">
              <w:rPr>
                <w:rFonts w:ascii="Times New Roman" w:eastAsia="宋体" w:hAnsi="Times New Roman" w:cs="Times New Roman"/>
              </w:rPr>
              <w:t xml:space="preserve"> / </w:t>
            </w:r>
            <w:r w:rsidRPr="00014325">
              <w:rPr>
                <w:rStyle w:val="VerbatimChar"/>
                <w:rFonts w:ascii="Times New Roman" w:eastAsia="宋体" w:hAnsi="Times New Roman" w:cs="Times New Roman"/>
              </w:rPr>
              <w:t>crawl learn</w:t>
            </w:r>
            <w:r w:rsidRPr="00014325">
              <w:rPr>
                <w:rFonts w:ascii="Times New Roman" w:eastAsia="宋体" w:hAnsi="Times New Roman" w:cs="Times New Roman"/>
              </w:rPr>
              <w:t xml:space="preserve"> </w:t>
            </w:r>
            <w:r w:rsidRPr="00014325">
              <w:rPr>
                <w:rFonts w:ascii="Times New Roman" w:eastAsia="宋体" w:hAnsi="Times New Roman" w:cs="Times New Roman"/>
              </w:rPr>
              <w:t>三个子命令</w:t>
            </w:r>
          </w:p>
        </w:tc>
      </w:tr>
    </w:tbl>
    <w:p w14:paraId="216FE475" w14:textId="0BD6DB45" w:rsidR="00907B54" w:rsidRPr="00011079" w:rsidRDefault="00151CDB">
      <w:pPr>
        <w:pStyle w:val="3"/>
        <w:rPr>
          <w:rFonts w:ascii="Times New Roman" w:eastAsia="宋体" w:hAnsi="Times New Roman" w:cs="Times New Roman"/>
          <w:color w:val="000000" w:themeColor="text1"/>
        </w:rPr>
      </w:pPr>
      <w:bookmarkStart w:id="13" w:name="learner-模式提取"/>
      <w:bookmarkEnd w:id="12"/>
      <w:r>
        <w:rPr>
          <w:rFonts w:ascii="Times New Roman" w:eastAsia="宋体" w:hAnsi="Times New Roman" w:cs="Times New Roman"/>
          <w:color w:val="000000" w:themeColor="text1"/>
        </w:rPr>
        <w:t>4</w:t>
      </w:r>
      <w:r w:rsidR="003A2986" w:rsidRPr="00011079">
        <w:rPr>
          <w:rFonts w:ascii="Times New Roman" w:eastAsia="宋体" w:hAnsi="Times New Roman" w:cs="Times New Roman"/>
          <w:color w:val="000000" w:themeColor="text1"/>
        </w:rPr>
        <w:t xml:space="preserve">.3 Learner </w:t>
      </w:r>
      <w:r w:rsidR="003A2986" w:rsidRPr="00011079">
        <w:rPr>
          <w:rFonts w:ascii="Times New Roman" w:eastAsia="宋体" w:hAnsi="Times New Roman" w:cs="Times New Roman"/>
          <w:color w:val="000000" w:themeColor="text1"/>
        </w:rPr>
        <w:t>模式提取</w:t>
      </w:r>
    </w:p>
    <w:p w14:paraId="5C9C1320" w14:textId="1F5F8E6D" w:rsidR="00907B54" w:rsidRPr="00014325" w:rsidRDefault="003A2986">
      <w:pPr>
        <w:pStyle w:val="FirstParagraph"/>
        <w:rPr>
          <w:rFonts w:ascii="Times New Roman" w:eastAsia="宋体" w:hAnsi="Times New Roman" w:cs="Times New Roman"/>
        </w:rPr>
      </w:pPr>
      <w:r w:rsidRPr="00014325">
        <w:rPr>
          <w:rFonts w:ascii="Times New Roman" w:eastAsia="宋体" w:hAnsi="Times New Roman" w:cs="Times New Roman"/>
        </w:rPr>
        <w:t xml:space="preserve">Learner </w:t>
      </w:r>
      <w:r w:rsidRPr="00014325">
        <w:rPr>
          <w:rFonts w:ascii="Times New Roman" w:eastAsia="宋体" w:hAnsi="Times New Roman" w:cs="Times New Roman"/>
        </w:rPr>
        <w:t>是整个知识库的核心</w:t>
      </w:r>
      <w:r w:rsidR="00011079">
        <w:rPr>
          <w:rFonts w:ascii="Times New Roman" w:eastAsia="宋体" w:hAnsi="Times New Roman" w:cs="Times New Roman" w:hint="eastAsia"/>
        </w:rPr>
        <w:t>：</w:t>
      </w:r>
      <w:r w:rsidRPr="00014325">
        <w:rPr>
          <w:rFonts w:ascii="Times New Roman" w:eastAsia="宋体" w:hAnsi="Times New Roman" w:cs="Times New Roman"/>
        </w:rPr>
        <w:t>它不批量合并帖子，而是</w:t>
      </w:r>
      <w:r w:rsidRPr="00014325">
        <w:rPr>
          <w:rFonts w:ascii="Times New Roman" w:eastAsia="宋体" w:hAnsi="Times New Roman" w:cs="Times New Roman"/>
          <w:b/>
          <w:bCs/>
        </w:rPr>
        <w:t>逐篇分析</w:t>
      </w:r>
      <w:r w:rsidRPr="00014325">
        <w:rPr>
          <w:rFonts w:ascii="Times New Roman" w:eastAsia="宋体" w:hAnsi="Times New Roman" w:cs="Times New Roman"/>
        </w:rPr>
        <w:t>，保留上下文关联：</w:t>
      </w:r>
    </w:p>
    <w:p w14:paraId="6A969C6C" w14:textId="77777777" w:rsidR="00907B54" w:rsidRPr="00014325" w:rsidRDefault="003A2986" w:rsidP="00011079">
      <w:pPr>
        <w:pStyle w:val="Compact"/>
        <w:ind w:left="720"/>
        <w:rPr>
          <w:rFonts w:ascii="Times New Roman" w:eastAsia="宋体" w:hAnsi="Times New Roman" w:cs="Times New Roman"/>
        </w:rPr>
      </w:pPr>
      <w:r w:rsidRPr="00014325">
        <w:rPr>
          <w:rFonts w:ascii="Times New Roman" w:eastAsia="宋体" w:hAnsi="Times New Roman" w:cs="Times New Roman"/>
          <w:b/>
          <w:bCs/>
        </w:rPr>
        <w:t>输入：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Fonts w:ascii="Times New Roman" w:eastAsia="宋体" w:hAnsi="Times New Roman" w:cs="Times New Roman"/>
        </w:rPr>
        <w:t>单篇</w:t>
      </w:r>
      <w:r w:rsidRPr="00014325">
        <w:rPr>
          <w:rFonts w:ascii="Times New Roman" w:eastAsia="宋体" w:hAnsi="Times New Roman" w:cs="Times New Roman"/>
        </w:rPr>
        <w:t xml:space="preserve"> PubPeer </w:t>
      </w:r>
      <w:r w:rsidRPr="00014325">
        <w:rPr>
          <w:rFonts w:ascii="Times New Roman" w:eastAsia="宋体" w:hAnsi="Times New Roman" w:cs="Times New Roman"/>
        </w:rPr>
        <w:t>评论</w:t>
      </w:r>
      <w:r w:rsidRPr="00014325">
        <w:rPr>
          <w:rFonts w:ascii="Times New Roman" w:eastAsia="宋体" w:hAnsi="Times New Roman" w:cs="Times New Roman"/>
        </w:rPr>
        <w:t>/FBS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Fonts w:ascii="Times New Roman" w:eastAsia="宋体" w:hAnsi="Times New Roman" w:cs="Times New Roman"/>
        </w:rPr>
        <w:t>文章（截断至</w:t>
      </w:r>
      <w:r w:rsidRPr="00014325">
        <w:rPr>
          <w:rFonts w:ascii="Times New Roman" w:eastAsia="宋体" w:hAnsi="Times New Roman" w:cs="Times New Roman"/>
        </w:rPr>
        <w:t xml:space="preserve"> 12,000 </w:t>
      </w:r>
      <w:r w:rsidRPr="00014325">
        <w:rPr>
          <w:rFonts w:ascii="Times New Roman" w:eastAsia="宋体" w:hAnsi="Times New Roman" w:cs="Times New Roman"/>
        </w:rPr>
        <w:t>字符，保留头尾）</w:t>
      </w:r>
    </w:p>
    <w:p w14:paraId="2EFBC75B" w14:textId="77777777" w:rsidR="00907B54" w:rsidRPr="00014325" w:rsidRDefault="003A2986" w:rsidP="00011079">
      <w:pPr>
        <w:pStyle w:val="Compact"/>
        <w:ind w:left="720"/>
        <w:rPr>
          <w:rFonts w:ascii="Times New Roman" w:eastAsia="宋体" w:hAnsi="Times New Roman" w:cs="Times New Roman"/>
        </w:rPr>
      </w:pPr>
      <w:r w:rsidRPr="00014325">
        <w:rPr>
          <w:rFonts w:ascii="Times New Roman" w:eastAsia="宋体" w:hAnsi="Times New Roman" w:cs="Times New Roman"/>
          <w:b/>
          <w:bCs/>
        </w:rPr>
        <w:lastRenderedPageBreak/>
        <w:t>Prompt</w:t>
      </w:r>
      <w:r w:rsidRPr="00014325">
        <w:rPr>
          <w:rFonts w:ascii="Times New Roman" w:eastAsia="宋体" w:hAnsi="Times New Roman" w:cs="Times New Roman"/>
          <w:b/>
          <w:bCs/>
        </w:rPr>
        <w:t>：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Fonts w:ascii="Times New Roman" w:eastAsia="宋体" w:hAnsi="Times New Roman" w:cs="Times New Roman"/>
        </w:rPr>
        <w:t>要求输出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Style w:val="VerbatimChar"/>
          <w:rFonts w:ascii="Times New Roman" w:eastAsia="宋体" w:hAnsi="Times New Roman" w:cs="Times New Roman"/>
        </w:rPr>
        <w:t>category</w:t>
      </w:r>
      <w:r w:rsidRPr="00014325">
        <w:rPr>
          <w:rFonts w:ascii="Times New Roman" w:eastAsia="宋体" w:hAnsi="Times New Roman" w:cs="Times New Roman"/>
        </w:rPr>
        <w:t>（</w:t>
      </w:r>
      <w:r w:rsidRPr="00014325">
        <w:rPr>
          <w:rFonts w:ascii="Times New Roman" w:eastAsia="宋体" w:hAnsi="Times New Roman" w:cs="Times New Roman"/>
        </w:rPr>
        <w:t>blacklist/camouflage</w:t>
      </w:r>
      <w:r w:rsidRPr="00014325">
        <w:rPr>
          <w:rFonts w:ascii="Times New Roman" w:eastAsia="宋体" w:hAnsi="Times New Roman" w:cs="Times New Roman"/>
        </w:rPr>
        <w:t>）、</w:t>
      </w:r>
      <w:r w:rsidRPr="00014325">
        <w:rPr>
          <w:rStyle w:val="VerbatimChar"/>
          <w:rFonts w:ascii="Times New Roman" w:eastAsia="宋体" w:hAnsi="Times New Roman" w:cs="Times New Roman"/>
        </w:rPr>
        <w:t>technique</w:t>
      </w:r>
      <w:r w:rsidRPr="00014325">
        <w:rPr>
          <w:rFonts w:ascii="Times New Roman" w:eastAsia="宋体" w:hAnsi="Times New Roman" w:cs="Times New Roman"/>
        </w:rPr>
        <w:t>（中文描述）、</w:t>
      </w:r>
      <w:r w:rsidRPr="00014325">
        <w:rPr>
          <w:rStyle w:val="VerbatimChar"/>
          <w:rFonts w:ascii="Times New Roman" w:eastAsia="宋体" w:hAnsi="Times New Roman" w:cs="Times New Roman"/>
        </w:rPr>
        <w:t>dete</w:t>
      </w:r>
      <w:r w:rsidRPr="00014325">
        <w:rPr>
          <w:rStyle w:val="VerbatimChar"/>
          <w:rFonts w:ascii="Times New Roman" w:eastAsia="宋体" w:hAnsi="Times New Roman" w:cs="Times New Roman"/>
        </w:rPr>
        <w:t>ction_hint</w:t>
      </w:r>
      <w:r w:rsidRPr="00014325">
        <w:rPr>
          <w:rFonts w:ascii="Times New Roman" w:eastAsia="宋体" w:hAnsi="Times New Roman" w:cs="Times New Roman"/>
        </w:rPr>
        <w:t>（检测建议）、</w:t>
      </w:r>
      <w:r w:rsidRPr="00014325">
        <w:rPr>
          <w:rStyle w:val="VerbatimChar"/>
          <w:rFonts w:ascii="Times New Roman" w:eastAsia="宋体" w:hAnsi="Times New Roman" w:cs="Times New Roman"/>
        </w:rPr>
        <w:t>severity</w:t>
      </w:r>
      <w:r w:rsidRPr="00014325">
        <w:rPr>
          <w:rFonts w:ascii="Times New Roman" w:eastAsia="宋体" w:hAnsi="Times New Roman" w:cs="Times New Roman"/>
        </w:rPr>
        <w:t>（</w:t>
      </w:r>
      <w:r w:rsidRPr="00014325">
        <w:rPr>
          <w:rFonts w:ascii="Times New Roman" w:eastAsia="宋体" w:hAnsi="Times New Roman" w:cs="Times New Roman"/>
        </w:rPr>
        <w:t>high/medium/low</w:t>
      </w:r>
      <w:r w:rsidRPr="00014325">
        <w:rPr>
          <w:rFonts w:ascii="Times New Roman" w:eastAsia="宋体" w:hAnsi="Times New Roman" w:cs="Times New Roman"/>
        </w:rPr>
        <w:t>）</w:t>
      </w:r>
    </w:p>
    <w:p w14:paraId="0C1BCC06" w14:textId="77777777" w:rsidR="00907B54" w:rsidRPr="00014325" w:rsidRDefault="003A2986" w:rsidP="00011079">
      <w:pPr>
        <w:pStyle w:val="Compact"/>
        <w:ind w:left="720"/>
        <w:rPr>
          <w:rFonts w:ascii="Times New Roman" w:eastAsia="宋体" w:hAnsi="Times New Roman" w:cs="Times New Roman"/>
        </w:rPr>
      </w:pPr>
      <w:r w:rsidRPr="00014325">
        <w:rPr>
          <w:rFonts w:ascii="Times New Roman" w:eastAsia="宋体" w:hAnsi="Times New Roman" w:cs="Times New Roman"/>
          <w:b/>
          <w:bCs/>
        </w:rPr>
        <w:t>输出：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Fonts w:ascii="Times New Roman" w:eastAsia="宋体" w:hAnsi="Times New Roman" w:cs="Times New Roman"/>
        </w:rPr>
        <w:t>结构化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Fonts w:ascii="Times New Roman" w:eastAsia="宋体" w:hAnsi="Times New Roman" w:cs="Times New Roman"/>
        </w:rPr>
        <w:t>JSON</w:t>
      </w:r>
      <w:r w:rsidRPr="00014325">
        <w:rPr>
          <w:rFonts w:ascii="Times New Roman" w:eastAsia="宋体" w:hAnsi="Times New Roman" w:cs="Times New Roman"/>
        </w:rPr>
        <w:t>，每篇最多提取</w:t>
      </w:r>
      <w:r w:rsidRPr="00014325">
        <w:rPr>
          <w:rFonts w:ascii="Times New Roman" w:eastAsia="宋体" w:hAnsi="Times New Roman" w:cs="Times New Roman"/>
        </w:rPr>
        <w:t xml:space="preserve"> 3 </w:t>
      </w:r>
      <w:r w:rsidRPr="00014325">
        <w:rPr>
          <w:rFonts w:ascii="Times New Roman" w:eastAsia="宋体" w:hAnsi="Times New Roman" w:cs="Times New Roman"/>
        </w:rPr>
        <w:t>条模式</w:t>
      </w:r>
    </w:p>
    <w:p w14:paraId="216EAD1E" w14:textId="77777777" w:rsidR="00907B54" w:rsidRPr="00014325" w:rsidRDefault="003A2986" w:rsidP="00011079">
      <w:pPr>
        <w:pStyle w:val="Compact"/>
        <w:ind w:left="720"/>
        <w:rPr>
          <w:rFonts w:ascii="Times New Roman" w:eastAsia="宋体" w:hAnsi="Times New Roman" w:cs="Times New Roman"/>
        </w:rPr>
      </w:pPr>
      <w:r w:rsidRPr="00014325">
        <w:rPr>
          <w:rFonts w:ascii="Times New Roman" w:eastAsia="宋体" w:hAnsi="Times New Roman" w:cs="Times New Roman"/>
          <w:b/>
          <w:bCs/>
        </w:rPr>
        <w:t>并发：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Style w:val="VerbatimChar"/>
          <w:rFonts w:ascii="Times New Roman" w:eastAsia="宋体" w:hAnsi="Times New Roman" w:cs="Times New Roman"/>
        </w:rPr>
        <w:t>asyncio.Semaphore(3)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Fonts w:ascii="Times New Roman" w:eastAsia="宋体" w:hAnsi="Times New Roman" w:cs="Times New Roman"/>
        </w:rPr>
        <w:t>控制速率，每次处理</w:t>
      </w:r>
      <w:r w:rsidRPr="00014325">
        <w:rPr>
          <w:rFonts w:ascii="Times New Roman" w:eastAsia="宋体" w:hAnsi="Times New Roman" w:cs="Times New Roman"/>
        </w:rPr>
        <w:t xml:space="preserve"> 20 </w:t>
      </w:r>
      <w:r w:rsidRPr="00014325">
        <w:rPr>
          <w:rFonts w:ascii="Times New Roman" w:eastAsia="宋体" w:hAnsi="Times New Roman" w:cs="Times New Roman"/>
        </w:rPr>
        <w:t>篇未学习帖子</w:t>
      </w:r>
    </w:p>
    <w:p w14:paraId="2DF40E73" w14:textId="77777777" w:rsidR="00907B54" w:rsidRPr="00011079" w:rsidRDefault="003A2986">
      <w:pPr>
        <w:pStyle w:val="SourceCode"/>
        <w:rPr>
          <w:rFonts w:ascii="Times New Roman" w:eastAsia="宋体" w:hAnsi="Times New Roman" w:cs="Times New Roman"/>
          <w:color w:val="000000" w:themeColor="text1"/>
        </w:rPr>
      </w:pPr>
      <w:r w:rsidRPr="00011079">
        <w:rPr>
          <w:rStyle w:val="FunctionTok"/>
          <w:rFonts w:ascii="Times New Roman" w:eastAsia="宋体" w:hAnsi="Times New Roman" w:cs="Times New Roman"/>
          <w:color w:val="000000" w:themeColor="text1"/>
        </w:rPr>
        <w:t>{</w:t>
      </w:r>
      <w:r w:rsidRPr="00011079">
        <w:rPr>
          <w:rFonts w:ascii="Times New Roman" w:eastAsia="宋体" w:hAnsi="Times New Roman" w:cs="Times New Roman"/>
          <w:color w:val="000000" w:themeColor="text1"/>
        </w:rPr>
        <w:br/>
      </w:r>
      <w:r w:rsidRPr="00011079">
        <w:rPr>
          <w:rStyle w:val="NormalTok"/>
          <w:rFonts w:ascii="Times New Roman" w:eastAsia="宋体" w:hAnsi="Times New Roman" w:cs="Times New Roman"/>
          <w:color w:val="000000" w:themeColor="text1"/>
        </w:rPr>
        <w:t xml:space="preserve">  </w:t>
      </w:r>
      <w:r w:rsidRPr="00011079">
        <w:rPr>
          <w:rStyle w:val="DataTypeTok"/>
          <w:rFonts w:ascii="Times New Roman" w:eastAsia="宋体" w:hAnsi="Times New Roman" w:cs="Times New Roman"/>
          <w:color w:val="000000" w:themeColor="text1"/>
        </w:rPr>
        <w:t>"patterns"</w:t>
      </w:r>
      <w:r w:rsidRPr="00011079">
        <w:rPr>
          <w:rStyle w:val="FunctionTok"/>
          <w:rFonts w:ascii="Times New Roman" w:eastAsia="宋体" w:hAnsi="Times New Roman" w:cs="Times New Roman"/>
          <w:color w:val="000000" w:themeColor="text1"/>
        </w:rPr>
        <w:t>:</w:t>
      </w:r>
      <w:r w:rsidRPr="00011079">
        <w:rPr>
          <w:rStyle w:val="NormalTok"/>
          <w:rFonts w:ascii="Times New Roman" w:eastAsia="宋体" w:hAnsi="Times New Roman" w:cs="Times New Roman"/>
          <w:color w:val="000000" w:themeColor="text1"/>
        </w:rPr>
        <w:t xml:space="preserve"> </w:t>
      </w:r>
      <w:r w:rsidRPr="00011079">
        <w:rPr>
          <w:rStyle w:val="OtherTok"/>
          <w:rFonts w:ascii="Times New Roman" w:eastAsia="宋体" w:hAnsi="Times New Roman" w:cs="Times New Roman"/>
          <w:color w:val="000000" w:themeColor="text1"/>
        </w:rPr>
        <w:t>[</w:t>
      </w:r>
      <w:r w:rsidRPr="00011079">
        <w:rPr>
          <w:rFonts w:ascii="Times New Roman" w:eastAsia="宋体" w:hAnsi="Times New Roman" w:cs="Times New Roman"/>
          <w:color w:val="000000" w:themeColor="text1"/>
        </w:rPr>
        <w:br/>
      </w:r>
      <w:r w:rsidRPr="00011079">
        <w:rPr>
          <w:rStyle w:val="NormalTok"/>
          <w:rFonts w:ascii="Times New Roman" w:eastAsia="宋体" w:hAnsi="Times New Roman" w:cs="Times New Roman"/>
          <w:color w:val="000000" w:themeColor="text1"/>
        </w:rPr>
        <w:t xml:space="preserve">    </w:t>
      </w:r>
      <w:r w:rsidRPr="00011079">
        <w:rPr>
          <w:rStyle w:val="FunctionTok"/>
          <w:rFonts w:ascii="Times New Roman" w:eastAsia="宋体" w:hAnsi="Times New Roman" w:cs="Times New Roman"/>
          <w:color w:val="000000" w:themeColor="text1"/>
        </w:rPr>
        <w:t>{</w:t>
      </w:r>
      <w:r w:rsidRPr="00011079">
        <w:rPr>
          <w:rFonts w:ascii="Times New Roman" w:eastAsia="宋体" w:hAnsi="Times New Roman" w:cs="Times New Roman"/>
          <w:color w:val="000000" w:themeColor="text1"/>
        </w:rPr>
        <w:br/>
      </w:r>
      <w:r w:rsidRPr="00011079">
        <w:rPr>
          <w:rStyle w:val="NormalTok"/>
          <w:rFonts w:ascii="Times New Roman" w:eastAsia="宋体" w:hAnsi="Times New Roman" w:cs="Times New Roman"/>
          <w:color w:val="000000" w:themeColor="text1"/>
        </w:rPr>
        <w:t xml:space="preserve">      </w:t>
      </w:r>
      <w:r w:rsidRPr="00011079">
        <w:rPr>
          <w:rStyle w:val="DataTypeTok"/>
          <w:rFonts w:ascii="Times New Roman" w:eastAsia="宋体" w:hAnsi="Times New Roman" w:cs="Times New Roman"/>
          <w:color w:val="000000" w:themeColor="text1"/>
        </w:rPr>
        <w:t>"category"</w:t>
      </w:r>
      <w:r w:rsidRPr="00011079">
        <w:rPr>
          <w:rStyle w:val="FunctionTok"/>
          <w:rFonts w:ascii="Times New Roman" w:eastAsia="宋体" w:hAnsi="Times New Roman" w:cs="Times New Roman"/>
          <w:color w:val="000000" w:themeColor="text1"/>
        </w:rPr>
        <w:t>:</w:t>
      </w:r>
      <w:r w:rsidRPr="00011079">
        <w:rPr>
          <w:rStyle w:val="NormalTok"/>
          <w:rFonts w:ascii="Times New Roman" w:eastAsia="宋体" w:hAnsi="Times New Roman" w:cs="Times New Roman"/>
          <w:color w:val="000000" w:themeColor="text1"/>
        </w:rPr>
        <w:t xml:space="preserve"> </w:t>
      </w:r>
      <w:r w:rsidRPr="00011079">
        <w:rPr>
          <w:rStyle w:val="StringTok"/>
          <w:rFonts w:ascii="Times New Roman" w:eastAsia="宋体" w:hAnsi="Times New Roman" w:cs="Times New Roman"/>
          <w:color w:val="000000" w:themeColor="text1"/>
        </w:rPr>
        <w:t>"blacklist"</w:t>
      </w:r>
      <w:r w:rsidRPr="00011079">
        <w:rPr>
          <w:rStyle w:val="FunctionTok"/>
          <w:rFonts w:ascii="Times New Roman" w:eastAsia="宋体" w:hAnsi="Times New Roman" w:cs="Times New Roman"/>
          <w:color w:val="000000" w:themeColor="text1"/>
        </w:rPr>
        <w:t>,</w:t>
      </w:r>
      <w:r w:rsidRPr="00011079">
        <w:rPr>
          <w:rFonts w:ascii="Times New Roman" w:eastAsia="宋体" w:hAnsi="Times New Roman" w:cs="Times New Roman"/>
          <w:color w:val="000000" w:themeColor="text1"/>
        </w:rPr>
        <w:br/>
      </w:r>
      <w:r w:rsidRPr="00011079">
        <w:rPr>
          <w:rStyle w:val="NormalTok"/>
          <w:rFonts w:ascii="Times New Roman" w:eastAsia="宋体" w:hAnsi="Times New Roman" w:cs="Times New Roman"/>
          <w:color w:val="000000" w:themeColor="text1"/>
        </w:rPr>
        <w:t xml:space="preserve">      </w:t>
      </w:r>
      <w:r w:rsidRPr="00011079">
        <w:rPr>
          <w:rStyle w:val="DataTypeTok"/>
          <w:rFonts w:ascii="Times New Roman" w:eastAsia="宋体" w:hAnsi="Times New Roman" w:cs="Times New Roman"/>
          <w:color w:val="000000" w:themeColor="text1"/>
        </w:rPr>
        <w:t>"technique"</w:t>
      </w:r>
      <w:r w:rsidRPr="00011079">
        <w:rPr>
          <w:rStyle w:val="FunctionTok"/>
          <w:rFonts w:ascii="Times New Roman" w:eastAsia="宋体" w:hAnsi="Times New Roman" w:cs="Times New Roman"/>
          <w:color w:val="000000" w:themeColor="text1"/>
        </w:rPr>
        <w:t>:</w:t>
      </w:r>
      <w:r w:rsidRPr="00011079">
        <w:rPr>
          <w:rStyle w:val="NormalTok"/>
          <w:rFonts w:ascii="Times New Roman" w:eastAsia="宋体" w:hAnsi="Times New Roman" w:cs="Times New Roman"/>
          <w:color w:val="000000" w:themeColor="text1"/>
        </w:rPr>
        <w:t xml:space="preserve"> </w:t>
      </w:r>
      <w:r w:rsidRPr="00011079">
        <w:rPr>
          <w:rStyle w:val="StringTok"/>
          <w:rFonts w:ascii="Times New Roman" w:eastAsia="宋体" w:hAnsi="Times New Roman" w:cs="Times New Roman"/>
          <w:color w:val="000000" w:themeColor="text1"/>
        </w:rPr>
        <w:t xml:space="preserve">"Western Blot </w:t>
      </w:r>
      <w:r w:rsidRPr="00011079">
        <w:rPr>
          <w:rStyle w:val="StringTok"/>
          <w:rFonts w:ascii="Times New Roman" w:eastAsia="宋体" w:hAnsi="Times New Roman" w:cs="Times New Roman"/>
          <w:color w:val="000000" w:themeColor="text1"/>
        </w:rPr>
        <w:t>条带剪切拼接</w:t>
      </w:r>
      <w:r w:rsidRPr="00011079">
        <w:rPr>
          <w:rStyle w:val="StringTok"/>
          <w:rFonts w:ascii="Times New Roman" w:eastAsia="宋体" w:hAnsi="Times New Roman" w:cs="Times New Roman"/>
          <w:color w:val="000000" w:themeColor="text1"/>
        </w:rPr>
        <w:t>——</w:t>
      </w:r>
      <w:r w:rsidRPr="00011079">
        <w:rPr>
          <w:rStyle w:val="StringTok"/>
          <w:rFonts w:ascii="Times New Roman" w:eastAsia="宋体" w:hAnsi="Times New Roman" w:cs="Times New Roman"/>
          <w:color w:val="000000" w:themeColor="text1"/>
        </w:rPr>
        <w:t>将不同凝胶的条带拼在一张图上</w:t>
      </w:r>
      <w:r w:rsidRPr="00011079">
        <w:rPr>
          <w:rStyle w:val="StringTok"/>
          <w:rFonts w:ascii="Times New Roman" w:eastAsia="宋体" w:hAnsi="Times New Roman" w:cs="Times New Roman"/>
          <w:color w:val="000000" w:themeColor="text1"/>
        </w:rPr>
        <w:t>"</w:t>
      </w:r>
      <w:r w:rsidRPr="00011079">
        <w:rPr>
          <w:rStyle w:val="FunctionTok"/>
          <w:rFonts w:ascii="Times New Roman" w:eastAsia="宋体" w:hAnsi="Times New Roman" w:cs="Times New Roman"/>
          <w:color w:val="000000" w:themeColor="text1"/>
        </w:rPr>
        <w:t>,</w:t>
      </w:r>
      <w:r w:rsidRPr="00011079">
        <w:rPr>
          <w:rFonts w:ascii="Times New Roman" w:eastAsia="宋体" w:hAnsi="Times New Roman" w:cs="Times New Roman"/>
          <w:color w:val="000000" w:themeColor="text1"/>
        </w:rPr>
        <w:br/>
      </w:r>
      <w:r w:rsidRPr="00011079">
        <w:rPr>
          <w:rStyle w:val="NormalTok"/>
          <w:rFonts w:ascii="Times New Roman" w:eastAsia="宋体" w:hAnsi="Times New Roman" w:cs="Times New Roman"/>
          <w:color w:val="000000" w:themeColor="text1"/>
        </w:rPr>
        <w:t xml:space="preserve">      </w:t>
      </w:r>
      <w:r w:rsidRPr="00011079">
        <w:rPr>
          <w:rStyle w:val="DataTypeTok"/>
          <w:rFonts w:ascii="Times New Roman" w:eastAsia="宋体" w:hAnsi="Times New Roman" w:cs="Times New Roman"/>
          <w:color w:val="000000" w:themeColor="text1"/>
        </w:rPr>
        <w:t>"detection_hint"</w:t>
      </w:r>
      <w:r w:rsidRPr="00011079">
        <w:rPr>
          <w:rStyle w:val="FunctionTok"/>
          <w:rFonts w:ascii="Times New Roman" w:eastAsia="宋体" w:hAnsi="Times New Roman" w:cs="Times New Roman"/>
          <w:color w:val="000000" w:themeColor="text1"/>
        </w:rPr>
        <w:t>:</w:t>
      </w:r>
      <w:r w:rsidRPr="00011079">
        <w:rPr>
          <w:rStyle w:val="NormalTok"/>
          <w:rFonts w:ascii="Times New Roman" w:eastAsia="宋体" w:hAnsi="Times New Roman" w:cs="Times New Roman"/>
          <w:color w:val="000000" w:themeColor="text1"/>
        </w:rPr>
        <w:t xml:space="preserve"> </w:t>
      </w:r>
      <w:r w:rsidRPr="00011079">
        <w:rPr>
          <w:rStyle w:val="StringTok"/>
          <w:rFonts w:ascii="Times New Roman" w:eastAsia="宋体" w:hAnsi="Times New Roman" w:cs="Times New Roman"/>
          <w:color w:val="000000" w:themeColor="text1"/>
        </w:rPr>
        <w:t>"</w:t>
      </w:r>
      <w:r w:rsidRPr="00011079">
        <w:rPr>
          <w:rStyle w:val="StringTok"/>
          <w:rFonts w:ascii="Times New Roman" w:eastAsia="宋体" w:hAnsi="Times New Roman" w:cs="Times New Roman"/>
          <w:color w:val="000000" w:themeColor="text1"/>
        </w:rPr>
        <w:t>检测条带间背景灰度不连续，或条带边缘有直线切割痕迹</w:t>
      </w:r>
      <w:r w:rsidRPr="00011079">
        <w:rPr>
          <w:rStyle w:val="StringTok"/>
          <w:rFonts w:ascii="Times New Roman" w:eastAsia="宋体" w:hAnsi="Times New Roman" w:cs="Times New Roman"/>
          <w:color w:val="000000" w:themeColor="text1"/>
        </w:rPr>
        <w:t>"</w:t>
      </w:r>
      <w:r w:rsidRPr="00011079">
        <w:rPr>
          <w:rStyle w:val="FunctionTok"/>
          <w:rFonts w:ascii="Times New Roman" w:eastAsia="宋体" w:hAnsi="Times New Roman" w:cs="Times New Roman"/>
          <w:color w:val="000000" w:themeColor="text1"/>
        </w:rPr>
        <w:t>,</w:t>
      </w:r>
      <w:r w:rsidRPr="00011079">
        <w:rPr>
          <w:rFonts w:ascii="Times New Roman" w:eastAsia="宋体" w:hAnsi="Times New Roman" w:cs="Times New Roman"/>
          <w:color w:val="000000" w:themeColor="text1"/>
        </w:rPr>
        <w:br/>
      </w:r>
      <w:r w:rsidRPr="00011079">
        <w:rPr>
          <w:rStyle w:val="NormalTok"/>
          <w:rFonts w:ascii="Times New Roman" w:eastAsia="宋体" w:hAnsi="Times New Roman" w:cs="Times New Roman"/>
          <w:color w:val="000000" w:themeColor="text1"/>
        </w:rPr>
        <w:t xml:space="preserve">      </w:t>
      </w:r>
      <w:r w:rsidRPr="00011079">
        <w:rPr>
          <w:rStyle w:val="DataTypeTok"/>
          <w:rFonts w:ascii="Times New Roman" w:eastAsia="宋体" w:hAnsi="Times New Roman" w:cs="Times New Roman"/>
          <w:color w:val="000000" w:themeColor="text1"/>
        </w:rPr>
        <w:t>"severity"</w:t>
      </w:r>
      <w:r w:rsidRPr="00011079">
        <w:rPr>
          <w:rStyle w:val="FunctionTok"/>
          <w:rFonts w:ascii="Times New Roman" w:eastAsia="宋体" w:hAnsi="Times New Roman" w:cs="Times New Roman"/>
          <w:color w:val="000000" w:themeColor="text1"/>
        </w:rPr>
        <w:t>:</w:t>
      </w:r>
      <w:r w:rsidRPr="00011079">
        <w:rPr>
          <w:rStyle w:val="NormalTok"/>
          <w:rFonts w:ascii="Times New Roman" w:eastAsia="宋体" w:hAnsi="Times New Roman" w:cs="Times New Roman"/>
          <w:color w:val="000000" w:themeColor="text1"/>
        </w:rPr>
        <w:t xml:space="preserve"> </w:t>
      </w:r>
      <w:r w:rsidRPr="00011079">
        <w:rPr>
          <w:rStyle w:val="StringTok"/>
          <w:rFonts w:ascii="Times New Roman" w:eastAsia="宋体" w:hAnsi="Times New Roman" w:cs="Times New Roman"/>
          <w:color w:val="000000" w:themeColor="text1"/>
        </w:rPr>
        <w:t>"high"</w:t>
      </w:r>
      <w:r w:rsidRPr="00011079">
        <w:rPr>
          <w:rFonts w:ascii="Times New Roman" w:eastAsia="宋体" w:hAnsi="Times New Roman" w:cs="Times New Roman"/>
          <w:color w:val="000000" w:themeColor="text1"/>
        </w:rPr>
        <w:br/>
      </w:r>
      <w:r w:rsidRPr="00011079">
        <w:rPr>
          <w:rStyle w:val="NormalTok"/>
          <w:rFonts w:ascii="Times New Roman" w:eastAsia="宋体" w:hAnsi="Times New Roman" w:cs="Times New Roman"/>
          <w:color w:val="000000" w:themeColor="text1"/>
        </w:rPr>
        <w:t xml:space="preserve">    </w:t>
      </w:r>
      <w:r w:rsidRPr="00011079">
        <w:rPr>
          <w:rStyle w:val="FunctionTok"/>
          <w:rFonts w:ascii="Times New Roman" w:eastAsia="宋体" w:hAnsi="Times New Roman" w:cs="Times New Roman"/>
          <w:color w:val="000000" w:themeColor="text1"/>
        </w:rPr>
        <w:t>}</w:t>
      </w:r>
      <w:r w:rsidRPr="00011079">
        <w:rPr>
          <w:rFonts w:ascii="Times New Roman" w:eastAsia="宋体" w:hAnsi="Times New Roman" w:cs="Times New Roman"/>
          <w:color w:val="000000" w:themeColor="text1"/>
        </w:rPr>
        <w:br/>
      </w:r>
      <w:r w:rsidRPr="00011079">
        <w:rPr>
          <w:rStyle w:val="NormalTok"/>
          <w:rFonts w:ascii="Times New Roman" w:eastAsia="宋体" w:hAnsi="Times New Roman" w:cs="Times New Roman"/>
          <w:color w:val="000000" w:themeColor="text1"/>
        </w:rPr>
        <w:t xml:space="preserve">  </w:t>
      </w:r>
      <w:r w:rsidRPr="00011079">
        <w:rPr>
          <w:rStyle w:val="OtherTok"/>
          <w:rFonts w:ascii="Times New Roman" w:eastAsia="宋体" w:hAnsi="Times New Roman" w:cs="Times New Roman"/>
          <w:color w:val="000000" w:themeColor="text1"/>
        </w:rPr>
        <w:t>]</w:t>
      </w:r>
      <w:r w:rsidRPr="00011079">
        <w:rPr>
          <w:rFonts w:ascii="Times New Roman" w:eastAsia="宋体" w:hAnsi="Times New Roman" w:cs="Times New Roman"/>
          <w:color w:val="000000" w:themeColor="text1"/>
        </w:rPr>
        <w:br/>
      </w:r>
      <w:r w:rsidRPr="00011079">
        <w:rPr>
          <w:rStyle w:val="FunctionTok"/>
          <w:rFonts w:ascii="Times New Roman" w:eastAsia="宋体" w:hAnsi="Times New Roman" w:cs="Times New Roman"/>
          <w:color w:val="000000" w:themeColor="text1"/>
        </w:rPr>
        <w:t>}</w:t>
      </w:r>
    </w:p>
    <w:p w14:paraId="06DB0E40" w14:textId="2CD92CA1" w:rsidR="00907B54" w:rsidRPr="00011079" w:rsidRDefault="00151CDB">
      <w:pPr>
        <w:pStyle w:val="3"/>
        <w:rPr>
          <w:rFonts w:ascii="Times New Roman" w:eastAsia="宋体" w:hAnsi="Times New Roman" w:cs="Times New Roman"/>
          <w:color w:val="000000" w:themeColor="text1"/>
        </w:rPr>
      </w:pPr>
      <w:bookmarkStart w:id="14" w:name="知识审核闭环从情报到规则的自动化反哺"/>
      <w:bookmarkEnd w:id="13"/>
      <w:r>
        <w:rPr>
          <w:rFonts w:ascii="Times New Roman" w:eastAsia="宋体" w:hAnsi="Times New Roman" w:cs="Times New Roman"/>
          <w:color w:val="000000" w:themeColor="text1"/>
        </w:rPr>
        <w:t>4</w:t>
      </w:r>
      <w:r w:rsidR="003A2986" w:rsidRPr="00011079">
        <w:rPr>
          <w:rFonts w:ascii="Times New Roman" w:eastAsia="宋体" w:hAnsi="Times New Roman" w:cs="Times New Roman"/>
          <w:color w:val="000000" w:themeColor="text1"/>
        </w:rPr>
        <w:t xml:space="preserve">.4 </w:t>
      </w:r>
      <w:r w:rsidR="003A2986" w:rsidRPr="00011079">
        <w:rPr>
          <w:rFonts w:ascii="Times New Roman" w:eastAsia="宋体" w:hAnsi="Times New Roman" w:cs="Times New Roman"/>
          <w:color w:val="000000" w:themeColor="text1"/>
        </w:rPr>
        <w:t>知识审核闭环：从情报到规则的自动化</w:t>
      </w:r>
    </w:p>
    <w:p w14:paraId="1CBE50C5" w14:textId="68264D9F" w:rsidR="00907B54" w:rsidRDefault="003A2986" w:rsidP="00011079">
      <w:pPr>
        <w:pStyle w:val="aa"/>
        <w:ind w:firstLine="480"/>
      </w:pPr>
      <w:r w:rsidRPr="00014325">
        <w:t xml:space="preserve">Learner </w:t>
      </w:r>
      <w:r w:rsidRPr="00014325">
        <w:t>模块从</w:t>
      </w:r>
      <w:r w:rsidRPr="00014325">
        <w:t xml:space="preserve"> 50 </w:t>
      </w:r>
      <w:r w:rsidRPr="00014325">
        <w:t>篇</w:t>
      </w:r>
      <w:r w:rsidRPr="00014325">
        <w:t xml:space="preserve"> </w:t>
      </w:r>
      <w:proofErr w:type="spellStart"/>
      <w:r w:rsidRPr="00014325">
        <w:t>PubPeer</w:t>
      </w:r>
      <w:proofErr w:type="spellEnd"/>
      <w:r w:rsidRPr="00014325">
        <w:t xml:space="preserve">/FBS </w:t>
      </w:r>
      <w:r w:rsidRPr="00014325">
        <w:t>帖子中自动提取了</w:t>
      </w:r>
      <w:r w:rsidRPr="00014325">
        <w:t xml:space="preserve"> 24 </w:t>
      </w:r>
      <w:r w:rsidRPr="00014325">
        <w:t>条新型造假模式。通过</w:t>
      </w:r>
      <w:r w:rsidRPr="00014325">
        <w:t xml:space="preserve"> </w:t>
      </w:r>
      <w:proofErr w:type="spellStart"/>
      <w:r w:rsidRPr="00014325">
        <w:t>Streamlit</w:t>
      </w:r>
      <w:proofErr w:type="spellEnd"/>
      <w:r w:rsidRPr="00014325">
        <w:t xml:space="preserve"> Web UI </w:t>
      </w:r>
      <w:r w:rsidRPr="00014325">
        <w:t>的知识审核模块，人工逐条审核：</w:t>
      </w:r>
    </w:p>
    <w:p w14:paraId="207CB657" w14:textId="77777777" w:rsidR="00662CD0" w:rsidRPr="00662CD0" w:rsidRDefault="00662CD0" w:rsidP="00662CD0">
      <w:pPr>
        <w:pStyle w:val="a0"/>
        <w:rPr>
          <w:rFonts w:hint="eastAsia"/>
        </w:rPr>
      </w:pPr>
    </w:p>
    <w:p w14:paraId="4C2D4CCA" w14:textId="24CBD55C" w:rsidR="00907B54" w:rsidRPr="00014325" w:rsidRDefault="003A2986" w:rsidP="00011079">
      <w:pPr>
        <w:pStyle w:val="Compact"/>
        <w:ind w:left="720"/>
        <w:rPr>
          <w:rFonts w:ascii="Times New Roman" w:eastAsia="宋体" w:hAnsi="Times New Roman" w:cs="Times New Roman"/>
        </w:rPr>
      </w:pPr>
      <w:r w:rsidRPr="00014325">
        <w:rPr>
          <w:rFonts w:ascii="Times New Roman" w:eastAsia="宋体" w:hAnsi="Times New Roman" w:cs="Times New Roman"/>
          <w:b/>
          <w:bCs/>
        </w:rPr>
        <w:t>通过</w:t>
      </w:r>
      <w:r w:rsidRPr="00014325">
        <w:rPr>
          <w:rFonts w:ascii="Times New Roman" w:eastAsia="宋体" w:hAnsi="Times New Roman" w:cs="Times New Roman"/>
        </w:rPr>
        <w:t xml:space="preserve"> → </w:t>
      </w:r>
      <w:r w:rsidRPr="00014325">
        <w:rPr>
          <w:rFonts w:ascii="Times New Roman" w:eastAsia="宋体" w:hAnsi="Times New Roman" w:cs="Times New Roman"/>
        </w:rPr>
        <w:t>直接</w:t>
      </w:r>
      <w:r w:rsidR="00662CD0">
        <w:rPr>
          <w:rFonts w:ascii="Times New Roman" w:eastAsia="宋体" w:hAnsi="Times New Roman" w:cs="Times New Roman" w:hint="eastAsia"/>
        </w:rPr>
        <w:t>进入</w:t>
      </w:r>
      <w:r w:rsidRPr="00014325">
        <w:rPr>
          <w:rFonts w:ascii="Times New Roman" w:eastAsia="宋体" w:hAnsi="Times New Roman" w:cs="Times New Roman"/>
        </w:rPr>
        <w:t>底层</w:t>
      </w:r>
      <w:r w:rsidRPr="00014325">
        <w:rPr>
          <w:rFonts w:ascii="Times New Roman" w:eastAsia="宋体" w:hAnsi="Times New Roman" w:cs="Times New Roman"/>
        </w:rPr>
        <w:t xml:space="preserve"> YAML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Fonts w:ascii="Times New Roman" w:eastAsia="宋体" w:hAnsi="Times New Roman" w:cs="Times New Roman"/>
        </w:rPr>
        <w:t>黑名单</w:t>
      </w:r>
      <w:r w:rsidRPr="00014325">
        <w:rPr>
          <w:rFonts w:ascii="Times New Roman" w:eastAsia="宋体" w:hAnsi="Times New Roman" w:cs="Times New Roman"/>
        </w:rPr>
        <w:t xml:space="preserve"> + LLM System Prompt → </w:t>
      </w:r>
      <w:r w:rsidRPr="00014325">
        <w:rPr>
          <w:rFonts w:ascii="Times New Roman" w:eastAsia="宋体" w:hAnsi="Times New Roman" w:cs="Times New Roman"/>
        </w:rPr>
        <w:t>检测引擎实时生效</w:t>
      </w:r>
    </w:p>
    <w:p w14:paraId="00E7B635" w14:textId="31B781BB" w:rsidR="00907B54" w:rsidRPr="00014325" w:rsidRDefault="003A2986" w:rsidP="00011079">
      <w:pPr>
        <w:pStyle w:val="Compact"/>
        <w:ind w:left="720"/>
        <w:rPr>
          <w:rFonts w:ascii="Times New Roman" w:eastAsia="宋体" w:hAnsi="Times New Roman" w:cs="Times New Roman"/>
        </w:rPr>
      </w:pPr>
      <w:r w:rsidRPr="00014325">
        <w:rPr>
          <w:rFonts w:ascii="Times New Roman" w:eastAsia="宋体" w:hAnsi="Times New Roman" w:cs="Times New Roman"/>
          <w:b/>
          <w:bCs/>
        </w:rPr>
        <w:t>拒绝</w:t>
      </w:r>
      <w:r w:rsidRPr="00014325">
        <w:rPr>
          <w:rFonts w:ascii="Times New Roman" w:eastAsia="宋体" w:hAnsi="Times New Roman" w:cs="Times New Roman"/>
        </w:rPr>
        <w:t xml:space="preserve"> → </w:t>
      </w:r>
      <w:r w:rsidRPr="00014325">
        <w:rPr>
          <w:rFonts w:ascii="Times New Roman" w:eastAsia="宋体" w:hAnsi="Times New Roman" w:cs="Times New Roman"/>
        </w:rPr>
        <w:t>丢弃（多数</w:t>
      </w:r>
      <w:r w:rsidRPr="00662CD0">
        <w:rPr>
          <w:rFonts w:ascii="宋体" w:eastAsia="宋体" w:hAnsi="宋体" w:cs="Times New Roman"/>
        </w:rPr>
        <w:t>是</w:t>
      </w:r>
      <w:r w:rsidR="00662CD0" w:rsidRPr="00662CD0">
        <w:rPr>
          <w:rFonts w:ascii="宋体" w:eastAsia="宋体" w:hAnsi="宋体" w:cs="Times New Roman"/>
        </w:rPr>
        <w:t>“</w:t>
      </w:r>
      <w:r w:rsidRPr="00014325">
        <w:rPr>
          <w:rFonts w:ascii="Times New Roman" w:eastAsia="宋体" w:hAnsi="Times New Roman" w:cs="Times New Roman"/>
        </w:rPr>
        <w:t>泛泛而谈，缺乏可操作性</w:t>
      </w:r>
      <w:r w:rsidRPr="00662CD0">
        <w:rPr>
          <w:rFonts w:ascii="宋体" w:eastAsia="宋体" w:hAnsi="宋体" w:cs="Times New Roman"/>
        </w:rPr>
        <w:t>”</w:t>
      </w:r>
      <w:r w:rsidRPr="00014325">
        <w:rPr>
          <w:rFonts w:ascii="Times New Roman" w:eastAsia="宋体" w:hAnsi="Times New Roman" w:cs="Times New Roman"/>
        </w:rPr>
        <w:t>的模式）</w:t>
      </w:r>
    </w:p>
    <w:p w14:paraId="235BEAD4" w14:textId="77777777" w:rsidR="00662CD0" w:rsidRDefault="00662CD0" w:rsidP="00011079">
      <w:pPr>
        <w:pStyle w:val="aa"/>
        <w:ind w:firstLine="480"/>
      </w:pPr>
    </w:p>
    <w:p w14:paraId="5445B40B" w14:textId="6F325C74" w:rsidR="00907B54" w:rsidRPr="00014325" w:rsidRDefault="003A2986" w:rsidP="00011079">
      <w:pPr>
        <w:pStyle w:val="aa"/>
        <w:ind w:firstLine="480"/>
      </w:pPr>
      <w:r w:rsidRPr="00014325">
        <w:t>这形成了一个</w:t>
      </w:r>
      <w:r w:rsidR="00011079" w:rsidRPr="00014325">
        <w:rPr>
          <w:rFonts w:hint="eastAsia"/>
          <w:b/>
          <w:bCs/>
        </w:rPr>
        <w:t>“</w:t>
      </w:r>
      <w:r w:rsidRPr="00014325">
        <w:rPr>
          <w:b/>
          <w:bCs/>
        </w:rPr>
        <w:t>社区暴露</w:t>
      </w:r>
      <w:r w:rsidRPr="00014325">
        <w:rPr>
          <w:b/>
          <w:bCs/>
        </w:rPr>
        <w:t xml:space="preserve"> → AI </w:t>
      </w:r>
      <w:r w:rsidRPr="00014325">
        <w:rPr>
          <w:b/>
          <w:bCs/>
        </w:rPr>
        <w:t>提取</w:t>
      </w:r>
      <w:r w:rsidRPr="00014325">
        <w:rPr>
          <w:b/>
          <w:bCs/>
        </w:rPr>
        <w:t xml:space="preserve"> → </w:t>
      </w:r>
      <w:r w:rsidRPr="00014325">
        <w:rPr>
          <w:b/>
          <w:bCs/>
        </w:rPr>
        <w:t>人工确认</w:t>
      </w:r>
      <w:r w:rsidRPr="00014325">
        <w:rPr>
          <w:b/>
          <w:bCs/>
        </w:rPr>
        <w:t xml:space="preserve"> → </w:t>
      </w:r>
      <w:r w:rsidRPr="00014325">
        <w:rPr>
          <w:b/>
          <w:bCs/>
        </w:rPr>
        <w:t>引擎进化</w:t>
      </w:r>
      <w:r w:rsidR="00011079" w:rsidRPr="00014325">
        <w:rPr>
          <w:rFonts w:hint="eastAsia"/>
          <w:b/>
          <w:bCs/>
        </w:rPr>
        <w:t>”</w:t>
      </w:r>
      <w:r w:rsidRPr="00014325">
        <w:t>的</w:t>
      </w:r>
      <w:r w:rsidR="00662CD0">
        <w:rPr>
          <w:rFonts w:hint="eastAsia"/>
        </w:rPr>
        <w:t>正向反馈</w:t>
      </w:r>
      <w:r w:rsidRPr="00014325">
        <w:t>，让系统具备了对抗新型造假手法的自我进化能力。</w:t>
      </w:r>
    </w:p>
    <w:p w14:paraId="1118EAF5" w14:textId="4927924A" w:rsidR="00907B54" w:rsidRPr="00014325" w:rsidRDefault="00907B54">
      <w:pPr>
        <w:rPr>
          <w:rFonts w:ascii="Times New Roman" w:eastAsia="宋体" w:hAnsi="Times New Roman" w:cs="Times New Roman"/>
        </w:rPr>
      </w:pPr>
    </w:p>
    <w:p w14:paraId="03FA7999" w14:textId="09FD511F" w:rsidR="00907B54" w:rsidRPr="00011079" w:rsidRDefault="00151CDB">
      <w:pPr>
        <w:pStyle w:val="2"/>
        <w:rPr>
          <w:rFonts w:ascii="Times New Roman" w:eastAsia="宋体" w:hAnsi="Times New Roman" w:cs="Times New Roman"/>
          <w:color w:val="000000" w:themeColor="text1"/>
        </w:rPr>
      </w:pPr>
      <w:bookmarkStart w:id="15" w:name="实战案例"/>
      <w:bookmarkEnd w:id="10"/>
      <w:bookmarkEnd w:id="14"/>
      <w:r>
        <w:rPr>
          <w:rFonts w:ascii="Times New Roman" w:eastAsia="宋体" w:hAnsi="Times New Roman" w:cs="Times New Roman"/>
          <w:color w:val="000000" w:themeColor="text1"/>
        </w:rPr>
        <w:t>5</w:t>
      </w:r>
      <w:r w:rsidR="003A2986" w:rsidRPr="00011079">
        <w:rPr>
          <w:rFonts w:ascii="Times New Roman" w:eastAsia="宋体" w:hAnsi="Times New Roman" w:cs="Times New Roman"/>
          <w:color w:val="000000" w:themeColor="text1"/>
        </w:rPr>
        <w:t xml:space="preserve">. </w:t>
      </w:r>
      <w:r w:rsidR="003A2986" w:rsidRPr="00011079">
        <w:rPr>
          <w:rFonts w:ascii="Times New Roman" w:eastAsia="宋体" w:hAnsi="Times New Roman" w:cs="Times New Roman"/>
          <w:color w:val="000000" w:themeColor="text1"/>
        </w:rPr>
        <w:t>实战案例</w:t>
      </w:r>
    </w:p>
    <w:p w14:paraId="3B1785B9" w14:textId="51B587F1" w:rsidR="00907B54" w:rsidRPr="00011079" w:rsidRDefault="00151CDB">
      <w:pPr>
        <w:pStyle w:val="3"/>
        <w:rPr>
          <w:rFonts w:ascii="Times New Roman" w:eastAsia="宋体" w:hAnsi="Times New Roman" w:cs="Times New Roman"/>
          <w:color w:val="000000" w:themeColor="text1"/>
        </w:rPr>
      </w:pPr>
      <w:bookmarkStart w:id="16" w:name="steric-hindrance-论文与-pubpeer-指控的交叉验证"/>
      <w:r>
        <w:rPr>
          <w:rFonts w:ascii="Times New Roman" w:eastAsia="宋体" w:hAnsi="Times New Roman" w:cs="Times New Roman"/>
          <w:color w:val="000000" w:themeColor="text1"/>
        </w:rPr>
        <w:t>5</w:t>
      </w:r>
      <w:r w:rsidR="003A2986" w:rsidRPr="00011079">
        <w:rPr>
          <w:rFonts w:ascii="Times New Roman" w:eastAsia="宋体" w:hAnsi="Times New Roman" w:cs="Times New Roman"/>
          <w:color w:val="000000" w:themeColor="text1"/>
        </w:rPr>
        <w:t xml:space="preserve">.1 Steric Hindrance </w:t>
      </w:r>
      <w:r w:rsidR="003A2986" w:rsidRPr="00011079">
        <w:rPr>
          <w:rFonts w:ascii="Times New Roman" w:eastAsia="宋体" w:hAnsi="Times New Roman" w:cs="Times New Roman"/>
          <w:color w:val="000000" w:themeColor="text1"/>
        </w:rPr>
        <w:t>论文：与</w:t>
      </w:r>
      <w:proofErr w:type="spellStart"/>
      <w:r w:rsidR="003A2986" w:rsidRPr="00011079">
        <w:rPr>
          <w:rFonts w:ascii="Times New Roman" w:eastAsia="宋体" w:hAnsi="Times New Roman" w:cs="Times New Roman"/>
          <w:color w:val="000000" w:themeColor="text1"/>
        </w:rPr>
        <w:t>PubPeer</w:t>
      </w:r>
      <w:proofErr w:type="spellEnd"/>
      <w:r w:rsidR="003A2986" w:rsidRPr="00011079">
        <w:rPr>
          <w:rFonts w:ascii="Times New Roman" w:eastAsia="宋体" w:hAnsi="Times New Roman" w:cs="Times New Roman"/>
          <w:color w:val="000000" w:themeColor="text1"/>
        </w:rPr>
        <w:t>指控的交叉验证</w:t>
      </w:r>
    </w:p>
    <w:p w14:paraId="1071EB51" w14:textId="77777777" w:rsidR="00907B54" w:rsidRPr="00014325" w:rsidRDefault="003A2986">
      <w:pPr>
        <w:pStyle w:val="FirstParagraph"/>
        <w:rPr>
          <w:rFonts w:ascii="Times New Roman" w:eastAsia="宋体" w:hAnsi="Times New Roman" w:cs="Times New Roman"/>
        </w:rPr>
      </w:pPr>
      <w:r w:rsidRPr="00014325">
        <w:rPr>
          <w:rFonts w:ascii="Times New Roman" w:eastAsia="宋体" w:hAnsi="Times New Roman" w:cs="Times New Roman"/>
          <w:b/>
          <w:bCs/>
        </w:rPr>
        <w:t>论文：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Fonts w:ascii="Times New Roman" w:eastAsia="宋体" w:hAnsi="Times New Roman" w:cs="Times New Roman"/>
          <w:i/>
          <w:iCs/>
        </w:rPr>
        <w:t>Steric hindrance of antibody binding in an Omicron spike fusion intermediate</w:t>
      </w:r>
      <w:r w:rsidRPr="00014325">
        <w:rPr>
          <w:rFonts w:ascii="Times New Roman" w:eastAsia="宋体" w:hAnsi="Times New Roman" w:cs="Times New Roman"/>
        </w:rPr>
        <w:br/>
        <w:t>(</w:t>
      </w:r>
      <w:r w:rsidRPr="00014325">
        <w:rPr>
          <w:rFonts w:ascii="Times New Roman" w:eastAsia="宋体" w:hAnsi="Times New Roman" w:cs="Times New Roman"/>
          <w:i/>
          <w:iCs/>
        </w:rPr>
        <w:t>Nature</w:t>
      </w:r>
      <w:r w:rsidRPr="00014325">
        <w:rPr>
          <w:rFonts w:ascii="Times New Roman" w:eastAsia="宋体" w:hAnsi="Times New Roman" w:cs="Times New Roman"/>
        </w:rPr>
        <w:t>, s41586-026-10462-2)</w:t>
      </w:r>
      <w:r w:rsidRPr="00014325">
        <w:rPr>
          <w:rFonts w:ascii="Times New Roman" w:eastAsia="宋体" w:hAnsi="Times New Roman" w:cs="Times New Roman"/>
        </w:rPr>
        <w:br/>
      </w:r>
      <w:r w:rsidRPr="00014325">
        <w:rPr>
          <w:rFonts w:ascii="Times New Roman" w:eastAsia="宋体" w:hAnsi="Times New Roman" w:cs="Times New Roman"/>
          <w:b/>
          <w:bCs/>
        </w:rPr>
        <w:t>源数据：</w:t>
      </w:r>
      <w:r w:rsidRPr="00014325">
        <w:rPr>
          <w:rFonts w:ascii="Times New Roman" w:eastAsia="宋体" w:hAnsi="Times New Roman" w:cs="Times New Roman"/>
        </w:rPr>
        <w:t xml:space="preserve"> 4 </w:t>
      </w:r>
      <w:r w:rsidRPr="00014325">
        <w:rPr>
          <w:rFonts w:ascii="Times New Roman" w:eastAsia="宋体" w:hAnsi="Times New Roman" w:cs="Times New Roman"/>
        </w:rPr>
        <w:t>个补充</w:t>
      </w:r>
      <w:r w:rsidRPr="00014325">
        <w:rPr>
          <w:rFonts w:ascii="Times New Roman" w:eastAsia="宋体" w:hAnsi="Times New Roman" w:cs="Times New Roman"/>
        </w:rPr>
        <w:t xml:space="preserve"> Excel </w:t>
      </w:r>
      <w:r w:rsidRPr="00014325">
        <w:rPr>
          <w:rFonts w:ascii="Times New Roman" w:eastAsia="宋体" w:hAnsi="Times New Roman" w:cs="Times New Roman"/>
        </w:rPr>
        <w:t>表格，共</w:t>
      </w:r>
      <w:r w:rsidRPr="00014325">
        <w:rPr>
          <w:rFonts w:ascii="Times New Roman" w:eastAsia="宋体" w:hAnsi="Times New Roman" w:cs="Times New Roman"/>
        </w:rPr>
        <w:t xml:space="preserve"> 9 </w:t>
      </w:r>
      <w:r w:rsidRPr="00014325">
        <w:rPr>
          <w:rFonts w:ascii="Times New Roman" w:eastAsia="宋体" w:hAnsi="Times New Roman" w:cs="Times New Roman"/>
        </w:rPr>
        <w:t>个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Fonts w:ascii="Times New Roman" w:eastAsia="宋体" w:hAnsi="Times New Roman" w:cs="Times New Roman"/>
        </w:rPr>
        <w:t>Sheet</w:t>
      </w:r>
      <w:r w:rsidRPr="00014325">
        <w:rPr>
          <w:rFonts w:ascii="Times New Roman" w:eastAsia="宋体" w:hAnsi="Times New Roman" w:cs="Times New Roman"/>
        </w:rPr>
        <w:t>，</w:t>
      </w:r>
      <w:r w:rsidRPr="00014325">
        <w:rPr>
          <w:rFonts w:ascii="Times New Roman" w:eastAsia="宋体" w:hAnsi="Times New Roman" w:cs="Times New Roman"/>
        </w:rPr>
        <w:t>11,021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Fonts w:ascii="Times New Roman" w:eastAsia="宋体" w:hAnsi="Times New Roman" w:cs="Times New Roman"/>
        </w:rPr>
        <w:t>个数值单元格</w:t>
      </w:r>
    </w:p>
    <w:p w14:paraId="7D5D457C" w14:textId="77777777" w:rsidR="00907B54" w:rsidRPr="003A2986" w:rsidRDefault="003A2986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bookmarkStart w:id="17" w:name="系统检测结果"/>
      <w:r w:rsidRPr="003A2986">
        <w:rPr>
          <w:rFonts w:ascii="Times New Roman" w:eastAsia="宋体" w:hAnsi="Times New Roman" w:cs="Times New Roman"/>
          <w:i w:val="0"/>
          <w:iCs w:val="0"/>
          <w:color w:val="000000" w:themeColor="text1"/>
        </w:rPr>
        <w:t>系统检测结果</w:t>
      </w:r>
    </w:p>
    <w:p w14:paraId="7E3F95B0" w14:textId="77777777" w:rsidR="00907B54" w:rsidRPr="00014325" w:rsidRDefault="003A2986">
      <w:pPr>
        <w:pStyle w:val="FirstParagraph"/>
        <w:rPr>
          <w:rFonts w:ascii="Times New Roman" w:eastAsia="宋体" w:hAnsi="Times New Roman" w:cs="Times New Roman"/>
        </w:rPr>
      </w:pPr>
      <w:r w:rsidRPr="00014325">
        <w:rPr>
          <w:rFonts w:ascii="Times New Roman" w:eastAsia="宋体" w:hAnsi="Times New Roman" w:cs="Times New Roman"/>
          <w:b/>
          <w:bCs/>
        </w:rPr>
        <w:t xml:space="preserve">Red </w:t>
      </w:r>
      <w:r w:rsidRPr="00014325">
        <w:rPr>
          <w:rFonts w:ascii="Times New Roman" w:eastAsia="宋体" w:hAnsi="Times New Roman" w:cs="Times New Roman"/>
          <w:b/>
          <w:bCs/>
        </w:rPr>
        <w:t>级别信号</w:t>
      </w:r>
      <w:r w:rsidRPr="00014325">
        <w:rPr>
          <w:rFonts w:ascii="Times New Roman" w:eastAsia="宋体" w:hAnsi="Times New Roman" w:cs="Times New Roman"/>
          <w:b/>
          <w:bCs/>
        </w:rPr>
        <w:t xml:space="preserve"> (2 </w:t>
      </w:r>
      <w:r w:rsidRPr="00014325">
        <w:rPr>
          <w:rFonts w:ascii="Times New Roman" w:eastAsia="宋体" w:hAnsi="Times New Roman" w:cs="Times New Roman"/>
          <w:b/>
          <w:bCs/>
        </w:rPr>
        <w:t>项</w:t>
      </w:r>
      <w:r w:rsidRPr="00014325">
        <w:rPr>
          <w:rFonts w:ascii="Times New Roman" w:eastAsia="宋体" w:hAnsi="Times New Roman" w:cs="Times New Roman"/>
          <w:b/>
          <w:bCs/>
        </w:rPr>
        <w:t>)</w:t>
      </w:r>
      <w:r w:rsidRPr="00014325">
        <w:rPr>
          <w:rFonts w:ascii="Times New Roman" w:eastAsia="宋体" w:hAnsi="Times New Roman" w:cs="Times New Roman"/>
          <w:b/>
          <w:bCs/>
        </w:rPr>
        <w:t>：</w:t>
      </w:r>
    </w:p>
    <w:p w14:paraId="685E73A7" w14:textId="2A32FE3D" w:rsidR="00907B54" w:rsidRPr="00014325" w:rsidRDefault="003A2986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 w:rsidRPr="00014325">
        <w:rPr>
          <w:rFonts w:ascii="Times New Roman" w:eastAsia="宋体" w:hAnsi="Times New Roman" w:cs="Times New Roman"/>
          <w:b/>
          <w:bCs/>
        </w:rPr>
        <w:t>标题</w:t>
      </w:r>
      <w:r w:rsidRPr="00014325">
        <w:rPr>
          <w:rFonts w:ascii="Times New Roman" w:eastAsia="宋体" w:hAnsi="Times New Roman" w:cs="Times New Roman"/>
          <w:b/>
          <w:bCs/>
        </w:rPr>
        <w:t>-</w:t>
      </w:r>
      <w:r w:rsidRPr="00014325">
        <w:rPr>
          <w:rFonts w:ascii="Times New Roman" w:eastAsia="宋体" w:hAnsi="Times New Roman" w:cs="Times New Roman"/>
          <w:b/>
          <w:bCs/>
        </w:rPr>
        <w:t>结论严重矛盾：</w:t>
      </w:r>
      <w:r w:rsidRPr="00014325">
        <w:rPr>
          <w:rFonts w:ascii="Times New Roman" w:eastAsia="宋体" w:hAnsi="Times New Roman" w:cs="Times New Roman"/>
        </w:rPr>
        <w:t xml:space="preserve">Abstract </w:t>
      </w:r>
      <w:r w:rsidRPr="00014325">
        <w:rPr>
          <w:rFonts w:ascii="Times New Roman" w:eastAsia="宋体" w:hAnsi="Times New Roman" w:cs="Times New Roman"/>
        </w:rPr>
        <w:t>声称</w:t>
      </w:r>
      <w:r w:rsidR="00011079">
        <w:rPr>
          <w:rFonts w:ascii="Times New Roman" w:eastAsia="宋体" w:hAnsi="Times New Roman" w:cs="Times New Roman" w:hint="eastAsia"/>
        </w:rPr>
        <w:t xml:space="preserve"> </w:t>
      </w:r>
      <w:r w:rsidRPr="00014325">
        <w:rPr>
          <w:rFonts w:ascii="Times New Roman" w:eastAsia="宋体" w:hAnsi="Times New Roman" w:cs="Times New Roman"/>
        </w:rPr>
        <w:t>“enhanced inhibition”</w:t>
      </w:r>
      <w:r w:rsidRPr="00014325">
        <w:rPr>
          <w:rFonts w:ascii="Times New Roman" w:eastAsia="宋体" w:hAnsi="Times New Roman" w:cs="Times New Roman"/>
        </w:rPr>
        <w:t>，但</w:t>
      </w:r>
      <w:r w:rsidRPr="00014325">
        <w:rPr>
          <w:rFonts w:ascii="Times New Roman" w:eastAsia="宋体" w:hAnsi="Times New Roman" w:cs="Times New Roman"/>
        </w:rPr>
        <w:t xml:space="preserve"> Results </w:t>
      </w:r>
      <w:r w:rsidRPr="00014325">
        <w:rPr>
          <w:rFonts w:ascii="Times New Roman" w:eastAsia="宋体" w:hAnsi="Times New Roman" w:cs="Times New Roman"/>
        </w:rPr>
        <w:t>明确写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Fonts w:ascii="Times New Roman" w:eastAsia="宋体" w:hAnsi="Times New Roman" w:cs="Times New Roman"/>
        </w:rPr>
        <w:t>“76E1 binding to Omicron S protein is not significantly affected”</w:t>
      </w:r>
    </w:p>
    <w:p w14:paraId="0A87AB1B" w14:textId="77777777" w:rsidR="00907B54" w:rsidRPr="00014325" w:rsidRDefault="003A2986">
      <w:pPr>
        <w:numPr>
          <w:ilvl w:val="0"/>
          <w:numId w:val="4"/>
        </w:numPr>
        <w:rPr>
          <w:rFonts w:ascii="Times New Roman" w:eastAsia="宋体" w:hAnsi="Times New Roman" w:cs="Times New Roman"/>
        </w:rPr>
      </w:pPr>
      <w:r w:rsidRPr="00014325">
        <w:rPr>
          <w:rFonts w:ascii="Times New Roman" w:eastAsia="宋体" w:hAnsi="Times New Roman" w:cs="Times New Roman"/>
          <w:b/>
          <w:bCs/>
        </w:rPr>
        <w:lastRenderedPageBreak/>
        <w:t>跨组高精度数值重复（</w:t>
      </w:r>
      <w:r w:rsidRPr="00014325">
        <w:rPr>
          <w:rFonts w:ascii="Times New Roman" w:eastAsia="宋体" w:hAnsi="Times New Roman" w:cs="Times New Roman"/>
          <w:b/>
          <w:bCs/>
        </w:rPr>
        <w:t>13</w:t>
      </w:r>
      <w:r w:rsidRPr="00014325">
        <w:rPr>
          <w:rFonts w:ascii="Times New Roman" w:eastAsia="宋体" w:hAnsi="Times New Roman" w:cs="Times New Roman"/>
          <w:b/>
          <w:bCs/>
        </w:rPr>
        <w:t xml:space="preserve"> </w:t>
      </w:r>
      <w:r w:rsidRPr="00014325">
        <w:rPr>
          <w:rFonts w:ascii="Times New Roman" w:eastAsia="宋体" w:hAnsi="Times New Roman" w:cs="Times New Roman"/>
          <w:b/>
          <w:bCs/>
        </w:rPr>
        <w:t>组）：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Fonts w:ascii="Times New Roman" w:eastAsia="宋体" w:hAnsi="Times New Roman" w:cs="Times New Roman"/>
        </w:rPr>
        <w:t>其中</w:t>
      </w:r>
      <w:r w:rsidRPr="00014325">
        <w:rPr>
          <w:rFonts w:ascii="Times New Roman" w:eastAsia="宋体" w:hAnsi="Times New Roman" w:cs="Times New Roman"/>
        </w:rPr>
        <w:t xml:space="preserve"> 3 </w:t>
      </w:r>
      <w:r w:rsidRPr="00014325">
        <w:rPr>
          <w:rFonts w:ascii="Times New Roman" w:eastAsia="宋体" w:hAnsi="Times New Roman" w:cs="Times New Roman"/>
        </w:rPr>
        <w:t>个值与</w:t>
      </w:r>
      <w:r w:rsidRPr="00014325">
        <w:rPr>
          <w:rFonts w:ascii="Times New Roman" w:eastAsia="宋体" w:hAnsi="Times New Roman" w:cs="Times New Roman"/>
        </w:rPr>
        <w:t xml:space="preserve"> PubPeer </w:t>
      </w:r>
      <w:r w:rsidRPr="00014325">
        <w:rPr>
          <w:rFonts w:ascii="Times New Roman" w:eastAsia="宋体" w:hAnsi="Times New Roman" w:cs="Times New Roman"/>
        </w:rPr>
        <w:t>社区指控完全吻合</w:t>
      </w:r>
    </w:p>
    <w:p w14:paraId="11BBF1B2" w14:textId="352866C2" w:rsidR="00907B54" w:rsidRPr="00014325" w:rsidRDefault="003A2986">
      <w:pPr>
        <w:pStyle w:val="SourceCode"/>
        <w:rPr>
          <w:rFonts w:ascii="Times New Roman" w:eastAsia="宋体" w:hAnsi="Times New Roman" w:cs="Times New Roman"/>
        </w:rPr>
      </w:pPr>
      <w:r w:rsidRPr="00014325">
        <w:rPr>
          <w:rStyle w:val="VerbatimChar"/>
          <w:rFonts w:ascii="Times New Roman" w:eastAsia="宋体" w:hAnsi="Times New Roman" w:cs="Times New Roman"/>
        </w:rPr>
        <w:t>System Alert [</w:t>
      </w:r>
      <w:proofErr w:type="spellStart"/>
      <w:r w:rsidRPr="00014325">
        <w:rPr>
          <w:rStyle w:val="VerbatimChar"/>
          <w:rFonts w:ascii="Times New Roman" w:eastAsia="宋体" w:hAnsi="Times New Roman" w:cs="Times New Roman"/>
        </w:rPr>
        <w:t>numbers.identical_values</w:t>
      </w:r>
      <w:proofErr w:type="spellEnd"/>
      <w:r w:rsidRPr="00014325">
        <w:rPr>
          <w:rStyle w:val="VerbatimChar"/>
          <w:rFonts w:ascii="Times New Roman" w:eastAsia="宋体" w:hAnsi="Times New Roman" w:cs="Times New Roman"/>
        </w:rPr>
        <w:t>]:</w:t>
      </w:r>
      <w:r w:rsidRPr="00014325">
        <w:rPr>
          <w:rFonts w:ascii="Times New Roman" w:eastAsia="宋体" w:hAnsi="Times New Roman" w:cs="Times New Roman"/>
        </w:rPr>
        <w:br/>
      </w:r>
      <w:r w:rsidRPr="00014325">
        <w:rPr>
          <w:rStyle w:val="VerbatimChar"/>
          <w:rFonts w:ascii="Times New Roman" w:eastAsia="宋体" w:hAnsi="Times New Roman" w:cs="Times New Roman"/>
        </w:rPr>
        <w:t>检测到</w:t>
      </w:r>
      <w:r w:rsidRPr="00014325">
        <w:rPr>
          <w:rStyle w:val="VerbatimChar"/>
          <w:rFonts w:ascii="Times New Roman" w:eastAsia="宋体" w:hAnsi="Times New Roman" w:cs="Times New Roman"/>
        </w:rPr>
        <w:t xml:space="preserve"> 3 </w:t>
      </w:r>
      <w:r w:rsidRPr="00014325">
        <w:rPr>
          <w:rStyle w:val="VerbatimChar"/>
          <w:rFonts w:ascii="Times New Roman" w:eastAsia="宋体" w:hAnsi="Times New Roman" w:cs="Times New Roman"/>
        </w:rPr>
        <w:t>个独立实验组的计算结果在小数点后</w:t>
      </w:r>
      <w:r w:rsidRPr="00014325">
        <w:rPr>
          <w:rStyle w:val="VerbatimChar"/>
          <w:rFonts w:ascii="Times New Roman" w:eastAsia="宋体" w:hAnsi="Times New Roman" w:cs="Times New Roman"/>
        </w:rPr>
        <w:t xml:space="preserve"> 6-13 </w:t>
      </w:r>
      <w:r w:rsidRPr="00014325">
        <w:rPr>
          <w:rStyle w:val="VerbatimChar"/>
          <w:rFonts w:ascii="Times New Roman" w:eastAsia="宋体" w:hAnsi="Times New Roman" w:cs="Times New Roman"/>
        </w:rPr>
        <w:t>位完全一致，发生概率约等于零：</w:t>
      </w:r>
      <w:r w:rsidRPr="00014325">
        <w:rPr>
          <w:rFonts w:ascii="Times New Roman" w:eastAsia="宋体" w:hAnsi="Times New Roman" w:cs="Times New Roman"/>
        </w:rPr>
        <w:br/>
      </w:r>
      <w:r w:rsidRPr="00014325">
        <w:rPr>
          <w:rFonts w:ascii="Times New Roman" w:eastAsia="宋体" w:hAnsi="Times New Roman" w:cs="Times New Roman"/>
        </w:rPr>
        <w:br/>
      </w:r>
      <w:r w:rsidRPr="00014325">
        <w:rPr>
          <w:rStyle w:val="VerbatimChar"/>
          <w:rFonts w:ascii="Times New Roman" w:eastAsia="宋体" w:hAnsi="Times New Roman" w:cs="Times New Roman"/>
        </w:rPr>
        <w:t xml:space="preserve">  - `84.522813`          (6 </w:t>
      </w:r>
      <w:r w:rsidRPr="00014325">
        <w:rPr>
          <w:rStyle w:val="VerbatimChar"/>
          <w:rFonts w:ascii="Times New Roman" w:eastAsia="宋体" w:hAnsi="Times New Roman" w:cs="Times New Roman"/>
        </w:rPr>
        <w:t>位精度</w:t>
      </w:r>
      <w:r w:rsidRPr="00014325">
        <w:rPr>
          <w:rStyle w:val="VerbatimChar"/>
          <w:rFonts w:ascii="Times New Roman" w:eastAsia="宋体" w:hAnsi="Times New Roman" w:cs="Times New Roman"/>
        </w:rPr>
        <w:t>)</w:t>
      </w:r>
      <w:r w:rsidRPr="00014325">
        <w:rPr>
          <w:rStyle w:val="VerbatimChar"/>
          <w:rFonts w:ascii="Times New Roman" w:eastAsia="宋体" w:hAnsi="Times New Roman" w:cs="Times New Roman"/>
        </w:rPr>
        <w:t xml:space="preserve">  → </w:t>
      </w:r>
      <w:r w:rsidRPr="00014325">
        <w:rPr>
          <w:rStyle w:val="VerbatimChar"/>
          <w:rFonts w:ascii="Times New Roman" w:eastAsia="宋体" w:hAnsi="Times New Roman" w:cs="Times New Roman"/>
        </w:rPr>
        <w:t>跨</w:t>
      </w:r>
      <w:r w:rsidRPr="00014325">
        <w:rPr>
          <w:rStyle w:val="VerbatimChar"/>
          <w:rFonts w:ascii="Times New Roman" w:eastAsia="宋体" w:hAnsi="Times New Roman" w:cs="Times New Roman"/>
        </w:rPr>
        <w:t xml:space="preserve"> C4, B7, D8 </w:t>
      </w:r>
      <w:r w:rsidRPr="00014325">
        <w:rPr>
          <w:rStyle w:val="VerbatimChar"/>
          <w:rFonts w:ascii="Times New Roman" w:eastAsia="宋体" w:hAnsi="Times New Roman" w:cs="Times New Roman"/>
        </w:rPr>
        <w:t>单元格</w:t>
      </w:r>
      <w:r w:rsidRPr="00014325">
        <w:rPr>
          <w:rFonts w:ascii="Times New Roman" w:eastAsia="宋体" w:hAnsi="Times New Roman" w:cs="Times New Roman"/>
        </w:rPr>
        <w:br/>
      </w:r>
      <w:r w:rsidRPr="00014325">
        <w:rPr>
          <w:rStyle w:val="VerbatimChar"/>
          <w:rFonts w:ascii="Times New Roman" w:eastAsia="宋体" w:hAnsi="Times New Roman" w:cs="Times New Roman"/>
        </w:rPr>
        <w:t xml:space="preserve">  - `</w:t>
      </w:r>
      <w:r w:rsidRPr="00014325">
        <w:rPr>
          <w:rStyle w:val="VerbatimChar"/>
          <w:rFonts w:ascii="Times New Roman" w:eastAsia="宋体" w:hAnsi="Times New Roman" w:cs="Times New Roman"/>
        </w:rPr>
        <w:t xml:space="preserve">85.765403`          (6 </w:t>
      </w:r>
      <w:r w:rsidRPr="00014325">
        <w:rPr>
          <w:rStyle w:val="VerbatimChar"/>
          <w:rFonts w:ascii="Times New Roman" w:eastAsia="宋体" w:hAnsi="Times New Roman" w:cs="Times New Roman"/>
        </w:rPr>
        <w:t>位精度</w:t>
      </w:r>
      <w:r w:rsidRPr="00014325">
        <w:rPr>
          <w:rStyle w:val="VerbatimChar"/>
          <w:rFonts w:ascii="Times New Roman" w:eastAsia="宋体" w:hAnsi="Times New Roman" w:cs="Times New Roman"/>
        </w:rPr>
        <w:t>)</w:t>
      </w:r>
      <w:r w:rsidRPr="00014325">
        <w:rPr>
          <w:rStyle w:val="VerbatimChar"/>
          <w:rFonts w:ascii="Times New Roman" w:eastAsia="宋体" w:hAnsi="Times New Roman" w:cs="Times New Roman"/>
        </w:rPr>
        <w:t xml:space="preserve">  → </w:t>
      </w:r>
      <w:r w:rsidRPr="00014325">
        <w:rPr>
          <w:rStyle w:val="VerbatimChar"/>
          <w:rFonts w:ascii="Times New Roman" w:eastAsia="宋体" w:hAnsi="Times New Roman" w:cs="Times New Roman"/>
        </w:rPr>
        <w:t>跨</w:t>
      </w:r>
      <w:r w:rsidRPr="00014325">
        <w:rPr>
          <w:rStyle w:val="VerbatimChar"/>
          <w:rFonts w:ascii="Times New Roman" w:eastAsia="宋体" w:hAnsi="Times New Roman" w:cs="Times New Roman"/>
        </w:rPr>
        <w:t xml:space="preserve"> D4, B6, D7 </w:t>
      </w:r>
      <w:r w:rsidRPr="00014325">
        <w:rPr>
          <w:rStyle w:val="VerbatimChar"/>
          <w:rFonts w:ascii="Times New Roman" w:eastAsia="宋体" w:hAnsi="Times New Roman" w:cs="Times New Roman"/>
        </w:rPr>
        <w:t>单元格</w:t>
      </w:r>
      <w:r w:rsidRPr="00014325">
        <w:rPr>
          <w:rFonts w:ascii="Times New Roman" w:eastAsia="宋体" w:hAnsi="Times New Roman" w:cs="Times New Roman"/>
        </w:rPr>
        <w:br/>
      </w:r>
      <w:r w:rsidRPr="00014325">
        <w:rPr>
          <w:rStyle w:val="VerbatimChar"/>
          <w:rFonts w:ascii="Times New Roman" w:eastAsia="宋体" w:hAnsi="Times New Roman" w:cs="Times New Roman"/>
        </w:rPr>
        <w:t xml:space="preserve">  - `82.6187475719876`   (13 </w:t>
      </w:r>
      <w:r w:rsidRPr="00014325">
        <w:rPr>
          <w:rStyle w:val="VerbatimChar"/>
          <w:rFonts w:ascii="Times New Roman" w:eastAsia="宋体" w:hAnsi="Times New Roman" w:cs="Times New Roman"/>
        </w:rPr>
        <w:t>位精度</w:t>
      </w:r>
      <w:r w:rsidRPr="00014325">
        <w:rPr>
          <w:rStyle w:val="VerbatimChar"/>
          <w:rFonts w:ascii="Times New Roman" w:eastAsia="宋体" w:hAnsi="Times New Roman" w:cs="Times New Roman"/>
        </w:rPr>
        <w:t>)</w:t>
      </w:r>
      <w:r w:rsidRPr="00014325">
        <w:rPr>
          <w:rStyle w:val="VerbatimChar"/>
          <w:rFonts w:ascii="Times New Roman" w:eastAsia="宋体" w:hAnsi="Times New Roman" w:cs="Times New Roman"/>
        </w:rPr>
        <w:t xml:space="preserve"> → </w:t>
      </w:r>
      <w:r w:rsidRPr="00014325">
        <w:rPr>
          <w:rStyle w:val="VerbatimChar"/>
          <w:rFonts w:ascii="Times New Roman" w:eastAsia="宋体" w:hAnsi="Times New Roman" w:cs="Times New Roman"/>
        </w:rPr>
        <w:t>跨</w:t>
      </w:r>
      <w:r w:rsidRPr="00014325">
        <w:rPr>
          <w:rStyle w:val="VerbatimChar"/>
          <w:rFonts w:ascii="Times New Roman" w:eastAsia="宋体" w:hAnsi="Times New Roman" w:cs="Times New Roman"/>
        </w:rPr>
        <w:t xml:space="preserve"> F40, E41, F41 </w:t>
      </w:r>
      <w:r w:rsidRPr="00014325">
        <w:rPr>
          <w:rStyle w:val="VerbatimChar"/>
          <w:rFonts w:ascii="Times New Roman" w:eastAsia="宋体" w:hAnsi="Times New Roman" w:cs="Times New Roman"/>
        </w:rPr>
        <w:t>单元格</w:t>
      </w:r>
      <w:r w:rsidRPr="00014325">
        <w:rPr>
          <w:rFonts w:ascii="Times New Roman" w:eastAsia="宋体" w:hAnsi="Times New Roman" w:cs="Times New Roman"/>
        </w:rPr>
        <w:br/>
      </w:r>
      <w:r w:rsidRPr="00014325">
        <w:rPr>
          <w:rFonts w:ascii="Times New Roman" w:eastAsia="宋体" w:hAnsi="Times New Roman" w:cs="Times New Roman"/>
        </w:rPr>
        <w:br/>
      </w:r>
      <w:r w:rsidRPr="00014325">
        <w:rPr>
          <w:rStyle w:val="VerbatimChar"/>
          <w:rFonts w:ascii="Times New Roman" w:eastAsia="宋体" w:hAnsi="Times New Roman" w:cs="Times New Roman"/>
        </w:rPr>
        <w:t>交叉验证结论：</w:t>
      </w:r>
      <w:r w:rsidRPr="00014325">
        <w:rPr>
          <w:rStyle w:val="VerbatimChar"/>
          <w:rFonts w:ascii="Times New Roman" w:eastAsia="宋体" w:hAnsi="Times New Roman" w:cs="Times New Roman"/>
        </w:rPr>
        <w:t>该机器扫描结果与</w:t>
      </w:r>
      <w:r w:rsidRPr="00014325">
        <w:rPr>
          <w:rStyle w:val="VerbatimChar"/>
          <w:rFonts w:ascii="Times New Roman" w:eastAsia="宋体" w:hAnsi="Times New Roman" w:cs="Times New Roman"/>
        </w:rPr>
        <w:t xml:space="preserve"> P</w:t>
      </w:r>
      <w:proofErr w:type="spellStart"/>
      <w:r w:rsidRPr="00014325">
        <w:rPr>
          <w:rStyle w:val="VerbatimChar"/>
          <w:rFonts w:ascii="Times New Roman" w:eastAsia="宋体" w:hAnsi="Times New Roman" w:cs="Times New Roman"/>
        </w:rPr>
        <w:t>ubPeer</w:t>
      </w:r>
      <w:proofErr w:type="spellEnd"/>
      <w:r w:rsidRPr="00014325">
        <w:rPr>
          <w:rStyle w:val="VerbatimChar"/>
          <w:rFonts w:ascii="Times New Roman" w:eastAsia="宋体" w:hAnsi="Times New Roman" w:cs="Times New Roman"/>
        </w:rPr>
        <w:t xml:space="preserve"> </w:t>
      </w:r>
      <w:r w:rsidRPr="00014325">
        <w:rPr>
          <w:rStyle w:val="VerbatimChar"/>
          <w:rFonts w:ascii="Times New Roman" w:eastAsia="宋体" w:hAnsi="Times New Roman" w:cs="Times New Roman"/>
        </w:rPr>
        <w:t>社区顶尖专家的盲审指控</w:t>
      </w:r>
      <w:r w:rsidRPr="00014325">
        <w:rPr>
          <w:rStyle w:val="VerbatimChar"/>
          <w:rFonts w:ascii="Times New Roman" w:eastAsia="宋体" w:hAnsi="Times New Roman" w:cs="Times New Roman"/>
        </w:rPr>
        <w:t xml:space="preserve">100% </w:t>
      </w:r>
      <w:r w:rsidRPr="00014325">
        <w:rPr>
          <w:rStyle w:val="VerbatimChar"/>
          <w:rFonts w:ascii="Times New Roman" w:eastAsia="宋体" w:hAnsi="Times New Roman" w:cs="Times New Roman"/>
        </w:rPr>
        <w:t>吻合</w:t>
      </w:r>
      <w:r w:rsidRPr="00014325">
        <w:rPr>
          <w:rStyle w:val="VerbatimChar"/>
          <w:rFonts w:ascii="Times New Roman" w:eastAsia="宋体" w:hAnsi="Times New Roman" w:cs="Times New Roman"/>
        </w:rPr>
        <w:t>。</w:t>
      </w:r>
    </w:p>
    <w:p w14:paraId="7233E6B1" w14:textId="77777777" w:rsidR="00907B54" w:rsidRPr="003A2986" w:rsidRDefault="003A2986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bookmarkStart w:id="18" w:name="llm-交叉审查"/>
      <w:bookmarkEnd w:id="17"/>
      <w:r w:rsidRPr="003A2986">
        <w:rPr>
          <w:rFonts w:ascii="Times New Roman" w:eastAsia="宋体" w:hAnsi="Times New Roman" w:cs="Times New Roman"/>
          <w:i w:val="0"/>
          <w:iCs w:val="0"/>
          <w:color w:val="000000" w:themeColor="text1"/>
        </w:rPr>
        <w:t xml:space="preserve">LLM </w:t>
      </w:r>
      <w:r w:rsidRPr="003A2986">
        <w:rPr>
          <w:rFonts w:ascii="Times New Roman" w:eastAsia="宋体" w:hAnsi="Times New Roman" w:cs="Times New Roman"/>
          <w:i w:val="0"/>
          <w:iCs w:val="0"/>
          <w:color w:val="000000" w:themeColor="text1"/>
        </w:rPr>
        <w:t>交叉审查</w:t>
      </w:r>
    </w:p>
    <w:p w14:paraId="4C261ADF" w14:textId="77777777" w:rsidR="00907B54" w:rsidRPr="00014325" w:rsidRDefault="003A2986">
      <w:pPr>
        <w:pStyle w:val="FirstParagraph"/>
        <w:rPr>
          <w:rFonts w:ascii="Times New Roman" w:eastAsia="宋体" w:hAnsi="Times New Roman" w:cs="Times New Roman"/>
        </w:rPr>
      </w:pPr>
      <w:r w:rsidRPr="00014325">
        <w:rPr>
          <w:rFonts w:ascii="Times New Roman" w:eastAsia="宋体" w:hAnsi="Times New Roman" w:cs="Times New Roman"/>
        </w:rPr>
        <w:t>三模型（</w:t>
      </w:r>
      <w:r w:rsidRPr="00014325">
        <w:rPr>
          <w:rFonts w:ascii="Times New Roman" w:eastAsia="宋体" w:hAnsi="Times New Roman" w:cs="Times New Roman"/>
        </w:rPr>
        <w:t>DeepSeek</w:t>
      </w:r>
      <w:r w:rsidRPr="00014325">
        <w:rPr>
          <w:rFonts w:ascii="Times New Roman" w:eastAsia="宋体" w:hAnsi="Times New Roman" w:cs="Times New Roman"/>
        </w:rPr>
        <w:t>）定性审查确认：</w:t>
      </w:r>
      <w:r w:rsidRPr="00014325">
        <w:rPr>
          <w:rFonts w:ascii="Times New Roman" w:eastAsia="宋体" w:hAnsi="Times New Roman" w:cs="Times New Roman"/>
        </w:rPr>
        <w:t xml:space="preserve"> - </w:t>
      </w:r>
      <w:r w:rsidRPr="00014325">
        <w:rPr>
          <w:rStyle w:val="VerbatimChar"/>
          <w:rFonts w:ascii="Times New Roman" w:eastAsia="宋体" w:hAnsi="Times New Roman" w:cs="Times New Roman"/>
        </w:rPr>
        <w:t>title_conclusion_gap</w:t>
      </w:r>
      <w:r w:rsidRPr="00014325">
        <w:rPr>
          <w:rFonts w:ascii="Times New Roman" w:eastAsia="宋体" w:hAnsi="Times New Roman" w:cs="Times New Roman"/>
        </w:rPr>
        <w:t xml:space="preserve"> → </w:t>
      </w:r>
      <w:r w:rsidRPr="00014325">
        <w:rPr>
          <w:rFonts w:ascii="Times New Roman" w:eastAsia="宋体" w:hAnsi="Times New Roman" w:cs="Times New Roman"/>
          <w:b/>
          <w:bCs/>
        </w:rPr>
        <w:t>真锤</w:t>
      </w:r>
      <w:r w:rsidRPr="00014325">
        <w:rPr>
          <w:rFonts w:ascii="Times New Roman" w:eastAsia="宋体" w:hAnsi="Times New Roman" w:cs="Times New Roman"/>
        </w:rPr>
        <w:t>（高严重度）</w:t>
      </w:r>
      <w:r w:rsidRPr="00014325">
        <w:rPr>
          <w:rFonts w:ascii="Times New Roman" w:eastAsia="宋体" w:hAnsi="Times New Roman" w:cs="Times New Roman"/>
        </w:rPr>
        <w:t xml:space="preserve"> - </w:t>
      </w:r>
      <w:r w:rsidRPr="00014325">
        <w:rPr>
          <w:rStyle w:val="VerbatimChar"/>
          <w:rFonts w:ascii="Times New Roman" w:eastAsia="宋体" w:hAnsi="Times New Roman" w:cs="Times New Roman"/>
        </w:rPr>
        <w:t>numbers.identical_values</w:t>
      </w:r>
      <w:r w:rsidRPr="00014325">
        <w:rPr>
          <w:rFonts w:ascii="Times New Roman" w:eastAsia="宋体" w:hAnsi="Times New Roman" w:cs="Times New Roman"/>
        </w:rPr>
        <w:t xml:space="preserve"> → </w:t>
      </w:r>
      <w:r w:rsidRPr="00014325">
        <w:rPr>
          <w:rFonts w:ascii="Times New Roman" w:eastAsia="宋体" w:hAnsi="Times New Roman" w:cs="Times New Roman"/>
          <w:b/>
          <w:bCs/>
        </w:rPr>
        <w:t>真锤</w:t>
      </w:r>
      <w:r w:rsidRPr="00014325">
        <w:rPr>
          <w:rFonts w:ascii="Times New Roman" w:eastAsia="宋体" w:hAnsi="Times New Roman" w:cs="Times New Roman"/>
        </w:rPr>
        <w:t>（高严重度）</w:t>
      </w:r>
      <w:r w:rsidRPr="00014325">
        <w:rPr>
          <w:rFonts w:ascii="Times New Roman" w:eastAsia="宋体" w:hAnsi="Times New Roman" w:cs="Times New Roman"/>
        </w:rPr>
        <w:t xml:space="preserve"> - </w:t>
      </w:r>
      <w:r w:rsidRPr="00014325">
        <w:rPr>
          <w:rFonts w:ascii="Times New Roman" w:eastAsia="宋体" w:hAnsi="Times New Roman" w:cs="Times New Roman"/>
        </w:rPr>
        <w:t>综合评分：</w:t>
      </w:r>
      <w:r w:rsidRPr="00014325">
        <w:rPr>
          <w:rFonts w:ascii="Times New Roman" w:eastAsia="宋体" w:hAnsi="Times New Roman" w:cs="Times New Roman"/>
          <w:b/>
          <w:bCs/>
        </w:rPr>
        <w:t>7/10</w:t>
      </w:r>
      <w:r w:rsidRPr="00014325">
        <w:rPr>
          <w:rFonts w:ascii="Times New Roman" w:eastAsia="宋体" w:hAnsi="Times New Roman" w:cs="Times New Roman"/>
          <w:b/>
          <w:bCs/>
        </w:rPr>
        <w:t>（造假嫌疑较高）</w:t>
      </w:r>
    </w:p>
    <w:p w14:paraId="6CE1BF8A" w14:textId="77777777" w:rsidR="00907B54" w:rsidRPr="003A2986" w:rsidRDefault="003A2986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bookmarkStart w:id="19" w:name="案例价值"/>
      <w:bookmarkEnd w:id="18"/>
      <w:r w:rsidRPr="003A2986">
        <w:rPr>
          <w:rFonts w:ascii="Times New Roman" w:eastAsia="宋体" w:hAnsi="Times New Roman" w:cs="Times New Roman"/>
          <w:i w:val="0"/>
          <w:iCs w:val="0"/>
          <w:color w:val="000000" w:themeColor="text1"/>
        </w:rPr>
        <w:t>案例价值</w:t>
      </w:r>
    </w:p>
    <w:p w14:paraId="1D9A0B82" w14:textId="2E1F0043" w:rsidR="00907B54" w:rsidRPr="00014325" w:rsidRDefault="003A2986" w:rsidP="003A2986">
      <w:pPr>
        <w:pStyle w:val="FirstParagraph"/>
        <w:rPr>
          <w:rFonts w:ascii="Times New Roman" w:eastAsia="宋体" w:hAnsi="Times New Roman" w:cs="Times New Roman" w:hint="eastAsia"/>
        </w:rPr>
      </w:pPr>
      <w:r w:rsidRPr="00014325">
        <w:rPr>
          <w:rFonts w:ascii="Times New Roman" w:eastAsia="宋体" w:hAnsi="Times New Roman" w:cs="Times New Roman"/>
        </w:rPr>
        <w:t>真实的</w:t>
      </w:r>
      <w:r w:rsidRPr="00014325">
        <w:rPr>
          <w:rFonts w:ascii="Times New Roman" w:eastAsia="宋体" w:hAnsi="Times New Roman" w:cs="Times New Roman"/>
        </w:rPr>
        <w:t xml:space="preserve"> Nature </w:t>
      </w:r>
      <w:r w:rsidRPr="00014325">
        <w:rPr>
          <w:rFonts w:ascii="Times New Roman" w:eastAsia="宋体" w:hAnsi="Times New Roman" w:cs="Times New Roman"/>
        </w:rPr>
        <w:t>论文</w:t>
      </w:r>
      <w:r w:rsidRPr="00014325">
        <w:rPr>
          <w:rFonts w:ascii="Times New Roman" w:eastAsia="宋体" w:hAnsi="Times New Roman" w:cs="Times New Roman"/>
        </w:rPr>
        <w:t xml:space="preserve"> + </w:t>
      </w:r>
      <w:r w:rsidRPr="00014325">
        <w:rPr>
          <w:rFonts w:ascii="Times New Roman" w:eastAsia="宋体" w:hAnsi="Times New Roman" w:cs="Times New Roman"/>
        </w:rPr>
        <w:t>真实的</w:t>
      </w:r>
      <w:r w:rsidRPr="00014325">
        <w:rPr>
          <w:rFonts w:ascii="Times New Roman" w:eastAsia="宋体" w:hAnsi="Times New Roman" w:cs="Times New Roman"/>
        </w:rPr>
        <w:t xml:space="preserve"> </w:t>
      </w:r>
      <w:proofErr w:type="spellStart"/>
      <w:r w:rsidRPr="00014325">
        <w:rPr>
          <w:rFonts w:ascii="Times New Roman" w:eastAsia="宋体" w:hAnsi="Times New Roman" w:cs="Times New Roman"/>
        </w:rPr>
        <w:t>PubPeer</w:t>
      </w:r>
      <w:proofErr w:type="spellEnd"/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Fonts w:ascii="Times New Roman" w:eastAsia="宋体" w:hAnsi="Times New Roman" w:cs="Times New Roman"/>
        </w:rPr>
        <w:t>指控</w:t>
      </w:r>
      <w:r w:rsidRPr="00014325">
        <w:rPr>
          <w:rFonts w:ascii="Times New Roman" w:eastAsia="宋体" w:hAnsi="Times New Roman" w:cs="Times New Roman"/>
        </w:rPr>
        <w:t xml:space="preserve"> + </w:t>
      </w:r>
      <w:r w:rsidRPr="00014325">
        <w:rPr>
          <w:rFonts w:ascii="Times New Roman" w:eastAsia="宋体" w:hAnsi="Times New Roman" w:cs="Times New Roman"/>
        </w:rPr>
        <w:t>系统独立检出完全一致的结果，证明了</w:t>
      </w:r>
      <w:r w:rsidRPr="00014325">
        <w:rPr>
          <w:rFonts w:ascii="Times New Roman" w:eastAsia="宋体" w:hAnsi="Times New Roman" w:cs="Times New Roman"/>
          <w:b/>
          <w:bCs/>
        </w:rPr>
        <w:t>规则引擎</w:t>
      </w:r>
      <w:r w:rsidRPr="00014325">
        <w:rPr>
          <w:rFonts w:ascii="Times New Roman" w:eastAsia="宋体" w:hAnsi="Times New Roman" w:cs="Times New Roman"/>
          <w:b/>
          <w:bCs/>
        </w:rPr>
        <w:t xml:space="preserve"> + </w:t>
      </w:r>
      <w:r w:rsidRPr="00014325">
        <w:rPr>
          <w:rFonts w:ascii="Times New Roman" w:eastAsia="宋体" w:hAnsi="Times New Roman" w:cs="Times New Roman"/>
          <w:b/>
          <w:bCs/>
        </w:rPr>
        <w:t>统计分析</w:t>
      </w:r>
      <w:r w:rsidRPr="00014325">
        <w:rPr>
          <w:rFonts w:ascii="Times New Roman" w:eastAsia="宋体" w:hAnsi="Times New Roman" w:cs="Times New Roman"/>
          <w:b/>
          <w:bCs/>
        </w:rPr>
        <w:t xml:space="preserve"> + LLM </w:t>
      </w:r>
      <w:r w:rsidRPr="00014325">
        <w:rPr>
          <w:rFonts w:ascii="Times New Roman" w:eastAsia="宋体" w:hAnsi="Times New Roman" w:cs="Times New Roman"/>
          <w:b/>
          <w:bCs/>
        </w:rPr>
        <w:t>审查</w:t>
      </w:r>
      <w:r w:rsidRPr="00014325">
        <w:rPr>
          <w:rFonts w:ascii="Times New Roman" w:eastAsia="宋体" w:hAnsi="Times New Roman" w:cs="Times New Roman"/>
        </w:rPr>
        <w:t>三层架构的有效性。</w:t>
      </w:r>
    </w:p>
    <w:p w14:paraId="39B8351F" w14:textId="25E6E652" w:rsidR="00907B54" w:rsidRPr="00011079" w:rsidRDefault="00151CDB">
      <w:pPr>
        <w:pStyle w:val="3"/>
        <w:rPr>
          <w:rFonts w:ascii="Times New Roman" w:eastAsia="宋体" w:hAnsi="Times New Roman" w:cs="Times New Roman"/>
          <w:color w:val="000000" w:themeColor="text1"/>
        </w:rPr>
      </w:pPr>
      <w:bookmarkStart w:id="20" w:name="both-fallopian-论文组学大数据的误报控制"/>
      <w:bookmarkEnd w:id="16"/>
      <w:bookmarkEnd w:id="19"/>
      <w:r>
        <w:rPr>
          <w:rFonts w:ascii="Times New Roman" w:eastAsia="宋体" w:hAnsi="Times New Roman" w:cs="Times New Roman"/>
          <w:color w:val="000000" w:themeColor="text1"/>
        </w:rPr>
        <w:t>5</w:t>
      </w:r>
      <w:r w:rsidR="003A2986" w:rsidRPr="00011079">
        <w:rPr>
          <w:rFonts w:ascii="Times New Roman" w:eastAsia="宋体" w:hAnsi="Times New Roman" w:cs="Times New Roman"/>
          <w:color w:val="000000" w:themeColor="text1"/>
        </w:rPr>
        <w:t xml:space="preserve">.2 Both Fallopian </w:t>
      </w:r>
      <w:r w:rsidR="003A2986" w:rsidRPr="00011079">
        <w:rPr>
          <w:rFonts w:ascii="Times New Roman" w:eastAsia="宋体" w:hAnsi="Times New Roman" w:cs="Times New Roman"/>
          <w:color w:val="000000" w:themeColor="text1"/>
        </w:rPr>
        <w:t>论文：组学大数据的误报控制</w:t>
      </w:r>
    </w:p>
    <w:p w14:paraId="6ADAB742" w14:textId="03CB59A7" w:rsidR="00907B54" w:rsidRPr="00014325" w:rsidRDefault="003A2986" w:rsidP="00011079">
      <w:pPr>
        <w:pStyle w:val="aa"/>
        <w:ind w:firstLine="482"/>
      </w:pPr>
      <w:r w:rsidRPr="00014325">
        <w:rPr>
          <w:b/>
          <w:bCs/>
        </w:rPr>
        <w:t>论文：</w:t>
      </w:r>
      <w:r w:rsidRPr="00014325">
        <w:t xml:space="preserve"> </w:t>
      </w:r>
      <w:r w:rsidRPr="00014325">
        <w:t>Both fallopian tube and ovarian surface epith</w:t>
      </w:r>
      <w:r w:rsidRPr="00014325">
        <w:t>elium are cells-of-origin for high-grade serous ovarian carcinoma</w:t>
      </w:r>
      <w:r w:rsidRPr="00014325">
        <w:t>(</w:t>
      </w:r>
      <w:r w:rsidRPr="00014325">
        <w:t>Nature Communications</w:t>
      </w:r>
      <w:r w:rsidRPr="00014325">
        <w:t>, s41467-019-13116-2)</w:t>
      </w:r>
      <w:r w:rsidRPr="00014325">
        <w:br/>
      </w:r>
      <w:r w:rsidRPr="00014325">
        <w:rPr>
          <w:b/>
          <w:bCs/>
        </w:rPr>
        <w:t>源数据：</w:t>
      </w:r>
      <w:r w:rsidRPr="00014325">
        <w:t xml:space="preserve"> 1 </w:t>
      </w:r>
      <w:r w:rsidRPr="00014325">
        <w:t>个</w:t>
      </w:r>
      <w:r w:rsidRPr="00014325">
        <w:t xml:space="preserve"> Excel </w:t>
      </w:r>
      <w:r w:rsidRPr="00014325">
        <w:t>文件，</w:t>
      </w:r>
      <w:r w:rsidRPr="00014325">
        <w:t>13</w:t>
      </w:r>
      <w:r w:rsidRPr="00014325">
        <w:t xml:space="preserve"> </w:t>
      </w:r>
      <w:r w:rsidRPr="00014325">
        <w:t>个</w:t>
      </w:r>
      <w:r w:rsidRPr="00014325">
        <w:t xml:space="preserve"> </w:t>
      </w:r>
      <w:r w:rsidRPr="00014325">
        <w:t>Sheet</w:t>
      </w:r>
      <w:r w:rsidRPr="00014325">
        <w:t>，</w:t>
      </w:r>
      <w:r w:rsidRPr="00014325">
        <w:rPr>
          <w:b/>
          <w:bCs/>
        </w:rPr>
        <w:t xml:space="preserve">979,455 </w:t>
      </w:r>
      <w:r w:rsidRPr="00014325">
        <w:rPr>
          <w:b/>
          <w:bCs/>
        </w:rPr>
        <w:t>个数值单元格</w:t>
      </w:r>
    </w:p>
    <w:p w14:paraId="63B54660" w14:textId="77777777" w:rsidR="00907B54" w:rsidRPr="00151CDB" w:rsidRDefault="003A2986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bookmarkStart w:id="21" w:name="挑战"/>
      <w:r w:rsidRPr="00151CDB">
        <w:rPr>
          <w:rFonts w:ascii="Times New Roman" w:eastAsia="宋体" w:hAnsi="Times New Roman" w:cs="Times New Roman"/>
          <w:i w:val="0"/>
          <w:iCs w:val="0"/>
          <w:color w:val="000000" w:themeColor="text1"/>
        </w:rPr>
        <w:t>挑战</w:t>
      </w:r>
    </w:p>
    <w:p w14:paraId="3C59C431" w14:textId="7E73A44A" w:rsidR="00907B54" w:rsidRPr="00014325" w:rsidRDefault="003A2986">
      <w:pPr>
        <w:pStyle w:val="FirstParagraph"/>
        <w:rPr>
          <w:rFonts w:ascii="Times New Roman" w:eastAsia="宋体" w:hAnsi="Times New Roman" w:cs="Times New Roman"/>
        </w:rPr>
      </w:pPr>
      <w:r w:rsidRPr="00014325">
        <w:rPr>
          <w:rFonts w:ascii="Times New Roman" w:eastAsia="宋体" w:hAnsi="Times New Roman" w:cs="Times New Roman"/>
        </w:rPr>
        <w:t>近百万个数值，远超此前测试的</w:t>
      </w:r>
      <w:r w:rsidRPr="00014325">
        <w:rPr>
          <w:rFonts w:ascii="Times New Roman" w:eastAsia="宋体" w:hAnsi="Times New Roman" w:cs="Times New Roman"/>
        </w:rPr>
        <w:t xml:space="preserve">11,021 </w:t>
      </w:r>
      <w:r w:rsidRPr="00014325">
        <w:rPr>
          <w:rFonts w:ascii="Times New Roman" w:eastAsia="宋体" w:hAnsi="Times New Roman" w:cs="Times New Roman"/>
        </w:rPr>
        <w:t>个。初始扫描产生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Fonts w:ascii="Times New Roman" w:eastAsia="宋体" w:hAnsi="Times New Roman" w:cs="Times New Roman"/>
          <w:b/>
          <w:bCs/>
        </w:rPr>
        <w:t>7</w:t>
      </w:r>
      <w:r w:rsidRPr="00014325">
        <w:rPr>
          <w:rFonts w:ascii="Times New Roman" w:eastAsia="宋体" w:hAnsi="Times New Roman" w:cs="Times New Roman"/>
          <w:b/>
          <w:bCs/>
        </w:rPr>
        <w:t>967</w:t>
      </w:r>
      <w:r w:rsidRPr="00014325">
        <w:rPr>
          <w:rFonts w:ascii="Times New Roman" w:eastAsia="宋体" w:hAnsi="Times New Roman" w:cs="Times New Roman"/>
          <w:b/>
          <w:bCs/>
        </w:rPr>
        <w:t>处</w:t>
      </w:r>
      <w:r w:rsidR="00011079">
        <w:rPr>
          <w:rFonts w:ascii="Times New Roman" w:eastAsia="宋体" w:hAnsi="Times New Roman" w:cs="Times New Roman" w:hint="eastAsia"/>
          <w:b/>
          <w:bCs/>
        </w:rPr>
        <w:t>“</w:t>
      </w:r>
      <w:r w:rsidRPr="00014325">
        <w:rPr>
          <w:rFonts w:ascii="Times New Roman" w:eastAsia="宋体" w:hAnsi="Times New Roman" w:cs="Times New Roman"/>
          <w:b/>
          <w:bCs/>
        </w:rPr>
        <w:t>高精度重复</w:t>
      </w:r>
      <w:r w:rsidR="00011079" w:rsidRPr="00014325">
        <w:rPr>
          <w:rFonts w:ascii="Times New Roman" w:eastAsia="宋体" w:hAnsi="Times New Roman" w:cs="Times New Roman" w:hint="eastAsia"/>
          <w:b/>
          <w:bCs/>
        </w:rPr>
        <w:t>”</w:t>
      </w:r>
      <w:r w:rsidRPr="00014325">
        <w:rPr>
          <w:rFonts w:ascii="Times New Roman" w:eastAsia="宋体" w:hAnsi="Times New Roman" w:cs="Times New Roman"/>
          <w:b/>
          <w:bCs/>
        </w:rPr>
        <w:t>警报</w:t>
      </w:r>
      <w:r w:rsidRPr="00014325">
        <w:rPr>
          <w:rFonts w:ascii="Times New Roman" w:eastAsia="宋体" w:hAnsi="Times New Roman" w:cs="Times New Roman"/>
        </w:rPr>
        <w:t>，但深入分析后发现：</w:t>
      </w:r>
    </w:p>
    <w:p w14:paraId="5AC8542E" w14:textId="77777777" w:rsidR="00907B54" w:rsidRPr="00014325" w:rsidRDefault="003A2986">
      <w:pPr>
        <w:pStyle w:val="Compact"/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014325">
        <w:rPr>
          <w:rFonts w:ascii="Times New Roman" w:eastAsia="宋体" w:hAnsi="Times New Roman" w:cs="Times New Roman"/>
        </w:rPr>
        <w:t xml:space="preserve">329 </w:t>
      </w:r>
      <w:r w:rsidRPr="00014325">
        <w:rPr>
          <w:rFonts w:ascii="Times New Roman" w:eastAsia="宋体" w:hAnsi="Times New Roman" w:cs="Times New Roman"/>
        </w:rPr>
        <w:t>处是统计</w:t>
      </w:r>
      <w:r w:rsidRPr="00014325">
        <w:rPr>
          <w:rFonts w:ascii="Times New Roman" w:eastAsia="宋体" w:hAnsi="Times New Roman" w:cs="Times New Roman"/>
        </w:rPr>
        <w:t xml:space="preserve"> p </w:t>
      </w:r>
      <w:r w:rsidRPr="00014325">
        <w:rPr>
          <w:rFonts w:ascii="Times New Roman" w:eastAsia="宋体" w:hAnsi="Times New Roman" w:cs="Times New Roman"/>
        </w:rPr>
        <w:t>值（</w:t>
      </w:r>
      <w:r w:rsidRPr="00014325">
        <w:rPr>
          <w:rFonts w:ascii="Times New Roman" w:eastAsia="宋体" w:hAnsi="Times New Roman" w:cs="Times New Roman"/>
        </w:rPr>
        <w:t>8.8e-14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Fonts w:ascii="Times New Roman" w:eastAsia="宋体" w:hAnsi="Times New Roman" w:cs="Times New Roman"/>
        </w:rPr>
        <w:t>等）</w:t>
      </w:r>
      <w:r w:rsidRPr="00014325">
        <w:rPr>
          <w:rFonts w:ascii="Times New Roman" w:eastAsia="宋体" w:hAnsi="Times New Roman" w:cs="Times New Roman"/>
        </w:rPr>
        <w:t>——</w:t>
      </w:r>
      <w:r w:rsidRPr="00014325">
        <w:rPr>
          <w:rFonts w:ascii="Times New Roman" w:eastAsia="宋体" w:hAnsi="Times New Roman" w:cs="Times New Roman"/>
        </w:rPr>
        <w:t>统计输出的自然重复</w:t>
      </w:r>
    </w:p>
    <w:p w14:paraId="52525462" w14:textId="77777777" w:rsidR="00907B54" w:rsidRPr="00014325" w:rsidRDefault="003A2986">
      <w:pPr>
        <w:pStyle w:val="Compact"/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014325">
        <w:rPr>
          <w:rFonts w:ascii="Times New Roman" w:eastAsia="宋体" w:hAnsi="Times New Roman" w:cs="Times New Roman"/>
        </w:rPr>
        <w:t xml:space="preserve">7,610 </w:t>
      </w:r>
      <w:r w:rsidRPr="00014325">
        <w:rPr>
          <w:rFonts w:ascii="Times New Roman" w:eastAsia="宋体" w:hAnsi="Times New Roman" w:cs="Times New Roman"/>
        </w:rPr>
        <w:t>处来自组学模板结构</w:t>
      </w:r>
      <w:r w:rsidRPr="00014325">
        <w:rPr>
          <w:rFonts w:ascii="Times New Roman" w:eastAsia="宋体" w:hAnsi="Times New Roman" w:cs="Times New Roman"/>
        </w:rPr>
        <w:t>——</w:t>
      </w:r>
      <w:r w:rsidRPr="00014325">
        <w:rPr>
          <w:rFonts w:ascii="Times New Roman" w:eastAsia="宋体" w:hAnsi="Times New Roman" w:cs="Times New Roman"/>
        </w:rPr>
        <w:t>同一基因列表在</w:t>
      </w:r>
      <w:r w:rsidRPr="00014325">
        <w:rPr>
          <w:rFonts w:ascii="Times New Roman" w:eastAsia="宋体" w:hAnsi="Times New Roman" w:cs="Times New Roman"/>
        </w:rPr>
        <w:t xml:space="preserve"> 6 </w:t>
      </w:r>
      <w:r w:rsidRPr="00014325">
        <w:rPr>
          <w:rFonts w:ascii="Times New Roman" w:eastAsia="宋体" w:hAnsi="Times New Roman" w:cs="Times New Roman"/>
        </w:rPr>
        <w:t>个条件列中的重复</w:t>
      </w:r>
    </w:p>
    <w:p w14:paraId="3B7C0E1E" w14:textId="77777777" w:rsidR="00907B54" w:rsidRPr="00014325" w:rsidRDefault="003A2986">
      <w:pPr>
        <w:pStyle w:val="Compact"/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014325">
        <w:rPr>
          <w:rFonts w:ascii="Times New Roman" w:eastAsia="宋体" w:hAnsi="Times New Roman" w:cs="Times New Roman"/>
        </w:rPr>
        <w:t>仅</w:t>
      </w:r>
      <w:r w:rsidRPr="00014325">
        <w:rPr>
          <w:rFonts w:ascii="Times New Roman" w:eastAsia="宋体" w:hAnsi="Times New Roman" w:cs="Times New Roman"/>
        </w:rPr>
        <w:t xml:space="preserve"> 1 </w:t>
      </w:r>
      <w:r w:rsidRPr="00014325">
        <w:rPr>
          <w:rFonts w:ascii="Times New Roman" w:eastAsia="宋体" w:hAnsi="Times New Roman" w:cs="Times New Roman"/>
        </w:rPr>
        <w:t>处需要人工关注：</w:t>
      </w:r>
      <w:r w:rsidRPr="00014325">
        <w:rPr>
          <w:rStyle w:val="VerbatimChar"/>
          <w:rFonts w:ascii="Times New Roman" w:eastAsia="宋体" w:hAnsi="Times New Roman" w:cs="Times New Roman"/>
        </w:rPr>
        <w:t>0.001584</w:t>
      </w:r>
      <w:r w:rsidRPr="00014325">
        <w:rPr>
          <w:rFonts w:ascii="Times New Roman" w:eastAsia="宋体" w:hAnsi="Times New Roman" w:cs="Times New Roman"/>
        </w:rPr>
        <w:t>（</w:t>
      </w:r>
      <w:r w:rsidRPr="00014325">
        <w:rPr>
          <w:rFonts w:ascii="Times New Roman" w:eastAsia="宋体" w:hAnsi="Times New Roman" w:cs="Times New Roman"/>
        </w:rPr>
        <w:t>6dp</w:t>
      </w:r>
      <w:r w:rsidRPr="00014325">
        <w:rPr>
          <w:rFonts w:ascii="Times New Roman" w:eastAsia="宋体" w:hAnsi="Times New Roman" w:cs="Times New Roman"/>
        </w:rPr>
        <w:t>）在三处跨列出现</w:t>
      </w:r>
    </w:p>
    <w:p w14:paraId="21365890" w14:textId="77777777" w:rsidR="00907B54" w:rsidRPr="00A83E14" w:rsidRDefault="003A2986">
      <w:pPr>
        <w:pStyle w:val="4"/>
        <w:rPr>
          <w:rFonts w:ascii="Times New Roman" w:eastAsia="宋体" w:hAnsi="Times New Roman" w:cs="Times New Roman"/>
          <w:i w:val="0"/>
          <w:iCs w:val="0"/>
          <w:color w:val="000000" w:themeColor="text1"/>
        </w:rPr>
      </w:pPr>
      <w:bookmarkStart w:id="22" w:name="系统应对"/>
      <w:bookmarkEnd w:id="21"/>
      <w:r w:rsidRPr="00A83E14">
        <w:rPr>
          <w:rFonts w:ascii="Times New Roman" w:eastAsia="宋体" w:hAnsi="Times New Roman" w:cs="Times New Roman"/>
          <w:i w:val="0"/>
          <w:iCs w:val="0"/>
          <w:color w:val="000000" w:themeColor="text1"/>
        </w:rPr>
        <w:t>系统应对</w:t>
      </w:r>
    </w:p>
    <w:p w14:paraId="3CF0409D" w14:textId="77777777" w:rsidR="00907B54" w:rsidRPr="00014325" w:rsidRDefault="003A2986" w:rsidP="00A83E14">
      <w:pPr>
        <w:pStyle w:val="aa"/>
        <w:ind w:firstLine="480"/>
      </w:pPr>
      <w:r w:rsidRPr="00014325">
        <w:t>经过四层过滤（</w:t>
      </w:r>
      <w:r w:rsidRPr="00014325">
        <w:t>§2.3</w:t>
      </w:r>
      <w:r w:rsidRPr="00014325">
        <w:t>），最终警报从</w:t>
      </w:r>
      <w:r w:rsidRPr="00014325">
        <w:t xml:space="preserve"> 7,967 </w:t>
      </w:r>
      <w:r w:rsidRPr="00014325">
        <w:t>骤降至</w:t>
      </w:r>
      <w:r w:rsidRPr="00014325">
        <w:t xml:space="preserve"> 1</w:t>
      </w:r>
      <w:r w:rsidRPr="00014325">
        <w:t>。</w:t>
      </w:r>
    </w:p>
    <w:p w14:paraId="554A8CC4" w14:textId="439484DA" w:rsidR="003A2986" w:rsidRDefault="003A2986" w:rsidP="003A2986">
      <w:pPr>
        <w:pStyle w:val="aa"/>
        <w:ind w:firstLine="480"/>
      </w:pPr>
      <w:r w:rsidRPr="00014325">
        <w:t>该论文的检测结果从初始的</w:t>
      </w:r>
      <w:r w:rsidRPr="00014325">
        <w:t xml:space="preserve"> </w:t>
      </w:r>
      <w:r w:rsidRPr="00014325">
        <w:rPr>
          <w:b/>
          <w:bCs/>
        </w:rPr>
        <w:t>Red</w:t>
      </w:r>
      <w:r w:rsidRPr="00014325">
        <w:rPr>
          <w:b/>
          <w:bCs/>
        </w:rPr>
        <w:t>（红色警报）</w:t>
      </w:r>
      <w:r w:rsidRPr="00014325">
        <w:t xml:space="preserve"> </w:t>
      </w:r>
      <w:r w:rsidRPr="00014325">
        <w:t>降级为</w:t>
      </w:r>
      <w:r w:rsidRPr="00014325">
        <w:t xml:space="preserve"> </w:t>
      </w:r>
      <w:r w:rsidRPr="00014325">
        <w:rPr>
          <w:b/>
          <w:bCs/>
        </w:rPr>
        <w:t>Yellow</w:t>
      </w:r>
      <w:r w:rsidRPr="00014325">
        <w:rPr>
          <w:b/>
          <w:bCs/>
        </w:rPr>
        <w:t>（黄色关注）</w:t>
      </w:r>
      <w:r w:rsidRPr="00014325">
        <w:t>，系统正确地判断这是一篇</w:t>
      </w:r>
      <w:r w:rsidRPr="003A2986">
        <w:rPr>
          <w:rFonts w:ascii="宋体" w:hAnsi="宋体"/>
        </w:rPr>
        <w:t>“</w:t>
      </w:r>
      <w:r w:rsidRPr="00014325">
        <w:t>论文本身没问题，只是数据集大</w:t>
      </w:r>
      <w:r w:rsidRPr="003A2986">
        <w:rPr>
          <w:rFonts w:ascii="宋体" w:hAnsi="宋体"/>
        </w:rPr>
        <w:t>”</w:t>
      </w:r>
      <w:r w:rsidRPr="00014325">
        <w:t>的正常论文。</w:t>
      </w:r>
      <w:bookmarkStart w:id="23" w:name="不足与未来方向"/>
      <w:bookmarkEnd w:id="15"/>
      <w:bookmarkEnd w:id="20"/>
      <w:bookmarkEnd w:id="22"/>
    </w:p>
    <w:p w14:paraId="33B971F4" w14:textId="77777777" w:rsidR="003A2986" w:rsidRPr="003A2986" w:rsidRDefault="003A2986" w:rsidP="003A2986">
      <w:pPr>
        <w:pStyle w:val="a0"/>
        <w:rPr>
          <w:rFonts w:hint="eastAsia"/>
        </w:rPr>
      </w:pPr>
    </w:p>
    <w:p w14:paraId="6879BCC6" w14:textId="58E7F262" w:rsidR="00907B54" w:rsidRPr="00011079" w:rsidRDefault="00151CDB">
      <w:pPr>
        <w:pStyle w:val="2"/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/>
          <w:color w:val="000000" w:themeColor="text1"/>
        </w:rPr>
        <w:lastRenderedPageBreak/>
        <w:t>6</w:t>
      </w:r>
      <w:r w:rsidR="003A2986" w:rsidRPr="00011079">
        <w:rPr>
          <w:rFonts w:ascii="Times New Roman" w:eastAsia="宋体" w:hAnsi="Times New Roman" w:cs="Times New Roman"/>
          <w:color w:val="000000" w:themeColor="text1"/>
        </w:rPr>
        <w:t xml:space="preserve">. </w:t>
      </w:r>
      <w:r w:rsidR="003A2986" w:rsidRPr="00011079">
        <w:rPr>
          <w:rFonts w:ascii="Times New Roman" w:eastAsia="宋体" w:hAnsi="Times New Roman" w:cs="Times New Roman"/>
          <w:color w:val="000000" w:themeColor="text1"/>
        </w:rPr>
        <w:t>不足与未来方向</w:t>
      </w:r>
    </w:p>
    <w:p w14:paraId="214BE9AC" w14:textId="2AAA3F25" w:rsidR="00907B54" w:rsidRDefault="00151CDB">
      <w:pPr>
        <w:pStyle w:val="3"/>
        <w:rPr>
          <w:rFonts w:ascii="Times New Roman" w:eastAsia="宋体" w:hAnsi="Times New Roman" w:cs="Times New Roman"/>
          <w:color w:val="000000" w:themeColor="text1"/>
        </w:rPr>
      </w:pPr>
      <w:bookmarkStart w:id="24" w:name="已知局限"/>
      <w:r>
        <w:rPr>
          <w:rFonts w:ascii="Times New Roman" w:eastAsia="宋体" w:hAnsi="Times New Roman" w:cs="Times New Roman"/>
          <w:color w:val="000000" w:themeColor="text1"/>
        </w:rPr>
        <w:t>6</w:t>
      </w:r>
      <w:r w:rsidR="003A2986" w:rsidRPr="00011079">
        <w:rPr>
          <w:rFonts w:ascii="Times New Roman" w:eastAsia="宋体" w:hAnsi="Times New Roman" w:cs="Times New Roman"/>
          <w:color w:val="000000" w:themeColor="text1"/>
        </w:rPr>
        <w:t xml:space="preserve">.1 </w:t>
      </w:r>
      <w:r w:rsidR="003A2986" w:rsidRPr="00011079">
        <w:rPr>
          <w:rFonts w:ascii="Times New Roman" w:eastAsia="宋体" w:hAnsi="Times New Roman" w:cs="Times New Roman"/>
          <w:color w:val="000000" w:themeColor="text1"/>
        </w:rPr>
        <w:t>已知局限</w:t>
      </w:r>
    </w:p>
    <w:tbl>
      <w:tblPr>
        <w:tblStyle w:val="Table"/>
        <w:tblW w:w="5000" w:type="pct"/>
        <w:tblBorders>
          <w:top w:val="single" w:sz="12" w:space="0" w:color="auto"/>
          <w:bottom w:val="single" w:sz="12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68"/>
        <w:gridCol w:w="1968"/>
        <w:gridCol w:w="4920"/>
      </w:tblGrid>
      <w:tr w:rsidR="00907B54" w:rsidRPr="00014325" w14:paraId="262D323E" w14:textId="77777777" w:rsidTr="00D90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8" w:type="dxa"/>
            <w:tcBorders>
              <w:top w:val="single" w:sz="12" w:space="0" w:color="auto"/>
              <w:bottom w:val="single" w:sz="6" w:space="0" w:color="auto"/>
            </w:tcBorders>
            <w:vAlign w:val="top"/>
          </w:tcPr>
          <w:p w14:paraId="78503AFB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局限</w:t>
            </w:r>
          </w:p>
        </w:tc>
        <w:tc>
          <w:tcPr>
            <w:tcW w:w="1968" w:type="dxa"/>
            <w:tcBorders>
              <w:top w:val="single" w:sz="12" w:space="0" w:color="auto"/>
              <w:bottom w:val="single" w:sz="6" w:space="0" w:color="auto"/>
            </w:tcBorders>
            <w:vAlign w:val="top"/>
          </w:tcPr>
          <w:p w14:paraId="38F3A4AC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影响</w:t>
            </w:r>
          </w:p>
        </w:tc>
        <w:tc>
          <w:tcPr>
            <w:tcW w:w="4920" w:type="dxa"/>
            <w:tcBorders>
              <w:top w:val="single" w:sz="12" w:space="0" w:color="auto"/>
              <w:bottom w:val="single" w:sz="6" w:space="0" w:color="auto"/>
            </w:tcBorders>
            <w:vAlign w:val="top"/>
          </w:tcPr>
          <w:p w14:paraId="76012D21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可能的改进方向</w:t>
            </w:r>
          </w:p>
        </w:tc>
      </w:tr>
      <w:tr w:rsidR="00907B54" w:rsidRPr="00014325" w14:paraId="028FE33C" w14:textId="77777777" w:rsidTr="00D90FFF">
        <w:tc>
          <w:tcPr>
            <w:tcW w:w="1968" w:type="dxa"/>
            <w:tcBorders>
              <w:top w:val="single" w:sz="6" w:space="0" w:color="auto"/>
            </w:tcBorders>
          </w:tcPr>
          <w:p w14:paraId="2EED33B0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 xml:space="preserve">Clone </w:t>
            </w:r>
            <w:r w:rsidRPr="00014325">
              <w:rPr>
                <w:rFonts w:ascii="Times New Roman" w:eastAsia="宋体" w:hAnsi="Times New Roman" w:cs="Times New Roman"/>
              </w:rPr>
              <w:t>检测不支持旋转</w:t>
            </w:r>
            <w:r w:rsidRPr="00014325">
              <w:rPr>
                <w:rFonts w:ascii="Times New Roman" w:eastAsia="宋体" w:hAnsi="Times New Roman" w:cs="Times New Roman"/>
              </w:rPr>
              <w:t>/</w:t>
            </w:r>
            <w:r w:rsidRPr="00014325">
              <w:rPr>
                <w:rFonts w:ascii="Times New Roman" w:eastAsia="宋体" w:hAnsi="Times New Roman" w:cs="Times New Roman"/>
              </w:rPr>
              <w:t>缩放</w:t>
            </w:r>
          </w:p>
        </w:tc>
        <w:tc>
          <w:tcPr>
            <w:tcW w:w="1968" w:type="dxa"/>
            <w:tcBorders>
              <w:top w:val="single" w:sz="6" w:space="0" w:color="auto"/>
            </w:tcBorders>
          </w:tcPr>
          <w:p w14:paraId="5CE4C57F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无法检测经几何变换的复制</w:t>
            </w:r>
          </w:p>
        </w:tc>
        <w:tc>
          <w:tcPr>
            <w:tcW w:w="4920" w:type="dxa"/>
            <w:tcBorders>
              <w:top w:val="single" w:sz="6" w:space="0" w:color="auto"/>
            </w:tcBorders>
          </w:tcPr>
          <w:p w14:paraId="4F797BD1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 xml:space="preserve">ORB/SIFT </w:t>
            </w:r>
            <w:r w:rsidRPr="00014325">
              <w:rPr>
                <w:rFonts w:ascii="Times New Roman" w:eastAsia="宋体" w:hAnsi="Times New Roman" w:cs="Times New Roman"/>
              </w:rPr>
              <w:t>特征匹配（需解决假阳性问题）</w:t>
            </w:r>
          </w:p>
        </w:tc>
      </w:tr>
      <w:tr w:rsidR="00907B54" w:rsidRPr="00014325" w14:paraId="23BC4DB5" w14:textId="77777777" w:rsidTr="00D90FFF">
        <w:tc>
          <w:tcPr>
            <w:tcW w:w="1968" w:type="dxa"/>
          </w:tcPr>
          <w:p w14:paraId="650D3442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跨图重复检测已移除</w:t>
            </w:r>
          </w:p>
        </w:tc>
        <w:tc>
          <w:tcPr>
            <w:tcW w:w="1968" w:type="dxa"/>
          </w:tcPr>
          <w:p w14:paraId="469AC269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不同图片间的复制无法发现</w:t>
            </w:r>
          </w:p>
        </w:tc>
        <w:tc>
          <w:tcPr>
            <w:tcW w:w="4920" w:type="dxa"/>
          </w:tcPr>
          <w:p w14:paraId="3A211F58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多图联合哈希索引（计算成本极高）</w:t>
            </w:r>
          </w:p>
        </w:tc>
      </w:tr>
      <w:tr w:rsidR="00907B54" w:rsidRPr="00014325" w14:paraId="48E0651F" w14:textId="77777777" w:rsidTr="00D90FFF">
        <w:tc>
          <w:tcPr>
            <w:tcW w:w="1968" w:type="dxa"/>
          </w:tcPr>
          <w:p w14:paraId="09FDF153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 xml:space="preserve">LLM </w:t>
            </w:r>
            <w:r w:rsidRPr="00014325">
              <w:rPr>
                <w:rFonts w:ascii="Times New Roman" w:eastAsia="宋体" w:hAnsi="Times New Roman" w:cs="Times New Roman"/>
              </w:rPr>
              <w:t>审查仅覆盖文本</w:t>
            </w:r>
          </w:p>
        </w:tc>
        <w:tc>
          <w:tcPr>
            <w:tcW w:w="1968" w:type="dxa"/>
          </w:tcPr>
          <w:p w14:paraId="6E1FA516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图像造假需纯人工判断</w:t>
            </w:r>
          </w:p>
        </w:tc>
        <w:tc>
          <w:tcPr>
            <w:tcW w:w="4920" w:type="dxa"/>
          </w:tcPr>
          <w:p w14:paraId="4F0D3613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多模态模型（</w:t>
            </w:r>
            <w:r w:rsidRPr="00014325">
              <w:rPr>
                <w:rFonts w:ascii="Times New Roman" w:eastAsia="宋体" w:hAnsi="Times New Roman" w:cs="Times New Roman"/>
              </w:rPr>
              <w:t>GPT-4V/Claude</w:t>
            </w:r>
            <w:r w:rsidRPr="00014325">
              <w:rPr>
                <w:rFonts w:ascii="Times New Roman" w:eastAsia="宋体" w:hAnsi="Times New Roman" w:cs="Times New Roman"/>
              </w:rPr>
              <w:t xml:space="preserve"> </w:t>
            </w:r>
            <w:r w:rsidRPr="00014325">
              <w:rPr>
                <w:rFonts w:ascii="Times New Roman" w:eastAsia="宋体" w:hAnsi="Times New Roman" w:cs="Times New Roman"/>
              </w:rPr>
              <w:t>Vision</w:t>
            </w:r>
            <w:r w:rsidRPr="00014325">
              <w:rPr>
                <w:rFonts w:ascii="Times New Roman" w:eastAsia="宋体" w:hAnsi="Times New Roman" w:cs="Times New Roman"/>
              </w:rPr>
              <w:t>）审查</w:t>
            </w:r>
          </w:p>
        </w:tc>
      </w:tr>
      <w:tr w:rsidR="00907B54" w:rsidRPr="00014325" w14:paraId="3197802F" w14:textId="77777777" w:rsidTr="00D90FFF">
        <w:tc>
          <w:tcPr>
            <w:tcW w:w="1968" w:type="dxa"/>
          </w:tcPr>
          <w:p w14:paraId="63943784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仅优化英文论文</w:t>
            </w:r>
          </w:p>
        </w:tc>
        <w:tc>
          <w:tcPr>
            <w:tcW w:w="1968" w:type="dxa"/>
          </w:tcPr>
          <w:p w14:paraId="4822BA50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中文</w:t>
            </w:r>
            <w:r w:rsidRPr="00014325">
              <w:rPr>
                <w:rFonts w:ascii="Times New Roman" w:eastAsia="宋体" w:hAnsi="Times New Roman" w:cs="Times New Roman"/>
              </w:rPr>
              <w:t>/</w:t>
            </w:r>
            <w:r w:rsidRPr="00014325">
              <w:rPr>
                <w:rFonts w:ascii="Times New Roman" w:eastAsia="宋体" w:hAnsi="Times New Roman" w:cs="Times New Roman"/>
              </w:rPr>
              <w:t>日文等语言未适配</w:t>
            </w:r>
          </w:p>
        </w:tc>
        <w:tc>
          <w:tcPr>
            <w:tcW w:w="4920" w:type="dxa"/>
          </w:tcPr>
          <w:p w14:paraId="77527676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多语言分词</w:t>
            </w:r>
            <w:r w:rsidRPr="00014325">
              <w:rPr>
                <w:rFonts w:ascii="Times New Roman" w:eastAsia="宋体" w:hAnsi="Times New Roman" w:cs="Times New Roman"/>
              </w:rPr>
              <w:t xml:space="preserve"> + </w:t>
            </w:r>
            <w:r w:rsidRPr="00014325">
              <w:rPr>
                <w:rFonts w:ascii="Times New Roman" w:eastAsia="宋体" w:hAnsi="Times New Roman" w:cs="Times New Roman"/>
              </w:rPr>
              <w:t>多语言</w:t>
            </w:r>
            <w:r w:rsidRPr="00014325">
              <w:rPr>
                <w:rFonts w:ascii="Times New Roman" w:eastAsia="宋体" w:hAnsi="Times New Roman" w:cs="Times New Roman"/>
              </w:rPr>
              <w:t xml:space="preserve"> LLM </w:t>
            </w:r>
            <w:r w:rsidRPr="00014325">
              <w:rPr>
                <w:rFonts w:ascii="Times New Roman" w:eastAsia="宋体" w:hAnsi="Times New Roman" w:cs="Times New Roman"/>
              </w:rPr>
              <w:t>审查</w:t>
            </w:r>
          </w:p>
        </w:tc>
      </w:tr>
    </w:tbl>
    <w:p w14:paraId="686AAA21" w14:textId="51F2015E" w:rsidR="00907B54" w:rsidRPr="00D90FFF" w:rsidRDefault="00151CDB">
      <w:pPr>
        <w:pStyle w:val="3"/>
        <w:rPr>
          <w:rFonts w:ascii="Times New Roman" w:eastAsia="宋体" w:hAnsi="Times New Roman" w:cs="Times New Roman"/>
          <w:color w:val="000000" w:themeColor="text1"/>
        </w:rPr>
      </w:pPr>
      <w:bookmarkStart w:id="25" w:name="已知误报场景"/>
      <w:bookmarkEnd w:id="24"/>
      <w:r>
        <w:rPr>
          <w:rFonts w:ascii="Times New Roman" w:eastAsia="宋体" w:hAnsi="Times New Roman" w:cs="Times New Roman"/>
          <w:color w:val="000000" w:themeColor="text1"/>
        </w:rPr>
        <w:t>6</w:t>
      </w:r>
      <w:r w:rsidR="003A2986" w:rsidRPr="00D90FFF">
        <w:rPr>
          <w:rFonts w:ascii="Times New Roman" w:eastAsia="宋体" w:hAnsi="Times New Roman" w:cs="Times New Roman"/>
          <w:color w:val="000000" w:themeColor="text1"/>
        </w:rPr>
        <w:t xml:space="preserve">.2 </w:t>
      </w:r>
      <w:r w:rsidR="003A2986" w:rsidRPr="00D90FFF">
        <w:rPr>
          <w:rFonts w:ascii="Times New Roman" w:eastAsia="宋体" w:hAnsi="Times New Roman" w:cs="Times New Roman"/>
          <w:color w:val="000000" w:themeColor="text1"/>
        </w:rPr>
        <w:t>已知误报场景</w:t>
      </w:r>
    </w:p>
    <w:p w14:paraId="5F0D9758" w14:textId="2A7ADF12" w:rsidR="00907B54" w:rsidRPr="00014325" w:rsidRDefault="003A2986">
      <w:pPr>
        <w:pStyle w:val="Compact"/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014325">
        <w:rPr>
          <w:rFonts w:ascii="Times New Roman" w:eastAsia="宋体" w:hAnsi="Times New Roman" w:cs="Times New Roman"/>
          <w:b/>
          <w:bCs/>
        </w:rPr>
        <w:t xml:space="preserve">pH </w:t>
      </w:r>
      <w:r w:rsidRPr="00014325">
        <w:rPr>
          <w:rFonts w:ascii="Times New Roman" w:eastAsia="宋体" w:hAnsi="Times New Roman" w:cs="Times New Roman"/>
          <w:b/>
          <w:bCs/>
        </w:rPr>
        <w:t>值、温度等通用实验条件：</w:t>
      </w:r>
      <w:r w:rsidRPr="00014325">
        <w:rPr>
          <w:rFonts w:ascii="Times New Roman" w:eastAsia="宋体" w:hAnsi="Times New Roman" w:cs="Times New Roman"/>
        </w:rPr>
        <w:t>如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Style w:val="VerbatimChar"/>
          <w:rFonts w:ascii="Times New Roman" w:eastAsia="宋体" w:hAnsi="Times New Roman" w:cs="Times New Roman"/>
        </w:rPr>
        <w:t>5.0</w:t>
      </w:r>
      <w:r w:rsidRPr="00014325">
        <w:rPr>
          <w:rFonts w:ascii="Times New Roman" w:eastAsia="宋体" w:hAnsi="Times New Roman" w:cs="Times New Roman"/>
        </w:rPr>
        <w:t>（</w:t>
      </w:r>
      <w:r w:rsidRPr="00014325">
        <w:rPr>
          <w:rFonts w:ascii="Times New Roman" w:eastAsia="宋体" w:hAnsi="Times New Roman" w:cs="Times New Roman"/>
        </w:rPr>
        <w:t>pH</w:t>
      </w:r>
      <w:r w:rsidRPr="00014325">
        <w:rPr>
          <w:rFonts w:ascii="Times New Roman" w:eastAsia="宋体" w:hAnsi="Times New Roman" w:cs="Times New Roman"/>
        </w:rPr>
        <w:t xml:space="preserve"> 5.0 </w:t>
      </w:r>
      <w:r w:rsidRPr="00014325">
        <w:rPr>
          <w:rFonts w:ascii="Times New Roman" w:eastAsia="宋体" w:hAnsi="Times New Roman" w:cs="Times New Roman"/>
        </w:rPr>
        <w:t>是标准条件），可能在多个上下文中出现</w:t>
      </w:r>
    </w:p>
    <w:p w14:paraId="2773EABB" w14:textId="6D5D2C56" w:rsidR="00907B54" w:rsidRPr="00014325" w:rsidRDefault="003A2986">
      <w:pPr>
        <w:pStyle w:val="Compact"/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014325">
        <w:rPr>
          <w:rFonts w:ascii="Times New Roman" w:eastAsia="宋体" w:hAnsi="Times New Roman" w:cs="Times New Roman"/>
          <w:b/>
          <w:bCs/>
        </w:rPr>
        <w:t>统计阈值：</w:t>
      </w:r>
      <w:r w:rsidRPr="00014325">
        <w:rPr>
          <w:rStyle w:val="VerbatimChar"/>
          <w:rFonts w:ascii="Times New Roman" w:eastAsia="宋体" w:hAnsi="Times New Roman" w:cs="Times New Roman"/>
        </w:rPr>
        <w:t>p &lt; 0.05</w:t>
      </w:r>
      <w:r w:rsidRPr="00014325">
        <w:rPr>
          <w:rFonts w:ascii="Times New Roman" w:eastAsia="宋体" w:hAnsi="Times New Roman" w:cs="Times New Roman"/>
        </w:rPr>
        <w:t>、</w:t>
      </w:r>
      <w:r w:rsidRPr="00014325">
        <w:rPr>
          <w:rStyle w:val="VerbatimChar"/>
          <w:rFonts w:ascii="Times New Roman" w:eastAsia="宋体" w:hAnsi="Times New Roman" w:cs="Times New Roman"/>
        </w:rPr>
        <w:t>p &lt; 0.01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Fonts w:ascii="Times New Roman" w:eastAsia="宋体" w:hAnsi="Times New Roman" w:cs="Times New Roman"/>
        </w:rPr>
        <w:t>会被文本检测的</w:t>
      </w:r>
      <w:r w:rsidRPr="00014325">
        <w:rPr>
          <w:rFonts w:ascii="Times New Roman" w:eastAsia="宋体" w:hAnsi="Times New Roman" w:cs="Times New Roman"/>
        </w:rPr>
        <w:t xml:space="preserve"> p </w:t>
      </w:r>
      <w:r w:rsidRPr="00014325">
        <w:rPr>
          <w:rFonts w:ascii="Times New Roman" w:eastAsia="宋体" w:hAnsi="Times New Roman" w:cs="Times New Roman"/>
        </w:rPr>
        <w:t>值过滤器跳过，但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Style w:val="VerbatimChar"/>
          <w:rFonts w:ascii="Times New Roman" w:eastAsia="宋体" w:hAnsi="Times New Roman" w:cs="Times New Roman"/>
        </w:rPr>
        <w:t>0.05</w:t>
      </w:r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Fonts w:ascii="Times New Roman" w:eastAsia="宋体" w:hAnsi="Times New Roman" w:cs="Times New Roman"/>
        </w:rPr>
        <w:t>作为普通数字时仍会被数值检测捕获</w:t>
      </w:r>
    </w:p>
    <w:p w14:paraId="2500C0A8" w14:textId="69A15595" w:rsidR="00907B54" w:rsidRPr="00014325" w:rsidRDefault="003A2986">
      <w:pPr>
        <w:pStyle w:val="Compact"/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014325">
        <w:rPr>
          <w:rFonts w:ascii="Times New Roman" w:eastAsia="宋体" w:hAnsi="Times New Roman" w:cs="Times New Roman"/>
          <w:b/>
          <w:bCs/>
        </w:rPr>
        <w:t>模板结构数据：</w:t>
      </w:r>
      <w:r w:rsidRPr="00014325">
        <w:rPr>
          <w:rFonts w:ascii="Times New Roman" w:eastAsia="宋体" w:hAnsi="Times New Roman" w:cs="Times New Roman"/>
        </w:rPr>
        <w:t>组学数据中，同一基因列表在多个条件列中重复，当前通过</w:t>
      </w:r>
      <w:r w:rsidRPr="00014325">
        <w:rPr>
          <w:rFonts w:ascii="Times New Roman" w:eastAsia="宋体" w:hAnsi="Times New Roman" w:cs="Times New Roman"/>
        </w:rPr>
        <w:t xml:space="preserve"> </w:t>
      </w:r>
      <w:proofErr w:type="spellStart"/>
      <w:r w:rsidRPr="00014325">
        <w:rPr>
          <w:rStyle w:val="VerbatimChar"/>
          <w:rFonts w:ascii="Times New Roman" w:eastAsia="宋体" w:hAnsi="Times New Roman" w:cs="Times New Roman"/>
        </w:rPr>
        <w:t>template_counts</w:t>
      </w:r>
      <w:proofErr w:type="spellEnd"/>
      <w:r w:rsidRPr="00014325">
        <w:rPr>
          <w:rFonts w:ascii="Times New Roman" w:eastAsia="宋体" w:hAnsi="Times New Roman" w:cs="Times New Roman"/>
        </w:rPr>
        <w:t xml:space="preserve"> </w:t>
      </w:r>
      <w:r w:rsidRPr="00014325">
        <w:rPr>
          <w:rFonts w:ascii="Times New Roman" w:eastAsia="宋体" w:hAnsi="Times New Roman" w:cs="Times New Roman"/>
        </w:rPr>
        <w:t>检测，但阈值（</w:t>
      </w:r>
      <w:r w:rsidRPr="00014325">
        <w:rPr>
          <w:rFonts w:ascii="Times New Roman" w:eastAsia="宋体" w:hAnsi="Times New Roman" w:cs="Times New Roman"/>
        </w:rPr>
        <w:t>60%</w:t>
      </w:r>
      <w:r w:rsidRPr="00014325">
        <w:rPr>
          <w:rFonts w:ascii="Times New Roman" w:eastAsia="宋体" w:hAnsi="Times New Roman" w:cs="Times New Roman"/>
        </w:rPr>
        <w:t>）可能需要按数据集大小自适应</w:t>
      </w:r>
    </w:p>
    <w:p w14:paraId="28EBB3C4" w14:textId="355132D5" w:rsidR="00907B54" w:rsidRPr="00D90FFF" w:rsidRDefault="00151CDB">
      <w:pPr>
        <w:pStyle w:val="3"/>
        <w:rPr>
          <w:rFonts w:ascii="Times New Roman" w:eastAsia="宋体" w:hAnsi="Times New Roman" w:cs="Times New Roman"/>
          <w:color w:val="000000" w:themeColor="text1"/>
        </w:rPr>
      </w:pPr>
      <w:bookmarkStart w:id="26" w:name="架构反思"/>
      <w:bookmarkEnd w:id="25"/>
      <w:r>
        <w:rPr>
          <w:rFonts w:ascii="Times New Roman" w:eastAsia="宋体" w:hAnsi="Times New Roman" w:cs="Times New Roman"/>
          <w:color w:val="000000" w:themeColor="text1"/>
        </w:rPr>
        <w:t>6</w:t>
      </w:r>
      <w:r w:rsidR="003A2986" w:rsidRPr="00D90FFF">
        <w:rPr>
          <w:rFonts w:ascii="Times New Roman" w:eastAsia="宋体" w:hAnsi="Times New Roman" w:cs="Times New Roman"/>
          <w:color w:val="000000" w:themeColor="text1"/>
        </w:rPr>
        <w:t xml:space="preserve">.3 </w:t>
      </w:r>
      <w:r w:rsidR="003A2986" w:rsidRPr="00D90FFF">
        <w:rPr>
          <w:rFonts w:ascii="Times New Roman" w:eastAsia="宋体" w:hAnsi="Times New Roman" w:cs="Times New Roman"/>
          <w:color w:val="000000" w:themeColor="text1"/>
        </w:rPr>
        <w:t>架构反思</w:t>
      </w:r>
    </w:p>
    <w:p w14:paraId="755C2BA9" w14:textId="127AB29D" w:rsidR="003A2986" w:rsidRDefault="003A2986" w:rsidP="00F04F96">
      <w:pPr>
        <w:pStyle w:val="aa"/>
        <w:ind w:firstLine="480"/>
      </w:pPr>
      <w:r w:rsidRPr="00014325">
        <w:t>在开发过程中做出的最大妥协是</w:t>
      </w:r>
      <w:r w:rsidRPr="00014325">
        <w:rPr>
          <w:b/>
          <w:bCs/>
        </w:rPr>
        <w:t>跨图重复检测的移除</w:t>
      </w:r>
      <w:r w:rsidRPr="00014325">
        <w:t>。</w:t>
      </w:r>
      <w:r w:rsidRPr="00014325">
        <w:t>ORB</w:t>
      </w:r>
      <w:r w:rsidRPr="00014325">
        <w:t>特征匹配的假阳性率在低分辨率</w:t>
      </w:r>
      <w:r w:rsidRPr="00014325">
        <w:t>PDF</w:t>
      </w:r>
      <w:r w:rsidRPr="00014325">
        <w:t>图像上难以控制</w:t>
      </w:r>
      <w:r w:rsidR="00D90FFF">
        <w:rPr>
          <w:rFonts w:hint="eastAsia"/>
        </w:rPr>
        <w:t>：</w:t>
      </w:r>
      <w:r w:rsidRPr="00014325">
        <w:t>两张完全不同的</w:t>
      </w:r>
      <w:r w:rsidRPr="00014325">
        <w:t>Western Blot</w:t>
      </w:r>
      <w:r w:rsidRPr="00014325">
        <w:t>条带可能因为相似的背景纹理被误判为复制。当前方案（仅做</w:t>
      </w:r>
      <w:r w:rsidRPr="00014325">
        <w:t xml:space="preserve"> Clone </w:t>
      </w:r>
      <w:r w:rsidRPr="00014325">
        <w:t>检测</w:t>
      </w:r>
      <w:r w:rsidRPr="00014325">
        <w:t xml:space="preserve"> + </w:t>
      </w:r>
      <w:r w:rsidRPr="00014325">
        <w:t>人工审查）虽然保守，但在学术风控的严肃场景下是正确选择。</w:t>
      </w:r>
    </w:p>
    <w:p w14:paraId="0822DA79" w14:textId="77777777" w:rsidR="003A2986" w:rsidRDefault="003A2986">
      <w:pPr>
        <w:rPr>
          <w:rFonts w:ascii="Times New Roman" w:eastAsia="宋体" w:hAnsi="Times New Roman" w:cs="Times New Roman"/>
        </w:rPr>
      </w:pPr>
      <w:r>
        <w:br w:type="page"/>
      </w:r>
    </w:p>
    <w:p w14:paraId="6AEF7266" w14:textId="32E3D8A9" w:rsidR="00907B54" w:rsidRPr="00D90FFF" w:rsidRDefault="00151CDB">
      <w:pPr>
        <w:pStyle w:val="2"/>
        <w:rPr>
          <w:rFonts w:ascii="Times New Roman" w:eastAsia="宋体" w:hAnsi="Times New Roman" w:cs="Times New Roman"/>
          <w:color w:val="000000" w:themeColor="text1"/>
        </w:rPr>
      </w:pPr>
      <w:bookmarkStart w:id="27" w:name="技术栈一览"/>
      <w:bookmarkEnd w:id="23"/>
      <w:bookmarkEnd w:id="26"/>
      <w:r>
        <w:rPr>
          <w:rFonts w:ascii="Times New Roman" w:eastAsia="宋体" w:hAnsi="Times New Roman" w:cs="Times New Roman"/>
          <w:color w:val="000000" w:themeColor="text1"/>
        </w:rPr>
        <w:lastRenderedPageBreak/>
        <w:t>7</w:t>
      </w:r>
      <w:r w:rsidR="003A2986" w:rsidRPr="00D90FFF">
        <w:rPr>
          <w:rFonts w:ascii="Times New Roman" w:eastAsia="宋体" w:hAnsi="Times New Roman" w:cs="Times New Roman"/>
          <w:color w:val="000000" w:themeColor="text1"/>
        </w:rPr>
        <w:t xml:space="preserve">. </w:t>
      </w:r>
      <w:r w:rsidR="003A2986" w:rsidRPr="00D90FFF">
        <w:rPr>
          <w:rFonts w:ascii="Times New Roman" w:eastAsia="宋体" w:hAnsi="Times New Roman" w:cs="Times New Roman"/>
          <w:color w:val="000000" w:themeColor="text1"/>
        </w:rPr>
        <w:t>技术栈一览</w:t>
      </w:r>
    </w:p>
    <w:tbl>
      <w:tblPr>
        <w:tblStyle w:val="Table"/>
        <w:tblW w:w="5000" w:type="pct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020" w:firstRow="1" w:lastRow="0" w:firstColumn="0" w:lastColumn="0" w:noHBand="0" w:noVBand="0"/>
      </w:tblPr>
      <w:tblGrid>
        <w:gridCol w:w="2416"/>
        <w:gridCol w:w="2415"/>
        <w:gridCol w:w="4025"/>
      </w:tblGrid>
      <w:tr w:rsidR="00907B54" w:rsidRPr="00014325" w14:paraId="58605815" w14:textId="77777777" w:rsidTr="00D90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160" w:type="dxa"/>
            <w:tcBorders>
              <w:top w:val="single" w:sz="12" w:space="0" w:color="auto"/>
              <w:bottom w:val="single" w:sz="6" w:space="0" w:color="auto"/>
            </w:tcBorders>
          </w:tcPr>
          <w:p w14:paraId="7F049C7A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层级</w:t>
            </w:r>
          </w:p>
        </w:tc>
        <w:tc>
          <w:tcPr>
            <w:tcW w:w="2160" w:type="dxa"/>
            <w:tcBorders>
              <w:top w:val="single" w:sz="12" w:space="0" w:color="auto"/>
              <w:bottom w:val="single" w:sz="6" w:space="0" w:color="auto"/>
            </w:tcBorders>
          </w:tcPr>
          <w:p w14:paraId="6EF3E409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技术</w:t>
            </w:r>
          </w:p>
        </w:tc>
        <w:tc>
          <w:tcPr>
            <w:tcW w:w="3600" w:type="dxa"/>
            <w:tcBorders>
              <w:top w:val="single" w:sz="12" w:space="0" w:color="auto"/>
              <w:bottom w:val="single" w:sz="6" w:space="0" w:color="auto"/>
            </w:tcBorders>
          </w:tcPr>
          <w:p w14:paraId="1D8026E1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选型理由</w:t>
            </w:r>
          </w:p>
        </w:tc>
      </w:tr>
      <w:tr w:rsidR="00907B54" w:rsidRPr="00014325" w14:paraId="1322D8B5" w14:textId="77777777" w:rsidTr="00D90FFF">
        <w:trPr>
          <w:jc w:val="center"/>
        </w:trPr>
        <w:tc>
          <w:tcPr>
            <w:tcW w:w="2160" w:type="dxa"/>
            <w:tcBorders>
              <w:top w:val="single" w:sz="6" w:space="0" w:color="auto"/>
            </w:tcBorders>
          </w:tcPr>
          <w:p w14:paraId="03200F60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 xml:space="preserve">PDF </w:t>
            </w:r>
            <w:r w:rsidRPr="00014325">
              <w:rPr>
                <w:rFonts w:ascii="Times New Roman" w:eastAsia="宋体" w:hAnsi="Times New Roman" w:cs="Times New Roman"/>
              </w:rPr>
              <w:t>解析</w:t>
            </w:r>
          </w:p>
        </w:tc>
        <w:tc>
          <w:tcPr>
            <w:tcW w:w="2160" w:type="dxa"/>
            <w:tcBorders>
              <w:top w:val="single" w:sz="6" w:space="0" w:color="auto"/>
            </w:tcBorders>
          </w:tcPr>
          <w:p w14:paraId="7FFA7F02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PyMuPDF (fitz)</w:t>
            </w:r>
          </w:p>
        </w:tc>
        <w:tc>
          <w:tcPr>
            <w:tcW w:w="3600" w:type="dxa"/>
            <w:tcBorders>
              <w:top w:val="single" w:sz="6" w:space="0" w:color="auto"/>
            </w:tcBorders>
          </w:tcPr>
          <w:p w14:paraId="47E76537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业界最快的</w:t>
            </w:r>
            <w:r w:rsidRPr="00014325">
              <w:rPr>
                <w:rFonts w:ascii="Times New Roman" w:eastAsia="宋体" w:hAnsi="Times New Roman" w:cs="Times New Roman"/>
              </w:rPr>
              <w:t xml:space="preserve"> PDF </w:t>
            </w:r>
            <w:r w:rsidRPr="00014325">
              <w:rPr>
                <w:rFonts w:ascii="Times New Roman" w:eastAsia="宋体" w:hAnsi="Times New Roman" w:cs="Times New Roman"/>
              </w:rPr>
              <w:t>解析器，</w:t>
            </w:r>
            <w:r w:rsidRPr="00014325">
              <w:rPr>
                <w:rFonts w:ascii="Times New Roman" w:eastAsia="宋体" w:hAnsi="Times New Roman" w:cs="Times New Roman"/>
              </w:rPr>
              <w:t>C</w:t>
            </w:r>
            <w:r w:rsidRPr="00014325">
              <w:rPr>
                <w:rFonts w:ascii="Times New Roman" w:eastAsia="宋体" w:hAnsi="Times New Roman" w:cs="Times New Roman"/>
              </w:rPr>
              <w:t xml:space="preserve"> </w:t>
            </w:r>
            <w:r w:rsidRPr="00014325">
              <w:rPr>
                <w:rFonts w:ascii="Times New Roman" w:eastAsia="宋体" w:hAnsi="Times New Roman" w:cs="Times New Roman"/>
              </w:rPr>
              <w:t>扩展</w:t>
            </w:r>
          </w:p>
        </w:tc>
      </w:tr>
      <w:tr w:rsidR="00907B54" w:rsidRPr="00014325" w14:paraId="6EF91A5E" w14:textId="77777777" w:rsidTr="00D90FFF">
        <w:trPr>
          <w:jc w:val="center"/>
        </w:trPr>
        <w:tc>
          <w:tcPr>
            <w:tcW w:w="2160" w:type="dxa"/>
          </w:tcPr>
          <w:p w14:paraId="3AE0568B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图像处理</w:t>
            </w:r>
          </w:p>
        </w:tc>
        <w:tc>
          <w:tcPr>
            <w:tcW w:w="2160" w:type="dxa"/>
          </w:tcPr>
          <w:p w14:paraId="4B64F494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OpenCV + NumPy</w:t>
            </w:r>
          </w:p>
        </w:tc>
        <w:tc>
          <w:tcPr>
            <w:tcW w:w="3600" w:type="dxa"/>
          </w:tcPr>
          <w:p w14:paraId="7B07A2AF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向量化运算，</w:t>
            </w:r>
            <w:r w:rsidRPr="00014325">
              <w:rPr>
                <w:rFonts w:ascii="Times New Roman" w:eastAsia="宋体" w:hAnsi="Times New Roman" w:cs="Times New Roman"/>
              </w:rPr>
              <w:t>ELA/LUT/Clone</w:t>
            </w:r>
            <w:r w:rsidRPr="00014325">
              <w:rPr>
                <w:rFonts w:ascii="Times New Roman" w:eastAsia="宋体" w:hAnsi="Times New Roman" w:cs="Times New Roman"/>
              </w:rPr>
              <w:t xml:space="preserve"> </w:t>
            </w:r>
            <w:r w:rsidRPr="00014325">
              <w:rPr>
                <w:rFonts w:ascii="Times New Roman" w:eastAsia="宋体" w:hAnsi="Times New Roman" w:cs="Times New Roman"/>
              </w:rPr>
              <w:t>全链路</w:t>
            </w:r>
          </w:p>
        </w:tc>
      </w:tr>
      <w:tr w:rsidR="00907B54" w:rsidRPr="00014325" w14:paraId="2DDF47BB" w14:textId="77777777" w:rsidTr="00D90FFF">
        <w:trPr>
          <w:jc w:val="center"/>
        </w:trPr>
        <w:tc>
          <w:tcPr>
            <w:tcW w:w="2160" w:type="dxa"/>
          </w:tcPr>
          <w:p w14:paraId="65757FA8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统计计算</w:t>
            </w:r>
          </w:p>
        </w:tc>
        <w:tc>
          <w:tcPr>
            <w:tcW w:w="2160" w:type="dxa"/>
          </w:tcPr>
          <w:p w14:paraId="67AF4571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SciPy</w:t>
            </w:r>
          </w:p>
        </w:tc>
        <w:tc>
          <w:tcPr>
            <w:tcW w:w="3600" w:type="dxa"/>
          </w:tcPr>
          <w:p w14:paraId="4A07F217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 xml:space="preserve">t </w:t>
            </w:r>
            <w:r w:rsidRPr="00014325">
              <w:rPr>
                <w:rFonts w:ascii="Times New Roman" w:eastAsia="宋体" w:hAnsi="Times New Roman" w:cs="Times New Roman"/>
              </w:rPr>
              <w:t>分布、卡方检验、正态性检验</w:t>
            </w:r>
          </w:p>
        </w:tc>
      </w:tr>
      <w:tr w:rsidR="00907B54" w:rsidRPr="00014325" w14:paraId="00A287DE" w14:textId="77777777" w:rsidTr="00D90FFF">
        <w:trPr>
          <w:jc w:val="center"/>
        </w:trPr>
        <w:tc>
          <w:tcPr>
            <w:tcW w:w="2160" w:type="dxa"/>
          </w:tcPr>
          <w:p w14:paraId="69CF8F92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表格读取</w:t>
            </w:r>
          </w:p>
        </w:tc>
        <w:tc>
          <w:tcPr>
            <w:tcW w:w="2160" w:type="dxa"/>
          </w:tcPr>
          <w:p w14:paraId="5AC3CE8C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openpyxl</w:t>
            </w:r>
          </w:p>
        </w:tc>
        <w:tc>
          <w:tcPr>
            <w:tcW w:w="3600" w:type="dxa"/>
          </w:tcPr>
          <w:p w14:paraId="24D7AA07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 xml:space="preserve">Excel </w:t>
            </w:r>
            <w:r w:rsidRPr="00014325">
              <w:rPr>
                <w:rFonts w:ascii="Times New Roman" w:eastAsia="宋体" w:hAnsi="Times New Roman" w:cs="Times New Roman"/>
              </w:rPr>
              <w:t>单元格级别数值提取</w:t>
            </w:r>
          </w:p>
        </w:tc>
      </w:tr>
      <w:tr w:rsidR="00907B54" w:rsidRPr="00014325" w14:paraId="492FA284" w14:textId="77777777" w:rsidTr="00D90FFF">
        <w:trPr>
          <w:jc w:val="center"/>
        </w:trPr>
        <w:tc>
          <w:tcPr>
            <w:tcW w:w="2160" w:type="dxa"/>
          </w:tcPr>
          <w:p w14:paraId="76430166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CLI</w:t>
            </w:r>
          </w:p>
        </w:tc>
        <w:tc>
          <w:tcPr>
            <w:tcW w:w="2160" w:type="dxa"/>
          </w:tcPr>
          <w:p w14:paraId="03999747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Typer + Rich</w:t>
            </w:r>
          </w:p>
        </w:tc>
        <w:tc>
          <w:tcPr>
            <w:tcW w:w="3600" w:type="dxa"/>
          </w:tcPr>
          <w:p w14:paraId="364D2921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类型安全</w:t>
            </w:r>
            <w:r w:rsidRPr="00014325">
              <w:rPr>
                <w:rFonts w:ascii="Times New Roman" w:eastAsia="宋体" w:hAnsi="Times New Roman" w:cs="Times New Roman"/>
              </w:rPr>
              <w:t xml:space="preserve"> + </w:t>
            </w:r>
            <w:r w:rsidRPr="00014325">
              <w:rPr>
                <w:rFonts w:ascii="Times New Roman" w:eastAsia="宋体" w:hAnsi="Times New Roman" w:cs="Times New Roman"/>
              </w:rPr>
              <w:t>彩色终端输出</w:t>
            </w:r>
          </w:p>
        </w:tc>
      </w:tr>
      <w:tr w:rsidR="00907B54" w:rsidRPr="00014325" w14:paraId="02E8484D" w14:textId="77777777" w:rsidTr="00D90FFF">
        <w:trPr>
          <w:jc w:val="center"/>
        </w:trPr>
        <w:tc>
          <w:tcPr>
            <w:tcW w:w="2160" w:type="dxa"/>
          </w:tcPr>
          <w:p w14:paraId="437A7F64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Web UI</w:t>
            </w:r>
          </w:p>
        </w:tc>
        <w:tc>
          <w:tcPr>
            <w:tcW w:w="2160" w:type="dxa"/>
          </w:tcPr>
          <w:p w14:paraId="4D75E636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Streamlit</w:t>
            </w:r>
          </w:p>
        </w:tc>
        <w:tc>
          <w:tcPr>
            <w:tcW w:w="3600" w:type="dxa"/>
          </w:tcPr>
          <w:p w14:paraId="3F0D7903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零前端代码的审查工作台</w:t>
            </w:r>
          </w:p>
        </w:tc>
      </w:tr>
      <w:tr w:rsidR="00907B54" w:rsidRPr="00014325" w14:paraId="2E12DEAA" w14:textId="77777777" w:rsidTr="00D90FFF">
        <w:trPr>
          <w:jc w:val="center"/>
        </w:trPr>
        <w:tc>
          <w:tcPr>
            <w:tcW w:w="2160" w:type="dxa"/>
          </w:tcPr>
          <w:p w14:paraId="242A6E24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LLM</w:t>
            </w:r>
          </w:p>
        </w:tc>
        <w:tc>
          <w:tcPr>
            <w:tcW w:w="2160" w:type="dxa"/>
          </w:tcPr>
          <w:p w14:paraId="0AD02F74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openai SDK + anthropic SDK</w:t>
            </w:r>
          </w:p>
        </w:tc>
        <w:tc>
          <w:tcPr>
            <w:tcW w:w="3600" w:type="dxa"/>
          </w:tcPr>
          <w:p w14:paraId="6FB92D7C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三模型可切换</w:t>
            </w:r>
            <w:r w:rsidRPr="00014325">
              <w:rPr>
                <w:rFonts w:ascii="Times New Roman" w:eastAsia="宋体" w:hAnsi="Times New Roman" w:cs="Times New Roman"/>
              </w:rPr>
              <w:t xml:space="preserve"> (DeepSeek/Claude/GPT)</w:t>
            </w:r>
          </w:p>
        </w:tc>
      </w:tr>
      <w:tr w:rsidR="00907B54" w:rsidRPr="00014325" w14:paraId="6441E466" w14:textId="77777777" w:rsidTr="00D90FFF">
        <w:trPr>
          <w:jc w:val="center"/>
        </w:trPr>
        <w:tc>
          <w:tcPr>
            <w:tcW w:w="2160" w:type="dxa"/>
          </w:tcPr>
          <w:p w14:paraId="24F4F9E6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报告</w:t>
            </w:r>
          </w:p>
        </w:tc>
        <w:tc>
          <w:tcPr>
            <w:tcW w:w="2160" w:type="dxa"/>
          </w:tcPr>
          <w:p w14:paraId="6523B3BC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Jinja2</w:t>
            </w:r>
          </w:p>
        </w:tc>
        <w:tc>
          <w:tcPr>
            <w:tcW w:w="3600" w:type="dxa"/>
          </w:tcPr>
          <w:p w14:paraId="25B32291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 xml:space="preserve">HTML </w:t>
            </w:r>
            <w:r w:rsidRPr="00014325">
              <w:rPr>
                <w:rFonts w:ascii="Times New Roman" w:eastAsia="宋体" w:hAnsi="Times New Roman" w:cs="Times New Roman"/>
              </w:rPr>
              <w:t>模板渲染</w:t>
            </w:r>
          </w:p>
        </w:tc>
      </w:tr>
      <w:tr w:rsidR="00907B54" w:rsidRPr="00014325" w14:paraId="74CD91A5" w14:textId="77777777" w:rsidTr="00D90FFF">
        <w:trPr>
          <w:jc w:val="center"/>
        </w:trPr>
        <w:tc>
          <w:tcPr>
            <w:tcW w:w="2160" w:type="dxa"/>
          </w:tcPr>
          <w:p w14:paraId="4EE40115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知识库</w:t>
            </w:r>
          </w:p>
        </w:tc>
        <w:tc>
          <w:tcPr>
            <w:tcW w:w="2160" w:type="dxa"/>
          </w:tcPr>
          <w:p w14:paraId="1C0A6F47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SQLite FTS5</w:t>
            </w:r>
          </w:p>
        </w:tc>
        <w:tc>
          <w:tcPr>
            <w:tcW w:w="3600" w:type="dxa"/>
          </w:tcPr>
          <w:p w14:paraId="575BB8CE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零依赖全文检索</w:t>
            </w:r>
          </w:p>
        </w:tc>
      </w:tr>
      <w:tr w:rsidR="00907B54" w:rsidRPr="00014325" w14:paraId="19EE60A0" w14:textId="77777777" w:rsidTr="00D90FFF">
        <w:trPr>
          <w:jc w:val="center"/>
        </w:trPr>
        <w:tc>
          <w:tcPr>
            <w:tcW w:w="2160" w:type="dxa"/>
          </w:tcPr>
          <w:p w14:paraId="0D596CD7" w14:textId="77777777" w:rsidR="00907B54" w:rsidRPr="00D90FFF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D90FFF">
              <w:rPr>
                <w:rFonts w:ascii="Times New Roman" w:eastAsia="宋体" w:hAnsi="Times New Roman" w:cs="Times New Roman"/>
              </w:rPr>
              <w:t>依赖策略</w:t>
            </w:r>
          </w:p>
        </w:tc>
        <w:tc>
          <w:tcPr>
            <w:tcW w:w="2160" w:type="dxa"/>
          </w:tcPr>
          <w:p w14:paraId="3AB13E5C" w14:textId="77777777" w:rsidR="00907B54" w:rsidRPr="00D90FFF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D90FFF">
              <w:rPr>
                <w:rFonts w:ascii="Times New Roman" w:eastAsia="宋体" w:hAnsi="Times New Roman" w:cs="Times New Roman"/>
              </w:rPr>
              <w:t>零冗余</w:t>
            </w:r>
          </w:p>
        </w:tc>
        <w:tc>
          <w:tcPr>
            <w:tcW w:w="3600" w:type="dxa"/>
          </w:tcPr>
          <w:p w14:paraId="3CB2297C" w14:textId="77777777" w:rsidR="00907B54" w:rsidRPr="00014325" w:rsidRDefault="003A2986">
            <w:pPr>
              <w:pStyle w:val="Compact"/>
              <w:rPr>
                <w:rFonts w:ascii="Times New Roman" w:eastAsia="宋体" w:hAnsi="Times New Roman" w:cs="Times New Roman"/>
              </w:rPr>
            </w:pPr>
            <w:r w:rsidRPr="00014325">
              <w:rPr>
                <w:rFonts w:ascii="Times New Roman" w:eastAsia="宋体" w:hAnsi="Times New Roman" w:cs="Times New Roman"/>
              </w:rPr>
              <w:t>所有依赖全部必需，无一多余</w:t>
            </w:r>
          </w:p>
        </w:tc>
      </w:tr>
      <w:bookmarkEnd w:id="0"/>
      <w:bookmarkEnd w:id="27"/>
    </w:tbl>
    <w:p w14:paraId="68FDA726" w14:textId="5739EE54" w:rsidR="00907B54" w:rsidRPr="00014325" w:rsidRDefault="00907B54" w:rsidP="00151CDB">
      <w:pPr>
        <w:rPr>
          <w:rFonts w:ascii="Times New Roman" w:eastAsia="宋体" w:hAnsi="Times New Roman" w:cs="Times New Roman" w:hint="eastAsia"/>
        </w:rPr>
      </w:pPr>
    </w:p>
    <w:sectPr w:rsidR="00907B54" w:rsidRPr="00014325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622A0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DFEDA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A10CD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B54"/>
    <w:rsid w:val="00011079"/>
    <w:rsid w:val="00014325"/>
    <w:rsid w:val="00151CDB"/>
    <w:rsid w:val="003A2986"/>
    <w:rsid w:val="00662CD0"/>
    <w:rsid w:val="00907B54"/>
    <w:rsid w:val="00A83E14"/>
    <w:rsid w:val="00A84AB5"/>
    <w:rsid w:val="00B86ABA"/>
    <w:rsid w:val="00C13E91"/>
    <w:rsid w:val="00CD7DEC"/>
    <w:rsid w:val="00D30265"/>
    <w:rsid w:val="00D90FFF"/>
    <w:rsid w:val="00E650DD"/>
    <w:rsid w:val="00E93BB8"/>
    <w:rsid w:val="00F0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D1037"/>
  <w15:docId w15:val="{9A3AE113-7D24-C941-BFA5-68419630D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rsid w:val="00F04F96"/>
    <w:pPr>
      <w:spacing w:before="0" w:after="0" w:line="400" w:lineRule="exact"/>
      <w:ind w:firstLineChars="200" w:firstLine="200"/>
    </w:pPr>
    <w:rPr>
      <w:rFonts w:ascii="Times New Roman" w:eastAsia="宋体" w:hAnsi="Times New Roman" w:cs="Times New Roman"/>
    </w:r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58CA70-581C-BD44-B0B1-6BAFA1133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10</Pages>
  <Words>1070</Words>
  <Characters>6105</Characters>
  <Application>Microsoft Office Word</Application>
  <DocSecurity>0</DocSecurity>
  <Lines>50</Lines>
  <Paragraphs>14</Paragraphs>
  <ScaleCrop>false</ScaleCrop>
  <Company/>
  <LinksUpToDate>false</LinksUpToDate>
  <CharactersWithSpaces>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关渡 吴</cp:lastModifiedBy>
  <cp:revision>6</cp:revision>
  <dcterms:created xsi:type="dcterms:W3CDTF">2026-05-28T05:09:00Z</dcterms:created>
  <dcterms:modified xsi:type="dcterms:W3CDTF">2026-05-28T14:05:00Z</dcterms:modified>
</cp:coreProperties>
</file>