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4.png" ContentType="image/png"/>
  <Override PartName="/word/media/rId2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aperfraud-detect-学术论文造假检测系统实战复盘"/>
    <w:p>
      <w:pPr>
        <w:pStyle w:val="Heading1"/>
      </w:pPr>
      <w:r>
        <w:t xml:space="preserve">PaperFraud Detect — </w:t>
      </w:r>
      <w:r>
        <w:rPr>
          <w:rFonts w:hint="eastAsia"/>
        </w:rPr>
        <w:t xml:space="preserve">学术论文造假检测系统实战复盘</w:t>
      </w:r>
    </w:p>
    <w:p>
      <w:pPr>
        <w:pStyle w:val="BlockText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面试材料</w:t>
      </w:r>
      <w:r>
        <w:t xml:space="preserve"> · </w:t>
      </w:r>
      <w:r>
        <w:rPr>
          <w:rFonts w:hint="eastAsia"/>
        </w:rPr>
        <w:t xml:space="preserve">实战案例</w:t>
      </w:r>
      <w:r>
        <w:br/>
      </w: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学术诚信</w:t>
      </w:r>
      <w:r>
        <w:t xml:space="preserve"> · </w:t>
      </w:r>
      <w:r>
        <w:rPr>
          <w:rFonts w:hint="eastAsia"/>
        </w:rPr>
        <w:t xml:space="preserve">三层交叉校验</w:t>
      </w:r>
      <w:r>
        <w:t xml:space="preserve"> · </w:t>
      </w:r>
      <w:r>
        <w:rPr>
          <w:rFonts w:hint="eastAsia"/>
        </w:rPr>
        <w:t xml:space="preserve">图像取证</w:t>
      </w:r>
      <w:r>
        <w:t xml:space="preserve"> · </w:t>
      </w:r>
      <w:r>
        <w:rPr>
          <w:rFonts w:hint="eastAsia"/>
        </w:rPr>
        <w:t xml:space="preserve">浮点精度</w:t>
      </w:r>
      <w:r>
        <w:t xml:space="preserve"> · </w:t>
      </w:r>
      <w:r>
        <w:rPr>
          <w:rFonts w:hint="eastAsia"/>
        </w:rPr>
        <w:t xml:space="preserve">假阳性治理</w:t>
      </w:r>
    </w:p>
    <w:p>
      <w:pPr>
        <w:pStyle w:val="BlockText"/>
      </w:pPr>
      <w:r>
        <w:rPr>
          <w:rFonts w:hint="eastAsia"/>
          <w:b/>
          <w:bCs/>
        </w:rPr>
        <w:t xml:space="preserve">执行摘要</w:t>
      </w:r>
      <w:r>
        <w:rPr>
          <w:b/>
          <w:bCs/>
        </w:rPr>
        <w:t xml:space="preserve"> (Executive Summary):</w:t>
      </w:r>
      <w:r>
        <w:t xml:space="preserve"> </w:t>
      </w:r>
      <w:r>
        <w:rPr>
          <w:rFonts w:hint="eastAsia"/>
        </w:rPr>
        <w:t xml:space="preserve">本项目将流行病学的防数据污染逻辑转化为自动化工程规则。通过自研的</w:t>
      </w:r>
      <w:r>
        <w:rPr>
          <w:rFonts w:hint="eastAsia"/>
          <w:b/>
          <w:bCs/>
        </w:rPr>
        <w:t xml:space="preserve">“规则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统计</w:t>
      </w:r>
      <w:r>
        <w:rPr>
          <w:b/>
          <w:bCs/>
        </w:rPr>
        <w:t xml:space="preserve"> + LLM”</w:t>
      </w:r>
      <w:r>
        <w:rPr>
          <w:rFonts w:hint="eastAsia"/>
          <w:b/>
          <w:bCs/>
        </w:rPr>
        <w:t xml:space="preserve">三层交叉校验引擎</w:t>
      </w:r>
      <w:r>
        <w:rPr>
          <w:rFonts w:hint="eastAsia"/>
        </w:rPr>
        <w:t xml:space="preserve">，解决了高维组学数据检测的性能瓶颈（49</w:t>
      </w:r>
      <w:r>
        <w:t xml:space="preserve"> </w:t>
      </w:r>
      <w:r>
        <w:rPr>
          <w:rFonts w:hint="eastAsia"/>
        </w:rPr>
        <w:t xml:space="preserve">倍提升）与假阳性痛点（误报率降低</w:t>
      </w:r>
      <w:r>
        <w:t xml:space="preserve"> </w:t>
      </w:r>
      <w:r>
        <w:rPr>
          <w:rFonts w:hint="eastAsia"/>
        </w:rPr>
        <w:t xml:space="preserve">95%）。并在真实的</w:t>
      </w:r>
      <w:r>
        <w:t xml:space="preserve"> Nature </w:t>
      </w:r>
      <w:r>
        <w:rPr>
          <w:rFonts w:hint="eastAsia"/>
        </w:rPr>
        <w:t xml:space="preserve">顶刊造假案例中，与国际权威打假社区（PubPeer）实现了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的精准交叉验证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项目背景与业务破局点"/>
    <w:p>
      <w:pPr>
        <w:pStyle w:val="Heading2"/>
      </w:pPr>
      <w:r>
        <w:t xml:space="preserve">0. </w:t>
      </w:r>
      <w:r>
        <w:rPr>
          <w:rFonts w:hint="eastAsia"/>
        </w:rPr>
        <w:t xml:space="preserve">项目背景与业务破局点</w:t>
      </w:r>
    </w:p>
    <w:p>
      <w:pPr>
        <w:pStyle w:val="BlockText"/>
      </w:pPr>
      <w:r>
        <w:rPr>
          <w:rFonts w:hint="eastAsia"/>
          <w:i/>
          <w:iCs/>
        </w:rPr>
        <w:t xml:space="preserve">“用公共卫生与流行病学的严谨逻辑，重塑代码的规则边界。”</w:t>
      </w:r>
    </w:p>
    <w:p>
      <w:pPr>
        <w:pStyle w:val="FirstParagraph"/>
      </w:pPr>
      <w:r>
        <w:rPr>
          <w:rFonts w:hint="eastAsia"/>
        </w:rPr>
        <w:t xml:space="preserve">长期的实验室生物学实验与样本处理经验，让我深刻意识到底层数据的”纯净度”对最终科研结论的决定性作用。从一线的病原体筛查、核酸检测，到宏观的流行病学统计推断，如果基础数据失真（如盲目套用公式、篡改</w:t>
      </w:r>
      <w:r>
        <w:t xml:space="preserve"> Western Blot </w:t>
      </w:r>
      <w:r>
        <w:rPr>
          <w:rFonts w:hint="eastAsia"/>
        </w:rPr>
        <w:t xml:space="preserve">条带），后续所有的计算与顶刊发表都将毫无意义。</w:t>
      </w:r>
    </w:p>
    <w:p>
      <w:pPr>
        <w:pStyle w:val="BodyText"/>
      </w:pPr>
      <w:r>
        <w:rPr>
          <w:rFonts w:hint="eastAsia"/>
        </w:rPr>
        <w:t xml:space="preserve">当前市面上的检测工具多为纯软件工程师开发，缺乏对”真实科研管线痛点”的同理心。</w:t>
      </w:r>
      <w:r>
        <w:rPr>
          <w:b/>
          <w:bCs/>
        </w:rPr>
        <w:t xml:space="preserve">PaperFraud Detect </w:t>
      </w:r>
      <w:r>
        <w:rPr>
          <w:rFonts w:hint="eastAsia"/>
          <w:b/>
          <w:bCs/>
        </w:rPr>
        <w:t xml:space="preserve">并非一个单纯的技术练手项目，而是基于领域专家视角的降维打击。</w:t>
      </w:r>
      <w:r>
        <w:t xml:space="preserve"> </w:t>
      </w:r>
      <w:r>
        <w:rPr>
          <w:rFonts w:hint="eastAsia"/>
        </w:rPr>
        <w:t xml:space="preserve">系统将分子流行病学中防范数据污染的严谨逻辑，直接转化为工程可执行的代码规则（例如：</w:t>
      </w:r>
      <w:r>
        <w:rPr>
          <w:i/>
          <w:iCs/>
        </w:rPr>
        <w:t xml:space="preserve">n &lt; 3</w:t>
      </w:r>
      <w:r>
        <w:t xml:space="preserve"> </w:t>
      </w:r>
      <w:r>
        <w:rPr>
          <w:rFonts w:hint="eastAsia"/>
        </w:rPr>
        <w:t xml:space="preserve">在生物学重复中无法进行有意义的统计推断），从物理层面拦截学术造假。</w:t>
      </w:r>
    </w:p>
    <w:p>
      <w:pPr>
        <w:pStyle w:val="BodyText"/>
      </w:pPr>
      <w:r>
        <w:rPr>
          <w:rFonts w:hint="eastAsia"/>
          <w:b/>
          <w:bCs/>
        </w:rPr>
        <w:t xml:space="preserve">系统规模速览：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项（bioinfo</w:t>
            </w:r>
            <w:r>
              <w:t xml:space="preserve"> / images / numbers / stats / </w:t>
            </w:r>
            <w:r>
              <w:rPr>
                <w:rFonts w:hint="eastAsia"/>
              </w:rPr>
              <w:t xml:space="preserve">text）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代码库</w:t>
            </w:r>
          </w:p>
        </w:tc>
        <w:tc>
          <w:tcPr/>
          <w:p>
            <w:pPr>
              <w:pStyle w:val="Compact"/>
            </w:pPr>
            <w:r>
              <w:t xml:space="preserve">~5,000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Python，零冗余依赖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文本</w:t>
            </w:r>
            <w:r>
              <w:t xml:space="preserve"> + </w:t>
            </w:r>
            <w:r>
              <w:rPr>
                <w:rFonts w:hint="eastAsia"/>
              </w:rPr>
              <w:t xml:space="preserve">图片</w:t>
            </w:r>
            <w:r>
              <w:t xml:space="preserve"> + Excel/CSV </w:t>
            </w:r>
            <w:r>
              <w:rPr>
                <w:rFonts w:hint="eastAsia"/>
              </w:rPr>
              <w:t xml:space="preserve">源数据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DeepSeek / Claude / OpenAI </w:t>
            </w:r>
            <w:r>
              <w:rPr>
                <w:rFonts w:hint="eastAsia"/>
              </w:rPr>
              <w:t xml:space="preserve">三模型可切换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审查工作台（图片对比</w:t>
            </w:r>
            <w:r>
              <w:t xml:space="preserve"> + </w:t>
            </w:r>
            <w:r>
              <w:rPr>
                <w:rFonts w:hint="eastAsia"/>
              </w:rPr>
              <w:t xml:space="preserve">知识审核）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架构选型与战略取舍"/>
    <w:p>
      <w:pPr>
        <w:pStyle w:val="Heading2"/>
      </w:pPr>
      <w:r>
        <w:t xml:space="preserve">1. </w:t>
      </w:r>
      <w:r>
        <w:rPr>
          <w:rFonts w:hint="eastAsia"/>
        </w:rPr>
        <w:t xml:space="preserve">架构选型与战略取舍</w:t>
      </w:r>
    </w:p>
    <w:p>
      <w:pPr>
        <w:pStyle w:val="FirstParagraph"/>
      </w:pPr>
      <w:r>
        <w:rPr>
          <w:rFonts w:hint="eastAsia"/>
        </w:rPr>
        <w:t xml:space="preserve">在系统设计初期，面对”如何引入</w:t>
      </w:r>
      <w:r>
        <w:t xml:space="preserve"> </w:t>
      </w:r>
      <w:r>
        <w:rPr>
          <w:rFonts w:hint="eastAsia"/>
        </w:rPr>
        <w:t xml:space="preserve">AI”的问题，我做了两项极其克制的架构取舍，这决定了系统的商业级可用性。</w:t>
      </w:r>
    </w:p>
    <w:bookmarkStart w:id="13" w:name="拒绝对文本llm-一把梭三层交叉校验引擎"/>
    <w:p>
      <w:pPr>
        <w:pStyle w:val="Heading3"/>
      </w:pPr>
      <w:r>
        <w:t xml:space="preserve">1.1 </w:t>
      </w:r>
      <w:r>
        <w:rPr>
          <w:rFonts w:hint="eastAsia"/>
        </w:rPr>
        <w:t xml:space="preserve">拒绝对文本”LLM</w:t>
      </w:r>
      <w:r>
        <w:t xml:space="preserve"> </w:t>
      </w:r>
      <w:r>
        <w:rPr>
          <w:rFonts w:hint="eastAsia"/>
        </w:rPr>
        <w:t xml:space="preserve">一把梭”：三层交叉校验引擎</w:t>
      </w:r>
    </w:p>
    <w:p>
      <w:pPr>
        <w:pStyle w:val="BlockText"/>
      </w:pPr>
      <w:r>
        <w:rPr>
          <w:rFonts w:hint="eastAsia"/>
          <w:b/>
          <w:bCs/>
        </w:rPr>
        <w:t xml:space="preserve">核心矛盾：</w:t>
      </w:r>
      <w:r>
        <w:t xml:space="preserve"> </w:t>
      </w:r>
      <w:r>
        <w:rPr>
          <w:rFonts w:hint="eastAsia"/>
        </w:rPr>
        <w:t xml:space="preserve">大模型虽然泛化能力强，但在学术风控这种极度严肃、容错率为零的场景下，</w:t>
      </w:r>
      <w:r>
        <w:rPr>
          <w:rFonts w:hint="eastAsia"/>
        </w:rPr>
        <w:t xml:space="preserve">“幻觉”</w:t>
      </w:r>
      <w:r>
        <w:rPr>
          <w:rFonts w:hint="eastAsia"/>
        </w:rPr>
        <w:t xml:space="preserve">成本极其高昂。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放弃纯</w:t>
      </w:r>
      <w:r>
        <w:t xml:space="preserve"> LLM </w:t>
      </w:r>
      <w:r>
        <w:rPr>
          <w:rFonts w:hint="eastAsia"/>
        </w:rPr>
        <w:t xml:space="preserve">判定，设计了”底层规则保障下限，LLM</w:t>
      </w:r>
      <w:r>
        <w:t xml:space="preserve"> </w:t>
      </w:r>
      <w:r>
        <w:rPr>
          <w:rFonts w:hint="eastAsia"/>
        </w:rPr>
        <w:t xml:space="preserve">抬高上限”的三层架构。确保所有指控都有坚实的数学铁证支撑。</w:t>
      </w:r>
    </w:p>
    <w:p>
      <w:pPr>
        <w:pStyle w:val="CaptionedFigure"/>
      </w:pPr>
      <w:r>
        <w:drawing>
          <wp:inline>
            <wp:extent cx="5334000" cy="3641524"/>
            <wp:effectExtent b="0" l="0" r="0" t="0"/>
            <wp:docPr descr="三层交叉校验引擎" title="" id="11" name="Picture"/>
            <a:graphic>
              <a:graphicData uri="http://schemas.openxmlformats.org/drawingml/2006/picture">
                <pic:pic>
                  <pic:nvPicPr>
                    <pic:cNvPr descr="docs/images/three-layer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三层交叉校验引擎</w:t>
      </w:r>
    </w:p>
    <w:p>
      <w:pPr>
        <w:pStyle w:val="BodyText"/>
      </w:pP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项检查分布：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bioinfo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Western Blot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</w:t>
            </w:r>
            <w:r>
              <w:t xml:space="preserve"> loading </w:t>
            </w:r>
            <w:r>
              <w:rPr>
                <w:rFonts w:hint="eastAsia"/>
              </w:rPr>
              <w:t xml:space="preserve">control，条带剪切检测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ELA · LUT · Clone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仅生成辅助图，</w:t>
            </w:r>
            <w:r>
              <w:rPr>
                <w:rFonts w:hint="eastAsia"/>
                <w:b/>
                <w:bCs/>
              </w:rPr>
              <w:t xml:space="preserve">不自动判定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相同数值</w:t>
            </w:r>
            <w:r>
              <w:t xml:space="preserve"> · Benford · GRIM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尾数分布</w:t>
            </w:r>
            <w:r>
              <w:t xml:space="preserve"> + </w:t>
            </w:r>
            <w:r>
              <w:rPr>
                <w:rFonts w:hint="eastAsia"/>
              </w:rPr>
              <w:t xml:space="preserve">高精度跨组重复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</w:t>
            </w:r>
            <w:r>
              <w:t xml:space="preserve"> · P-hacking · </w:t>
            </w:r>
            <w:r>
              <w:rPr>
                <w:rFonts w:hint="eastAsia"/>
              </w:rPr>
              <w:t xml:space="preserve">方法误用</w:t>
            </w:r>
          </w:p>
        </w:tc>
        <w:tc>
          <w:tcPr/>
          <w:p>
            <w:pPr>
              <w:pStyle w:val="Compact"/>
            </w:pPr>
            <w:r>
              <w:t xml:space="preserve">n&lt;3 </w:t>
            </w:r>
            <w:r>
              <w:rPr>
                <w:rFonts w:hint="eastAsia"/>
              </w:rPr>
              <w:t xml:space="preserve">无法统计，t</w:t>
            </w:r>
            <w:r>
              <w:t xml:space="preserve"> vs ANOVA </w:t>
            </w: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标题-结论</w:t>
            </w:r>
            <w:r>
              <w:t xml:space="preserve"> · </w:t>
            </w:r>
            <w:r>
              <w:rPr>
                <w:rFonts w:hint="eastAsia"/>
              </w:rPr>
              <w:t xml:space="preserve">黑名单</w:t>
            </w:r>
            <w:r>
              <w:t xml:space="preserve"> · </w:t>
            </w:r>
            <w:r>
              <w:rPr>
                <w:rFonts w:hint="eastAsia"/>
              </w:rPr>
              <w:t xml:space="preserve">P值伪装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声称疗效提升</w:t>
            </w:r>
            <w:r>
              <w:t xml:space="preserve"> vs </w:t>
            </w:r>
            <w:r>
              <w:rPr>
                <w:rFonts w:hint="eastAsia"/>
              </w:rPr>
              <w:t xml:space="preserve">实际无显著差异</w:t>
            </w:r>
          </w:p>
        </w:tc>
      </w:tr>
    </w:tbl>
    <w:bookmarkEnd w:id="13"/>
    <w:bookmarkStart w:id="17" w:name="拒绝对图像ai-自动定罪坚守-human-in-the-loop"/>
    <w:p>
      <w:pPr>
        <w:pStyle w:val="Heading3"/>
      </w:pPr>
      <w:r>
        <w:t xml:space="preserve">1.2 </w:t>
      </w:r>
      <w:r>
        <w:rPr>
          <w:rFonts w:hint="eastAsia"/>
        </w:rPr>
        <w:t xml:space="preserve">拒绝对图像”AI</w:t>
      </w:r>
      <w:r>
        <w:t xml:space="preserve"> </w:t>
      </w:r>
      <w:r>
        <w:rPr>
          <w:rFonts w:hint="eastAsia"/>
        </w:rPr>
        <w:t xml:space="preserve">自动定罪”：坚守</w:t>
      </w:r>
      <w:r>
        <w:t xml:space="preserve"> Human-in-the-Loop</w:t>
      </w:r>
    </w:p>
    <w:p>
      <w:pPr>
        <w:pStyle w:val="BlockText"/>
      </w:pPr>
      <w:r>
        <w:rPr>
          <w:rFonts w:hint="eastAsia"/>
          <w:b/>
          <w:bCs/>
        </w:rPr>
        <w:t xml:space="preserve">核心矛盾：</w:t>
      </w:r>
      <w:r>
        <w:t xml:space="preserve"> </w:t>
      </w:r>
      <w:r>
        <w:rPr>
          <w:rFonts w:hint="eastAsia"/>
        </w:rPr>
        <w:t xml:space="preserve">现有的</w:t>
      </w:r>
      <w:r>
        <w:t xml:space="preserve"> CV </w:t>
      </w:r>
      <w:r>
        <w:rPr>
          <w:rFonts w:hint="eastAsia"/>
        </w:rPr>
        <w:t xml:space="preserve">模型容易在图像取证时产生大量假阳性，直接出具”造假结论”极易引发学术纠纷。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将系统定位为”审查专家的副驾驶</w:t>
      </w:r>
      <w:r>
        <w:t xml:space="preserve"> </w:t>
      </w:r>
      <w:r>
        <w:rPr>
          <w:rFonts w:hint="eastAsia"/>
        </w:rPr>
        <w:t xml:space="preserve">(Copilot)“。系统负责高并发的</w:t>
      </w:r>
      <w:r>
        <w:t xml:space="preserve"> </w:t>
      </w:r>
      <w:r>
        <w:rPr>
          <w:rFonts w:hint="eastAsia"/>
        </w:rPr>
        <w:t xml:space="preserve">ELA（误差级别分析）、LUT（伪彩增强）和</w:t>
      </w:r>
      <w:r>
        <w:t xml:space="preserve"> Clone </w:t>
      </w:r>
      <w:r>
        <w:rPr>
          <w:rFonts w:hint="eastAsia"/>
        </w:rPr>
        <w:t xml:space="preserve">检测，标出疑点区域；但最终定案必须由人类专家通过</w:t>
      </w:r>
      <w:r>
        <w:t xml:space="preserve"> Web UI </w:t>
      </w:r>
      <w:r>
        <w:rPr>
          <w:rFonts w:hint="eastAsia"/>
        </w:rPr>
        <w:t xml:space="preserve">的放大镜模块完成。这保证了学术风控程序的正当性与严肃性。</w:t>
      </w:r>
    </w:p>
    <w:p>
      <w:pPr>
        <w:pStyle w:val="CaptionedFigure"/>
      </w:pPr>
      <w:r>
        <w:drawing>
          <wp:inline>
            <wp:extent cx="5334000" cy="1831878"/>
            <wp:effectExtent b="0" l="0" r="0" t="0"/>
            <wp:docPr descr="图像取证流程：Human-in-the-Loop" title="" id="15" name="Picture"/>
            <a:graphic>
              <a:graphicData uri="http://schemas.openxmlformats.org/drawingml/2006/picture">
                <pic:pic>
                  <pic:nvPicPr>
                    <pic:cNvPr descr="docs/images/human-in-the-loo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图像取证流程：Human-in-the-Loop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面向生产环境的工程鲁棒性建设"/>
    <w:p>
      <w:pPr>
        <w:pStyle w:val="Heading2"/>
      </w:pPr>
      <w:r>
        <w:t xml:space="preserve">2. </w:t>
      </w:r>
      <w:r>
        <w:rPr>
          <w:rFonts w:hint="eastAsia"/>
        </w:rPr>
        <w:t xml:space="preserve">面向生产环境的工程鲁棒性建设</w:t>
      </w:r>
    </w:p>
    <w:p>
      <w:pPr>
        <w:pStyle w:val="FirstParagraph"/>
      </w:pPr>
      <w:r>
        <w:rPr>
          <w:rFonts w:hint="eastAsia"/>
        </w:rPr>
        <w:t xml:space="preserve">一个玩具脚本与生产级工具的区别，在于对性能瓶颈和假阳性（False</w:t>
      </w:r>
      <w:r>
        <w:t xml:space="preserve"> </w:t>
      </w:r>
      <w:r>
        <w:rPr>
          <w:rFonts w:hint="eastAsia"/>
        </w:rPr>
        <w:t xml:space="preserve">Positive）的死磕。</w:t>
      </w:r>
    </w:p>
    <w:bookmarkStart w:id="19" w:name="高吞吐量支持clone-detection-性能的-49-倍飞跃"/>
    <w:p>
      <w:pPr>
        <w:pStyle w:val="Heading3"/>
      </w:pPr>
      <w:r>
        <w:t xml:space="preserve">2.1 </w:t>
      </w:r>
      <w:r>
        <w:rPr>
          <w:rFonts w:hint="eastAsia"/>
        </w:rPr>
        <w:t xml:space="preserve">高吞吐量支持：Clone</w:t>
      </w:r>
      <w:r>
        <w:t xml:space="preserve"> Detection </w:t>
      </w:r>
      <w:r>
        <w:rPr>
          <w:rFonts w:hint="eastAsia"/>
        </w:rPr>
        <w:t xml:space="preserve">性能的</w:t>
      </w:r>
      <w:r>
        <w:t xml:space="preserve"> 49 </w:t>
      </w:r>
      <w:r>
        <w:rPr>
          <w:rFonts w:hint="eastAsia"/>
        </w:rPr>
        <w:t xml:space="preserve">倍飞跃</w:t>
      </w:r>
    </w:p>
    <w:p>
      <w:pPr>
        <w:pStyle w:val="BlockText"/>
      </w:pPr>
      <w:r>
        <w:rPr>
          <w:rFonts w:hint="eastAsia"/>
          <w:b/>
          <w:bCs/>
        </w:rPr>
        <w:t xml:space="preserve">业务挑战：</w:t>
      </w:r>
      <w:r>
        <w:t xml:space="preserve"> </w:t>
      </w:r>
      <w:r>
        <w:rPr>
          <w:rFonts w:hint="eastAsia"/>
        </w:rPr>
        <w:t xml:space="preserve">面对”论文工厂”批量生产的稿件，系统需要具备高并发扫描能力。传统的图像克隆比对算法极其耗时，处理单张高清复杂图像需耗时近</w:t>
      </w:r>
      <w:r>
        <w:t xml:space="preserve"> 2 </w:t>
      </w:r>
      <w:r>
        <w:rPr>
          <w:rFonts w:hint="eastAsia"/>
        </w:rPr>
        <w:t xml:space="preserve">分钟，成为整个</w:t>
      </w:r>
      <w:r>
        <w:t xml:space="preserve"> Pipeline </w:t>
      </w:r>
      <w:r>
        <w:rPr>
          <w:rFonts w:hint="eastAsia"/>
        </w:rPr>
        <w:t xml:space="preserve">的致命瓶颈。</w:t>
      </w:r>
    </w:p>
    <w:p>
      <w:pPr>
        <w:pStyle w:val="FirstParagraph"/>
      </w:pPr>
      <w:r>
        <w:rPr>
          <w:rFonts w:hint="eastAsia"/>
          <w:b/>
          <w:bCs/>
        </w:rPr>
        <w:t xml:space="preserve">优化三步走：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哈希向量化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np.packbits()</w:t>
            </w:r>
            <w:r>
              <w:t xml:space="preserve"> </w:t>
            </w:r>
            <w:r>
              <w:rPr>
                <w:rFonts w:hint="eastAsia"/>
              </w:rPr>
              <w:t xml:space="preserve">替代</w:t>
            </w:r>
            <w:r>
              <w:t xml:space="preserve"> Python </w:t>
            </w:r>
            <w:r>
              <w:rPr>
                <w:rFonts w:hint="eastAsia"/>
              </w:rPr>
              <w:t xml:space="preserve">字符串拼接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单块哈希计算从</w:t>
            </w:r>
            <w:r>
              <w:t xml:space="preserve"> μs </w:t>
            </w:r>
            <w:r>
              <w:rPr>
                <w:rFonts w:hint="eastAsia"/>
              </w:rPr>
              <w:t xml:space="preserve">级降至</w:t>
            </w:r>
            <w:r>
              <w:t xml:space="preserve"> ns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步长调优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stride = block_size</w:t>
            </w:r>
            <w:r>
              <w:t xml:space="preserve"> </w:t>
            </w: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Style w:val="VerbatimChar"/>
              </w:rPr>
              <w:t xml:space="preserve">block_size/2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块数量减少</w:t>
            </w:r>
            <w:r>
              <w:t xml:space="preserve"> 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O(n)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空间网格索引替代</w:t>
            </w:r>
            <w:r>
              <w:t xml:space="preserve"> O(n²) </w:t>
            </w:r>
            <w:r>
              <w:rPr>
                <w:rFonts w:hint="eastAsia"/>
              </w:rPr>
              <w:t xml:space="preserve">逐对比较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去重阶段从秒级降至毫秒级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优化前：逐个字符拼接，Python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</w:t>
      </w:r>
      <w:r>
        <w:br/>
      </w:r>
      <w:r>
        <w:rPr>
          <w:rStyle w:val="VerbatimChar"/>
        </w:rPr>
        <w:t xml:space="preserve">hash_str = ''.join(['1' if b &gt; avg else '0' for b in bits])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优化后：NumPy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向量化位打包</w:t>
      </w:r>
      <w:r>
        <w:br/>
      </w:r>
      <w:r>
        <w:rPr>
          <w:rStyle w:val="VerbatimChar"/>
        </w:rPr>
        <w:t xml:space="preserve">bits = (resized &gt; avg).flatten()</w:t>
      </w:r>
      <w:r>
        <w:br/>
      </w:r>
      <w:r>
        <w:rPr>
          <w:rStyle w:val="VerbatimChar"/>
        </w:rPr>
        <w:t xml:space="preserve">hash_bytes = np.packbits(bits).tobytes()</w:t>
      </w:r>
    </w:p>
    <w:p>
      <w:pPr>
        <w:pStyle w:val="FirstParagraph"/>
      </w:pPr>
      <w:r>
        <w:t xml:space="preserve">📈</w:t>
      </w:r>
      <w:r>
        <w:t xml:space="preserve"> </w:t>
      </w:r>
      <w:r>
        <w:rPr>
          <w:rFonts w:hint="eastAsia"/>
          <w:b/>
          <w:bCs/>
        </w:rPr>
        <w:t xml:space="preserve">性能飞跃：</w:t>
      </w:r>
      <w:r>
        <w:t xml:space="preserve"> </w:t>
      </w:r>
      <w:r>
        <w:rPr>
          <w:rFonts w:hint="eastAsia"/>
        </w:rPr>
        <w:t xml:space="preserve">单图检测耗时从</w:t>
      </w:r>
      <w:r>
        <w:t xml:space="preserve"> ~120s </w:t>
      </w:r>
      <w:r>
        <w:rPr>
          <w:rFonts w:hint="eastAsia"/>
        </w:rPr>
        <w:t xml:space="preserve">压榨至</w:t>
      </w:r>
      <w:r>
        <w:t xml:space="preserve"> </w:t>
      </w:r>
      <w:r>
        <w:rPr>
          <w:rFonts w:hint="eastAsia"/>
        </w:rPr>
        <w:t xml:space="preserve">~4s（</w:t>
      </w:r>
      <w:r>
        <w:rPr>
          <w:b/>
          <w:bCs/>
        </w:rPr>
        <w:t xml:space="preserve">49× </w:t>
      </w:r>
      <w:r>
        <w:rPr>
          <w:rFonts w:hint="eastAsia"/>
          <w:b/>
          <w:bCs/>
        </w:rPr>
        <w:t xml:space="preserve">提升</w:t>
      </w:r>
      <w:r>
        <w:rPr>
          <w:rFonts w:hint="eastAsia"/>
        </w:rPr>
        <w:t xml:space="preserve">），彻底打通了批量论文自动化扫描的任督二脉。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架构思考：</w:t>
      </w:r>
      <w:r>
        <w:t xml:space="preserve"> </w:t>
      </w:r>
      <w:r>
        <w:rPr>
          <w:rFonts w:hint="eastAsia"/>
        </w:rPr>
        <w:t xml:space="preserve">性能优化不是炫技，而是决定系统能否从”单篇</w:t>
      </w:r>
      <w:r>
        <w:t xml:space="preserve"> </w:t>
      </w:r>
      <w:r>
        <w:rPr>
          <w:rFonts w:hint="eastAsia"/>
        </w:rPr>
        <w:t xml:space="preserve">Demo”走向”批量生产”的生死线。在学术风控场景下，处理速度直接等于覆盖范围。</w:t>
      </w:r>
    </w:p>
    <w:p>
      <w:r>
        <w:pict>
          <v:rect style="width:0;height:1.5pt" o:hralign="center" o:hrstd="t" o:hr="t"/>
        </w:pict>
      </w:r>
    </w:p>
    <w:bookmarkEnd w:id="19"/>
    <w:bookmarkStart w:id="20" w:name="捍卫系统公信力跨越-ieee-754-浮点精度陷阱"/>
    <w:p>
      <w:pPr>
        <w:pStyle w:val="Heading3"/>
      </w:pPr>
      <w:r>
        <w:t xml:space="preserve">2.2 </w:t>
      </w:r>
      <w:r>
        <w:rPr>
          <w:rFonts w:hint="eastAsia"/>
        </w:rPr>
        <w:t xml:space="preserve">捍卫系统公信力：跨越</w:t>
      </w:r>
      <w:r>
        <w:t xml:space="preserve"> IEEE 754 </w:t>
      </w:r>
      <w:r>
        <w:rPr>
          <w:rFonts w:hint="eastAsia"/>
        </w:rPr>
        <w:t xml:space="preserve">浮点精度陷阱</w:t>
      </w:r>
    </w:p>
    <w:p>
      <w:pPr>
        <w:pStyle w:val="BlockText"/>
      </w:pPr>
      <w:r>
        <w:rPr>
          <w:rFonts w:hint="eastAsia"/>
          <w:b/>
          <w:bCs/>
        </w:rPr>
        <w:t xml:space="preserve">业务挑战：</w:t>
      </w:r>
      <w:r>
        <w:t xml:space="preserve"> </w:t>
      </w:r>
      <w:r>
        <w:rPr>
          <w:rFonts w:hint="eastAsia"/>
        </w:rPr>
        <w:t xml:space="preserve">在解析带有补充数据（Excel/CSV）的论文时，系统底层基于</w:t>
      </w:r>
      <w:r>
        <w:t xml:space="preserve"> IEEE 754 </w:t>
      </w:r>
      <w:r>
        <w:rPr>
          <w:rFonts w:hint="eastAsia"/>
        </w:rPr>
        <w:t xml:space="preserve">标准的浮点数运算，导致</w:t>
      </w:r>
      <w:r>
        <w:t xml:space="preserve"> Excel </w:t>
      </w:r>
      <w:r>
        <w:rPr>
          <w:rFonts w:hint="eastAsia"/>
        </w:rPr>
        <w:t xml:space="preserve">中输入的</w:t>
      </w:r>
      <w:r>
        <w:t xml:space="preserve"> </w:t>
      </w:r>
      <w:r>
        <w:rPr>
          <w:rStyle w:val="VerbatimChar"/>
        </w:rPr>
        <w:t xml:space="preserve">8.14</w:t>
      </w:r>
      <w:r>
        <w:t xml:space="preserve">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中变为</w:t>
      </w:r>
      <w:r>
        <w:t xml:space="preserve"> </w:t>
      </w:r>
      <w:r>
        <w:rPr>
          <w:rStyle w:val="VerbatimChar"/>
        </w:rPr>
        <w:t xml:space="preserve">8.140000000000001</w:t>
      </w:r>
      <w:r>
        <w:rPr>
          <w:rFonts w:hint="eastAsia"/>
        </w:rPr>
        <w:t xml:space="preserve">。这种伪影触发了大量无意义的”高精度重复”警报，严重损害系统公信力。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</w:p>
    <w:p>
      <w:pPr>
        <w:pStyle w:val="SourceCode"/>
      </w:pPr>
      <w:r>
        <w:rPr>
          <w:rStyle w:val="VerbatimChar"/>
        </w:rPr>
        <w:t xml:space="preserve">Excel </w:t>
      </w:r>
      <w:r>
        <w:rPr>
          <w:rStyle w:val="VerbatimChar"/>
          <w:rFonts w:hint="eastAsia"/>
        </w:rPr>
        <w:t xml:space="preserve">存储:</w:t>
      </w:r>
      <w:r>
        <w:rPr>
          <w:rStyle w:val="VerbatimChar"/>
        </w:rPr>
        <w:t xml:space="preserve"> 8.14</w:t>
      </w:r>
      <w:r>
        <w:br/>
      </w:r>
      <w:r>
        <w:rPr>
          <w:rStyle w:val="VerbatimChar"/>
        </w:rPr>
        <w:t xml:space="preserve">Python float: 8.140000000000001  (IEEE 754 </w:t>
      </w:r>
      <w:r>
        <w:rPr>
          <w:rStyle w:val="VerbatimChar"/>
          <w:rFonts w:hint="eastAsia"/>
        </w:rPr>
        <w:t xml:space="preserve">无法精确表示)</w:t>
      </w:r>
      <w:r>
        <w:br/>
      </w:r>
      <w:r>
        <w:rPr>
          <w:rStyle w:val="VerbatimChar"/>
        </w:rPr>
        <w:t xml:space="preserve">.15f </w:t>
      </w:r>
      <w:r>
        <w:rPr>
          <w:rStyle w:val="VerbatimChar"/>
          <w:rFonts w:hint="eastAsia"/>
        </w:rPr>
        <w:t xml:space="preserve">格式化:</w:t>
      </w:r>
      <w:r>
        <w:rPr>
          <w:rStyle w:val="VerbatimChar"/>
        </w:rPr>
        <w:t xml:space="preserve"> "8.140000000000001" → rstrip("0") </w:t>
      </w:r>
      <w:r>
        <w:rPr>
          <w:rStyle w:val="VerbatimChar"/>
          <w:rFonts w:hint="eastAsia"/>
        </w:rPr>
        <w:t xml:space="preserve">无效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被判定为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位精度</w:t>
      </w:r>
      <w:r>
        <w:br/>
      </w:r>
      <w:r>
        <w:rPr>
          <w:rStyle w:val="VerbatimChar"/>
          <w:rFonts w:hint="eastAsia"/>
        </w:rPr>
        <w:t xml:space="preserve">实际意图:</w:t>
      </w:r>
      <w:r>
        <w:rPr>
          <w:rStyle w:val="VerbatimChar"/>
        </w:rPr>
        <w:t xml:space="preserve">    "8.14" → 2 </w:t>
      </w:r>
      <w:r>
        <w:rPr>
          <w:rStyle w:val="VerbatimChar"/>
          <w:rFonts w:hint="eastAsia"/>
        </w:rPr>
        <w:t xml:space="preserve">位精度</w:t>
      </w:r>
    </w:p>
    <w:p>
      <w:pPr>
        <w:pStyle w:val="FirstParagraph"/>
      </w:pPr>
      <w:r>
        <w:rPr>
          <w:rFonts w:hint="eastAsia"/>
          <w:b/>
          <w:bCs/>
        </w:rPr>
        <w:t xml:space="preserve">修复：</w:t>
      </w:r>
      <w:r>
        <w:t xml:space="preserve"> </w:t>
      </w:r>
      <w:r>
        <w:rPr>
          <w:rFonts w:hint="eastAsia"/>
        </w:rPr>
        <w:t xml:space="preserve">将全链路精度校准至</w:t>
      </w:r>
      <w:r>
        <w:t xml:space="preserve"> </w:t>
      </w:r>
      <w:r>
        <w:rPr>
          <w:rStyle w:val="VerbatimChar"/>
        </w:rPr>
        <w:t xml:space="preserve">.8f</w:t>
      </w:r>
      <w:r>
        <w:t xml:space="preserve"> </w:t>
      </w:r>
      <w:r>
        <w:rPr>
          <w:rFonts w:hint="eastAsia"/>
        </w:rPr>
        <w:t xml:space="preserve">级别——超过</w:t>
      </w:r>
      <w:r>
        <w:t xml:space="preserve"> 8 </w:t>
      </w:r>
      <w:r>
        <w:rPr>
          <w:rFonts w:hint="eastAsia"/>
        </w:rPr>
        <w:t xml:space="preserve">位小数的生物学测量数据在实际中几乎不存在，超过此阈值即判定为浮点伪影。</w:t>
      </w:r>
    </w:p>
    <w:p>
      <w:pPr>
        <w:pStyle w:val="SourceCode"/>
      </w:pPr>
      <w:r>
        <w:rPr>
          <w:rStyle w:val="VerbatimChar"/>
          <w:rFonts w:hint="eastAsia"/>
        </w:rPr>
        <w:t xml:space="preserve">修复前：precision</w:t>
      </w:r>
      <w:r>
        <w:rPr>
          <w:rStyle w:val="VerbatimChar"/>
        </w:rPr>
        <w:t xml:space="preserve"> = min(15, 10) = 10dp  →  7967 </w:t>
      </w:r>
      <w:r>
        <w:rPr>
          <w:rStyle w:val="VerbatimChar"/>
          <w:rFonts w:hint="eastAsia"/>
        </w:rPr>
        <w:t xml:space="preserve">个"高精度"重复</w:t>
      </w:r>
      <w:r>
        <w:br/>
      </w:r>
      <w:r>
        <w:rPr>
          <w:rStyle w:val="VerbatimChar"/>
          <w:rFonts w:hint="eastAsia"/>
        </w:rPr>
        <w:t xml:space="preserve">修复后：precision</w:t>
      </w:r>
      <w:r>
        <w:rPr>
          <w:rStyle w:val="VerbatimChar"/>
        </w:rPr>
        <w:t xml:space="preserve"> = min(2, 8)   = 2dp   →  </w:t>
      </w:r>
      <w:r>
        <w:rPr>
          <w:rStyle w:val="VerbatimChar"/>
          <w:rFonts w:hint="eastAsia"/>
        </w:rPr>
        <w:t xml:space="preserve">仅保留真正</w:t>
      </w:r>
      <w:r>
        <w:rPr>
          <w:rStyle w:val="VerbatimChar"/>
        </w:rPr>
        <w:t xml:space="preserve"> ≥4dp </w:t>
      </w:r>
      <w:r>
        <w:rPr>
          <w:rStyle w:val="VerbatimChar"/>
          <w:rFonts w:hint="eastAsia"/>
        </w:rPr>
        <w:t xml:space="preserve">的信号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业务价值：</w:t>
      </w:r>
      <w:r>
        <w:t xml:space="preserve"> </w:t>
      </w:r>
      <w:r>
        <w:rPr>
          <w:rFonts w:hint="eastAsia"/>
        </w:rPr>
        <w:t xml:space="preserve">彻底杜绝了由系统底层算力引起的数值”假阳性”，确保系统抛出的每一个数字异常，都是源自原作者的数据篡改，极大地提升了工具在实际业务中的可用性与公信力。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架构思考：</w:t>
      </w:r>
      <w:r>
        <w:t xml:space="preserve"> </w:t>
      </w:r>
      <w:r>
        <w:rPr>
          <w:rFonts w:hint="eastAsia"/>
        </w:rPr>
        <w:t xml:space="preserve">在学术风控领域，宁可”漏报（False</w:t>
      </w:r>
      <w:r>
        <w:t xml:space="preserve"> </w:t>
      </w:r>
      <w:r>
        <w:rPr>
          <w:rFonts w:hint="eastAsia"/>
        </w:rPr>
        <w:t xml:space="preserve">Negative）</w:t>
      </w:r>
      <w:r>
        <w:rPr>
          <w:rFonts w:hint="eastAsia"/>
        </w:rPr>
        <w:t xml:space="preserve">“，也绝不能因为底层算力伪影产生”</w:t>
      </w:r>
      <w:r>
        <w:rPr>
          <w:rFonts w:hint="eastAsia"/>
        </w:rPr>
        <w:t xml:space="preserve">误报（False</w:t>
      </w:r>
      <w:r>
        <w:t xml:space="preserve"> </w:t>
      </w:r>
      <w:r>
        <w:rPr>
          <w:rFonts w:hint="eastAsia"/>
        </w:rPr>
        <w:t xml:space="preserve">Positive）“。系统的公信力是底线——一旦被用户发现一个假警报，他对整个系统的信任就会崩塌。</w:t>
      </w:r>
    </w:p>
    <w:p>
      <w:r>
        <w:pict>
          <v:rect style="width:0;height:1.5pt" o:hralign="center" o:hrstd="t" o:hr="t"/>
        </w:pict>
      </w:r>
    </w:p>
    <w:bookmarkEnd w:id="20"/>
    <w:bookmarkStart w:id="24" w:name="极致的降噪逻辑从-262-次误报到-13-次精准打击"/>
    <w:p>
      <w:pPr>
        <w:pStyle w:val="Heading3"/>
      </w:pPr>
      <w:r>
        <w:t xml:space="preserve">2.3 </w:t>
      </w:r>
      <w:r>
        <w:rPr>
          <w:rFonts w:hint="eastAsia"/>
        </w:rPr>
        <w:t xml:space="preserve">极致的降噪逻辑：从</w:t>
      </w:r>
      <w:r>
        <w:t xml:space="preserve"> 262 </w:t>
      </w:r>
      <w:r>
        <w:rPr>
          <w:rFonts w:hint="eastAsia"/>
        </w:rPr>
        <w:t xml:space="preserve">次误报到</w:t>
      </w:r>
      <w:r>
        <w:t xml:space="preserve"> 13 </w:t>
      </w:r>
      <w:r>
        <w:rPr>
          <w:rFonts w:hint="eastAsia"/>
        </w:rPr>
        <w:t xml:space="preserve">次精准打击</w:t>
      </w:r>
    </w:p>
    <w:p>
      <w:pPr>
        <w:pStyle w:val="BlockText"/>
      </w:pPr>
      <w:r>
        <w:rPr>
          <w:rFonts w:hint="eastAsia"/>
          <w:b/>
          <w:bCs/>
        </w:rPr>
        <w:t xml:space="preserve">业务挑战：</w:t>
      </w:r>
      <w:r>
        <w:t xml:space="preserve"> </w:t>
      </w:r>
      <w:r>
        <w:rPr>
          <w:rFonts w:hint="eastAsia"/>
        </w:rPr>
        <w:t xml:space="preserve">生物医学论文中存在大量的常规参数序列（如几何倍数稀释、等差时间点）。早期的重复检测算法无法区分”正常的实验梯度”与”人为的数据捏造”，一度产生</w:t>
      </w:r>
      <w:r>
        <w:t xml:space="preserve"> 262 </w:t>
      </w:r>
      <w:r>
        <w:rPr>
          <w:rFonts w:hint="eastAsia"/>
        </w:rPr>
        <w:t xml:space="preserve">次无效警报，严重导致用户的”警报疲劳”。</w:t>
      </w:r>
    </w:p>
    <w:p>
      <w:pPr>
        <w:pStyle w:val="FirstParagraph"/>
      </w:pPr>
      <w:r>
        <w:rPr>
          <w:rFonts w:hint="eastAsia"/>
          <w:b/>
          <w:bCs/>
        </w:rPr>
        <w:t xml:space="preserve">四层过滤机制：</w:t>
      </w:r>
    </w:p>
    <w:p>
      <w:pPr>
        <w:pStyle w:val="CaptionedFigure"/>
      </w:pPr>
      <w:r>
        <w:drawing>
          <wp:inline>
            <wp:extent cx="5334000" cy="3536022"/>
            <wp:effectExtent b="0" l="0" r="0" t="0"/>
            <wp:docPr descr="四层过滤机制" title="" id="22" name="Picture"/>
            <a:graphic>
              <a:graphicData uri="http://schemas.openxmlformats.org/drawingml/2006/picture">
                <pic:pic>
                  <pic:nvPicPr>
                    <pic:cNvPr descr="docs/images/four-layer-filt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四层过滤机制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极致降噪：</w:t>
      </w:r>
      <w:r>
        <w:t xml:space="preserve"> </w:t>
      </w:r>
      <w:r>
        <w:rPr>
          <w:rFonts w:hint="eastAsia"/>
        </w:rPr>
        <w:t xml:space="preserve">警报数量从</w:t>
      </w:r>
      <w:r>
        <w:t xml:space="preserve"> </w:t>
      </w:r>
      <w:r>
        <w:rPr>
          <w:b/>
          <w:bCs/>
        </w:rPr>
        <w:t xml:space="preserve">262 → 13</w:t>
      </w:r>
      <w:r>
        <w:rPr>
          <w:rFonts w:hint="eastAsia"/>
        </w:rPr>
        <w:t xml:space="preserve">，实现了从”海量噪音”到”高置信度信号”的提纯，大幅降低了人工复核成本。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架构思考：</w:t>
      </w:r>
      <w:r>
        <w:t xml:space="preserve"> </w:t>
      </w:r>
      <w:r>
        <w:rPr>
          <w:rFonts w:hint="eastAsia"/>
        </w:rPr>
        <w:t xml:space="preserve">假阳性治理是学术风控系统的核心能力。一个满是误报的系统比没有系统更糟糕——它浪费审查者的时间，消磨警惕性，最终导致真正的造假被淹没在噪音中。</w:t>
      </w:r>
    </w:p>
    <w:p>
      <w:r>
        <w:pict>
          <v:rect style="width:0;height:1.5pt" o:hralign="center" o:hrstd="t" o:hr="t"/>
        </w:pict>
      </w:r>
    </w:p>
    <w:bookmarkEnd w:id="24"/>
    <w:bookmarkStart w:id="25" w:name="静默失败的代价openai-sdk-同步异步陷阱"/>
    <w:p>
      <w:pPr>
        <w:pStyle w:val="Heading3"/>
      </w:pPr>
      <w:r>
        <w:t xml:space="preserve">2.4 </w:t>
      </w:r>
      <w:r>
        <w:rPr>
          <w:rFonts w:hint="eastAsia"/>
        </w:rPr>
        <w:t xml:space="preserve">静默失败的代价：OpenAI</w:t>
      </w:r>
      <w:r>
        <w:t xml:space="preserve"> SDK </w:t>
      </w:r>
      <w:r>
        <w:rPr>
          <w:rFonts w:hint="eastAsia"/>
        </w:rPr>
        <w:t xml:space="preserve">同步/异步陷阱</w:t>
      </w:r>
    </w:p>
    <w:p>
      <w:pPr>
        <w:pStyle w:val="BlockText"/>
      </w:pPr>
      <w:r>
        <w:rPr>
          <w:rFonts w:hint="eastAsia"/>
          <w:b/>
          <w:bCs/>
        </w:rPr>
        <w:t xml:space="preserve">业务挑战：</w:t>
      </w:r>
      <w:r>
        <w:t xml:space="preserve"> </w:t>
      </w:r>
      <w:r>
        <w:t xml:space="preserve">Crawler </w:t>
      </w:r>
      <w:r>
        <w:rPr>
          <w:rFonts w:hint="eastAsia"/>
        </w:rPr>
        <w:t xml:space="preserve">子系统的</w:t>
      </w:r>
      <w:r>
        <w:t xml:space="preserve"> </w:t>
      </w:r>
      <w:r>
        <w:rPr>
          <w:rStyle w:val="VerbatimChar"/>
        </w:rPr>
        <w:t xml:space="preserve">learner</w:t>
      </w:r>
      <w:r>
        <w:t xml:space="preserve"> </w:t>
      </w:r>
      <w:r>
        <w:rPr>
          <w:rFonts w:hint="eastAsia"/>
        </w:rPr>
        <w:t xml:space="preserve">模块负责从</w:t>
      </w:r>
      <w:r>
        <w:t xml:space="preserve"> PubPeer </w:t>
      </w:r>
      <w:r>
        <w:rPr>
          <w:rFonts w:hint="eastAsia"/>
        </w:rPr>
        <w:t xml:space="preserve">帖子中通过</w:t>
      </w:r>
      <w:r>
        <w:t xml:space="preserve"> LLM </w:t>
      </w:r>
      <w:r>
        <w:rPr>
          <w:rFonts w:hint="eastAsia"/>
        </w:rPr>
        <w:t xml:space="preserve">提取造假模式。部署后连续运行多次，始终返回</w:t>
      </w:r>
      <w:r>
        <w:t xml:space="preserve"> 0 </w:t>
      </w:r>
      <w:r>
        <w:rPr>
          <w:rFonts w:hint="eastAsia"/>
        </w:rPr>
        <w:t xml:space="preserve">条模式——但日志中没有任何报错。</w:t>
      </w:r>
    </w:p>
    <w:p>
      <w:pPr>
        <w:pStyle w:val="FirstParagraph"/>
      </w:pPr>
      <w:r>
        <w:rPr>
          <w:rFonts w:hint="eastAsia"/>
          <w:b/>
          <w:bCs/>
        </w:rPr>
        <w:t xml:space="preserve">根因：</w:t>
      </w:r>
      <w:r>
        <w:t xml:space="preserve"> </w:t>
      </w:r>
      <w:r>
        <w:t xml:space="preserve">OpenAI SDK v2.38.0 </w:t>
      </w:r>
      <w:r>
        <w:rPr>
          <w:rFonts w:hint="eastAsia"/>
        </w:rPr>
        <w:t xml:space="preserve">中，同步客户端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语法。调用</w:t>
      </w:r>
      <w:r>
        <w:t xml:space="preserve"> </w:t>
      </w:r>
      <w:r>
        <w:rPr>
          <w:rStyle w:val="VerbatimChar"/>
        </w:rPr>
        <w:t xml:space="preserve">await client.chat.completions.create(...)</w:t>
      </w:r>
      <w:r>
        <w:t xml:space="preserve"> </w:t>
      </w:r>
      <w:r>
        <w:rPr>
          <w:rFonts w:hint="eastAsia"/>
        </w:rPr>
        <w:t xml:space="preserve">时抛出</w:t>
      </w:r>
      <w:r>
        <w:t xml:space="preserve"> </w:t>
      </w:r>
      <w:r>
        <w:rPr>
          <w:rStyle w:val="VerbatimChar"/>
        </w:rPr>
        <w:t xml:space="preserve">TypeError: object ChatCompletion can't be used in 'await' expression</w:t>
      </w:r>
      <w:r>
        <w:rPr>
          <w:rFonts w:hint="eastAsia"/>
        </w:rPr>
        <w:t xml:space="preserve">，但被</w:t>
      </w:r>
      <w:r>
        <w:t xml:space="preserve"> </w:t>
      </w:r>
      <w:r>
        <w:rPr>
          <w:rStyle w:val="VerbatimChar"/>
        </w:rPr>
        <w:t xml:space="preserve">except Exception: return []</w:t>
      </w:r>
      <w:r>
        <w:t xml:space="preserve"> </w:t>
      </w:r>
      <w:r>
        <w:rPr>
          <w:rFonts w:hint="eastAsia"/>
        </w:rPr>
        <w:t xml:space="preserve">静默捕获。</w:t>
      </w:r>
    </w:p>
    <w:p>
      <w:pPr>
        <w:pStyle w:val="SourceCode"/>
      </w:pPr>
      <w:r>
        <w:rPr>
          <w:rStyle w:val="CommentTok"/>
        </w:rPr>
        <w:t xml:space="preserve"># 错误：同步客户端用于异步调用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url)      </w:t>
      </w:r>
      <w:r>
        <w:rPr>
          <w:rStyle w:val="CommentTok"/>
        </w:rPr>
        <w:t xml:space="preserve"># 同步客户端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client.chat.completions.create(...)  </w:t>
      </w:r>
      <w:r>
        <w:rPr>
          <w:rStyle w:val="CommentTok"/>
        </w:rPr>
        <w:t xml:space="preserve"># 静默失败</w:t>
      </w:r>
      <w:r>
        <w:br/>
      </w:r>
      <w:r>
        <w:br/>
      </w:r>
      <w:r>
        <w:rPr>
          <w:rStyle w:val="CommentTok"/>
        </w:rPr>
        <w:t xml:space="preserve"># 正确：使用异步客户端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url)  </w:t>
      </w:r>
      <w:r>
        <w:rPr>
          <w:rStyle w:val="CommentTok"/>
        </w:rPr>
        <w:t xml:space="preserve"># 异步客户端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client.chat.completions.create(...)  </w:t>
      </w:r>
      <w:r>
        <w:rPr>
          <w:rStyle w:val="CommentTok"/>
        </w:rPr>
        <w:t xml:space="preserve"># 正常工作</w:t>
      </w:r>
    </w:p>
    <w:p>
      <w:pPr>
        <w:pStyle w:val="FirstParagraph"/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教训：</w:t>
      </w:r>
      <w:r>
        <w:t xml:space="preserve"> </w:t>
      </w:r>
      <w:r>
        <w:rPr>
          <w:rFonts w:hint="eastAsia"/>
        </w:rPr>
        <w:t xml:space="preserve">异步代码中过于宽泛的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rPr>
          <w:rFonts w:hint="eastAsia"/>
        </w:rPr>
        <w:t xml:space="preserve">是定时炸弹。关键路径需要区分异常类型，至少将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/</w:t>
      </w:r>
      <w:r>
        <w:rPr>
          <w:rStyle w:val="VerbatimChar"/>
        </w:rPr>
        <w:t xml:space="preserve">AttributeError</w:t>
      </w:r>
      <w:r>
        <w:t xml:space="preserve"> </w:t>
      </w:r>
      <w:r>
        <w:rPr>
          <w:rFonts w:hint="eastAsia"/>
        </w:rPr>
        <w:t xml:space="preserve">等编程错误暴露出来。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架构思考：</w:t>
      </w:r>
      <w:r>
        <w:t xml:space="preserve"> </w:t>
      </w:r>
      <w:r>
        <w:rPr>
          <w:rFonts w:hint="eastAsia"/>
        </w:rPr>
        <w:t xml:space="preserve">在构建依赖外部大模型</w:t>
      </w:r>
      <w:r>
        <w:t xml:space="preserve"> API </w:t>
      </w:r>
      <w:r>
        <w:rPr>
          <w:rFonts w:hint="eastAsia"/>
        </w:rPr>
        <w:t xml:space="preserve">的异步分布式系统中，</w:t>
      </w:r>
      <w:r>
        <w:rPr>
          <w:rFonts w:hint="eastAsia"/>
        </w:rPr>
        <w:t xml:space="preserve">“静默失败（Silent</w:t>
      </w:r>
      <w:r>
        <w:t xml:space="preserve"> </w:t>
      </w:r>
      <w:r>
        <w:rPr>
          <w:rFonts w:hint="eastAsia"/>
        </w:rPr>
        <w:t xml:space="preserve">Failure）”</w:t>
      </w:r>
      <w:r>
        <w:rPr>
          <w:rFonts w:hint="eastAsia"/>
        </w:rPr>
        <w:t xml:space="preserve">比”系统崩溃（Crash）“更可怕。过于宽泛的异常捕获会掩盖基础设施层的变动，系统的容错机制（Fault</w:t>
      </w:r>
      <w:r>
        <w:t xml:space="preserve"> </w:t>
      </w:r>
      <w:r>
        <w:rPr>
          <w:rFonts w:hint="eastAsia"/>
        </w:rPr>
        <w:t xml:space="preserve">Tolerance）必须建立在精准的异常分类与可观测性（Observability）之上，必须做到</w:t>
      </w:r>
      <w:r>
        <w:t xml:space="preserve"> </w:t>
      </w:r>
      <w:r>
        <w:rPr>
          <w:rFonts w:hint="eastAsia"/>
          <w:b/>
          <w:bCs/>
        </w:rPr>
        <w:t xml:space="preserve">“Fail-Fast（快速失败）”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知识库与威胁情报系统"/>
    <w:p>
      <w:pPr>
        <w:pStyle w:val="Heading2"/>
      </w:pPr>
      <w:r>
        <w:t xml:space="preserve">3. </w:t>
      </w:r>
      <w:r>
        <w:rPr>
          <w:rFonts w:hint="eastAsia"/>
        </w:rPr>
        <w:t xml:space="preserve">知识库与威胁情报系统</w:t>
      </w:r>
    </w:p>
    <w:bookmarkStart w:id="30" w:name="设计思路构建学术风控的数据飞轮"/>
    <w:p>
      <w:pPr>
        <w:pStyle w:val="Heading3"/>
      </w:pPr>
      <w:r>
        <w:t xml:space="preserve">3.1 </w:t>
      </w:r>
      <w:r>
        <w:rPr>
          <w:rFonts w:hint="eastAsia"/>
        </w:rPr>
        <w:t xml:space="preserve">设计思路：构建学术风控的”数据飞轮”</w:t>
      </w:r>
    </w:p>
    <w:p>
      <w:pPr>
        <w:pStyle w:val="FirstParagraph"/>
      </w:pPr>
      <w:r>
        <w:rPr>
          <w:rFonts w:hint="eastAsia"/>
        </w:rPr>
        <w:t xml:space="preserve">与其凭空猜测造假模式，不如将打假社区十年积累的经验转化为系统的”免疫抗体”。系统构建了一个动态的威胁情报网络（Threat</w:t>
      </w:r>
      <w:r>
        <w:t xml:space="preserve"> Intelligence </w:t>
      </w:r>
      <w:r>
        <w:rPr>
          <w:rFonts w:hint="eastAsia"/>
        </w:rPr>
        <w:t xml:space="preserve">Network）：</w:t>
      </w:r>
    </w:p>
    <w:p>
      <w:pPr>
        <w:pStyle w:val="CaptionedFigure"/>
      </w:pPr>
      <w:r>
        <w:drawing>
          <wp:inline>
            <wp:extent cx="5334000" cy="2769369"/>
            <wp:effectExtent b="0" l="0" r="0" t="0"/>
            <wp:docPr descr="威胁情报网络：数据飞轮" title="" id="28" name="Picture"/>
            <a:graphic>
              <a:graphicData uri="http://schemas.openxmlformats.org/drawingml/2006/picture">
                <pic:pic>
                  <pic:nvPicPr>
                    <pic:cNvPr descr="docs/images/threat-intel-pip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威胁情报网络：数据飞轮</w:t>
      </w:r>
    </w:p>
    <w:bookmarkEnd w:id="30"/>
    <w:bookmarkStart w:id="31" w:name="爬虫子系统863-行6-个模块"/>
    <w:p>
      <w:pPr>
        <w:pStyle w:val="Heading3"/>
      </w:pPr>
      <w:r>
        <w:t xml:space="preserve">3.2 </w:t>
      </w:r>
      <w:r>
        <w:rPr>
          <w:rFonts w:hint="eastAsia"/>
        </w:rPr>
        <w:t xml:space="preserve">爬虫子系统（863</w:t>
      </w:r>
      <w:r>
        <w:t xml:space="preserve"> </w:t>
      </w:r>
      <w:r>
        <w:rPr>
          <w:rFonts w:hint="eastAsia"/>
        </w:rPr>
        <w:t xml:space="preserve">行，6</w:t>
      </w:r>
      <w:r>
        <w:t xml:space="preserve"> </w:t>
      </w:r>
      <w:r>
        <w:rPr>
          <w:rFonts w:hint="eastAsia"/>
        </w:rPr>
        <w:t xml:space="preserve">个模块）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pubpeer_api.py</w:t>
            </w:r>
          </w:p>
        </w:tc>
        <w:tc>
          <w:tcPr/>
          <w:p>
            <w:pPr>
              <w:pStyle w:val="Compact"/>
            </w:pPr>
            <w:r>
              <w:t xml:space="preserve">PubPeer </w:t>
            </w:r>
            <w:r>
              <w:rPr>
                <w:rFonts w:hint="eastAsia"/>
              </w:rPr>
              <w:t xml:space="preserve">评论爬取</w:t>
            </w:r>
          </w:p>
        </w:tc>
        <w:tc>
          <w:tcPr/>
          <w:p>
            <w:pPr>
              <w:pStyle w:val="Compact"/>
            </w:pPr>
            <w:r>
              <w:t xml:space="preserve">CSRF token </w:t>
            </w:r>
            <w:r>
              <w:rPr>
                <w:rFonts w:hint="eastAsia"/>
              </w:rPr>
              <w:t xml:space="preserve">认证、分页抓取、速率控制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fbs_rss.py</w:t>
            </w:r>
          </w:p>
        </w:tc>
        <w:tc>
          <w:tcPr/>
          <w:p>
            <w:pPr>
              <w:pStyle w:val="Compact"/>
            </w:pPr>
            <w:r>
              <w:t xml:space="preserve">For Better Science RSS</w:t>
            </w:r>
          </w:p>
        </w:tc>
        <w:tc>
          <w:tcPr/>
          <w:p>
            <w:pPr>
              <w:pStyle w:val="Compact"/>
            </w:pPr>
            <w:r>
              <w:t xml:space="preserve">XML feed </w:t>
            </w:r>
            <w:r>
              <w:rPr>
                <w:rFonts w:hint="eastAsia"/>
              </w:rPr>
              <w:t xml:space="preserve">解析、</w:t>
            </w:r>
            <w:r>
              <w:rPr>
                <w:rStyle w:val="VerbatimChar"/>
              </w:rPr>
              <w:t xml:space="preserve">&lt;content:encoded&gt;</w:t>
            </w:r>
            <w:r>
              <w:t xml:space="preserve"> </w:t>
            </w:r>
            <w:r>
              <w:rPr>
                <w:rFonts w:hint="eastAsia"/>
              </w:rPr>
              <w:t xml:space="preserve">提取、DOI/PMID</w:t>
            </w:r>
            <w:r>
              <w:t xml:space="preserve"> </w:t>
            </w:r>
            <w:r>
              <w:rPr>
                <w:rFonts w:hint="eastAsia"/>
              </w:rPr>
              <w:t xml:space="preserve">正则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存储与检索</w:t>
            </w:r>
          </w:p>
        </w:tc>
        <w:tc>
          <w:tcPr/>
          <w:p>
            <w:pPr>
              <w:pStyle w:val="Compact"/>
            </w:pPr>
            <w:r>
              <w:t xml:space="preserve">SQLite FTS5 </w:t>
            </w:r>
            <w:r>
              <w:rPr>
                <w:rFonts w:hint="eastAsia"/>
              </w:rPr>
              <w:t xml:space="preserve">全文索引、去重（source_id</w:t>
            </w:r>
            <w:r>
              <w:t xml:space="preserve"> </w:t>
            </w:r>
            <w:r>
              <w:rPr>
                <w:rFonts w:hint="eastAsia"/>
              </w:rPr>
              <w:t xml:space="preserve">UNIQUE）、增量抓取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learner.py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模式提取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rPr>
                <w:rFonts w:hint="eastAsia"/>
              </w:rPr>
              <w:t xml:space="preserve">模式、</w:t>
            </w:r>
            <w:r>
              <w:rPr>
                <w:rStyle w:val="VerbatimChar"/>
              </w:rPr>
              <w:t xml:space="preserve">asyncio.Semaphore</w:t>
            </w:r>
            <w:r>
              <w:t xml:space="preserve"> </w:t>
            </w:r>
            <w:r>
              <w:rPr>
                <w:rFonts w:hint="eastAsia"/>
              </w:rPr>
              <w:t xml:space="preserve">并发控制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CrawledPost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LearnedPattern</w:t>
            </w:r>
            <w:r>
              <w:t xml:space="preserve"> </w:t>
            </w:r>
            <w:r>
              <w:t xml:space="preserve">dataclass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 pubpeer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crawl fbs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crawl learn</w:t>
            </w:r>
            <w:r>
              <w:t xml:space="preserve"> </w:t>
            </w:r>
            <w:r>
              <w:rPr>
                <w:rFonts w:hint="eastAsia"/>
              </w:rPr>
              <w:t xml:space="preserve">三个子命令</w:t>
            </w:r>
          </w:p>
        </w:tc>
      </w:tr>
    </w:tbl>
    <w:bookmarkEnd w:id="31"/>
    <w:bookmarkStart w:id="32" w:name="learner-模式提取"/>
    <w:p>
      <w:pPr>
        <w:pStyle w:val="Heading3"/>
      </w:pPr>
      <w:r>
        <w:t xml:space="preserve">3.3 Learner </w:t>
      </w:r>
      <w:r>
        <w:rPr>
          <w:rFonts w:hint="eastAsia"/>
        </w:rPr>
        <w:t xml:space="preserve">模式提取</w:t>
      </w:r>
    </w:p>
    <w:p>
      <w:pPr>
        <w:pStyle w:val="FirstParagraph"/>
      </w:pPr>
      <w:r>
        <w:t xml:space="preserve">Learner </w:t>
      </w:r>
      <w:r>
        <w:rPr>
          <w:rFonts w:hint="eastAsia"/>
        </w:rPr>
        <w:t xml:space="preserve">是整个知识库的核心——它不批量合并帖子，而是</w:t>
      </w:r>
      <w:r>
        <w:rPr>
          <w:rFonts w:hint="eastAsia"/>
          <w:b/>
          <w:bCs/>
        </w:rPr>
        <w:t xml:space="preserve">逐篇分析</w:t>
      </w:r>
      <w:r>
        <w:rPr>
          <w:rFonts w:hint="eastAsia"/>
        </w:rPr>
        <w:t xml:space="preserve">，保留上下文关联：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单篇</w:t>
      </w:r>
      <w:r>
        <w:t xml:space="preserve"> PubPeer </w:t>
      </w:r>
      <w:r>
        <w:rPr>
          <w:rFonts w:hint="eastAsia"/>
        </w:rPr>
        <w:t xml:space="preserve">评论/FBS</w:t>
      </w:r>
      <w:r>
        <w:t xml:space="preserve"> </w:t>
      </w:r>
      <w:r>
        <w:rPr>
          <w:rFonts w:hint="eastAsia"/>
        </w:rPr>
        <w:t xml:space="preserve">文章（截断至</w:t>
      </w:r>
      <w:r>
        <w:t xml:space="preserve"> 12,000 </w:t>
      </w:r>
      <w:r>
        <w:rPr>
          <w:rFonts w:hint="eastAsia"/>
        </w:rPr>
        <w:t xml:space="preserve">字符，保留头尾）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Prompt：</w:t>
      </w:r>
      <w:r>
        <w:t xml:space="preserve"> </w:t>
      </w:r>
      <w:r>
        <w:rPr>
          <w:rFonts w:hint="eastAsia"/>
        </w:rPr>
        <w:t xml:space="preserve">要求输出</w:t>
      </w:r>
      <w:r>
        <w:t xml:space="preserve"> </w:t>
      </w:r>
      <w:r>
        <w:rPr>
          <w:rStyle w:val="VerbatimChar"/>
        </w:rPr>
        <w:t xml:space="preserve">category</w:t>
      </w:r>
      <w:r>
        <w:rPr>
          <w:rFonts w:hint="eastAsia"/>
        </w:rPr>
        <w:t xml:space="preserve">（blacklist/camouflage）、</w:t>
      </w:r>
      <w:r>
        <w:rPr>
          <w:rStyle w:val="VerbatimChar"/>
        </w:rPr>
        <w:t xml:space="preserve">technique</w:t>
      </w:r>
      <w:r>
        <w:rPr>
          <w:rFonts w:hint="eastAsia"/>
        </w:rPr>
        <w:t xml:space="preserve">（中文描述）、</w:t>
      </w:r>
      <w:r>
        <w:rPr>
          <w:rStyle w:val="VerbatimChar"/>
        </w:rPr>
        <w:t xml:space="preserve">detection_hint</w:t>
      </w:r>
      <w:r>
        <w:rPr>
          <w:rFonts w:hint="eastAsia"/>
        </w:rPr>
        <w:t xml:space="preserve">（检测建议）、</w:t>
      </w:r>
      <w:r>
        <w:rPr>
          <w:rStyle w:val="VerbatimChar"/>
        </w:rPr>
        <w:t xml:space="preserve">severity</w:t>
      </w:r>
      <w:r>
        <w:rPr>
          <w:rFonts w:hint="eastAsia"/>
        </w:rPr>
        <w:t xml:space="preserve">（high/medium/low）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结构化</w:t>
      </w:r>
      <w:r>
        <w:t xml:space="preserve"> </w:t>
      </w:r>
      <w:r>
        <w:rPr>
          <w:rFonts w:hint="eastAsia"/>
        </w:rPr>
        <w:t xml:space="preserve">JSON，每篇最多提取</w:t>
      </w:r>
      <w:r>
        <w:t xml:space="preserve"> 3 </w:t>
      </w:r>
      <w:r>
        <w:rPr>
          <w:rFonts w:hint="eastAsia"/>
        </w:rPr>
        <w:t xml:space="preserve">条模式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并发：</w:t>
      </w:r>
      <w:r>
        <w:t xml:space="preserve"> </w:t>
      </w:r>
      <w:r>
        <w:rPr>
          <w:rStyle w:val="VerbatimChar"/>
        </w:rPr>
        <w:t xml:space="preserve">asyncio.Semaphore(3)</w:t>
      </w:r>
      <w:r>
        <w:t xml:space="preserve"> </w:t>
      </w:r>
      <w:r>
        <w:rPr>
          <w:rFonts w:hint="eastAsia"/>
        </w:rPr>
        <w:t xml:space="preserve">控制速率，每次处理</w:t>
      </w:r>
      <w:r>
        <w:t xml:space="preserve"> 20 </w:t>
      </w:r>
      <w:r>
        <w:rPr>
          <w:rFonts w:hint="eastAsia"/>
        </w:rPr>
        <w:t xml:space="preserve">篇未学习帖子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 Blot 条带剪切拼接——将不同凝胶的条带拼在一张图上"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"检测条带间背景灰度不连续，或条带边缘有直线切割痕迹"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知识审核闭环从情报到规则的自动化反哺"/>
    <w:p>
      <w:pPr>
        <w:pStyle w:val="Heading3"/>
      </w:pPr>
      <w:r>
        <w:t xml:space="preserve">3.4 </w:t>
      </w:r>
      <w:r>
        <w:rPr>
          <w:rFonts w:hint="eastAsia"/>
        </w:rPr>
        <w:t xml:space="preserve">知识审核闭环：从情报到规则的自动化反哺</w:t>
      </w:r>
    </w:p>
    <w:p>
      <w:pPr>
        <w:pStyle w:val="FirstParagraph"/>
      </w:pPr>
      <w:r>
        <w:t xml:space="preserve">Learner </w:t>
      </w:r>
      <w:r>
        <w:rPr>
          <w:rFonts w:hint="eastAsia"/>
        </w:rPr>
        <w:t xml:space="preserve">模块从</w:t>
      </w:r>
      <w:r>
        <w:t xml:space="preserve"> 50 </w:t>
      </w:r>
      <w:r>
        <w:rPr>
          <w:rFonts w:hint="eastAsia"/>
        </w:rPr>
        <w:t xml:space="preserve">篇</w:t>
      </w:r>
      <w:r>
        <w:t xml:space="preserve"> PubPeer/FBS </w:t>
      </w:r>
      <w:r>
        <w:rPr>
          <w:rFonts w:hint="eastAsia"/>
        </w:rPr>
        <w:t xml:space="preserve">帖子中自动提取了</w:t>
      </w:r>
      <w:r>
        <w:t xml:space="preserve"> 24 </w:t>
      </w:r>
      <w:r>
        <w:rPr>
          <w:rFonts w:hint="eastAsia"/>
        </w:rPr>
        <w:t xml:space="preserve">条新型造假模式。通过</w:t>
      </w:r>
      <w:r>
        <w:t xml:space="preserve"> Streamlit Web UI </w:t>
      </w:r>
      <w:r>
        <w:rPr>
          <w:rFonts w:hint="eastAsia"/>
        </w:rPr>
        <w:t xml:space="preserve">的知识审核模块，人工逐条审核：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通过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直接注入底层</w:t>
      </w:r>
      <w:r>
        <w:t xml:space="preserve"> YAML </w:t>
      </w:r>
      <w:r>
        <w:rPr>
          <w:rFonts w:hint="eastAsia"/>
        </w:rPr>
        <w:t xml:space="preserve">黑名单</w:t>
      </w:r>
      <w:r>
        <w:t xml:space="preserve"> + LLM System Prompt → </w:t>
      </w:r>
      <w:r>
        <w:rPr>
          <w:rFonts w:hint="eastAsia"/>
        </w:rPr>
        <w:t xml:space="preserve">检测引擎实时生效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拒绝</w:t>
      </w:r>
      <w:r>
        <w:t xml:space="preserve"> </w:t>
      </w:r>
      <w:r>
        <w:t xml:space="preserve">→ </w:t>
      </w:r>
      <w:r>
        <w:rPr>
          <w:rFonts w:hint="eastAsia"/>
        </w:rPr>
        <w:t xml:space="preserve">丢弃（多数是”泛泛而谈，缺乏可操作性”的模式）</w:t>
      </w:r>
    </w:p>
    <w:p>
      <w:pPr>
        <w:pStyle w:val="FirstParagraph"/>
      </w:pPr>
      <w:r>
        <w:rPr>
          <w:rFonts w:hint="eastAsia"/>
        </w:rPr>
        <w:t xml:space="preserve">这形成了一个</w:t>
      </w:r>
      <w:r>
        <w:t xml:space="preserve"> </w:t>
      </w:r>
      <w:r>
        <w:rPr>
          <w:rFonts w:hint="eastAsia"/>
          <w:b/>
          <w:bCs/>
        </w:rPr>
        <w:t xml:space="preserve">“社区暴露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提取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人工确认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引擎进化”</w:t>
      </w:r>
      <w:r>
        <w:t xml:space="preserve"> </w:t>
      </w:r>
      <w:r>
        <w:rPr>
          <w:rFonts w:hint="eastAsia"/>
        </w:rPr>
        <w:t xml:space="preserve">的数据飞轮，让系统具备了对抗新型造假手法的自我进化能力。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实战案例"/>
    <w:p>
      <w:pPr>
        <w:pStyle w:val="Heading2"/>
      </w:pPr>
      <w:r>
        <w:t xml:space="preserve">4. </w:t>
      </w:r>
      <w:r>
        <w:rPr>
          <w:rFonts w:hint="eastAsia"/>
        </w:rPr>
        <w:t xml:space="preserve">实战案例</w:t>
      </w:r>
    </w:p>
    <w:bookmarkStart w:id="38" w:name="steric-hindrance-论文与-pubpeer-指控的交叉验证"/>
    <w:p>
      <w:pPr>
        <w:pStyle w:val="Heading3"/>
      </w:pPr>
      <w:r>
        <w:t xml:space="preserve">4.1 Steric Hindrance </w:t>
      </w:r>
      <w:r>
        <w:rPr>
          <w:rFonts w:hint="eastAsia"/>
        </w:rPr>
        <w:t xml:space="preserve">论文：与</w:t>
      </w:r>
      <w:r>
        <w:t xml:space="preserve"> PubPeer </w:t>
      </w:r>
      <w:r>
        <w:rPr>
          <w:rFonts w:hint="eastAsia"/>
        </w:rPr>
        <w:t xml:space="preserve">指控的交叉验证</w:t>
      </w:r>
    </w:p>
    <w:p>
      <w:pPr>
        <w:pStyle w:val="FirstParagraph"/>
      </w:pPr>
      <w:r>
        <w:rPr>
          <w:rFonts w:hint="eastAsia"/>
          <w:b/>
          <w:bCs/>
        </w:rPr>
        <w:t xml:space="preserve">论文：</w:t>
      </w:r>
      <w:r>
        <w:t xml:space="preserve"> </w:t>
      </w:r>
      <w:r>
        <w:rPr>
          <w:i/>
          <w:iCs/>
        </w:rPr>
        <w:t xml:space="preserve">Steric hindrance of antibody binding in an Omicron spike fusion intermediate</w:t>
      </w:r>
      <w:r>
        <w:br/>
      </w:r>
      <w:r>
        <w:t xml:space="preserve">(</w:t>
      </w:r>
      <w:r>
        <w:rPr>
          <w:i/>
          <w:iCs/>
        </w:rPr>
        <w:t xml:space="preserve">Nature</w:t>
      </w:r>
      <w:r>
        <w:t xml:space="preserve">, s41586-026-10462-2)</w:t>
      </w:r>
      <w:r>
        <w:br/>
      </w:r>
      <w:r>
        <w:rPr>
          <w:rFonts w:hint="eastAsia"/>
          <w:b/>
          <w:bCs/>
        </w:rPr>
        <w:t xml:space="preserve">源数据：</w:t>
      </w:r>
      <w:r>
        <w:t xml:space="preserve"> </w:t>
      </w:r>
      <w:r>
        <w:t xml:space="preserve">4 </w:t>
      </w:r>
      <w:r>
        <w:rPr>
          <w:rFonts w:hint="eastAsia"/>
        </w:rPr>
        <w:t xml:space="preserve">个补充</w:t>
      </w:r>
      <w:r>
        <w:t xml:space="preserve"> Excel </w:t>
      </w:r>
      <w:r>
        <w:rPr>
          <w:rFonts w:hint="eastAsia"/>
        </w:rPr>
        <w:t xml:space="preserve">表格，共</w:t>
      </w:r>
      <w:r>
        <w:t xml:space="preserve"> 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Sheet，11,021</w:t>
      </w:r>
      <w:r>
        <w:t xml:space="preserve"> </w:t>
      </w:r>
      <w:r>
        <w:rPr>
          <w:rFonts w:hint="eastAsia"/>
        </w:rPr>
        <w:t xml:space="preserve">个数值单元格</w:t>
      </w:r>
    </w:p>
    <w:bookmarkStart w:id="35" w:name="系统检测结果"/>
    <w:p>
      <w:pPr>
        <w:pStyle w:val="Heading4"/>
      </w:pPr>
      <w:r>
        <w:rPr>
          <w:rFonts w:hint="eastAsia"/>
        </w:rPr>
        <w:t xml:space="preserve">系统检测结果</w:t>
      </w:r>
    </w:p>
    <w:p>
      <w:pPr>
        <w:pStyle w:val="FirstParagraph"/>
      </w:pPr>
      <w:r>
        <w:rPr>
          <w:b/>
          <w:bCs/>
        </w:rPr>
        <w:t xml:space="preserve">Red </w:t>
      </w:r>
      <w:r>
        <w:rPr>
          <w:rFonts w:hint="eastAsia"/>
          <w:b/>
          <w:bCs/>
        </w:rPr>
        <w:t xml:space="preserve">级别信号</w:t>
      </w:r>
      <w:r>
        <w:rPr>
          <w:b/>
          <w:bCs/>
        </w:rPr>
        <w:t xml:space="preserve"> (2 </w:t>
      </w:r>
      <w:r>
        <w:rPr>
          <w:rFonts w:hint="eastAsia"/>
          <w:b/>
          <w:bCs/>
        </w:rPr>
        <w:t xml:space="preserve">项)：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标题-结论严重矛盾：</w:t>
      </w:r>
      <w:r>
        <w:t xml:space="preserve"> </w:t>
      </w:r>
      <w:r>
        <w:t xml:space="preserve">Abstract </w:t>
      </w:r>
      <w:r>
        <w:rPr>
          <w:rFonts w:hint="eastAsia"/>
        </w:rPr>
        <w:t xml:space="preserve">声称</w:t>
      </w:r>
      <w:r>
        <w:t xml:space="preserve"> </w:t>
      </w:r>
      <w:r>
        <w:t xml:space="preserve">“enhanced inhibition”</w:t>
      </w:r>
      <w:r>
        <w:rPr>
          <w:rFonts w:hint="eastAsia"/>
        </w:rPr>
        <w:t xml:space="preserve">，但</w:t>
      </w:r>
      <w:r>
        <w:t xml:space="preserve"> Results </w:t>
      </w:r>
      <w:r>
        <w:rPr>
          <w:rFonts w:hint="eastAsia"/>
        </w:rPr>
        <w:t xml:space="preserve">明确写</w:t>
      </w:r>
      <w:r>
        <w:t xml:space="preserve"> </w:t>
      </w:r>
      <w:r>
        <w:t xml:space="preserve">“76E1 binding to Omicron S protein is not significantly affected”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跨组高精度数值重复（13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组）：</w:t>
      </w:r>
      <w:r>
        <w:t xml:space="preserve"> </w:t>
      </w:r>
      <w:r>
        <w:rPr>
          <w:rFonts w:hint="eastAsia"/>
        </w:rPr>
        <w:t xml:space="preserve">其中</w:t>
      </w:r>
      <w:r>
        <w:t xml:space="preserve"> 3 </w:t>
      </w:r>
      <w:r>
        <w:rPr>
          <w:rFonts w:hint="eastAsia"/>
        </w:rPr>
        <w:t xml:space="preserve">个值与</w:t>
      </w:r>
      <w:r>
        <w:t xml:space="preserve"> PubPeer </w:t>
      </w:r>
      <w:r>
        <w:rPr>
          <w:rFonts w:hint="eastAsia"/>
        </w:rPr>
        <w:t xml:space="preserve">社区指控完全吻合</w:t>
      </w:r>
    </w:p>
    <w:p>
      <w:pPr>
        <w:pStyle w:val="SourceCode"/>
      </w:pPr>
      <w:r>
        <w:rPr>
          <w:rStyle w:val="VerbatimChar"/>
        </w:rPr>
        <w:t xml:space="preserve">System Alert [numbers.identical_values]:</w:t>
      </w:r>
      <w:r>
        <w:br/>
      </w:r>
      <w:r>
        <w:rPr>
          <w:rStyle w:val="VerbatimChar"/>
        </w:rPr>
        <w:t xml:space="preserve">🚨 </w:t>
      </w:r>
      <w:r>
        <w:rPr>
          <w:rStyle w:val="VerbatimChar"/>
          <w:rFonts w:hint="eastAsia"/>
        </w:rPr>
        <w:t xml:space="preserve">检测到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个独立实验组的计算结果在小数点后</w:t>
      </w:r>
      <w:r>
        <w:rPr>
          <w:rStyle w:val="VerbatimChar"/>
        </w:rPr>
        <w:t xml:space="preserve"> 6-13 </w:t>
      </w:r>
      <w:r>
        <w:rPr>
          <w:rStyle w:val="VerbatimChar"/>
          <w:rFonts w:hint="eastAsia"/>
        </w:rPr>
        <w:t xml:space="preserve">位完全一致，发生概率约等于零：</w:t>
      </w:r>
      <w:r>
        <w:br/>
      </w:r>
      <w:r>
        <w:br/>
      </w:r>
      <w:r>
        <w:rPr>
          <w:rStyle w:val="VerbatimChar"/>
        </w:rPr>
        <w:t xml:space="preserve">  - `84.522813`          (6 </w:t>
      </w:r>
      <w:r>
        <w:rPr>
          <w:rStyle w:val="VerbatimChar"/>
          <w:rFonts w:hint="eastAsia"/>
        </w:rPr>
        <w:t xml:space="preserve">位精度)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C4, B7, D8 </w:t>
      </w:r>
      <w:r>
        <w:rPr>
          <w:rStyle w:val="VerbatimChar"/>
          <w:rFonts w:hint="eastAsia"/>
        </w:rPr>
        <w:t xml:space="preserve">单元格</w:t>
      </w:r>
      <w:r>
        <w:br/>
      </w:r>
      <w:r>
        <w:rPr>
          <w:rStyle w:val="VerbatimChar"/>
        </w:rPr>
        <w:t xml:space="preserve">  - `85.765403`          (6 </w:t>
      </w:r>
      <w:r>
        <w:rPr>
          <w:rStyle w:val="VerbatimChar"/>
          <w:rFonts w:hint="eastAsia"/>
        </w:rPr>
        <w:t xml:space="preserve">位精度)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D4, B6, D7 </w:t>
      </w:r>
      <w:r>
        <w:rPr>
          <w:rStyle w:val="VerbatimChar"/>
          <w:rFonts w:hint="eastAsia"/>
        </w:rPr>
        <w:t xml:space="preserve">单元格</w:t>
      </w:r>
      <w:r>
        <w:br/>
      </w:r>
      <w:r>
        <w:rPr>
          <w:rStyle w:val="VerbatimChar"/>
        </w:rPr>
        <w:t xml:space="preserve">  - `82.6187475719876`   (13 </w:t>
      </w:r>
      <w:r>
        <w:rPr>
          <w:rStyle w:val="VerbatimChar"/>
          <w:rFonts w:hint="eastAsia"/>
        </w:rPr>
        <w:t xml:space="preserve">位精度)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F40, E41, F41 </w:t>
      </w:r>
      <w:r>
        <w:rPr>
          <w:rStyle w:val="VerbatimChar"/>
          <w:rFonts w:hint="eastAsia"/>
        </w:rPr>
        <w:t xml:space="preserve">单元格</w:t>
      </w:r>
      <w:r>
        <w:br/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**交叉验证结论：**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该机器扫描结果与</w:t>
      </w:r>
      <w:r>
        <w:rPr>
          <w:rStyle w:val="VerbatimChar"/>
        </w:rPr>
        <w:t xml:space="preserve"> PubPeer </w:t>
      </w:r>
      <w:r>
        <w:rPr>
          <w:rStyle w:val="VerbatimChar"/>
          <w:rFonts w:hint="eastAsia"/>
        </w:rPr>
        <w:t xml:space="preserve">社区顶尖专家的盲审指控</w:t>
      </w:r>
      <w:r>
        <w:rPr>
          <w:rStyle w:val="VerbatimChar"/>
        </w:rPr>
        <w:t xml:space="preserve"> **100% </w:t>
      </w:r>
      <w:r>
        <w:rPr>
          <w:rStyle w:val="VerbatimChar"/>
          <w:rFonts w:hint="eastAsia"/>
        </w:rPr>
        <w:t xml:space="preserve">吻合**。</w:t>
      </w:r>
    </w:p>
    <w:bookmarkEnd w:id="35"/>
    <w:bookmarkStart w:id="36" w:name="llm-交叉审查"/>
    <w:p>
      <w:pPr>
        <w:pStyle w:val="Heading4"/>
      </w:pPr>
      <w:r>
        <w:t xml:space="preserve">LLM </w:t>
      </w:r>
      <w:r>
        <w:rPr>
          <w:rFonts w:hint="eastAsia"/>
        </w:rPr>
        <w:t xml:space="preserve">交叉审查</w:t>
      </w:r>
    </w:p>
    <w:p>
      <w:pPr>
        <w:pStyle w:val="FirstParagraph"/>
      </w:pPr>
      <w:r>
        <w:rPr>
          <w:rFonts w:hint="eastAsia"/>
        </w:rPr>
        <w:t xml:space="preserve">三模型（DeepSeek）定性审查确认：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title_conclusion_gap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真锤</w:t>
      </w:r>
      <w:r>
        <w:rPr>
          <w:rFonts w:hint="eastAsia"/>
        </w:rPr>
        <w:t xml:space="preserve">（高严重度）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numbers.identical_values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真锤</w:t>
      </w:r>
      <w:r>
        <w:rPr>
          <w:rFonts w:hint="eastAsia"/>
        </w:rPr>
        <w:t xml:space="preserve">（高严重度）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综合评分：</w:t>
      </w:r>
      <w:r>
        <w:rPr>
          <w:rFonts w:hint="eastAsia"/>
          <w:b/>
          <w:bCs/>
        </w:rPr>
        <w:t xml:space="preserve">7/10（造假嫌疑较高）</w:t>
      </w:r>
    </w:p>
    <w:bookmarkEnd w:id="36"/>
    <w:bookmarkStart w:id="37" w:name="案例价值"/>
    <w:p>
      <w:pPr>
        <w:pStyle w:val="Heading4"/>
      </w:pPr>
      <w:r>
        <w:rPr>
          <w:rFonts w:hint="eastAsia"/>
        </w:rPr>
        <w:t xml:space="preserve">案例价值</w:t>
      </w:r>
    </w:p>
    <w:p>
      <w:pPr>
        <w:pStyle w:val="FirstParagraph"/>
      </w:pPr>
      <w:r>
        <w:rPr>
          <w:rFonts w:hint="eastAsia"/>
        </w:rPr>
        <w:t xml:space="preserve">这是系统从”玩具</w:t>
      </w:r>
      <w:r>
        <w:t xml:space="preserve"> </w:t>
      </w:r>
      <w:r>
        <w:rPr>
          <w:rFonts w:hint="eastAsia"/>
        </w:rPr>
        <w:t xml:space="preserve">Demo”走向”生产可用”的关键里程碑。一个真实的</w:t>
      </w:r>
      <w:r>
        <w:t xml:space="preserve"> Nature </w:t>
      </w:r>
      <w:r>
        <w:rPr>
          <w:rFonts w:hint="eastAsia"/>
        </w:rPr>
        <w:t xml:space="preserve">论文</w:t>
      </w:r>
      <w:r>
        <w:t xml:space="preserve"> + </w:t>
      </w:r>
      <w:r>
        <w:rPr>
          <w:rFonts w:hint="eastAsia"/>
        </w:rPr>
        <w:t xml:space="preserve">真实的</w:t>
      </w:r>
      <w:r>
        <w:t xml:space="preserve"> PubPeer </w:t>
      </w:r>
      <w:r>
        <w:rPr>
          <w:rFonts w:hint="eastAsia"/>
        </w:rPr>
        <w:t xml:space="preserve">指控</w:t>
      </w:r>
      <w:r>
        <w:t xml:space="preserve"> + </w:t>
      </w:r>
      <w:r>
        <w:rPr>
          <w:rFonts w:hint="eastAsia"/>
        </w:rPr>
        <w:t xml:space="preserve">系统独立检出完全一致的结果，证明了</w:t>
      </w:r>
      <w:r>
        <w:rPr>
          <w:rFonts w:hint="eastAsia"/>
          <w:b/>
          <w:bCs/>
        </w:rPr>
        <w:t xml:space="preserve">规则引擎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统计分析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审查</w:t>
      </w:r>
      <w:r>
        <w:rPr>
          <w:rFonts w:hint="eastAsia"/>
        </w:rPr>
        <w:t xml:space="preserve">三层架构的有效性。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oth-fallopian-论文组学大数据的误报控制"/>
    <w:p>
      <w:pPr>
        <w:pStyle w:val="Heading3"/>
      </w:pPr>
      <w:r>
        <w:t xml:space="preserve">4.2 Both Fallopian </w:t>
      </w:r>
      <w:r>
        <w:rPr>
          <w:rFonts w:hint="eastAsia"/>
        </w:rPr>
        <w:t xml:space="preserve">论文：组学大数据的误报控制</w:t>
      </w:r>
    </w:p>
    <w:p>
      <w:pPr>
        <w:pStyle w:val="FirstParagraph"/>
      </w:pPr>
      <w:r>
        <w:rPr>
          <w:rFonts w:hint="eastAsia"/>
          <w:b/>
          <w:bCs/>
        </w:rPr>
        <w:t xml:space="preserve">论文：</w:t>
      </w:r>
      <w:r>
        <w:t xml:space="preserve"> </w:t>
      </w:r>
      <w:r>
        <w:rPr>
          <w:i/>
          <w:iCs/>
        </w:rPr>
        <w:t xml:space="preserve">Both fallopian tube and ovarian surface epithelium are cells-of-origin for high-grade serous ovarian carcinoma</w:t>
      </w:r>
      <w:r>
        <w:br/>
      </w:r>
      <w:r>
        <w:t xml:space="preserve">(</w:t>
      </w:r>
      <w:r>
        <w:rPr>
          <w:i/>
          <w:iCs/>
        </w:rPr>
        <w:t xml:space="preserve">Nature Communications</w:t>
      </w:r>
      <w:r>
        <w:t xml:space="preserve">, s41467-019-13116-2)</w:t>
      </w:r>
      <w:r>
        <w:br/>
      </w:r>
      <w:r>
        <w:rPr>
          <w:rFonts w:hint="eastAsia"/>
          <w:b/>
          <w:bCs/>
        </w:rPr>
        <w:t xml:space="preserve">源数据：</w:t>
      </w:r>
      <w:r>
        <w:t xml:space="preserve"> </w:t>
      </w:r>
      <w:r>
        <w:t xml:space="preserve">1 </w:t>
      </w:r>
      <w:r>
        <w:rPr>
          <w:rFonts w:hint="eastAsia"/>
        </w:rPr>
        <w:t xml:space="preserve">个</w:t>
      </w:r>
      <w:r>
        <w:t xml:space="preserve"> Excel </w:t>
      </w:r>
      <w:r>
        <w:rPr>
          <w:rFonts w:hint="eastAsia"/>
        </w:rPr>
        <w:t xml:space="preserve">文件，13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Sheet，</w:t>
      </w:r>
      <w:r>
        <w:rPr>
          <w:b/>
          <w:bCs/>
        </w:rPr>
        <w:t xml:space="preserve">979,455 </w:t>
      </w:r>
      <w:r>
        <w:rPr>
          <w:rFonts w:hint="eastAsia"/>
          <w:b/>
          <w:bCs/>
        </w:rPr>
        <w:t xml:space="preserve">个数值单元格</w:t>
      </w:r>
    </w:p>
    <w:bookmarkStart w:id="39" w:name="挑战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这是系统遇到的最大规模数据集——近百万个数值，远超此前测试的</w:t>
      </w:r>
      <w:r>
        <w:t xml:space="preserve"> 11,021 </w:t>
      </w:r>
      <w:r>
        <w:rPr>
          <w:rFonts w:hint="eastAsia"/>
        </w:rPr>
        <w:t xml:space="preserve">个。初始扫描产生</w:t>
      </w:r>
      <w:r>
        <w:t xml:space="preserve"> </w:t>
      </w:r>
      <w:r>
        <w:rPr>
          <w:b/>
          <w:bCs/>
        </w:rPr>
        <w:t xml:space="preserve">7,967 </w:t>
      </w:r>
      <w:r>
        <w:rPr>
          <w:rFonts w:hint="eastAsia"/>
          <w:b/>
          <w:bCs/>
        </w:rPr>
        <w:t xml:space="preserve">处”高精度重复”警报</w:t>
      </w:r>
      <w:r>
        <w:rPr>
          <w:rFonts w:hint="eastAsia"/>
        </w:rPr>
        <w:t xml:space="preserve">，但深入分析后发现：</w:t>
      </w:r>
    </w:p>
    <w:p>
      <w:pPr>
        <w:pStyle w:val="Compact"/>
        <w:numPr>
          <w:ilvl w:val="0"/>
          <w:numId w:val="1004"/>
        </w:numPr>
      </w:pPr>
      <w:r>
        <w:t xml:space="preserve">329 </w:t>
      </w:r>
      <w:r>
        <w:rPr>
          <w:rFonts w:hint="eastAsia"/>
        </w:rPr>
        <w:t xml:space="preserve">处是统计</w:t>
      </w:r>
      <w:r>
        <w:t xml:space="preserve"> p </w:t>
      </w:r>
      <w:r>
        <w:rPr>
          <w:rFonts w:hint="eastAsia"/>
        </w:rPr>
        <w:t xml:space="preserve">值（8.8e-14</w:t>
      </w:r>
      <w:r>
        <w:t xml:space="preserve"> </w:t>
      </w:r>
      <w:r>
        <w:rPr>
          <w:rFonts w:hint="eastAsia"/>
        </w:rPr>
        <w:t xml:space="preserve">等）——统计输出的自然重复</w:t>
      </w:r>
    </w:p>
    <w:p>
      <w:pPr>
        <w:pStyle w:val="Compact"/>
        <w:numPr>
          <w:ilvl w:val="0"/>
          <w:numId w:val="1004"/>
        </w:numPr>
      </w:pPr>
      <w:r>
        <w:t xml:space="preserve">7,610 </w:t>
      </w:r>
      <w:r>
        <w:rPr>
          <w:rFonts w:hint="eastAsia"/>
        </w:rPr>
        <w:t xml:space="preserve">处来自组学模板结构——同一基因列表在</w:t>
      </w:r>
      <w:r>
        <w:t xml:space="preserve"> 6 </w:t>
      </w:r>
      <w:r>
        <w:rPr>
          <w:rFonts w:hint="eastAsia"/>
        </w:rPr>
        <w:t xml:space="preserve">个条件列中的重复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</w:t>
      </w:r>
      <w:r>
        <w:t xml:space="preserve"> 1 </w:t>
      </w:r>
      <w:r>
        <w:rPr>
          <w:rFonts w:hint="eastAsia"/>
        </w:rPr>
        <w:t xml:space="preserve">处需要人工关注：</w:t>
      </w:r>
      <w:r>
        <w:rPr>
          <w:rStyle w:val="VerbatimChar"/>
        </w:rPr>
        <w:t xml:space="preserve">0.001584</w:t>
      </w:r>
      <w:r>
        <w:rPr>
          <w:rFonts w:hint="eastAsia"/>
        </w:rPr>
        <w:t xml:space="preserve">（6dp）在三处跨列出现</w:t>
      </w:r>
    </w:p>
    <w:bookmarkEnd w:id="39"/>
    <w:bookmarkStart w:id="40" w:name="系统应对"/>
    <w:p>
      <w:pPr>
        <w:pStyle w:val="Heading4"/>
      </w:pPr>
      <w:r>
        <w:rPr>
          <w:rFonts w:hint="eastAsia"/>
        </w:rPr>
        <w:t xml:space="preserve">系统应对</w:t>
      </w:r>
    </w:p>
    <w:p>
      <w:pPr>
        <w:pStyle w:val="FirstParagraph"/>
      </w:pPr>
      <w:r>
        <w:rPr>
          <w:rFonts w:hint="eastAsia"/>
        </w:rPr>
        <w:t xml:space="preserve">经过四层过滤（§2.3），最终警报从</w:t>
      </w:r>
      <w:r>
        <w:t xml:space="preserve"> 7,967 </w:t>
      </w:r>
      <w:r>
        <w:rPr>
          <w:rFonts w:hint="eastAsia"/>
        </w:rPr>
        <w:t xml:space="preserve">骤降至</w:t>
      </w:r>
      <w:r>
        <w:t xml:space="preserve"> 1。</w:t>
      </w:r>
    </w:p>
    <w:p>
      <w:pPr>
        <w:pStyle w:val="BodyText"/>
      </w:pPr>
      <w:r>
        <w:t xml:space="preserve">🎯 </w:t>
      </w:r>
      <w:r>
        <w:rPr>
          <w:rFonts w:hint="eastAsia"/>
        </w:rPr>
        <w:t xml:space="preserve">该论文的检测结果从初始的</w:t>
      </w:r>
      <w:r>
        <w:t xml:space="preserve"> </w:t>
      </w:r>
      <w:r>
        <w:rPr>
          <w:rFonts w:hint="eastAsia"/>
          <w:b/>
          <w:bCs/>
        </w:rPr>
        <w:t xml:space="preserve">Red（红色警报）</w:t>
      </w:r>
      <w:r>
        <w:t xml:space="preserve"> </w:t>
      </w:r>
      <w:r>
        <w:rPr>
          <w:rFonts w:hint="eastAsia"/>
        </w:rPr>
        <w:t xml:space="preserve">降级为</w:t>
      </w:r>
      <w:r>
        <w:t xml:space="preserve"> </w:t>
      </w:r>
      <w:r>
        <w:rPr>
          <w:rFonts w:hint="eastAsia"/>
          <w:b/>
          <w:bCs/>
        </w:rPr>
        <w:t xml:space="preserve">Yellow（黄色关注）</w:t>
      </w:r>
      <w:r>
        <w:rPr>
          <w:rFonts w:hint="eastAsia"/>
        </w:rPr>
        <w:t xml:space="preserve">，系统正确地判断这是一篇”论文本身没问题，只是数据集大”的正常论文。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不足与未来方向"/>
    <w:p>
      <w:pPr>
        <w:pStyle w:val="Heading2"/>
      </w:pPr>
      <w:r>
        <w:t xml:space="preserve">5. </w:t>
      </w:r>
      <w:r>
        <w:rPr>
          <w:rFonts w:hint="eastAsia"/>
        </w:rPr>
        <w:t xml:space="preserve">不足与未来方向</w:t>
      </w:r>
    </w:p>
    <w:bookmarkStart w:id="43" w:name="已知局限"/>
    <w:p>
      <w:pPr>
        <w:pStyle w:val="Heading3"/>
      </w:pPr>
      <w:r>
        <w:t xml:space="preserve">5.1 </w:t>
      </w:r>
      <w:r>
        <w:rPr>
          <w:rFonts w:hint="eastAsia"/>
        </w:rPr>
        <w:t xml:space="preserve">已知局限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可能的改进方向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</w:t>
            </w:r>
            <w:r>
              <w:rPr>
                <w:rFonts w:hint="eastAsia"/>
              </w:rPr>
              <w:t xml:space="preserve">检测不支持旋转/缩放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无法检测经几何变换的复制</w:t>
            </w:r>
          </w:p>
        </w:tc>
        <w:tc>
          <w:tcPr/>
          <w:p>
            <w:pPr>
              <w:pStyle w:val="Compact"/>
            </w:pPr>
            <w:r>
              <w:t xml:space="preserve">ORB/SIFT </w:t>
            </w:r>
            <w:r>
              <w:rPr>
                <w:rFonts w:hint="eastAsia"/>
              </w:rPr>
              <w:t xml:space="preserve">特征匹配（需解决假阳性问题）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跨图重复检测已移除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不同图片间的复制无法发现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多图联合哈希索引（计算成本极高）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审查仅覆盖文本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图像造假需纯人工判断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多模态模型（GPT-4V/Claude</w:t>
            </w:r>
            <w:r>
              <w:t xml:space="preserve"> </w:t>
            </w:r>
            <w:r>
              <w:rPr>
                <w:rFonts w:hint="eastAsia"/>
              </w:rPr>
              <w:t xml:space="preserve">Vision）审查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仅优化英文论文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中文/日文等语言未适配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多语言分词</w:t>
            </w:r>
            <w:r>
              <w:t xml:space="preserve"> + </w:t>
            </w:r>
            <w:r>
              <w:rPr>
                <w:rFonts w:hint="eastAsia"/>
              </w:rPr>
              <w:t xml:space="preserve">多语言</w:t>
            </w:r>
            <w:r>
              <w:t xml:space="preserve"> LLM </w:t>
            </w:r>
            <w:r>
              <w:rPr>
                <w:rFonts w:hint="eastAsia"/>
              </w:rPr>
              <w:t xml:space="preserve">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PDF </w:t>
            </w:r>
            <w:r>
              <w:rPr>
                <w:rFonts w:hint="eastAsia"/>
              </w:rPr>
              <w:t xml:space="preserve">格式不支持</w:t>
            </w:r>
          </w:p>
        </w:tc>
        <w:tc>
          <w:tcPr/>
          <w:p>
            <w:pPr>
              <w:pStyle w:val="Compact"/>
            </w:pPr>
            <w:r>
              <w:t xml:space="preserve">Word/DOCX </w:t>
            </w:r>
            <w:r>
              <w:rPr>
                <w:rFonts w:hint="eastAsia"/>
              </w:rPr>
              <w:t xml:space="preserve">论文无法处理</w:t>
            </w:r>
          </w:p>
        </w:tc>
        <w:tc>
          <w:tcPr/>
          <w:p>
            <w:pPr>
              <w:pStyle w:val="Compact"/>
            </w:pPr>
            <w:r>
              <w:t xml:space="preserve">python-docx </w:t>
            </w:r>
            <w:r>
              <w:rPr>
                <w:rFonts w:hint="eastAsia"/>
              </w:rPr>
              <w:t xml:space="preserve">解析器</w:t>
            </w:r>
          </w:p>
        </w:tc>
      </w:tr>
    </w:tbl>
    <w:bookmarkEnd w:id="43"/>
    <w:bookmarkStart w:id="44" w:name="已知误报场景"/>
    <w:p>
      <w:pPr>
        <w:pStyle w:val="Heading3"/>
      </w:pPr>
      <w:r>
        <w:t xml:space="preserve">5.2 </w:t>
      </w:r>
      <w:r>
        <w:rPr>
          <w:rFonts w:hint="eastAsia"/>
        </w:rPr>
        <w:t xml:space="preserve">已知误报场景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 </w:t>
      </w:r>
      <w:r>
        <w:rPr>
          <w:rFonts w:hint="eastAsia"/>
          <w:b/>
          <w:bCs/>
        </w:rPr>
        <w:t xml:space="preserve">值、温度等通用实验条件：</w:t>
      </w:r>
      <w:r>
        <w:t xml:space="preserve"> </w:t>
      </w:r>
      <w:r>
        <w:rPr>
          <w:rFonts w:hint="eastAsia"/>
        </w:rPr>
        <w:t xml:space="preserve">如</w:t>
      </w:r>
      <w:r>
        <w:t xml:space="preserve"> </w:t>
      </w:r>
      <w:r>
        <w:rPr>
          <w:rStyle w:val="VerbatimChar"/>
        </w:rPr>
        <w:t xml:space="preserve">5.0</w:t>
      </w:r>
      <w:r>
        <w:rPr>
          <w:rFonts w:hint="eastAsia"/>
        </w:rPr>
        <w:t xml:space="preserve">（pH</w:t>
      </w:r>
      <w:r>
        <w:t xml:space="preserve"> 5.0 </w:t>
      </w:r>
      <w:r>
        <w:rPr>
          <w:rFonts w:hint="eastAsia"/>
        </w:rPr>
        <w:t xml:space="preserve">是标准条件），可能在多个上下文中出现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统计阈值：</w:t>
      </w:r>
      <w:r>
        <w:t xml:space="preserve"> </w:t>
      </w:r>
      <w:r>
        <w:rPr>
          <w:rStyle w:val="VerbatimChar"/>
        </w:rPr>
        <w:t xml:space="preserve">p &lt; 0.05</w:t>
      </w:r>
      <w:r>
        <w:t xml:space="preserve">、</w:t>
      </w:r>
      <w:r>
        <w:rPr>
          <w:rStyle w:val="VerbatimChar"/>
        </w:rPr>
        <w:t xml:space="preserve">p &lt; 0.01</w:t>
      </w:r>
      <w:r>
        <w:t xml:space="preserve"> </w:t>
      </w:r>
      <w:r>
        <w:rPr>
          <w:rFonts w:hint="eastAsia"/>
        </w:rPr>
        <w:t xml:space="preserve">会被文本检测的</w:t>
      </w:r>
      <w:r>
        <w:t xml:space="preserve"> p </w:t>
      </w:r>
      <w:r>
        <w:rPr>
          <w:rFonts w:hint="eastAsia"/>
        </w:rPr>
        <w:t xml:space="preserve">值过滤器跳过，但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rPr>
          <w:rFonts w:hint="eastAsia"/>
        </w:rPr>
        <w:t xml:space="preserve">作为普通数字时仍会被数值检测捕获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模板结构数据：</w:t>
      </w:r>
      <w:r>
        <w:t xml:space="preserve"> </w:t>
      </w:r>
      <w:r>
        <w:rPr>
          <w:rFonts w:hint="eastAsia"/>
        </w:rPr>
        <w:t xml:space="preserve">组学数据中，同一基因列表在多个条件列中重复，当前通过</w:t>
      </w:r>
      <w:r>
        <w:t xml:space="preserve"> </w:t>
      </w:r>
      <w:r>
        <w:rPr>
          <w:rStyle w:val="VerbatimChar"/>
        </w:rPr>
        <w:t xml:space="preserve">template_counts</w:t>
      </w:r>
      <w:r>
        <w:t xml:space="preserve"> </w:t>
      </w:r>
      <w:r>
        <w:rPr>
          <w:rFonts w:hint="eastAsia"/>
        </w:rPr>
        <w:t xml:space="preserve">检测，但阈值（60%）可能需要按数据集大小自适应</w:t>
      </w:r>
    </w:p>
    <w:bookmarkEnd w:id="44"/>
    <w:bookmarkStart w:id="45" w:name="架构反思"/>
    <w:p>
      <w:pPr>
        <w:pStyle w:val="Heading3"/>
      </w:pPr>
      <w:r>
        <w:t xml:space="preserve">5.3 </w:t>
      </w:r>
      <w:r>
        <w:rPr>
          <w:rFonts w:hint="eastAsia"/>
        </w:rPr>
        <w:t xml:space="preserve">架构反思</w:t>
      </w:r>
    </w:p>
    <w:p>
      <w:pPr>
        <w:pStyle w:val="FirstParagraph"/>
      </w:pPr>
      <w:r>
        <w:rPr>
          <w:rFonts w:hint="eastAsia"/>
        </w:rPr>
        <w:t xml:space="preserve">在开发过程中做出的最大妥协是</w:t>
      </w:r>
      <w:r>
        <w:rPr>
          <w:rFonts w:hint="eastAsia"/>
          <w:b/>
          <w:bCs/>
        </w:rPr>
        <w:t xml:space="preserve">跨图重复检测的移除</w:t>
      </w:r>
      <w:r>
        <w:t xml:space="preserve">。ORB </w:t>
      </w:r>
      <w:r>
        <w:rPr>
          <w:rFonts w:hint="eastAsia"/>
        </w:rPr>
        <w:t xml:space="preserve">特征匹配的假阳性率在低分辨率</w:t>
      </w:r>
      <w:r>
        <w:t xml:space="preserve"> PDF </w:t>
      </w:r>
      <w:r>
        <w:rPr>
          <w:rFonts w:hint="eastAsia"/>
        </w:rPr>
        <w:t xml:space="preserve">图像上难以控制——两张完全不同的</w:t>
      </w:r>
      <w:r>
        <w:t xml:space="preserve"> Western Blot </w:t>
      </w:r>
      <w:r>
        <w:rPr>
          <w:rFonts w:hint="eastAsia"/>
        </w:rPr>
        <w:t xml:space="preserve">条带可能因为相似的背景纹理被误判为复制。当前方案（仅做</w:t>
      </w:r>
      <w:r>
        <w:t xml:space="preserve"> Clone </w:t>
      </w:r>
      <w:r>
        <w:rPr>
          <w:rFonts w:hint="eastAsia"/>
        </w:rPr>
        <w:t xml:space="preserve">检测</w:t>
      </w:r>
      <w:r>
        <w:t xml:space="preserve"> + </w:t>
      </w:r>
      <w:r>
        <w:rPr>
          <w:rFonts w:hint="eastAsia"/>
        </w:rPr>
        <w:t xml:space="preserve">人工审查）虽然保守，但在学术风控的严肃场景下是正确选择。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技术栈一览"/>
    <w:p>
      <w:pPr>
        <w:pStyle w:val="Heading2"/>
      </w:pPr>
      <w:r>
        <w:t xml:space="preserve">6. </w:t>
      </w:r>
      <w:r>
        <w:rPr>
          <w:rFonts w:hint="eastAsia"/>
        </w:rPr>
        <w:t xml:space="preserve">技术栈一览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PyMuPDF (fitz)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业界最快的</w:t>
            </w:r>
            <w:r>
              <w:t xml:space="preserve"> PDF </w:t>
            </w:r>
            <w:r>
              <w:rPr>
                <w:rFonts w:hint="eastAsia"/>
              </w:rPr>
              <w:t xml:space="preserve">解析器，C</w:t>
            </w:r>
            <w:r>
              <w:t xml:space="preserve">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图像处理</w:t>
            </w:r>
          </w:p>
        </w:tc>
        <w:tc>
          <w:tcPr/>
          <w:p>
            <w:pPr>
              <w:pStyle w:val="Compact"/>
            </w:pPr>
            <w:r>
              <w:t xml:space="preserve">OpenCV + 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向量化运算，ELA/LUT/Clone</w:t>
            </w:r>
            <w:r>
              <w:t xml:space="preserve"> </w:t>
            </w:r>
            <w:r>
              <w:rPr>
                <w:rFonts w:hint="eastAsia"/>
              </w:rPr>
              <w:t xml:space="preserve">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统计计算</w:t>
            </w:r>
          </w:p>
        </w:tc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分布、卡方检验、正态性检验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表格读取</w:t>
            </w:r>
          </w:p>
        </w:tc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单元格级别数值提取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Typer + Rich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  <w:r>
              <w:t xml:space="preserve"> + </w:t>
            </w:r>
            <w:r>
              <w:rPr>
                <w:rFonts w:hint="eastAsia"/>
              </w:rPr>
              <w:t xml:space="preserve">彩色终端输出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零前端代码的审查工作台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SDK + anthropic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三模型可切换</w:t>
            </w:r>
            <w:r>
              <w:t xml:space="preserve"> (DeepSeek/Claude/GPT)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t xml:space="preserve">Jinja2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模板渲染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SQLite FTS5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零依赖全文检索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所有依赖全部必需，无一多余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文档版本：2026-05-28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基于</w:t>
      </w:r>
      <w:r>
        <w:rPr>
          <w:i/>
          <w:iCs/>
        </w:rPr>
        <w:t xml:space="preserve"> PaperFraud Detect v0.2.0 </w:t>
      </w:r>
      <w:r>
        <w:rPr>
          <w:rFonts w:hint="eastAsia"/>
          <w:i/>
          <w:iCs/>
        </w:rPr>
        <w:t xml:space="preserve">实战记录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2026-05-28T05:06:47Z</dcterms:created>
  <dcterms:modified xsi:type="dcterms:W3CDTF">2026-05-28T05:06:47Z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