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毕设题目：</w:t>
      </w:r>
      <w:r>
        <w:rPr>
          <w:rFonts w:hint="eastAsia"/>
          <w:sz w:val="24"/>
          <w:szCs w:val="32"/>
          <w:lang w:val="en-US" w:eastAsia="zh-CN"/>
        </w:rPr>
        <w:t>基于NoSQL的市场行情数据爬取系统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lang w:val="en-US" w:eastAsia="zh-CN"/>
        </w:rPr>
        <w:t>简介：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利用爬虫技术，获取海量市场行情信息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，支持建设基于NoSQL大数据技术的市场行情系统。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使用工具：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云服务器，Python，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Pycharm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，MongoDB等硬件及软件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设计思路：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爬取网站：东方财富网、网易财经、天天基金网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使用框架和主要python库：scrapy、aiohttp、asyncio、selenium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历史行情数据的爬取：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步骤：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从东方财富网中的股票/基金查询代码页面中将所有股票/基金代码爬取下来并存储在MongoDB。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找到网易财经的数据下载API服务，通过代码迭代将在数据库的代码合成一个个带爬取的URL。（基金页面没有提供数据下载服务，只能通过解析页面获取历史记录）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对迭代器传过来的每个URL封装成一个个request（加上自定义的UESR-AGENT、代理IP等等），发送请求（可使用协程、多线程等手段提高效率），下载csv文件。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因为下载下来的文件有一部分是空文件，判断是该股票历史交易记录为空，删除数据库中相应代码及文件。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对下载下来的文件逐个文件逐行读取，最终存入MongoDB数据库中。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代码分析：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连接数据库（price_code.py、crawler.py）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myconn = pymongo.MongoClient('mongodb://localhost:27017')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mydb = myconn['keshe']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mycol = mydb['test']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建立对象，补全请求头格式（price_code.py、crawler.py）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headers = {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'accept': ,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'accept-Encoding':,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'accept-language':,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'connection':,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'host': ,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'cache-control':,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'upgrade-insecure-requests': ,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'cookie':'           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request请求代码页面，并对返回结果进行xpath解析（price_code.py、crawler.py）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 = requests.get(url=url, headers=headers, timeout=10)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res.encoding = 'utf8'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html = res.text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pageHTML = etree.HTML(html)</w:t>
      </w:r>
    </w:p>
    <w:p>
      <w:pPr>
        <w:numPr>
          <w:ilvl w:val="0"/>
          <w:numId w:val="0"/>
        </w:numPr>
        <w:ind w:leftChars="0" w:firstLine="42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 = pageHTML.xpath('// *[ @ id = "quotesearch"] / ul / li / a')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使用正则表达式筛选代码，并存入数据库（price_code.py、crawler.py）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for each in list: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m = re.compile('\((.*)\)')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code = m.findall(str(tostring(each)))[0]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info = {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'code':code,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'status':1,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code_list.append(info)</w:t>
      </w:r>
    </w:p>
    <w:p>
      <w:pPr>
        <w:numPr>
          <w:ilvl w:val="0"/>
          <w:numId w:val="0"/>
        </w:numPr>
        <w:ind w:leftChars="0" w:firstLine="42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mycol.insert_many(list)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5、通过基金代码进入基金历史交易记录页面，补全请求头并发送request(crawler.py)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url=f'http://quotes.money.163.com//fund/jzzs_{num}_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{i}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.html?start={start_time}&amp;end={end_time}'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 num为基金代码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 start_time为开始时间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 end_time为结束时间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 i为页数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6、下载并解析页面，此处使用了aiohttp和asyncio协程(crawler.py)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self.sem = asyncio.Semaphore(32)  # 信号量，控制协程数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在控制使用协程函数时前面加上async关键字，如：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async def analy_page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()：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发送request的函数：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</w:pP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async with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.sem: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async with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aiohttp.ClientSession()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session: 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</w:pPr>
      <w:r>
        <w:rPr>
          <w:rFonts w:hint="eastAsia" w:ascii="Lucida Console" w:hAnsi="Lucida Console" w:cs="Lucida Console"/>
          <w:color w:val="808080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ascii="Lucida Console" w:hAnsi="Lucida Console" w:cs="Lucida Console"/>
          <w:color w:val="808080"/>
          <w:sz w:val="27"/>
          <w:szCs w:val="27"/>
          <w:shd w:val="clear" w:fill="2B2B2B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># cookie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字典在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>clientsession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中自定义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async with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session.get(link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headers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={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'User-Agent'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: choice(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.USER_AGENT)}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timeout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30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)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rep: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content =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await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rep.text()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pageHTML = etree.HTML(content)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pageHTML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此处创建了一个session对象，aiohttp.ClientSession是aiohttp的request对象，结合下面await关键字，当程序运行到await时，为了节省response响应而等待的时间，把该协程挂起跳出，转去执行下一个任务（发送下一个request），但这整个过程都是一个线程在操作，这就是单线程协程，经测试，在限制最多32个协程数时，效率可提升7倍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解析页面代码：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content = await self.get_content(link)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title = content.xpath('//small/a/text()')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time = content.xpath('//tbody/tr/td[1]/text()')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dwjz = content.xpath('//tbody/tr/td[2]/text()')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ljjz = content.xpath('//tbody/tr/td[3]/text()')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zzr = content.xpath('//tbody/tr/td[4]/span/text()')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包装成字典：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dic = {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'基金名称':title[0],</w:t>
      </w:r>
    </w:p>
    <w:p>
      <w:pPr>
        <w:numPr>
          <w:ilvl w:val="0"/>
          <w:numId w:val="0"/>
        </w:numPr>
        <w:ind w:firstLine="630" w:firstLineChars="30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'时间':time[each],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'单位净值':dwjz[each],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'累计净值':ljjz[each],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'增长率':zzr[each]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data_list.append(dic)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主函数协程运行代码：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Console" w:hAnsi="Lucida Console" w:eastAsia="Lucida Console" w:cs="Lucida Console"/>
          <w:color w:val="A9B7C6"/>
          <w:sz w:val="27"/>
          <w:szCs w:val="27"/>
        </w:rPr>
      </w:pP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num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tqdm(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.CODES):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num[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'status'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] == 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1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num = num[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'code'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tasks = [asyncio.ensure_future(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.analy_page(link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num))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link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.get_url(num)]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loop = asyncio.get_event_loop()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loop.run_until_complete(asyncio.wait(tasks))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qdm为python可视化进度条，存储在数据库中的数据中有status字段，用于记录每个代码的爬取记录。建立一个以analy_page函数迭代器提供url的ensure_future列表，建立一个事件循环对象loop，以future对象列表为参数使用loop.run_until_complete函数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存入数据：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Console" w:hAnsi="Lucida Console" w:eastAsia="Lucida Console" w:cs="Lucida Console"/>
          <w:color w:val="A9B7C6"/>
          <w:sz w:val="27"/>
          <w:szCs w:val="27"/>
        </w:rPr>
      </w:pP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mycol.insert_many(data_list)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股票爬取方式大同小异，只不过将页面解析换成通过api下载数据方式：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Console" w:hAnsi="Lucida Console" w:eastAsia="Lucida Console" w:cs="Lucida Console"/>
          <w:color w:val="A9B7C6"/>
          <w:sz w:val="27"/>
          <w:szCs w:val="27"/>
        </w:rPr>
      </w:pP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file_name =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.filepath + num + 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'.csv'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try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content =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await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.get_content(link)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with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open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(file_name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'wb'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)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f: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f.write(content)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print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下载成功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 xml:space="preserve"> {}'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.format(file_name))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except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 xml:space="preserve">Exception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>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print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下载失败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 xml:space="preserve"> {}'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.format(file_name))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对数据文件逐个文件逐行读取存储：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Console" w:hAnsi="Lucida Console" w:eastAsia="Lucida Console" w:cs="Lucida Console"/>
          <w:color w:val="A9B7C6"/>
          <w:sz w:val="27"/>
          <w:szCs w:val="27"/>
        </w:rPr>
      </w:pP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fileName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tqdm(fileList):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list = []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with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open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.filepath + fileName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'r'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encoding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'gbk'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)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csvfile: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data = csv.DictReader(csvfile)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each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data: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股票代码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 = 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股票代码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].strip(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\'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list.append(each)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count += 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1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mycol.insert_many(list)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每日股票基金数据的爬取：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每日股票基金数据获取采用scrapy框架编写爬虫获取，scrapy爬虫比requests+lxml的定制爬虫方式更稳定、快捷，可以断点重爬，降低了运维的成本。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Scrapy各文件的展示：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Settings.py的参数：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USER_AGENT_CHOICES # user_agent集合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ROBOTSTXT_OBEY = False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# 不遵守机器人协议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CONCURRENT_REQUESTS = 32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# 允许最大request请求数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CONCURRENT_REQUESTS_PER_DOMAIN = 16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# 允许同一域名下最大request请求数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DOWNLOADER_MIDDLEWARES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>ITEM_PIPELINES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#下载中间件和管道的启动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MONGODB_SERVER = "localhost"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MONGODB_PORT = 27017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MONGODB_DB = "keshe"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MONGODB_GP_COL = "GP_test" # 股票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MONGODB_JJ_COL = "JJ_test" # 基金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Item.py的数据字段定义：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class DataItem(scrapy.Item):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data_type = scrapy.Field()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_id = scrapy.Field()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date = scrapy.Field() # 日期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code = scrapy.Field()  # 股票/基金代码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name = scrapy.Field()  # 名称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closingPrice = scrapy.Field()  # 收盘价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maxPrice = scrapy.Field()  # 最高价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minPrice = scrapy.Field()  # 最低价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openingPrice = scrapy.Field()  # 开盘价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previousClose = scrapy.Field()  # 前开盘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change = scrapy.Field()  # 涨跌额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quoteChange = scrapy.Field()  # 涨跌幅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turnoverRate = scrapy.Field()  # 换手率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volume = scrapy.Field()  # 成交量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turnover = scrapy.Field()  # 成交金额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totalMarketCapitalization = scrapy.Field()  # 总市值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marketCapitalization = scrapy.Field()  # 流通市值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fundName = scrapy.Field()  # 基金名称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unitNetWorth = scrapy.Field()  # 单位净值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cumulativeNetWorth = scrapy.Field()  # 累计净值</w:t>
      </w:r>
    </w:p>
    <w:p>
      <w:pPr>
        <w:ind w:firstLine="44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growthRate = scrapy.Field()  # 增长率</w:t>
      </w:r>
    </w:p>
    <w:p>
      <w:pPr>
        <w:ind w:firstLine="440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Middlewares.py：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主要修改process_request.py和process_response.py：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def process_request(self,request,spider):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request.headers.setdefault('User-Agent', choice(self.agents))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request.headers.setdefault('accept-Encoding', 'gzip, deflate, br')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request.headers.setdefault('accept-language', 'zh-CN,zh;q=0.9,ja;q=0.8')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request.headers.setdefault('connection', 'keep-alive')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request.headers.setdefault('cache-control', 'max-age=0')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request.headers.setdefault('upgrade-insecure-requests', '1')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request.headers.setdefault('accept',                              'text/html,application/xhtml+xml,application/xml;q=0.9,image/webp,image/apng,*/*;q=0.8,application/signed-exchange;v=b3')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对scrapy引擎返回的request添加多种浏览器参数，作用类似于requests的添加请求头。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Console" w:hAnsi="Lucida Console" w:eastAsia="Lucida Console" w:cs="Lucida Console"/>
          <w:color w:val="A9B7C6"/>
          <w:sz w:val="27"/>
          <w:szCs w:val="27"/>
        </w:rPr>
      </w:pP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Lucida Console" w:hAnsi="Lucida Console" w:eastAsia="Lucida Console" w:cs="Lucida Console"/>
          <w:color w:val="FFC66D"/>
          <w:sz w:val="27"/>
          <w:szCs w:val="27"/>
          <w:shd w:val="clear" w:fill="2B2B2B"/>
        </w:rPr>
        <w:t>process_response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response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request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spider):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Console" w:hAnsi="Lucida Console" w:eastAsia="Lucida Console" w:cs="Lucida Console"/>
          <w:color w:val="A9B7C6"/>
          <w:sz w:val="27"/>
          <w:szCs w:val="27"/>
        </w:rPr>
      </w:pPr>
      <w:r>
        <w:rPr>
          <w:rFonts w:hint="eastAsia" w:ascii="Lucida Console" w:hAnsi="Lucida Console" w:cs="Lucida Console"/>
          <w:color w:val="CC7832"/>
          <w:sz w:val="27"/>
          <w:szCs w:val="27"/>
          <w:shd w:val="clear" w:fill="2B2B2B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request.url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eastAsia" w:ascii="Lucida Console" w:hAnsi="Lucida Console" w:cs="Lucida Console"/>
          <w:color w:val="CC7832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ascii="Lucida Console" w:hAnsi="Lucida Console" w:cs="Lucida Console"/>
          <w:color w:val="CC7832"/>
          <w:sz w:val="27"/>
          <w:szCs w:val="27"/>
          <w:shd w:val="clear" w:fill="2B2B2B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'http://quote.eastmoney.com/center/gridlist.html#hs_a_board'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                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f'http://fund.eastmoney.com/data/diyfundranking.html#tall;c0;r;sqjzf;pn50;ddesc;qsd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{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.yesterday.strftime(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"%Y%m%d"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}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;qed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{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.today.strftime(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"%Y%m%d"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}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;qdii'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Lucida Console" w:hAnsi="Lucida Console" w:cs="Lucida Console"/>
          <w:color w:val="A9B7C6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ascii="Lucida Console" w:hAnsi="Lucida Console" w:cs="Lucida Console"/>
          <w:color w:val="A9B7C6"/>
          <w:sz w:val="27"/>
          <w:szCs w:val="27"/>
          <w:shd w:val="clear" w:fill="2B2B2B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spider.bro.get(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url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=request.url)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Lucida Console" w:hAnsi="Lucida Console" w:cs="Lucida Console"/>
          <w:color w:val="A9B7C6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ascii="Lucida Console" w:hAnsi="Lucida Console" w:cs="Lucida Console"/>
          <w:color w:val="A9B7C6"/>
          <w:sz w:val="27"/>
          <w:szCs w:val="27"/>
          <w:shd w:val="clear" w:fill="2B2B2B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time.sleep(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2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)  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一定要给与浏览器一定的缓冲加载数据的时间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eastAsia" w:cs="宋体"/>
          <w:color w:val="808080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cs="宋体"/>
          <w:color w:val="808080"/>
          <w:sz w:val="27"/>
          <w:szCs w:val="27"/>
          <w:shd w:val="clear" w:fill="2B2B2B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page_text = spider.bro.page_source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篡改响应对象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eastAsia" w:cs="宋体"/>
          <w:color w:val="808080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cs="宋体"/>
          <w:color w:val="808080"/>
          <w:sz w:val="27"/>
          <w:szCs w:val="27"/>
          <w:shd w:val="clear" w:fill="2B2B2B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HtmlResponse(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url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=spider.bro.current_url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body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=page_text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encoding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'utf-8'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request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=request)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Lucida Console" w:hAnsi="Lucida Console" w:cs="Lucida Console"/>
          <w:color w:val="A9B7C6"/>
          <w:sz w:val="27"/>
          <w:szCs w:val="27"/>
          <w:shd w:val="clear" w:fill="2B2B2B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else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Lucida Console" w:hAnsi="Lucida Console" w:cs="Lucida Console"/>
          <w:color w:val="A9B7C6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ascii="Lucida Console" w:hAnsi="Lucida Console" w:cs="Lucida Console"/>
          <w:color w:val="A9B7C6"/>
          <w:sz w:val="27"/>
          <w:szCs w:val="27"/>
          <w:shd w:val="clear" w:fill="2B2B2B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response</w:t>
      </w:r>
    </w:p>
    <w:p>
      <w:p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process_response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这一步是因为这次有使用selenium来获取动态数据，判断是否为动态网站地址来返回response类型。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主要文件Spiders/crawler.py：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基本思路：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Console" w:hAnsi="Lucida Console" w:eastAsia="Lucida Console" w:cs="Lucida Console"/>
          <w:color w:val="A9B7C6"/>
          <w:sz w:val="27"/>
          <w:szCs w:val="27"/>
        </w:rPr>
      </w:pP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Lucida Console" w:hAnsi="Lucida Console" w:eastAsia="Lucida Console" w:cs="Lucida Console"/>
          <w:color w:val="FFC66D"/>
          <w:sz w:val="27"/>
          <w:szCs w:val="27"/>
          <w:shd w:val="clear" w:fill="2B2B2B"/>
        </w:rPr>
        <w:t>start_requests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each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.url: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each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'http://quote.eastmoney.com/center/gridlist.html#hs_a_board'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logger.debug(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f'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现在开始爬取股票数据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------'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yield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scrapy.Request(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url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=each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callback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.parse)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else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logger.debug(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f'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现在开始爬取基金数据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------'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yield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scrapy.Request(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url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=each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callback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.jijin_parse)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爬虫从这里开始，从url列表中获取url并判断条件，进入不同的回调函数，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Console" w:hAnsi="Lucida Console" w:eastAsia="Lucida Console" w:cs="Lucida Console"/>
          <w:color w:val="A9B7C6"/>
          <w:sz w:val="27"/>
          <w:szCs w:val="27"/>
        </w:rPr>
      </w:pP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Lucida Console" w:hAnsi="Lucida Console" w:eastAsia="Lucida Console" w:cs="Lucida Console"/>
          <w:color w:val="FFC66D"/>
          <w:sz w:val="27"/>
          <w:szCs w:val="27"/>
          <w:shd w:val="clear" w:fill="2B2B2B"/>
        </w:rPr>
        <w:t>parse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response):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page_num = response.xpath(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'//span[@class="paginate_page"]/a/text()'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)[-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1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].extract()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logger.debug(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页数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 xml:space="preserve">:'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+ page_num)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.bro.quit()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page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range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int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(page_num)):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url = 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f'http://26.push2.eastmoney.com/api/qt/clist/get?pn=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{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(page+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1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}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&amp;pz=20&amp;po=1&amp;np=1&amp;ut=bd1d9ddb04089700cf9c27f6f7426281&amp;fltt=2&amp;invt=2&amp;fid=f3&amp;fs=m:0+t:6,m:0+t:13,m:0+t:80,m:1+t:2,m:1+t:23&amp;fields=f1,f2,f3,f4,f5,f6,f7,f8,f9,f10,f12,f13,f14,f15,f16,f17,f18,f20,f21,f23,f24,f25,f22,f11,f62,f128,f136,f115,f152'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yield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scrapy.Request(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url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=url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callback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.item_parse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meta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={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'page'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(page+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1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'download_timeout'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30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})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获得正确的页数页码后，开始修改下一个url，通过抓包获取js请求发现该网站请求数据的api，主要修改的get参数有pn（页码）、pz（每页显示数据数量）、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Flelds（股票数据显示的数据类型），根据获得的总页码数迭代发送请求，获取全部数据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Console" w:hAnsi="Lucida Console" w:eastAsia="Lucida Console" w:cs="Lucida Console"/>
          <w:color w:val="A9B7C6"/>
          <w:sz w:val="27"/>
          <w:szCs w:val="27"/>
        </w:rPr>
      </w:pP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Lucida Console" w:hAnsi="Lucida Console" w:eastAsia="Lucida Console" w:cs="Lucida Console"/>
          <w:color w:val="FFC66D"/>
          <w:sz w:val="27"/>
          <w:szCs w:val="27"/>
          <w:shd w:val="clear" w:fill="2B2B2B"/>
        </w:rPr>
        <w:t>item_parse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response):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item = DataItem()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page = response.meta[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'page'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print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f'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正在爬取股票第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{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page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页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------'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rep = json.loads(response.text)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try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data_list = rep[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'data'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'diff'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each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data_list: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'date'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.time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'data_type'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 xml:space="preserve">0 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股票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'code'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'f12'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'name'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'f14'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'closingPrice'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'f2'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'maxPrice'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'f15'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'minPrice'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'f16'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'openingPrice'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'f17'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'previousClose'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'f18'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'change'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'f4'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'quoteChange'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'f3'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'turnoverRate'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'f8'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'volume'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'f5'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'turnover'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'f6'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'totalMarketCapitalization'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'f20'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'marketCapitalization'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]=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'f21'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.num += 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1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yield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item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logger.debug(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'num = 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+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str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.num))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except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 xml:space="preserve">Exception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e: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logger.debug(e)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请求返回了json格式的数据，通过json解析将数据与item对象一一对应，返回item对象，完成数据获取。基金数据的获取与股票基本一致，不过基金返回的数据不符合json格式解析，只能通过正则匹配筛选出数据。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Pipelines.py：</w:t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Console" w:hAnsi="Lucida Console" w:eastAsia="Lucida Console" w:cs="Lucida Console"/>
          <w:color w:val="A9B7C6"/>
          <w:sz w:val="27"/>
          <w:szCs w:val="27"/>
        </w:rPr>
      </w:pP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class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MongoDBPipeline(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object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Lucida Console" w:hAnsi="Lucida Console" w:eastAsia="Lucida Console" w:cs="Lucida Console"/>
          <w:color w:val="B200B2"/>
          <w:sz w:val="27"/>
          <w:szCs w:val="27"/>
          <w:shd w:val="clear" w:fill="2B2B2B"/>
        </w:rPr>
        <w:t>__init__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连接池连接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connection = pymongo.MongoClient(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settings[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'MONGODB_SERVER'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settings[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'MONGODB_PORT'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.db = connection[settings[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'MONGODB_DB'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.GP_col =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.db[settings[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'MONGODB_GP_COL'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.JJ_col =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.db[settings[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'MONGODB_JJ_COL'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># self.time = time.strftime("%Y-%m-%d", time.localtime())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Lucida Console" w:hAnsi="Lucida Console" w:eastAsia="Lucida Console" w:cs="Lucida Console"/>
          <w:color w:val="FFC66D"/>
          <w:sz w:val="27"/>
          <w:szCs w:val="27"/>
          <w:shd w:val="clear" w:fill="2B2B2B"/>
        </w:rPr>
        <w:t>process_item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item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>spider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try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item[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'data_type'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] == 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0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股票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       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.GP_col.insert_one(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dict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(item))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else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: 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基金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       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.JJ_col.insert_one(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dict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(item))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except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Exception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)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err: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raise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DropItem(err)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item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数据的插入主要在这完成，根据data_type的不同插入不同的数据库集合，后续可以对插入前数据进行修改，减少数据预处理工作量。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现已完成：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A股股票，基金历史行情数据和每日更新数据获取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后续工作：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美股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获取思路： 英为财情 网站上每一支美股都可以下载历史数据，通过抓包发现如下请求url：</w:t>
      </w:r>
    </w:p>
    <w:p>
      <w:r>
        <w:drawing>
          <wp:inline distT="0" distB="0" distL="114300" distR="114300">
            <wp:extent cx="4257675" cy="128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Post参数为：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905125" cy="2124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但经post请求测试，返回的只是原网站主页面，原因不明，如果实在不行只能试试通过python的openstock包获取行情数据。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AC5E0"/>
    <w:multiLevelType w:val="singleLevel"/>
    <w:tmpl w:val="9D2AC5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A0B2C94"/>
    <w:multiLevelType w:val="singleLevel"/>
    <w:tmpl w:val="FA0B2C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82DAD"/>
    <w:rsid w:val="292401E2"/>
    <w:rsid w:val="2BFA4271"/>
    <w:rsid w:val="4D823845"/>
    <w:rsid w:val="53FF1912"/>
    <w:rsid w:val="54372E6F"/>
    <w:rsid w:val="54F40228"/>
    <w:rsid w:val="579172DF"/>
    <w:rsid w:val="689D399D"/>
    <w:rsid w:val="71F0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2020-02-27T12:06:00Z</dcterms:created>
  <dc:creator>Administrator</dc:creator>
  <cp:lastModifiedBy>Administrator</cp:lastModifiedBy>
  <dcterms:modified xsi:type="dcterms:W3CDTF">2020-03-10T12:12:11Z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