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3724" w:rsidRPr="007E4472" w:rsidRDefault="006F5C00" w:rsidP="007E4472">
      <w:pPr>
        <w:pStyle w:val="1"/>
      </w:pPr>
      <w:r>
        <w:t>实验</w:t>
      </w:r>
      <w:r w:rsidR="00EF4575">
        <w:rPr>
          <w:rFonts w:hint="eastAsia"/>
        </w:rPr>
        <w:t>五</w:t>
      </w:r>
      <w:r w:rsidR="00992768" w:rsidRPr="007E4472">
        <w:rPr>
          <w:rFonts w:hint="eastAsia"/>
        </w:rPr>
        <w:t xml:space="preserve"> </w:t>
      </w:r>
      <w:r w:rsidR="008A5374">
        <w:rPr>
          <w:rFonts w:hint="eastAsia"/>
        </w:rPr>
        <w:t>电压驻波比</w:t>
      </w:r>
      <w:r w:rsidR="00B35CB2">
        <w:t>测量</w:t>
      </w:r>
    </w:p>
    <w:p w:rsidR="00992768" w:rsidRDefault="004C166B" w:rsidP="007E4472">
      <w:pPr>
        <w:jc w:val="right"/>
      </w:pPr>
      <w:r>
        <w:rPr>
          <w:rFonts w:hint="eastAsia"/>
        </w:rPr>
        <w:t>浮焕然</w:t>
      </w:r>
      <w:r>
        <w:rPr>
          <w:rFonts w:hint="eastAsia"/>
        </w:rPr>
        <w:t xml:space="preserve"> PB</w:t>
      </w:r>
      <w:r>
        <w:t>22061345</w:t>
      </w:r>
    </w:p>
    <w:p w:rsidR="004C166B" w:rsidRDefault="004C166B" w:rsidP="007E4472">
      <w:pPr>
        <w:jc w:val="right"/>
      </w:pPr>
      <w:r>
        <w:rPr>
          <w:rFonts w:hint="eastAsia"/>
        </w:rPr>
        <w:t>台号：</w:t>
      </w:r>
      <w:r w:rsidR="00AE656D">
        <w:t>4</w:t>
      </w:r>
    </w:p>
    <w:p w:rsidR="00152462" w:rsidRDefault="007B58BE" w:rsidP="007B58BE">
      <w:pPr>
        <w:pStyle w:val="2"/>
      </w:pPr>
      <w:r>
        <w:rPr>
          <w:rFonts w:hint="eastAsia"/>
        </w:rPr>
        <w:t>一、</w:t>
      </w:r>
      <w:r w:rsidR="00152462">
        <w:rPr>
          <w:rFonts w:hint="eastAsia"/>
        </w:rPr>
        <w:t>实验目的</w:t>
      </w:r>
    </w:p>
    <w:p w:rsidR="003A5CEA" w:rsidRDefault="00D37EF2" w:rsidP="003A5CEA">
      <w:pPr>
        <w:pStyle w:val="a3"/>
        <w:numPr>
          <w:ilvl w:val="0"/>
          <w:numId w:val="2"/>
        </w:numPr>
        <w:ind w:right="420" w:firstLineChars="0"/>
        <w:jc w:val="left"/>
      </w:pPr>
      <w:r>
        <w:t>熟悉掌握驻波测量及测量线的操作方法</w:t>
      </w:r>
    </w:p>
    <w:p w:rsidR="005E5158" w:rsidRDefault="006154D4" w:rsidP="003A5CEA">
      <w:pPr>
        <w:pStyle w:val="a3"/>
        <w:numPr>
          <w:ilvl w:val="0"/>
          <w:numId w:val="2"/>
        </w:numPr>
        <w:ind w:right="420" w:firstLineChars="0"/>
        <w:jc w:val="left"/>
      </w:pPr>
      <w:r>
        <w:t>熟悉掌握用直接法测量小驻波比</w:t>
      </w:r>
      <w:r w:rsidR="003A5CEA">
        <w:t xml:space="preserve"> </w:t>
      </w:r>
    </w:p>
    <w:p w:rsidR="0076648E" w:rsidRDefault="007B58BE" w:rsidP="00C9643E">
      <w:pPr>
        <w:pStyle w:val="2"/>
      </w:pPr>
      <w:r>
        <w:rPr>
          <w:rFonts w:hint="eastAsia"/>
        </w:rPr>
        <w:t>二、</w:t>
      </w:r>
      <w:r w:rsidR="005E5158">
        <w:rPr>
          <w:rFonts w:hint="eastAsia"/>
        </w:rPr>
        <w:t>实验原理</w:t>
      </w:r>
    </w:p>
    <w:p w:rsidR="00C9643E" w:rsidRDefault="00C9643E" w:rsidP="00C9643E">
      <w:r w:rsidRPr="00C9643E">
        <w:rPr>
          <w:rFonts w:hint="eastAsia"/>
        </w:rPr>
        <w:t>本测量方法为直接法测量驻波比，适用于驻波比小于</w:t>
      </w:r>
      <w:r w:rsidRPr="00C9643E">
        <w:rPr>
          <w:rFonts w:hint="eastAsia"/>
        </w:rPr>
        <w:t>5</w:t>
      </w:r>
      <w:r w:rsidRPr="00C9643E">
        <w:rPr>
          <w:rFonts w:hint="eastAsia"/>
        </w:rPr>
        <w:t>的情况。</w:t>
      </w:r>
      <w:r>
        <w:rPr>
          <w:rFonts w:hint="eastAsia"/>
        </w:rPr>
        <w:t>‘</w:t>
      </w:r>
    </w:p>
    <w:p w:rsidR="00B12B49" w:rsidRDefault="00C9643E" w:rsidP="00B12B49">
      <w:r>
        <w:t>驻波比定义为电场最大值与最小值之比，即</w:t>
      </w:r>
      <w:r w:rsidR="00850036">
        <w:rPr>
          <w:rFonts w:hint="eastAsia"/>
        </w:rPr>
        <w:t>：</w:t>
      </w:r>
    </w:p>
    <w:p w:rsidR="004150E0" w:rsidRPr="00CB5571" w:rsidRDefault="004150E0" w:rsidP="00B12B49">
      <m:oMathPara>
        <m:oMath>
          <m:r>
            <m:rPr>
              <m:sty m:val="p"/>
            </m:rPr>
            <w:rPr>
              <w:rFonts w:ascii="Cambria Math" w:hAnsi="Cambria Math" w:hint="eastAsia"/>
            </w:rPr>
            <m:t>SWR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m</m:t>
                  </m:r>
                  <m:r>
                    <w:rPr>
                      <w:rFonts w:ascii="Cambria Math" w:hAnsi="Cambria Math" w:hint="eastAsia"/>
                    </w:rPr>
                    <m:t>in</m:t>
                  </m:r>
                </m:sub>
              </m:sSub>
            </m:den>
          </m:f>
        </m:oMath>
      </m:oMathPara>
    </w:p>
    <w:p w:rsidR="00CB5571" w:rsidRDefault="00CB5571" w:rsidP="00B12B49">
      <w:pPr>
        <w:rPr>
          <w:rFonts w:hint="eastAsia"/>
        </w:rPr>
      </w:pPr>
      <w:r>
        <w:t>当使用测量线内的检波晶体为平方律时，可由选频放大器读数（</w:t>
      </w:r>
      <m:oMath>
        <m:r>
          <w:rPr>
            <w:rFonts w:ascii="Cambria Math" w:hAnsi="Cambria Math"/>
          </w:rPr>
          <m:t>α</m:t>
        </m:r>
      </m:oMath>
      <w:r>
        <w:t>）直接计算，即</w:t>
      </w:r>
      <w:r>
        <w:rPr>
          <w:rFonts w:hint="eastAsia"/>
        </w:rPr>
        <w:t>：</w:t>
      </w:r>
    </w:p>
    <w:p w:rsidR="00850036" w:rsidRPr="00CB5571" w:rsidRDefault="00850036" w:rsidP="00B12B49">
      <m:oMathPara>
        <m:oMath>
          <m:r>
            <m:rPr>
              <m:sty m:val="p"/>
            </m:rPr>
            <w:rPr>
              <w:rFonts w:ascii="Cambria Math" w:hAnsi="Cambria Math" w:hint="eastAsia"/>
            </w:rPr>
            <m:t>SWR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max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min</m:t>
                      </m:r>
                    </m:sub>
                  </m:sSub>
                </m:den>
              </m:f>
            </m:e>
          </m:rad>
        </m:oMath>
      </m:oMathPara>
    </w:p>
    <w:p w:rsidR="00CB5571" w:rsidRDefault="00CB5571" w:rsidP="00B12B49">
      <w:r>
        <w:t>由于选频放大器表头刻度内已有换算或驻波比值，所以，只要将波腹调节至满刻度值（</w:t>
      </w:r>
      <w:r>
        <w:t>SWR=1</w:t>
      </w:r>
      <w:r>
        <w:t>）然后找出波节点，此时可直接读出驻波比量值（波节点对应的驻波刻度）。</w:t>
      </w:r>
    </w:p>
    <w:p w:rsidR="00CB5571" w:rsidRPr="00B12B49" w:rsidRDefault="00CB5571" w:rsidP="00B12B49">
      <w:pPr>
        <w:rPr>
          <w:rFonts w:hint="eastAsia"/>
        </w:rPr>
      </w:pPr>
      <w:r>
        <w:t>对于驻波比值在</w:t>
      </w:r>
      <w:r>
        <w:t>3.2</w:t>
      </w:r>
      <w:r>
        <w:t>～</w:t>
      </w:r>
      <w:r>
        <w:t>10</w:t>
      </w:r>
      <w:r>
        <w:t>之间的情形，可在调整好波腹点满刻度指示后，寻找指示最小点即波</w:t>
      </w:r>
      <w:r>
        <w:rPr>
          <w:rFonts w:hint="eastAsia"/>
        </w:rPr>
        <w:t>节</w:t>
      </w:r>
      <w:r w:rsidR="00995E1D">
        <w:t>点。在波节点处，将选频放大器放大量增大</w:t>
      </w:r>
      <w:r w:rsidR="00995E1D">
        <w:t>10dB</w:t>
      </w:r>
      <w:r w:rsidR="00995E1D">
        <w:t>，可在在</w:t>
      </w:r>
      <w:r w:rsidR="00995E1D">
        <w:t>3.2</w:t>
      </w:r>
      <w:r w:rsidR="00995E1D">
        <w:t>～</w:t>
      </w:r>
      <w:r w:rsidR="00995E1D">
        <w:t>10</w:t>
      </w:r>
      <w:r w:rsidR="00995E1D">
        <w:t>的刻度区读取驻波比值</w:t>
      </w:r>
      <w:r w:rsidR="00995E1D">
        <w:rPr>
          <w:rFonts w:hint="eastAsia"/>
        </w:rPr>
        <w:t>。</w:t>
      </w:r>
    </w:p>
    <w:p w:rsidR="005E5158" w:rsidRDefault="007B58BE" w:rsidP="007B58BE">
      <w:pPr>
        <w:pStyle w:val="2"/>
      </w:pPr>
      <w:r>
        <w:rPr>
          <w:rFonts w:hint="eastAsia"/>
        </w:rPr>
        <w:lastRenderedPageBreak/>
        <w:t>三、</w:t>
      </w:r>
      <w:r w:rsidR="005E5158">
        <w:rPr>
          <w:rFonts w:hint="eastAsia"/>
        </w:rPr>
        <w:t>实验内容</w:t>
      </w:r>
    </w:p>
    <w:p w:rsidR="00735326" w:rsidRDefault="001D1CE3" w:rsidP="00735326">
      <w:pPr>
        <w:pStyle w:val="2"/>
      </w:pPr>
      <w:r>
        <w:rPr>
          <w:rFonts w:hint="eastAsia"/>
        </w:rPr>
        <w:t>（</w:t>
      </w:r>
      <w:r w:rsidR="00191F69">
        <w:t>一</w:t>
      </w:r>
      <w:r>
        <w:rPr>
          <w:rFonts w:hint="eastAsia"/>
        </w:rPr>
        <w:t>）</w:t>
      </w:r>
      <w:r w:rsidR="00735326">
        <w:t>测试系统的正确组成</w:t>
      </w:r>
    </w:p>
    <w:p w:rsidR="00DB019C" w:rsidRDefault="00DB019C" w:rsidP="00CE0136">
      <w:pPr>
        <w:keepNext/>
        <w:jc w:val="center"/>
      </w:pPr>
      <w:r w:rsidRPr="00DB019C">
        <w:drawing>
          <wp:inline distT="0" distB="0" distL="0" distR="0" wp14:anchorId="1E28A272" wp14:editId="5755A428">
            <wp:extent cx="5274310" cy="18084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326" w:rsidRPr="00735326" w:rsidRDefault="00DB019C" w:rsidP="00CE0136">
      <w:pPr>
        <w:pStyle w:val="a6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311D2">
        <w:rPr>
          <w:noProof/>
        </w:rPr>
        <w:t>1</w:t>
      </w:r>
      <w:r>
        <w:fldChar w:fldCharType="end"/>
      </w:r>
      <w:r>
        <w:t>.</w:t>
      </w:r>
      <w:r>
        <w:rPr>
          <w:rFonts w:hint="eastAsia"/>
        </w:rPr>
        <w:t>系统完整链接模型</w:t>
      </w:r>
    </w:p>
    <w:p w:rsidR="00943724" w:rsidRDefault="0064028C" w:rsidP="00735326">
      <w:pPr>
        <w:pStyle w:val="2"/>
      </w:pPr>
      <w:r>
        <w:rPr>
          <w:rFonts w:hint="eastAsia"/>
        </w:rPr>
        <w:t>（二）</w:t>
      </w:r>
      <w:r w:rsidR="003E67F3">
        <w:t>中小驻波比测量</w:t>
      </w:r>
    </w:p>
    <w:p w:rsidR="004E66A0" w:rsidRDefault="004E66A0" w:rsidP="00572581">
      <w:pPr>
        <w:keepNext/>
        <w:jc w:val="center"/>
      </w:pPr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05pt;height:241pt">
            <v:imagedata r:id="rId9" o:title="信号发生器数据"/>
          </v:shape>
        </w:pict>
      </w:r>
    </w:p>
    <w:p w:rsidR="00342D0C" w:rsidRDefault="004E66A0" w:rsidP="00572581">
      <w:pPr>
        <w:pStyle w:val="a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311D2">
        <w:rPr>
          <w:noProof/>
        </w:rPr>
        <w:t>2</w:t>
      </w:r>
      <w:r>
        <w:fldChar w:fldCharType="end"/>
      </w:r>
      <w:r>
        <w:t>.</w:t>
      </w:r>
      <w:r>
        <w:rPr>
          <w:rFonts w:hint="eastAsia"/>
        </w:rPr>
        <w:t>信号发生器设置信息</w:t>
      </w:r>
    </w:p>
    <w:p w:rsidR="00A60361" w:rsidRDefault="00572581" w:rsidP="0013649D">
      <w:pPr>
        <w:keepNext/>
        <w:jc w:val="center"/>
      </w:pPr>
      <w:r>
        <w:rPr>
          <w:rFonts w:hint="eastAsia"/>
        </w:rPr>
        <w:lastRenderedPageBreak/>
        <w:pict>
          <v:shape id="_x0000_i1027" type="#_x0000_t75" style="width:414.5pt;height:218.8pt">
            <v:imagedata r:id="rId10" o:title="连接成功截图"/>
          </v:shape>
        </w:pict>
      </w:r>
    </w:p>
    <w:p w:rsidR="00572581" w:rsidRDefault="00A60361" w:rsidP="0013649D">
      <w:pPr>
        <w:pStyle w:val="a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311D2">
        <w:rPr>
          <w:noProof/>
        </w:rPr>
        <w:t>3</w:t>
      </w:r>
      <w:r>
        <w:fldChar w:fldCharType="end"/>
      </w:r>
      <w:r>
        <w:t>.</w:t>
      </w:r>
      <w:r>
        <w:rPr>
          <w:rFonts w:hint="eastAsia"/>
        </w:rPr>
        <w:t>链接成功示意图</w:t>
      </w:r>
    </w:p>
    <w:p w:rsidR="00F311D2" w:rsidRDefault="0013649D" w:rsidP="00AC45ED">
      <w:pPr>
        <w:keepNext/>
        <w:jc w:val="center"/>
      </w:pPr>
      <w:r w:rsidRPr="0013649D">
        <w:rPr>
          <w:noProof/>
        </w:rPr>
        <w:drawing>
          <wp:inline distT="0" distB="0" distL="0" distR="0">
            <wp:extent cx="5270500" cy="2823482"/>
            <wp:effectExtent l="0" t="0" r="6350" b="0"/>
            <wp:docPr id="3" name="图片 3" descr="E:\downloads\SWR读数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downloads\SWR读数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498" t="31730" r="891" b="46198"/>
                    <a:stretch/>
                  </pic:blipFill>
                  <pic:spPr bwMode="auto">
                    <a:xfrm>
                      <a:off x="0" y="0"/>
                      <a:ext cx="5320138" cy="2850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649D" w:rsidRDefault="00F311D2" w:rsidP="00AC45ED">
      <w:pPr>
        <w:pStyle w:val="a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rPr>
          <w:rFonts w:hint="eastAsia"/>
        </w:rPr>
        <w:t>中小驻波比测量</w:t>
      </w:r>
    </w:p>
    <w:p w:rsidR="00AC45ED" w:rsidRPr="00AC45ED" w:rsidRDefault="008C4CEA" w:rsidP="00AC45ED">
      <w:pPr>
        <w:rPr>
          <w:rFonts w:hint="eastAsia"/>
        </w:rPr>
      </w:pPr>
      <w:r>
        <w:rPr>
          <w:rFonts w:hint="eastAsia"/>
        </w:rPr>
        <w:t>读数可知，驻波比</w:t>
      </w:r>
      <w:r>
        <w:rPr>
          <w:rFonts w:hint="eastAsia"/>
        </w:rPr>
        <w:t>SWR</w:t>
      </w:r>
      <w:r>
        <w:t xml:space="preserve"> = 1.045</w:t>
      </w:r>
      <w:bookmarkStart w:id="0" w:name="_GoBack"/>
      <w:bookmarkEnd w:id="0"/>
    </w:p>
    <w:p w:rsidR="00943724" w:rsidRDefault="00073EF0" w:rsidP="00546DBD">
      <w:pPr>
        <w:pStyle w:val="3"/>
      </w:pPr>
      <w:r>
        <w:rPr>
          <w:rFonts w:hint="eastAsia"/>
        </w:rPr>
        <w:t>（三）</w:t>
      </w:r>
      <w:r w:rsidR="00A9607F">
        <w:t>中大驻波比测量</w:t>
      </w:r>
    </w:p>
    <w:sectPr w:rsidR="009437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0271" w:rsidRDefault="007C0271" w:rsidP="00EF4575">
      <w:r>
        <w:separator/>
      </w:r>
    </w:p>
  </w:endnote>
  <w:endnote w:type="continuationSeparator" w:id="0">
    <w:p w:rsidR="007C0271" w:rsidRDefault="007C0271" w:rsidP="00EF45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0271" w:rsidRDefault="007C0271" w:rsidP="00EF4575">
      <w:r>
        <w:separator/>
      </w:r>
    </w:p>
  </w:footnote>
  <w:footnote w:type="continuationSeparator" w:id="0">
    <w:p w:rsidR="007C0271" w:rsidRDefault="007C0271" w:rsidP="00EF45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446F9"/>
    <w:multiLevelType w:val="hybridMultilevel"/>
    <w:tmpl w:val="10C473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331D12"/>
    <w:multiLevelType w:val="hybridMultilevel"/>
    <w:tmpl w:val="F3DE36B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E2F5D26"/>
    <w:multiLevelType w:val="hybridMultilevel"/>
    <w:tmpl w:val="6F3EFC3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0954DE6"/>
    <w:multiLevelType w:val="hybridMultilevel"/>
    <w:tmpl w:val="524ECBE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68618CA"/>
    <w:multiLevelType w:val="hybridMultilevel"/>
    <w:tmpl w:val="610ECA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8BA3495"/>
    <w:multiLevelType w:val="hybridMultilevel"/>
    <w:tmpl w:val="CF9640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C382DAE"/>
    <w:multiLevelType w:val="hybridMultilevel"/>
    <w:tmpl w:val="622A75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8234BB4"/>
    <w:multiLevelType w:val="hybridMultilevel"/>
    <w:tmpl w:val="0CEE72E6"/>
    <w:lvl w:ilvl="0" w:tplc="540CCEE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8C802C1"/>
    <w:multiLevelType w:val="hybridMultilevel"/>
    <w:tmpl w:val="C136D06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3C6B0567"/>
    <w:multiLevelType w:val="hybridMultilevel"/>
    <w:tmpl w:val="BE6A7A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E922EBE"/>
    <w:multiLevelType w:val="hybridMultilevel"/>
    <w:tmpl w:val="BC9C37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2D3502B"/>
    <w:multiLevelType w:val="hybridMultilevel"/>
    <w:tmpl w:val="868AF5D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9481AE2"/>
    <w:multiLevelType w:val="hybridMultilevel"/>
    <w:tmpl w:val="1A56D49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4CBA3710"/>
    <w:multiLevelType w:val="hybridMultilevel"/>
    <w:tmpl w:val="5FF6CC8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95E2161"/>
    <w:multiLevelType w:val="hybridMultilevel"/>
    <w:tmpl w:val="EC96CEE2"/>
    <w:lvl w:ilvl="0" w:tplc="540CCEE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ADC6434"/>
    <w:multiLevelType w:val="hybridMultilevel"/>
    <w:tmpl w:val="BB3EB0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50532B5"/>
    <w:multiLevelType w:val="hybridMultilevel"/>
    <w:tmpl w:val="2828F9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A0C1A3E"/>
    <w:multiLevelType w:val="hybridMultilevel"/>
    <w:tmpl w:val="1D5235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2AD31C0"/>
    <w:multiLevelType w:val="hybridMultilevel"/>
    <w:tmpl w:val="8CE0DDC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8844515"/>
    <w:multiLevelType w:val="hybridMultilevel"/>
    <w:tmpl w:val="D304F4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92D17FA"/>
    <w:multiLevelType w:val="hybridMultilevel"/>
    <w:tmpl w:val="E11202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9992BAC"/>
    <w:multiLevelType w:val="hybridMultilevel"/>
    <w:tmpl w:val="5598051C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AE160F4"/>
    <w:multiLevelType w:val="hybridMultilevel"/>
    <w:tmpl w:val="8618AA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CC91159"/>
    <w:multiLevelType w:val="hybridMultilevel"/>
    <w:tmpl w:val="7F3ED0A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7DC243F4"/>
    <w:multiLevelType w:val="hybridMultilevel"/>
    <w:tmpl w:val="ECE819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4"/>
  </w:num>
  <w:num w:numId="2">
    <w:abstractNumId w:val="21"/>
  </w:num>
  <w:num w:numId="3">
    <w:abstractNumId w:val="7"/>
  </w:num>
  <w:num w:numId="4">
    <w:abstractNumId w:val="20"/>
  </w:num>
  <w:num w:numId="5">
    <w:abstractNumId w:val="10"/>
  </w:num>
  <w:num w:numId="6">
    <w:abstractNumId w:val="22"/>
  </w:num>
  <w:num w:numId="7">
    <w:abstractNumId w:val="8"/>
  </w:num>
  <w:num w:numId="8">
    <w:abstractNumId w:val="17"/>
  </w:num>
  <w:num w:numId="9">
    <w:abstractNumId w:val="24"/>
  </w:num>
  <w:num w:numId="10">
    <w:abstractNumId w:val="15"/>
  </w:num>
  <w:num w:numId="11">
    <w:abstractNumId w:val="9"/>
  </w:num>
  <w:num w:numId="12">
    <w:abstractNumId w:val="11"/>
  </w:num>
  <w:num w:numId="13">
    <w:abstractNumId w:val="12"/>
  </w:num>
  <w:num w:numId="14">
    <w:abstractNumId w:val="0"/>
  </w:num>
  <w:num w:numId="15">
    <w:abstractNumId w:val="23"/>
  </w:num>
  <w:num w:numId="16">
    <w:abstractNumId w:val="3"/>
  </w:num>
  <w:num w:numId="17">
    <w:abstractNumId w:val="1"/>
  </w:num>
  <w:num w:numId="18">
    <w:abstractNumId w:val="19"/>
  </w:num>
  <w:num w:numId="19">
    <w:abstractNumId w:val="4"/>
  </w:num>
  <w:num w:numId="20">
    <w:abstractNumId w:val="13"/>
  </w:num>
  <w:num w:numId="21">
    <w:abstractNumId w:val="6"/>
  </w:num>
  <w:num w:numId="22">
    <w:abstractNumId w:val="5"/>
  </w:num>
  <w:num w:numId="23">
    <w:abstractNumId w:val="18"/>
  </w:num>
  <w:num w:numId="24">
    <w:abstractNumId w:val="16"/>
  </w:num>
  <w:num w:numId="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7128"/>
    <w:rsid w:val="00001796"/>
    <w:rsid w:val="0000422B"/>
    <w:rsid w:val="00014AED"/>
    <w:rsid w:val="000151CA"/>
    <w:rsid w:val="000206D6"/>
    <w:rsid w:val="0003305A"/>
    <w:rsid w:val="00033131"/>
    <w:rsid w:val="00050CBD"/>
    <w:rsid w:val="00057236"/>
    <w:rsid w:val="00067128"/>
    <w:rsid w:val="00073EF0"/>
    <w:rsid w:val="000760B3"/>
    <w:rsid w:val="00080C63"/>
    <w:rsid w:val="00084403"/>
    <w:rsid w:val="00093A52"/>
    <w:rsid w:val="000A3A47"/>
    <w:rsid w:val="000B7D72"/>
    <w:rsid w:val="000C7E88"/>
    <w:rsid w:val="000D258C"/>
    <w:rsid w:val="000D69FD"/>
    <w:rsid w:val="000F797A"/>
    <w:rsid w:val="0010160D"/>
    <w:rsid w:val="0011475B"/>
    <w:rsid w:val="00116C45"/>
    <w:rsid w:val="00123E94"/>
    <w:rsid w:val="0013649D"/>
    <w:rsid w:val="001378F5"/>
    <w:rsid w:val="00140A15"/>
    <w:rsid w:val="00152462"/>
    <w:rsid w:val="0016073A"/>
    <w:rsid w:val="00165017"/>
    <w:rsid w:val="00171A87"/>
    <w:rsid w:val="00177BB5"/>
    <w:rsid w:val="00191F69"/>
    <w:rsid w:val="001952FD"/>
    <w:rsid w:val="001D1CE3"/>
    <w:rsid w:val="001D2F0B"/>
    <w:rsid w:val="001D451D"/>
    <w:rsid w:val="001E0EBF"/>
    <w:rsid w:val="001F5058"/>
    <w:rsid w:val="001F5633"/>
    <w:rsid w:val="00213CB6"/>
    <w:rsid w:val="002174B4"/>
    <w:rsid w:val="002246A5"/>
    <w:rsid w:val="00233125"/>
    <w:rsid w:val="00242009"/>
    <w:rsid w:val="002446D8"/>
    <w:rsid w:val="00252000"/>
    <w:rsid w:val="002527BC"/>
    <w:rsid w:val="002571D5"/>
    <w:rsid w:val="00261421"/>
    <w:rsid w:val="00265CD3"/>
    <w:rsid w:val="002757EF"/>
    <w:rsid w:val="002765B3"/>
    <w:rsid w:val="00281BAC"/>
    <w:rsid w:val="00286C6F"/>
    <w:rsid w:val="002A3724"/>
    <w:rsid w:val="002C0245"/>
    <w:rsid w:val="002C0675"/>
    <w:rsid w:val="002D1406"/>
    <w:rsid w:val="002D18FE"/>
    <w:rsid w:val="002D67B7"/>
    <w:rsid w:val="002E1071"/>
    <w:rsid w:val="002E4793"/>
    <w:rsid w:val="002F6ECB"/>
    <w:rsid w:val="00323C2F"/>
    <w:rsid w:val="003411A5"/>
    <w:rsid w:val="00342D0C"/>
    <w:rsid w:val="00370B99"/>
    <w:rsid w:val="00372C6A"/>
    <w:rsid w:val="003945E4"/>
    <w:rsid w:val="00397A9E"/>
    <w:rsid w:val="003A5CEA"/>
    <w:rsid w:val="003B2704"/>
    <w:rsid w:val="003B686D"/>
    <w:rsid w:val="003D0729"/>
    <w:rsid w:val="003E1F2A"/>
    <w:rsid w:val="003E20E2"/>
    <w:rsid w:val="003E5092"/>
    <w:rsid w:val="003E67F3"/>
    <w:rsid w:val="003F1521"/>
    <w:rsid w:val="003F283B"/>
    <w:rsid w:val="003F6C54"/>
    <w:rsid w:val="00404E9B"/>
    <w:rsid w:val="00405733"/>
    <w:rsid w:val="004071AD"/>
    <w:rsid w:val="0041233E"/>
    <w:rsid w:val="004150E0"/>
    <w:rsid w:val="004176B2"/>
    <w:rsid w:val="00425CA5"/>
    <w:rsid w:val="00435150"/>
    <w:rsid w:val="00463B99"/>
    <w:rsid w:val="00465F1D"/>
    <w:rsid w:val="00467352"/>
    <w:rsid w:val="00472C0B"/>
    <w:rsid w:val="00481310"/>
    <w:rsid w:val="004A0825"/>
    <w:rsid w:val="004A1271"/>
    <w:rsid w:val="004B6888"/>
    <w:rsid w:val="004C166B"/>
    <w:rsid w:val="004D1283"/>
    <w:rsid w:val="004D13D2"/>
    <w:rsid w:val="004D6E5C"/>
    <w:rsid w:val="004E395C"/>
    <w:rsid w:val="004E66A0"/>
    <w:rsid w:val="00512610"/>
    <w:rsid w:val="0051539F"/>
    <w:rsid w:val="005153A6"/>
    <w:rsid w:val="005265D5"/>
    <w:rsid w:val="00535F61"/>
    <w:rsid w:val="00546DBD"/>
    <w:rsid w:val="005645FB"/>
    <w:rsid w:val="00567A92"/>
    <w:rsid w:val="00572581"/>
    <w:rsid w:val="00596EF8"/>
    <w:rsid w:val="005A138C"/>
    <w:rsid w:val="005A21FA"/>
    <w:rsid w:val="005A59AF"/>
    <w:rsid w:val="005B19D9"/>
    <w:rsid w:val="005B2737"/>
    <w:rsid w:val="005B2A74"/>
    <w:rsid w:val="005B4811"/>
    <w:rsid w:val="005B739E"/>
    <w:rsid w:val="005D043B"/>
    <w:rsid w:val="005D5CCF"/>
    <w:rsid w:val="005E5158"/>
    <w:rsid w:val="005F121F"/>
    <w:rsid w:val="005F4422"/>
    <w:rsid w:val="00604118"/>
    <w:rsid w:val="00606EDE"/>
    <w:rsid w:val="006075CD"/>
    <w:rsid w:val="0061426B"/>
    <w:rsid w:val="006154D4"/>
    <w:rsid w:val="00621328"/>
    <w:rsid w:val="00627BDD"/>
    <w:rsid w:val="00637C67"/>
    <w:rsid w:val="0064028C"/>
    <w:rsid w:val="0064272A"/>
    <w:rsid w:val="00643147"/>
    <w:rsid w:val="0067066F"/>
    <w:rsid w:val="0068054E"/>
    <w:rsid w:val="00685F8B"/>
    <w:rsid w:val="006B1AD6"/>
    <w:rsid w:val="006C14F7"/>
    <w:rsid w:val="006D447F"/>
    <w:rsid w:val="006E496D"/>
    <w:rsid w:val="006E73A1"/>
    <w:rsid w:val="006F57E6"/>
    <w:rsid w:val="006F5C00"/>
    <w:rsid w:val="0070314E"/>
    <w:rsid w:val="00721A2C"/>
    <w:rsid w:val="00731CCF"/>
    <w:rsid w:val="00735326"/>
    <w:rsid w:val="007418AA"/>
    <w:rsid w:val="00741F24"/>
    <w:rsid w:val="00746F28"/>
    <w:rsid w:val="00760D7C"/>
    <w:rsid w:val="0076648E"/>
    <w:rsid w:val="007733BD"/>
    <w:rsid w:val="00774345"/>
    <w:rsid w:val="0078394C"/>
    <w:rsid w:val="007A0A8E"/>
    <w:rsid w:val="007B4608"/>
    <w:rsid w:val="007B58BE"/>
    <w:rsid w:val="007C0271"/>
    <w:rsid w:val="007D19B6"/>
    <w:rsid w:val="007D4FAA"/>
    <w:rsid w:val="007D5262"/>
    <w:rsid w:val="007E4472"/>
    <w:rsid w:val="007E7D39"/>
    <w:rsid w:val="007F1607"/>
    <w:rsid w:val="007F4843"/>
    <w:rsid w:val="00801484"/>
    <w:rsid w:val="00801867"/>
    <w:rsid w:val="00805AB7"/>
    <w:rsid w:val="00807DDE"/>
    <w:rsid w:val="00814000"/>
    <w:rsid w:val="00814717"/>
    <w:rsid w:val="00815FF0"/>
    <w:rsid w:val="00826E26"/>
    <w:rsid w:val="00830A84"/>
    <w:rsid w:val="008347A9"/>
    <w:rsid w:val="00844789"/>
    <w:rsid w:val="00850036"/>
    <w:rsid w:val="00856F9F"/>
    <w:rsid w:val="0086317B"/>
    <w:rsid w:val="00874C73"/>
    <w:rsid w:val="00876FFA"/>
    <w:rsid w:val="00880812"/>
    <w:rsid w:val="00881672"/>
    <w:rsid w:val="00890D07"/>
    <w:rsid w:val="00892D44"/>
    <w:rsid w:val="008A1E33"/>
    <w:rsid w:val="008A5374"/>
    <w:rsid w:val="008B03B6"/>
    <w:rsid w:val="008B08E5"/>
    <w:rsid w:val="008B6AA8"/>
    <w:rsid w:val="008C4CEA"/>
    <w:rsid w:val="008D7624"/>
    <w:rsid w:val="008E6CE6"/>
    <w:rsid w:val="008F03A7"/>
    <w:rsid w:val="008F7B57"/>
    <w:rsid w:val="00911252"/>
    <w:rsid w:val="00915F6F"/>
    <w:rsid w:val="0092065C"/>
    <w:rsid w:val="00932F54"/>
    <w:rsid w:val="00943724"/>
    <w:rsid w:val="0095088B"/>
    <w:rsid w:val="009568C0"/>
    <w:rsid w:val="009576B8"/>
    <w:rsid w:val="00960AEE"/>
    <w:rsid w:val="00962A95"/>
    <w:rsid w:val="00965C76"/>
    <w:rsid w:val="00992768"/>
    <w:rsid w:val="00995E1D"/>
    <w:rsid w:val="009A66B7"/>
    <w:rsid w:val="009B180C"/>
    <w:rsid w:val="009B7C1E"/>
    <w:rsid w:val="009E0B95"/>
    <w:rsid w:val="009E34FA"/>
    <w:rsid w:val="009F4DC9"/>
    <w:rsid w:val="00A0339D"/>
    <w:rsid w:val="00A21F23"/>
    <w:rsid w:val="00A36273"/>
    <w:rsid w:val="00A44CA8"/>
    <w:rsid w:val="00A554E4"/>
    <w:rsid w:val="00A60361"/>
    <w:rsid w:val="00A609E8"/>
    <w:rsid w:val="00A63CD3"/>
    <w:rsid w:val="00A80215"/>
    <w:rsid w:val="00A81AD5"/>
    <w:rsid w:val="00A83750"/>
    <w:rsid w:val="00A9607F"/>
    <w:rsid w:val="00A96542"/>
    <w:rsid w:val="00AB1CC9"/>
    <w:rsid w:val="00AB3CCB"/>
    <w:rsid w:val="00AB753E"/>
    <w:rsid w:val="00AC45ED"/>
    <w:rsid w:val="00AD4268"/>
    <w:rsid w:val="00AE656D"/>
    <w:rsid w:val="00AF07E5"/>
    <w:rsid w:val="00B010D1"/>
    <w:rsid w:val="00B04725"/>
    <w:rsid w:val="00B05A9B"/>
    <w:rsid w:val="00B05ACC"/>
    <w:rsid w:val="00B12B49"/>
    <w:rsid w:val="00B35CB2"/>
    <w:rsid w:val="00B41D3A"/>
    <w:rsid w:val="00B479E4"/>
    <w:rsid w:val="00B53F0D"/>
    <w:rsid w:val="00B5449A"/>
    <w:rsid w:val="00B54A1C"/>
    <w:rsid w:val="00B90047"/>
    <w:rsid w:val="00B91D63"/>
    <w:rsid w:val="00B93986"/>
    <w:rsid w:val="00B9706E"/>
    <w:rsid w:val="00BA0CDF"/>
    <w:rsid w:val="00BC0DF8"/>
    <w:rsid w:val="00BD0FDE"/>
    <w:rsid w:val="00BE155F"/>
    <w:rsid w:val="00BE2707"/>
    <w:rsid w:val="00BF09C2"/>
    <w:rsid w:val="00BF301B"/>
    <w:rsid w:val="00BF7471"/>
    <w:rsid w:val="00C013CA"/>
    <w:rsid w:val="00C03489"/>
    <w:rsid w:val="00C079D6"/>
    <w:rsid w:val="00C12DCF"/>
    <w:rsid w:val="00C17546"/>
    <w:rsid w:val="00C17AA4"/>
    <w:rsid w:val="00C208F1"/>
    <w:rsid w:val="00C26631"/>
    <w:rsid w:val="00C4305F"/>
    <w:rsid w:val="00C43401"/>
    <w:rsid w:val="00C43B58"/>
    <w:rsid w:val="00C7746C"/>
    <w:rsid w:val="00C86CD5"/>
    <w:rsid w:val="00C9643E"/>
    <w:rsid w:val="00C965B3"/>
    <w:rsid w:val="00CA5823"/>
    <w:rsid w:val="00CB45EF"/>
    <w:rsid w:val="00CB5571"/>
    <w:rsid w:val="00CB660E"/>
    <w:rsid w:val="00CC00CB"/>
    <w:rsid w:val="00CD4144"/>
    <w:rsid w:val="00CD4ABC"/>
    <w:rsid w:val="00CE0136"/>
    <w:rsid w:val="00CF2ED6"/>
    <w:rsid w:val="00D21619"/>
    <w:rsid w:val="00D2189F"/>
    <w:rsid w:val="00D2507E"/>
    <w:rsid w:val="00D37EF2"/>
    <w:rsid w:val="00D40A6B"/>
    <w:rsid w:val="00D42BCE"/>
    <w:rsid w:val="00D50D9C"/>
    <w:rsid w:val="00D519ED"/>
    <w:rsid w:val="00D55503"/>
    <w:rsid w:val="00D72431"/>
    <w:rsid w:val="00D813EB"/>
    <w:rsid w:val="00D815F1"/>
    <w:rsid w:val="00D842DD"/>
    <w:rsid w:val="00DA7088"/>
    <w:rsid w:val="00DB019C"/>
    <w:rsid w:val="00DB12A3"/>
    <w:rsid w:val="00DB2FDA"/>
    <w:rsid w:val="00DB47B4"/>
    <w:rsid w:val="00DB7244"/>
    <w:rsid w:val="00DD1205"/>
    <w:rsid w:val="00E2183A"/>
    <w:rsid w:val="00E31ECF"/>
    <w:rsid w:val="00E43D7A"/>
    <w:rsid w:val="00E833CD"/>
    <w:rsid w:val="00E915D8"/>
    <w:rsid w:val="00E968F4"/>
    <w:rsid w:val="00EA0DFC"/>
    <w:rsid w:val="00EA22BF"/>
    <w:rsid w:val="00EA2C9F"/>
    <w:rsid w:val="00EB6F9B"/>
    <w:rsid w:val="00EC1893"/>
    <w:rsid w:val="00EC216B"/>
    <w:rsid w:val="00ED543C"/>
    <w:rsid w:val="00ED69D8"/>
    <w:rsid w:val="00EE40B4"/>
    <w:rsid w:val="00EF4575"/>
    <w:rsid w:val="00EF591E"/>
    <w:rsid w:val="00F005B3"/>
    <w:rsid w:val="00F035D0"/>
    <w:rsid w:val="00F13326"/>
    <w:rsid w:val="00F311D2"/>
    <w:rsid w:val="00F6007A"/>
    <w:rsid w:val="00F60777"/>
    <w:rsid w:val="00F724E3"/>
    <w:rsid w:val="00F7693D"/>
    <w:rsid w:val="00F86EC1"/>
    <w:rsid w:val="00F90270"/>
    <w:rsid w:val="00F90BEF"/>
    <w:rsid w:val="00F96FCC"/>
    <w:rsid w:val="00FC0E30"/>
    <w:rsid w:val="00FD3FB7"/>
    <w:rsid w:val="00FD6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DCAED6"/>
  <w15:chartTrackingRefBased/>
  <w15:docId w15:val="{2BA12944-7092-4D70-83A1-6BF4E163A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4472"/>
    <w:pPr>
      <w:widowControl w:val="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7E4472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B58BE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46DBD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E4472"/>
    <w:rPr>
      <w:rFonts w:eastAsia="宋体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152462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7B58BE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46DBD"/>
    <w:rPr>
      <w:rFonts w:ascii="Times New Roman" w:eastAsia="宋体" w:hAnsi="Times New Roman"/>
      <w:b/>
      <w:bCs/>
      <w:sz w:val="30"/>
      <w:szCs w:val="32"/>
    </w:rPr>
  </w:style>
  <w:style w:type="character" w:customStyle="1" w:styleId="mord">
    <w:name w:val="mord"/>
    <w:basedOn w:val="a0"/>
    <w:rsid w:val="009A66B7"/>
  </w:style>
  <w:style w:type="character" w:customStyle="1" w:styleId="vlist-s">
    <w:name w:val="vlist-s"/>
    <w:basedOn w:val="a0"/>
    <w:rsid w:val="009A66B7"/>
  </w:style>
  <w:style w:type="table" w:styleId="a4">
    <w:name w:val="Table Grid"/>
    <w:basedOn w:val="a1"/>
    <w:uiPriority w:val="39"/>
    <w:rsid w:val="002E10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815FF0"/>
    <w:rPr>
      <w:color w:val="808080"/>
    </w:rPr>
  </w:style>
  <w:style w:type="paragraph" w:styleId="a6">
    <w:name w:val="caption"/>
    <w:basedOn w:val="a"/>
    <w:next w:val="a"/>
    <w:uiPriority w:val="35"/>
    <w:unhideWhenUsed/>
    <w:qFormat/>
    <w:rsid w:val="00D40A6B"/>
    <w:pPr>
      <w:keepNext/>
      <w:jc w:val="center"/>
    </w:pPr>
    <w:rPr>
      <w:rFonts w:cstheme="majorBidi"/>
      <w:sz w:val="18"/>
      <w:szCs w:val="20"/>
    </w:rPr>
  </w:style>
  <w:style w:type="character" w:customStyle="1" w:styleId="mrel">
    <w:name w:val="mrel"/>
    <w:basedOn w:val="a0"/>
    <w:rsid w:val="007D19B6"/>
  </w:style>
  <w:style w:type="character" w:customStyle="1" w:styleId="mbin">
    <w:name w:val="mbin"/>
    <w:basedOn w:val="a0"/>
    <w:rsid w:val="007D19B6"/>
  </w:style>
  <w:style w:type="character" w:customStyle="1" w:styleId="mtight">
    <w:name w:val="mtight"/>
    <w:basedOn w:val="a0"/>
    <w:rsid w:val="004D1283"/>
  </w:style>
  <w:style w:type="character" w:customStyle="1" w:styleId="mop">
    <w:name w:val="mop"/>
    <w:basedOn w:val="a0"/>
    <w:rsid w:val="00C013CA"/>
  </w:style>
  <w:style w:type="character" w:customStyle="1" w:styleId="delimsizing">
    <w:name w:val="delimsizing"/>
    <w:basedOn w:val="a0"/>
    <w:rsid w:val="00C013CA"/>
  </w:style>
  <w:style w:type="paragraph" w:styleId="a7">
    <w:name w:val="Quote"/>
    <w:basedOn w:val="a"/>
    <w:next w:val="a"/>
    <w:link w:val="a8"/>
    <w:uiPriority w:val="29"/>
    <w:qFormat/>
    <w:rsid w:val="002757E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757EF"/>
    <w:rPr>
      <w:rFonts w:ascii="Times New Roman" w:eastAsia="宋体" w:hAnsi="Times New Roman"/>
      <w:i/>
      <w:iCs/>
      <w:color w:val="404040" w:themeColor="text1" w:themeTint="BF"/>
    </w:rPr>
  </w:style>
  <w:style w:type="paragraph" w:styleId="a9">
    <w:name w:val="header"/>
    <w:basedOn w:val="a"/>
    <w:link w:val="aa"/>
    <w:uiPriority w:val="99"/>
    <w:unhideWhenUsed/>
    <w:rsid w:val="00EF45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EF4575"/>
    <w:rPr>
      <w:rFonts w:ascii="Times New Roman" w:eastAsia="宋体" w:hAnsi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EF45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EF4575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0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99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13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14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46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4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9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8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02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306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72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0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75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8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26494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9100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8393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860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0549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7689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90877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8237078">
                                          <w:marLeft w:val="0"/>
                                          <w:marRight w:val="0"/>
                                          <w:marTop w:val="36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3595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40837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121883">
                                                      <w:marLeft w:val="0"/>
                                                      <w:marRight w:val="18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55416552">
                                      <w:marLeft w:val="0"/>
                                      <w:marRight w:val="0"/>
                                      <w:marTop w:val="3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622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752208">
                                          <w:marLeft w:val="0"/>
                                          <w:marRight w:val="0"/>
                                          <w:marTop w:val="12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2065624">
                                          <w:marLeft w:val="0"/>
                                          <w:marRight w:val="0"/>
                                          <w:marTop w:val="12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818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8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5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4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22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2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00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5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98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5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8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933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197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533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23817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262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5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30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1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27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5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5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9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85AC53-4864-4A4F-86A7-ABD52379EE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1792</TotalTime>
  <Pages>3</Pages>
  <Words>89</Words>
  <Characters>512</Characters>
  <Application>Microsoft Office Word</Application>
  <DocSecurity>0</DocSecurity>
  <Lines>4</Lines>
  <Paragraphs>1</Paragraphs>
  <ScaleCrop>false</ScaleCrop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浮焕然</dc:creator>
  <cp:keywords/>
  <dc:description/>
  <cp:lastModifiedBy>浮焕然</cp:lastModifiedBy>
  <cp:revision>325</cp:revision>
  <cp:lastPrinted>2025-05-18T14:39:00Z</cp:lastPrinted>
  <dcterms:created xsi:type="dcterms:W3CDTF">2025-04-25T07:55:00Z</dcterms:created>
  <dcterms:modified xsi:type="dcterms:W3CDTF">2025-05-22T06:25:00Z</dcterms:modified>
</cp:coreProperties>
</file>